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AC108" w14:textId="77777777" w:rsidR="007405F9" w:rsidRDefault="007405F9" w:rsidP="007405F9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nr. 1</w:t>
      </w:r>
    </w:p>
    <w:p w14:paraId="6DCC1A75" w14:textId="77777777" w:rsidR="007405F9" w:rsidRDefault="007405F9" w:rsidP="007405F9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   I. - 1</w:t>
      </w:r>
    </w:p>
    <w:p w14:paraId="4A1FF071" w14:textId="77777777" w:rsidR="007405F9" w:rsidRDefault="007405F9" w:rsidP="007405F9">
      <w:pPr>
        <w:spacing w:after="0"/>
        <w:rPr>
          <w:rFonts w:asciiTheme="minorHAnsi" w:hAnsiTheme="minorHAnsi" w:cstheme="minorHAnsi"/>
        </w:rPr>
      </w:pPr>
    </w:p>
    <w:p w14:paraId="4657F54B" w14:textId="77777777" w:rsidR="007405F9" w:rsidRDefault="007405F9" w:rsidP="007405F9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bCs/>
          <w:u w:val="single"/>
        </w:rPr>
      </w:pPr>
      <w:bookmarkStart w:id="0" w:name="_Hlk183708858"/>
      <w:r w:rsidRPr="00D64098">
        <w:rPr>
          <w:rFonts w:asciiTheme="minorHAnsi" w:hAnsiTheme="minorHAnsi" w:cstheme="minorHAnsi"/>
          <w:b/>
          <w:bCs/>
          <w:u w:val="single"/>
        </w:rPr>
        <w:t xml:space="preserve">SALA RESUSTYTACYJNO </w:t>
      </w:r>
      <w:r>
        <w:rPr>
          <w:rFonts w:asciiTheme="minorHAnsi" w:hAnsiTheme="minorHAnsi" w:cstheme="minorHAnsi"/>
          <w:b/>
          <w:bCs/>
          <w:u w:val="single"/>
        </w:rPr>
        <w:t>–</w:t>
      </w:r>
      <w:r w:rsidRPr="00D64098">
        <w:rPr>
          <w:rFonts w:asciiTheme="minorHAnsi" w:hAnsiTheme="minorHAnsi" w:cstheme="minorHAnsi"/>
          <w:b/>
          <w:bCs/>
          <w:u w:val="single"/>
        </w:rPr>
        <w:t xml:space="preserve"> ZABIEGOWA</w:t>
      </w:r>
    </w:p>
    <w:bookmarkEnd w:id="0"/>
    <w:p w14:paraId="376A1AB5" w14:textId="77777777" w:rsidR="007405F9" w:rsidRPr="00D64098" w:rsidRDefault="007405F9" w:rsidP="007405F9">
      <w:pPr>
        <w:pStyle w:val="Akapitzlist"/>
        <w:spacing w:after="0"/>
        <w:ind w:left="1080"/>
        <w:rPr>
          <w:rFonts w:asciiTheme="minorHAnsi" w:hAnsiTheme="minorHAnsi" w:cstheme="minorHAnsi"/>
          <w:b/>
          <w:bCs/>
          <w:u w:val="single"/>
        </w:rPr>
      </w:pPr>
    </w:p>
    <w:p w14:paraId="7C8F7122" w14:textId="77777777" w:rsidR="007405F9" w:rsidRDefault="007405F9" w:rsidP="007405F9">
      <w:pPr>
        <w:spacing w:after="0"/>
        <w:rPr>
          <w:rFonts w:asciiTheme="minorHAnsi" w:hAnsiTheme="minorHAnsi" w:cstheme="minorHAnsi"/>
          <w:b/>
          <w:bCs/>
        </w:rPr>
      </w:pPr>
      <w:r w:rsidRPr="000D0F05">
        <w:rPr>
          <w:rFonts w:asciiTheme="minorHAnsi" w:hAnsiTheme="minorHAnsi" w:cstheme="minorHAnsi"/>
        </w:rPr>
        <w:t>Przedmiot  zamówienia</w:t>
      </w:r>
      <w:r w:rsidRPr="00B054DC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  <w:b/>
          <w:bCs/>
        </w:rPr>
        <w:t>Zestaw do przetaczania i dawkowania leków i płynów oraz zestaw do szybkiego przetaczania płynów</w:t>
      </w:r>
      <w:r w:rsidRPr="00B054DC"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  <w:b/>
          <w:bCs/>
        </w:rPr>
        <w:t>2</w:t>
      </w:r>
      <w:r w:rsidRPr="00B054DC">
        <w:rPr>
          <w:rFonts w:asciiTheme="minorHAnsi" w:hAnsiTheme="minorHAnsi" w:cstheme="minorHAnsi"/>
          <w:b/>
          <w:bCs/>
        </w:rPr>
        <w:t xml:space="preserve"> szt.</w:t>
      </w:r>
    </w:p>
    <w:p w14:paraId="25F42E53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</w:t>
      </w:r>
    </w:p>
    <w:p w14:paraId="23A1DB21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 xml:space="preserve">Producent : </w:t>
      </w:r>
    </w:p>
    <w:p w14:paraId="13604494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Nazwa-model/typ :</w:t>
      </w:r>
    </w:p>
    <w:p w14:paraId="6F338F18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Rok produkcji ( fabrycznie nowy z 2024r</w:t>
      </w:r>
      <w:r>
        <w:rPr>
          <w:rFonts w:asciiTheme="minorHAnsi" w:hAnsiTheme="minorHAnsi" w:cstheme="minorHAnsi"/>
          <w:lang w:eastAsia="pl-PL"/>
        </w:rPr>
        <w:t>/2025r</w:t>
      </w:r>
      <w:r w:rsidRPr="00B054DC">
        <w:rPr>
          <w:rFonts w:asciiTheme="minorHAnsi" w:hAnsiTheme="minorHAnsi" w:cstheme="minorHAnsi"/>
          <w:lang w:eastAsia="pl-PL"/>
        </w:rPr>
        <w:t>.) :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851"/>
        <w:gridCol w:w="5904"/>
        <w:gridCol w:w="1475"/>
        <w:gridCol w:w="2686"/>
      </w:tblGrid>
      <w:tr w:rsidR="007405F9" w:rsidRPr="00B054DC" w14:paraId="2F1EF8D1" w14:textId="77777777" w:rsidTr="00822901">
        <w:tc>
          <w:tcPr>
            <w:tcW w:w="851" w:type="dxa"/>
          </w:tcPr>
          <w:p w14:paraId="280587C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14:paraId="7737958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14:paraId="2A6FE530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14:paraId="21B81C36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7405F9" w:rsidRPr="00B054DC" w14:paraId="45FF38F1" w14:textId="77777777" w:rsidTr="00822901">
        <w:tc>
          <w:tcPr>
            <w:tcW w:w="851" w:type="dxa"/>
          </w:tcPr>
          <w:p w14:paraId="523C426A" w14:textId="77777777" w:rsidR="007405F9" w:rsidRPr="00B054DC" w:rsidRDefault="007405F9" w:rsidP="008229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14:paraId="6CCCCA3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14:paraId="077603BC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14:paraId="557A0AD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3D70AD8" w14:textId="77777777" w:rsidTr="00822901">
        <w:tc>
          <w:tcPr>
            <w:tcW w:w="851" w:type="dxa"/>
            <w:vAlign w:val="center"/>
          </w:tcPr>
          <w:p w14:paraId="6B385708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bookmarkStart w:id="1" w:name="_Hlk183707262"/>
          </w:p>
        </w:tc>
        <w:tc>
          <w:tcPr>
            <w:tcW w:w="5904" w:type="dxa"/>
            <w:vAlign w:val="center"/>
          </w:tcPr>
          <w:p w14:paraId="6B6FB3CE" w14:textId="77777777" w:rsidR="007405F9" w:rsidRPr="00B054DC" w:rsidRDefault="007405F9" w:rsidP="00822901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106CA3">
              <w:rPr>
                <w:rFonts w:asciiTheme="minorHAnsi" w:hAnsiTheme="minorHAnsi" w:cstheme="minorHAnsi"/>
              </w:rPr>
              <w:t xml:space="preserve">Pompa </w:t>
            </w:r>
            <w:proofErr w:type="spellStart"/>
            <w:r w:rsidRPr="00106CA3">
              <w:rPr>
                <w:rFonts w:asciiTheme="minorHAnsi" w:hAnsiTheme="minorHAnsi" w:cstheme="minorHAnsi"/>
              </w:rPr>
              <w:t>strzykawkowa</w:t>
            </w:r>
            <w:proofErr w:type="spellEnd"/>
            <w:r w:rsidRPr="00106CA3">
              <w:rPr>
                <w:rFonts w:asciiTheme="minorHAnsi" w:hAnsiTheme="minorHAnsi" w:cstheme="minorHAnsi"/>
              </w:rPr>
              <w:t xml:space="preserve"> sterowana elektronicznie przeznaczona do stosowania u dorosłych, dzieci oraz noworodków w celu okresowego lub ciągłego podawania pozajelitowych i dojelitowych płynów klinicznie akceptowanymi drogami podania. Należą do nich droga dożylna, dotętnicza, podskórna, zewnątrzoponowa i dojelitowa.</w:t>
            </w:r>
          </w:p>
        </w:tc>
        <w:tc>
          <w:tcPr>
            <w:tcW w:w="0" w:type="auto"/>
            <w:vAlign w:val="center"/>
          </w:tcPr>
          <w:p w14:paraId="3751E73D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C20DD4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801015A" w14:textId="77777777" w:rsidTr="00822901">
        <w:tc>
          <w:tcPr>
            <w:tcW w:w="851" w:type="dxa"/>
            <w:vAlign w:val="center"/>
          </w:tcPr>
          <w:p w14:paraId="1BC7F6EF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58E90B" w14:textId="77777777" w:rsidR="007405F9" w:rsidRPr="0084179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Napięcie 11-16 V DC, zasilanie przy użyciu zasilacza zewnętrznego lub Stacji Dokującej </w:t>
            </w:r>
          </w:p>
        </w:tc>
        <w:tc>
          <w:tcPr>
            <w:tcW w:w="0" w:type="auto"/>
            <w:vAlign w:val="center"/>
          </w:tcPr>
          <w:p w14:paraId="2AF12A0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0E54E7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5846816" w14:textId="77777777" w:rsidTr="00822901">
        <w:tc>
          <w:tcPr>
            <w:tcW w:w="851" w:type="dxa"/>
            <w:vAlign w:val="center"/>
          </w:tcPr>
          <w:p w14:paraId="599DC1C5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937D" w14:textId="77777777" w:rsidR="007405F9" w:rsidRPr="0084179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Dokładność mechaniczna &lt;&lt;±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0,5%</w:t>
            </w:r>
          </w:p>
        </w:tc>
        <w:tc>
          <w:tcPr>
            <w:tcW w:w="0" w:type="auto"/>
            <w:vAlign w:val="center"/>
          </w:tcPr>
          <w:p w14:paraId="1A69CBA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7B568D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4EBC3B90" w14:textId="77777777" w:rsidTr="00822901">
        <w:tc>
          <w:tcPr>
            <w:tcW w:w="851" w:type="dxa"/>
            <w:vAlign w:val="center"/>
          </w:tcPr>
          <w:p w14:paraId="3399D541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70079" w14:textId="77777777" w:rsidR="007405F9" w:rsidRPr="0084179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Strzykawka mocowana od przodu  </w:t>
            </w:r>
          </w:p>
        </w:tc>
        <w:tc>
          <w:tcPr>
            <w:tcW w:w="0" w:type="auto"/>
            <w:vAlign w:val="center"/>
          </w:tcPr>
          <w:p w14:paraId="4EF9DDF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62C58640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58C6F1D2" w14:textId="77777777" w:rsidTr="00822901">
        <w:tc>
          <w:tcPr>
            <w:tcW w:w="851" w:type="dxa"/>
            <w:vAlign w:val="center"/>
          </w:tcPr>
          <w:p w14:paraId="2645D5E3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B1F62" w14:textId="77777777" w:rsidR="007405F9" w:rsidRPr="0084179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Automatyczny napęd strzykawki</w:t>
            </w:r>
          </w:p>
        </w:tc>
        <w:tc>
          <w:tcPr>
            <w:tcW w:w="0" w:type="auto"/>
            <w:vAlign w:val="center"/>
          </w:tcPr>
          <w:p w14:paraId="715FDC1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058BA1B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18954197" w14:textId="77777777" w:rsidTr="00822901">
        <w:tc>
          <w:tcPr>
            <w:tcW w:w="851" w:type="dxa"/>
            <w:vAlign w:val="center"/>
          </w:tcPr>
          <w:p w14:paraId="6337DC0E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01EBF6" w14:textId="77777777" w:rsidR="007405F9" w:rsidRPr="0084179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Zabezpieczenie przed swobodnym przepływem, niezależnie od położenia głowicy napędowej</w:t>
            </w:r>
          </w:p>
        </w:tc>
        <w:tc>
          <w:tcPr>
            <w:tcW w:w="0" w:type="auto"/>
            <w:vAlign w:val="center"/>
          </w:tcPr>
          <w:p w14:paraId="71C6254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99086EE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1F3F6335" w14:textId="77777777" w:rsidTr="00822901">
        <w:tc>
          <w:tcPr>
            <w:tcW w:w="851" w:type="dxa"/>
            <w:vAlign w:val="center"/>
          </w:tcPr>
          <w:p w14:paraId="3101EB43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AB4607" w14:textId="77777777" w:rsidR="007405F9" w:rsidRPr="0084179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Pompa skalibrowana do pracy ze strzykawkami o objętości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2/3,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5, 10, 20 i 50/60 ml różnych typów oraz różnych producentów  </w:t>
            </w:r>
          </w:p>
        </w:tc>
        <w:tc>
          <w:tcPr>
            <w:tcW w:w="0" w:type="auto"/>
            <w:vAlign w:val="center"/>
          </w:tcPr>
          <w:p w14:paraId="12AA487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9AAF9D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636F0AD" w14:textId="77777777" w:rsidTr="00822901">
        <w:tc>
          <w:tcPr>
            <w:tcW w:w="851" w:type="dxa"/>
            <w:vAlign w:val="center"/>
          </w:tcPr>
          <w:p w14:paraId="5DCDA146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B0DD09" w14:textId="77777777" w:rsidR="007405F9" w:rsidRPr="0084179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Masa pompy ok.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1,4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kg</w:t>
            </w:r>
          </w:p>
        </w:tc>
        <w:tc>
          <w:tcPr>
            <w:tcW w:w="0" w:type="auto"/>
            <w:vAlign w:val="center"/>
          </w:tcPr>
          <w:p w14:paraId="001C7D9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00B8D4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4B472E6" w14:textId="77777777" w:rsidTr="00822901">
        <w:tc>
          <w:tcPr>
            <w:tcW w:w="851" w:type="dxa"/>
            <w:vAlign w:val="center"/>
          </w:tcPr>
          <w:p w14:paraId="74BBDA96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DA01B" w14:textId="77777777" w:rsidR="007405F9" w:rsidRPr="0084179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Wymiary 249 x 68 x 152 mm (szer. x wys. x gł.)</w:t>
            </w:r>
            <w:r w:rsidRPr="00841796">
              <w:rPr>
                <w:rFonts w:asciiTheme="minorHAnsi" w:hAnsiTheme="minorHAnsi" w:cstheme="minorHAnsi"/>
                <w:color w:val="000000"/>
              </w:rPr>
              <w:br/>
              <w:t xml:space="preserve">Pompa zajmująca przestrzeń nie większą niż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3 000 </w:t>
            </w:r>
            <w:r w:rsidRPr="00841796">
              <w:rPr>
                <w:rFonts w:asciiTheme="minorHAnsi" w:hAnsiTheme="minorHAnsi" w:cstheme="minorHAnsi"/>
                <w:color w:val="000000"/>
              </w:rPr>
              <w:t>cm3</w:t>
            </w:r>
          </w:p>
        </w:tc>
        <w:tc>
          <w:tcPr>
            <w:tcW w:w="0" w:type="auto"/>
            <w:vAlign w:val="center"/>
          </w:tcPr>
          <w:p w14:paraId="36B4102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34DBF0D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A0B2EFF" w14:textId="77777777" w:rsidTr="00822901">
        <w:tc>
          <w:tcPr>
            <w:tcW w:w="851" w:type="dxa"/>
            <w:vAlign w:val="center"/>
          </w:tcPr>
          <w:p w14:paraId="49A8E43B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87CE1" w14:textId="77777777" w:rsidR="007405F9" w:rsidRPr="0084179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Klawiatura nawigacyjna do wprowadzania parametrów i obsługi pompy</w:t>
            </w:r>
          </w:p>
        </w:tc>
        <w:tc>
          <w:tcPr>
            <w:tcW w:w="0" w:type="auto"/>
            <w:vAlign w:val="center"/>
          </w:tcPr>
          <w:p w14:paraId="4AEBAE9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4E958B3B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37F49C67" w14:textId="77777777" w:rsidTr="0082290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16E14C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E19B1" w14:textId="77777777" w:rsidR="007405F9" w:rsidRPr="00954F1F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i mocowania pompy do rur i szyn medycznych pionowych i poziomych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BC898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6EF49492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09D477D1" w14:textId="77777777" w:rsidTr="0082290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20DC88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2154" w14:textId="77777777" w:rsidR="007405F9" w:rsidRPr="00954F1F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 xml:space="preserve">Możliwość łączenia 2 i 3 pomp w moduły bez użycia stacji dokującej.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4057C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97432F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9D5B105" w14:textId="77777777" w:rsidTr="0082290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53BFB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AE8B8" w14:textId="77777777" w:rsidR="007405F9" w:rsidRPr="00954F1F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zestaw 2 i 3 pomp zasilanych jednym przewodem.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C13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9E679A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6F3AECA" w14:textId="77777777" w:rsidTr="0082290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CCE1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4B930" w14:textId="77777777" w:rsidR="007405F9" w:rsidRPr="00954F1F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Podświetlany ekran i przyciski z możliwością regulacji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1646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6153735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A9B9130" w14:textId="77777777" w:rsidTr="0082290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5609D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D829B8" w14:textId="77777777" w:rsidR="007405F9" w:rsidRPr="00954F1F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głośności w zakresie od 59dBA do 74dBA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6B0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3A70C9C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0E84221" w14:textId="77777777" w:rsidTr="00822901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D1DDA72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521291" w14:textId="77777777" w:rsidR="007405F9" w:rsidRPr="00954F1F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jasności i kontrastu ekranu na 9 poziomach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09F25A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473935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123995EF" w14:textId="77777777" w:rsidTr="0082290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3DB772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34085" w14:textId="77777777" w:rsidR="007405F9" w:rsidRPr="00954F1F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Zasilanie z akumulatora wewnętrznego min</w:t>
            </w:r>
            <w:r w:rsidRPr="00954F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19 h. przy przepływie 5 ml/h. ; 10h przy przepływie 25ml/h</w:t>
            </w:r>
          </w:p>
        </w:tc>
        <w:tc>
          <w:tcPr>
            <w:tcW w:w="0" w:type="auto"/>
            <w:vAlign w:val="center"/>
          </w:tcPr>
          <w:p w14:paraId="3ABEF95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4B6F91C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D0071EB" w14:textId="77777777" w:rsidTr="00822901">
        <w:tc>
          <w:tcPr>
            <w:tcW w:w="851" w:type="dxa"/>
            <w:tcBorders>
              <w:right w:val="single" w:sz="4" w:space="0" w:color="auto"/>
            </w:tcBorders>
          </w:tcPr>
          <w:p w14:paraId="46399C3C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2B7C4B" w14:textId="77777777" w:rsidR="007405F9" w:rsidRPr="00510C53" w:rsidRDefault="007405F9" w:rsidP="00822901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  <w:vAlign w:val="center"/>
          </w:tcPr>
          <w:p w14:paraId="3E4C229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9D6B59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897FD9E" w14:textId="77777777" w:rsidTr="00822901">
        <w:tc>
          <w:tcPr>
            <w:tcW w:w="851" w:type="dxa"/>
            <w:vAlign w:val="center"/>
          </w:tcPr>
          <w:p w14:paraId="651EE99C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4EA13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programowania parametrów infuzji w mg,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mcg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U lub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mmol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  z uwzględnieniem lub nie masy ciała w odniesieniu </w:t>
            </w:r>
            <w:r w:rsidRPr="00510C53">
              <w:rPr>
                <w:rFonts w:asciiTheme="minorHAnsi" w:hAnsiTheme="minorHAnsi" w:cstheme="minorHAnsi"/>
                <w:color w:val="000000"/>
              </w:rPr>
              <w:lastRenderedPageBreak/>
              <w:t xml:space="preserve">do czasu ( np. mg/kg/min; mg/kg/h; mg/kg/24h) </w:t>
            </w:r>
          </w:p>
        </w:tc>
        <w:tc>
          <w:tcPr>
            <w:tcW w:w="0" w:type="auto"/>
            <w:vAlign w:val="center"/>
          </w:tcPr>
          <w:p w14:paraId="67C4C40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lastRenderedPageBreak/>
              <w:t>TAK</w:t>
            </w:r>
          </w:p>
        </w:tc>
        <w:tc>
          <w:tcPr>
            <w:tcW w:w="2686" w:type="dxa"/>
            <w:vAlign w:val="center"/>
          </w:tcPr>
          <w:p w14:paraId="02A11464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0C36C79A" w14:textId="77777777" w:rsidTr="00822901">
        <w:tc>
          <w:tcPr>
            <w:tcW w:w="851" w:type="dxa"/>
            <w:vAlign w:val="center"/>
          </w:tcPr>
          <w:p w14:paraId="79E98691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DC564D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Zakres prędkości infuzji podstawowej min. 0,1 do 999,9 ml/h  Prędkość infuzji w zakresie od 0,1 - 99,99ml/h programowana co 0,01ml/godz. </w:t>
            </w:r>
          </w:p>
        </w:tc>
        <w:tc>
          <w:tcPr>
            <w:tcW w:w="0" w:type="auto"/>
            <w:vAlign w:val="center"/>
          </w:tcPr>
          <w:p w14:paraId="35E7718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0AFC4D86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2570A0FE" w14:textId="77777777" w:rsidTr="00822901">
        <w:tc>
          <w:tcPr>
            <w:tcW w:w="851" w:type="dxa"/>
            <w:vAlign w:val="center"/>
          </w:tcPr>
          <w:p w14:paraId="2C942215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EC4FE0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Prędkości  bolusa min:</w:t>
            </w:r>
          </w:p>
        </w:tc>
        <w:tc>
          <w:tcPr>
            <w:tcW w:w="0" w:type="auto"/>
            <w:vAlign w:val="center"/>
          </w:tcPr>
          <w:p w14:paraId="09C132D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53C77216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28011680" w14:textId="77777777" w:rsidTr="00822901">
        <w:tc>
          <w:tcPr>
            <w:tcW w:w="851" w:type="dxa"/>
            <w:vAlign w:val="center"/>
          </w:tcPr>
          <w:p w14:paraId="6CDCF26F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4D7512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poj.3ml =1-150 ml/h</w:t>
            </w:r>
          </w:p>
        </w:tc>
        <w:tc>
          <w:tcPr>
            <w:tcW w:w="0" w:type="auto"/>
            <w:vAlign w:val="center"/>
          </w:tcPr>
          <w:p w14:paraId="7D91315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61ED5E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4567384" w14:textId="77777777" w:rsidTr="00822901">
        <w:tc>
          <w:tcPr>
            <w:tcW w:w="851" w:type="dxa"/>
            <w:vAlign w:val="center"/>
          </w:tcPr>
          <w:p w14:paraId="4CC8F195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E8CD1A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poj.5ml =1-300 ml/h</w:t>
            </w:r>
          </w:p>
        </w:tc>
        <w:tc>
          <w:tcPr>
            <w:tcW w:w="0" w:type="auto"/>
            <w:vAlign w:val="center"/>
          </w:tcPr>
          <w:p w14:paraId="25112E7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F308B2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135B557" w14:textId="77777777" w:rsidTr="00822901">
        <w:tc>
          <w:tcPr>
            <w:tcW w:w="851" w:type="dxa"/>
            <w:vAlign w:val="center"/>
          </w:tcPr>
          <w:p w14:paraId="239A5277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5A6BF4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poj.10ml =1-500 ml/h</w:t>
            </w:r>
          </w:p>
        </w:tc>
        <w:tc>
          <w:tcPr>
            <w:tcW w:w="0" w:type="auto"/>
            <w:vAlign w:val="center"/>
          </w:tcPr>
          <w:p w14:paraId="11EC6FD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68B833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47EDC26E" w14:textId="77777777" w:rsidTr="00822901">
        <w:tc>
          <w:tcPr>
            <w:tcW w:w="851" w:type="dxa"/>
            <w:vAlign w:val="center"/>
          </w:tcPr>
          <w:p w14:paraId="247A94B6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A7D63F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poj.20ml =1-800 ml/h</w:t>
            </w:r>
          </w:p>
        </w:tc>
        <w:tc>
          <w:tcPr>
            <w:tcW w:w="0" w:type="auto"/>
            <w:vAlign w:val="center"/>
          </w:tcPr>
          <w:p w14:paraId="7AD2F75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0A67B740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3E891A51" w14:textId="77777777" w:rsidTr="00822901">
        <w:tc>
          <w:tcPr>
            <w:tcW w:w="851" w:type="dxa"/>
            <w:vAlign w:val="center"/>
          </w:tcPr>
          <w:p w14:paraId="0748C7F0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EABA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poj.30ml =1-1200 ml/h</w:t>
            </w:r>
          </w:p>
        </w:tc>
        <w:tc>
          <w:tcPr>
            <w:tcW w:w="0" w:type="auto"/>
            <w:vAlign w:val="center"/>
          </w:tcPr>
          <w:p w14:paraId="1F7B9F5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649B8D50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2F75A5DB" w14:textId="77777777" w:rsidTr="0082290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C3709D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C4130C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poj.50/60ml =1-1800 ml/h</w:t>
            </w:r>
          </w:p>
        </w:tc>
        <w:tc>
          <w:tcPr>
            <w:tcW w:w="0" w:type="auto"/>
            <w:vAlign w:val="center"/>
          </w:tcPr>
          <w:p w14:paraId="5D1B8F4C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5552B95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802292D" w14:textId="77777777" w:rsidTr="00822901">
        <w:tc>
          <w:tcPr>
            <w:tcW w:w="851" w:type="dxa"/>
            <w:tcBorders>
              <w:bottom w:val="single" w:sz="4" w:space="0" w:color="auto"/>
            </w:tcBorders>
          </w:tcPr>
          <w:p w14:paraId="4F689B46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9A8AA" w14:textId="77777777" w:rsidR="007405F9" w:rsidRPr="00510C53" w:rsidRDefault="007405F9" w:rsidP="00822901">
            <w:pPr>
              <w:jc w:val="both"/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utworzenia </w:t>
            </w:r>
            <w:r w:rsidRPr="00510C5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Bazy Leków 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używanych w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infuzjoterapii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 na terenie szpital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  z możliwością zastosowania oprogramowania do tworzenia Bibliotek Leków na poszczególne oddziały.</w:t>
            </w:r>
          </w:p>
        </w:tc>
        <w:tc>
          <w:tcPr>
            <w:tcW w:w="0" w:type="auto"/>
            <w:vAlign w:val="center"/>
          </w:tcPr>
          <w:p w14:paraId="2268729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C0146B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B8617DD" w14:textId="77777777" w:rsidTr="00822901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F28F9F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7C8C5F" w14:textId="77777777" w:rsidR="007405F9" w:rsidRPr="00510C53" w:rsidRDefault="007405F9" w:rsidP="00822901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skonfigurowania do 50 oddziałów w jednej pompie.</w:t>
            </w:r>
          </w:p>
        </w:tc>
        <w:tc>
          <w:tcPr>
            <w:tcW w:w="0" w:type="auto"/>
            <w:vAlign w:val="center"/>
          </w:tcPr>
          <w:p w14:paraId="5621E889" w14:textId="77777777" w:rsidR="007405F9" w:rsidRPr="00B054DC" w:rsidRDefault="007405F9" w:rsidP="00822901">
            <w:pPr>
              <w:jc w:val="both"/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6DE2A94E" w14:textId="77777777" w:rsidR="007405F9" w:rsidRPr="00B054DC" w:rsidRDefault="007405F9" w:rsidP="00822901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1FBF069A" w14:textId="77777777" w:rsidTr="00822901">
        <w:tc>
          <w:tcPr>
            <w:tcW w:w="851" w:type="dxa"/>
            <w:vAlign w:val="center"/>
          </w:tcPr>
          <w:p w14:paraId="524E3CF2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84EA94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</w:rPr>
              <w:t xml:space="preserve">Biblioteka Leków zawierająca 1 200  leków z możliwością podzielenia na min. 30 grup.  </w:t>
            </w:r>
          </w:p>
        </w:tc>
        <w:tc>
          <w:tcPr>
            <w:tcW w:w="0" w:type="auto"/>
            <w:vAlign w:val="center"/>
          </w:tcPr>
          <w:p w14:paraId="6C28015C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55C91F35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6239E878" w14:textId="77777777" w:rsidTr="00822901">
        <w:tc>
          <w:tcPr>
            <w:tcW w:w="851" w:type="dxa"/>
            <w:vAlign w:val="center"/>
          </w:tcPr>
          <w:p w14:paraId="7E6D0D52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A4F8A7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</w:rPr>
              <w:t>Biblioteka leków zawierająca po 10 stężeń dla każdego leku.</w:t>
            </w:r>
          </w:p>
        </w:tc>
        <w:tc>
          <w:tcPr>
            <w:tcW w:w="0" w:type="auto"/>
            <w:vAlign w:val="center"/>
          </w:tcPr>
          <w:p w14:paraId="2BE3EDDE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6229374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3DA1D9FE" w14:textId="77777777" w:rsidTr="00822901">
        <w:tc>
          <w:tcPr>
            <w:tcW w:w="851" w:type="dxa"/>
            <w:vAlign w:val="center"/>
          </w:tcPr>
          <w:p w14:paraId="62982958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70870" w14:textId="77777777" w:rsidR="007405F9" w:rsidRPr="00510C53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</w:rPr>
              <w:t xml:space="preserve">Leki zawarte w Bibliotece Leków powiązane z parametrami infuzji (limity względne </w:t>
            </w:r>
            <w:proofErr w:type="spellStart"/>
            <w:r w:rsidRPr="00510C53">
              <w:rPr>
                <w:rFonts w:asciiTheme="minorHAnsi" w:hAnsiTheme="minorHAnsi" w:cstheme="minorHAnsi"/>
              </w:rPr>
              <w:t>min-max;limity</w:t>
            </w:r>
            <w:proofErr w:type="spellEnd"/>
            <w:r w:rsidRPr="00510C53">
              <w:rPr>
                <w:rFonts w:asciiTheme="minorHAnsi" w:hAnsiTheme="minorHAnsi" w:cstheme="minorHAnsi"/>
              </w:rPr>
              <w:t xml:space="preserve"> bezwzględne min-max, parametry standardowe), możliwość wyświetlania naprzemiennego nazwy leku i/lub wybranych parametrów infuzji. </w:t>
            </w:r>
          </w:p>
        </w:tc>
        <w:tc>
          <w:tcPr>
            <w:tcW w:w="0" w:type="auto"/>
            <w:vAlign w:val="center"/>
          </w:tcPr>
          <w:p w14:paraId="2B8B60A5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1D07570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4A09D7D1" w14:textId="77777777" w:rsidTr="00822901">
        <w:tc>
          <w:tcPr>
            <w:tcW w:w="851" w:type="dxa"/>
            <w:vAlign w:val="center"/>
          </w:tcPr>
          <w:p w14:paraId="0534BF31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5904" w:type="dxa"/>
            <w:vAlign w:val="center"/>
          </w:tcPr>
          <w:p w14:paraId="53976D14" w14:textId="77777777" w:rsidR="007405F9" w:rsidRPr="008743FA" w:rsidRDefault="007405F9" w:rsidP="0082290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743FA">
              <w:rPr>
                <w:rFonts w:asciiTheme="minorHAnsi" w:hAnsiTheme="minorHAnsi" w:cstheme="minorHAnsi"/>
                <w:bCs/>
              </w:rPr>
              <w:t>Tryb przejęcia - automatyczne przejmowanie infuzji  przez kolejną pompę natychmiast po zakończeniu infuzji w poprzedniej. Pompy w trakcie pracy muszą być czytelnie oznaczone. np. pompa 1, pompa 2.</w:t>
            </w:r>
          </w:p>
        </w:tc>
        <w:tc>
          <w:tcPr>
            <w:tcW w:w="0" w:type="auto"/>
            <w:vAlign w:val="center"/>
          </w:tcPr>
          <w:p w14:paraId="73406D8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9B6EF5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5E0571B" w14:textId="77777777" w:rsidTr="00822901">
        <w:tc>
          <w:tcPr>
            <w:tcW w:w="851" w:type="dxa"/>
            <w:vAlign w:val="center"/>
          </w:tcPr>
          <w:p w14:paraId="76A951A0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D6C1F" w14:textId="77777777" w:rsidR="007405F9" w:rsidRPr="00ED4BE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 xml:space="preserve">Możliwość opcjonalnego rozszerzenia oprogramowania pompy o tryb </w:t>
            </w:r>
            <w:r w:rsidRPr="00ED4B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PCA i PCEA </w:t>
            </w:r>
          </w:p>
        </w:tc>
        <w:tc>
          <w:tcPr>
            <w:tcW w:w="0" w:type="auto"/>
            <w:vAlign w:val="center"/>
          </w:tcPr>
          <w:p w14:paraId="1019CAF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  <w:r w:rsidRPr="00B054D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686" w:type="dxa"/>
            <w:vAlign w:val="center"/>
          </w:tcPr>
          <w:p w14:paraId="488D0AB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7CCA7FF9" w14:textId="77777777" w:rsidTr="00822901">
        <w:tc>
          <w:tcPr>
            <w:tcW w:w="851" w:type="dxa"/>
            <w:vAlign w:val="center"/>
          </w:tcPr>
          <w:p w14:paraId="6A7A9E18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FDF26" w14:textId="77777777" w:rsidR="007405F9" w:rsidRPr="00ED4BE6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>Zakres ciśnienia okluzji od 75 mmHg do 900mmHg, z wyborem na 9 poziomach.</w:t>
            </w:r>
          </w:p>
        </w:tc>
        <w:tc>
          <w:tcPr>
            <w:tcW w:w="0" w:type="auto"/>
          </w:tcPr>
          <w:p w14:paraId="64F0AC3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14:paraId="000C8EA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2E5DDBE0" w14:textId="77777777" w:rsidTr="00822901">
        <w:tc>
          <w:tcPr>
            <w:tcW w:w="851" w:type="dxa"/>
            <w:vAlign w:val="center"/>
          </w:tcPr>
          <w:p w14:paraId="7F9C80B2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022347" w14:textId="77777777" w:rsidR="007405F9" w:rsidRPr="004F1747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Prezentacja ciągłego pomiaru ciśnienia w linii w formie graficznej.  </w:t>
            </w:r>
          </w:p>
        </w:tc>
        <w:tc>
          <w:tcPr>
            <w:tcW w:w="0" w:type="auto"/>
            <w:vAlign w:val="center"/>
          </w:tcPr>
          <w:p w14:paraId="171022F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14:paraId="61199B0B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4F14D295" w14:textId="77777777" w:rsidTr="00822901">
        <w:tc>
          <w:tcPr>
            <w:tcW w:w="851" w:type="dxa"/>
            <w:vAlign w:val="center"/>
          </w:tcPr>
          <w:p w14:paraId="61C8E2E9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B5E9DF" w14:textId="77777777" w:rsidR="007405F9" w:rsidRPr="004F1747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programowania objętości do podania (VTBD) 0,1- 9999 ml</w:t>
            </w:r>
          </w:p>
        </w:tc>
        <w:tc>
          <w:tcPr>
            <w:tcW w:w="0" w:type="auto"/>
            <w:vAlign w:val="center"/>
          </w:tcPr>
          <w:p w14:paraId="47D9F91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14:paraId="1034A7C4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509241FD" w14:textId="77777777" w:rsidTr="00822901">
        <w:tc>
          <w:tcPr>
            <w:tcW w:w="851" w:type="dxa"/>
          </w:tcPr>
          <w:p w14:paraId="6CDF89CC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B657FC" w14:textId="77777777" w:rsidR="007405F9" w:rsidRPr="004F1747" w:rsidRDefault="007405F9" w:rsidP="00822901">
            <w:pPr>
              <w:jc w:val="both"/>
              <w:rPr>
                <w:rFonts w:asciiTheme="minorHAnsi" w:hAnsiTheme="minorHAnsi" w:cstheme="minorHAnsi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Funkcja programowania czasu infuzji przynajmniej od 1min –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99:59</w:t>
            </w:r>
            <w:r w:rsidRPr="004F1747">
              <w:rPr>
                <w:rFonts w:asciiTheme="minorHAnsi" w:hAnsiTheme="minorHAnsi" w:cstheme="minorHAnsi"/>
                <w:color w:val="000000"/>
              </w:rPr>
              <w:t xml:space="preserve"> godzin</w:t>
            </w:r>
          </w:p>
        </w:tc>
        <w:tc>
          <w:tcPr>
            <w:tcW w:w="0" w:type="auto"/>
            <w:vAlign w:val="center"/>
          </w:tcPr>
          <w:p w14:paraId="2C5A489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1E9EE3B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67741EB" w14:textId="77777777" w:rsidTr="00822901">
        <w:tc>
          <w:tcPr>
            <w:tcW w:w="851" w:type="dxa"/>
            <w:vAlign w:val="center"/>
          </w:tcPr>
          <w:p w14:paraId="15FA5956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41E43A" w14:textId="77777777" w:rsidR="007405F9" w:rsidRPr="004F1747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stand-by programowana w zakresie 1 min - 23:59 godz.</w:t>
            </w:r>
          </w:p>
        </w:tc>
        <w:tc>
          <w:tcPr>
            <w:tcW w:w="0" w:type="auto"/>
            <w:vAlign w:val="center"/>
          </w:tcPr>
          <w:p w14:paraId="3ADD507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14:paraId="57641B46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2D117F5D" w14:textId="77777777" w:rsidTr="00822901">
        <w:tc>
          <w:tcPr>
            <w:tcW w:w="851" w:type="dxa"/>
            <w:vAlign w:val="center"/>
          </w:tcPr>
          <w:p w14:paraId="1828A705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C2BB4" w14:textId="77777777" w:rsidR="007405F9" w:rsidRPr="004F1747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Komunikacja pomp umieszczonych w stacji dokującej/stanowisko pacjenta z komputerem poprzez Ethernet - złącze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RJ45</w:t>
            </w:r>
            <w:r w:rsidRPr="004F1747">
              <w:rPr>
                <w:rFonts w:asciiTheme="minorHAnsi" w:hAnsiTheme="minorHAnsi" w:cstheme="minorHAnsi"/>
                <w:color w:val="000000"/>
              </w:rPr>
              <w:t>. Bez konieczności stosowania dodatkowych kabli np.RS232.</w:t>
            </w:r>
          </w:p>
        </w:tc>
        <w:tc>
          <w:tcPr>
            <w:tcW w:w="0" w:type="auto"/>
            <w:vAlign w:val="center"/>
          </w:tcPr>
          <w:p w14:paraId="04457DC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78F6BF30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60747EB7" w14:textId="77777777" w:rsidTr="00822901">
        <w:tc>
          <w:tcPr>
            <w:tcW w:w="851" w:type="dxa"/>
            <w:vAlign w:val="center"/>
          </w:tcPr>
          <w:p w14:paraId="134FCE0E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0BC8F" w14:textId="77777777" w:rsidR="007405F9" w:rsidRPr="00DA5F7E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Pompa przygotowana do rozbudowy o moduł do bezprzewodowej komunikacji pomp z komputerem poza stacją dokującą .</w:t>
            </w:r>
          </w:p>
        </w:tc>
        <w:tc>
          <w:tcPr>
            <w:tcW w:w="0" w:type="auto"/>
            <w:vAlign w:val="center"/>
          </w:tcPr>
          <w:p w14:paraId="6C6EB31B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6DDA0812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7751D743" w14:textId="77777777" w:rsidTr="00822901">
        <w:tc>
          <w:tcPr>
            <w:tcW w:w="851" w:type="dxa"/>
          </w:tcPr>
          <w:p w14:paraId="702E2D23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67ED1" w14:textId="77777777" w:rsidR="007405F9" w:rsidRPr="00DA5F7E" w:rsidRDefault="007405F9" w:rsidP="00822901">
            <w:pPr>
              <w:rPr>
                <w:rFonts w:asciiTheme="minorHAnsi" w:hAnsiTheme="minorHAnsi" w:cstheme="minorHAnsi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W przypadku niewłaściwej dawki 0.1 ml spowodowanej niepoprawnym działaniem urządzenia, pompa wyłączy się automatycznie.</w:t>
            </w:r>
          </w:p>
        </w:tc>
        <w:tc>
          <w:tcPr>
            <w:tcW w:w="0" w:type="auto"/>
            <w:vAlign w:val="center"/>
          </w:tcPr>
          <w:p w14:paraId="60BBEF5E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24DAC20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D00E105" w14:textId="77777777" w:rsidTr="00822901">
        <w:tc>
          <w:tcPr>
            <w:tcW w:w="851" w:type="dxa"/>
            <w:vAlign w:val="center"/>
          </w:tcPr>
          <w:p w14:paraId="19BC0DF1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F9FE7" w14:textId="77777777" w:rsidR="007405F9" w:rsidRPr="00BF035D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Alarmy niezbędne do bezpiecznego prowadzenia terapii.</w:t>
            </w:r>
          </w:p>
        </w:tc>
        <w:tc>
          <w:tcPr>
            <w:tcW w:w="0" w:type="auto"/>
            <w:vAlign w:val="center"/>
          </w:tcPr>
          <w:p w14:paraId="7B565A7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  <w:vAlign w:val="center"/>
          </w:tcPr>
          <w:p w14:paraId="3AD8DF72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5671DAB3" w14:textId="77777777" w:rsidTr="00822901">
        <w:tc>
          <w:tcPr>
            <w:tcW w:w="851" w:type="dxa"/>
            <w:vAlign w:val="center"/>
          </w:tcPr>
          <w:p w14:paraId="15C55708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A89C0E" w14:textId="77777777" w:rsidR="007405F9" w:rsidRPr="00BF035D" w:rsidRDefault="007405F9" w:rsidP="00822901">
            <w:pPr>
              <w:rPr>
                <w:rFonts w:asciiTheme="minorHAnsi" w:eastAsiaTheme="minorHAnsi" w:hAnsiTheme="minorHAnsi" w:cstheme="minorHAnsi"/>
                <w:b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Menu w języku polskim</w:t>
            </w:r>
          </w:p>
        </w:tc>
        <w:tc>
          <w:tcPr>
            <w:tcW w:w="0" w:type="auto"/>
            <w:vAlign w:val="center"/>
          </w:tcPr>
          <w:p w14:paraId="3577B03C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4BB0BDE5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4D7342F4" w14:textId="77777777" w:rsidTr="00822901">
        <w:tc>
          <w:tcPr>
            <w:tcW w:w="851" w:type="dxa"/>
            <w:vAlign w:val="center"/>
          </w:tcPr>
          <w:p w14:paraId="68DFDD11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0BF6C" w14:textId="77777777" w:rsidR="007405F9" w:rsidRPr="00BF035D" w:rsidRDefault="007405F9" w:rsidP="00822901">
            <w:pPr>
              <w:rPr>
                <w:rFonts w:asciiTheme="minorHAnsi" w:eastAsiaTheme="minorHAnsi" w:hAnsiTheme="minorHAnsi" w:cstheme="minorHAnsi"/>
                <w:b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Historia pracy obejmująca 3000 wpisów.</w:t>
            </w:r>
          </w:p>
        </w:tc>
        <w:tc>
          <w:tcPr>
            <w:tcW w:w="0" w:type="auto"/>
            <w:vAlign w:val="center"/>
          </w:tcPr>
          <w:p w14:paraId="3C2C81CE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127C8126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16486BB1" w14:textId="77777777" w:rsidTr="00822901">
        <w:tc>
          <w:tcPr>
            <w:tcW w:w="851" w:type="dxa"/>
            <w:vAlign w:val="center"/>
          </w:tcPr>
          <w:p w14:paraId="59DC74AA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74786B" w14:textId="77777777" w:rsidR="007405F9" w:rsidRPr="00BF035D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Możliwość współpracy z czytnikiem kodów kreskowych</w:t>
            </w:r>
          </w:p>
        </w:tc>
        <w:tc>
          <w:tcPr>
            <w:tcW w:w="0" w:type="auto"/>
            <w:vAlign w:val="center"/>
          </w:tcPr>
          <w:p w14:paraId="043C98D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23BFF5E1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1403875D" w14:textId="77777777" w:rsidTr="00822901">
        <w:tc>
          <w:tcPr>
            <w:tcW w:w="851" w:type="dxa"/>
            <w:vAlign w:val="center"/>
          </w:tcPr>
          <w:p w14:paraId="73582C8E" w14:textId="77777777" w:rsidR="007405F9" w:rsidRPr="00B054DC" w:rsidRDefault="007405F9" w:rsidP="0082290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B239D3" w14:textId="77777777" w:rsidR="007405F9" w:rsidRPr="00BF035D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 24 miesiące, wg. Zaleceń producenta</w:t>
            </w:r>
          </w:p>
        </w:tc>
        <w:tc>
          <w:tcPr>
            <w:tcW w:w="0" w:type="auto"/>
            <w:vAlign w:val="center"/>
          </w:tcPr>
          <w:p w14:paraId="08611F69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  <w:vAlign w:val="center"/>
          </w:tcPr>
          <w:p w14:paraId="10FEA4C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bookmarkEnd w:id="1"/>
    <w:p w14:paraId="666CA8F0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lastRenderedPageBreak/>
        <w:t>Powyższe warunki graniczne stanowią wymagania odcinające. Nie spełnienie nawet jednego z w/w</w:t>
      </w:r>
    </w:p>
    <w:p w14:paraId="7199FB31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wymagań spowoduje odrzucenie oferty.</w:t>
      </w:r>
    </w:p>
    <w:p w14:paraId="3B46783E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14:paraId="197FBCAA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do pracy zgodnie z przeznaczeniem bez dodatkowych zakupów</w:t>
      </w:r>
    </w:p>
    <w:p w14:paraId="54758CF0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3CACC275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Data……………………….</w:t>
      </w:r>
    </w:p>
    <w:p w14:paraId="4AACD23A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6309DF19" w14:textId="77777777" w:rsidR="007405F9" w:rsidRPr="00B054DC" w:rsidRDefault="007405F9" w:rsidP="007405F9">
      <w:pPr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Podpis……………………</w:t>
      </w:r>
    </w:p>
    <w:p w14:paraId="0CC0AEBB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56FBFDF2" w14:textId="77777777" w:rsidR="007405F9" w:rsidRDefault="007405F9" w:rsidP="007405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A07BB" w14:textId="77777777" w:rsidR="007405F9" w:rsidRDefault="007405F9" w:rsidP="007405F9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14:paraId="5F174A1A" w14:textId="77777777" w:rsidR="007405F9" w:rsidRDefault="007405F9" w:rsidP="007405F9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 I. –   2</w:t>
      </w:r>
    </w:p>
    <w:p w14:paraId="1B82B7FD" w14:textId="77777777" w:rsidR="007405F9" w:rsidRDefault="007405F9" w:rsidP="007405F9">
      <w:pPr>
        <w:spacing w:after="0"/>
        <w:rPr>
          <w:rFonts w:asciiTheme="minorHAnsi" w:hAnsiTheme="minorHAnsi" w:cstheme="minorHAnsi"/>
        </w:rPr>
      </w:pPr>
    </w:p>
    <w:p w14:paraId="00D93803" w14:textId="77777777" w:rsidR="007405F9" w:rsidRDefault="007405F9" w:rsidP="007405F9">
      <w:pPr>
        <w:spacing w:after="0"/>
        <w:rPr>
          <w:rFonts w:asciiTheme="minorHAnsi" w:hAnsiTheme="minorHAnsi" w:cstheme="minorHAnsi"/>
          <w:b/>
          <w:bCs/>
        </w:rPr>
      </w:pPr>
      <w:r w:rsidRPr="00B054DC">
        <w:rPr>
          <w:rFonts w:asciiTheme="minorHAnsi" w:hAnsiTheme="minorHAnsi" w:cstheme="minorHAnsi"/>
        </w:rPr>
        <w:t xml:space="preserve">Przedmiot  zamówienia:  </w:t>
      </w:r>
      <w:r>
        <w:rPr>
          <w:rFonts w:asciiTheme="minorHAnsi" w:hAnsiTheme="minorHAnsi" w:cstheme="minorHAnsi"/>
          <w:b/>
          <w:bCs/>
        </w:rPr>
        <w:t xml:space="preserve">Panele pomp infuzyjnych </w:t>
      </w:r>
      <w:r w:rsidRPr="00B054DC">
        <w:rPr>
          <w:rFonts w:asciiTheme="minorHAnsi" w:hAnsiTheme="minorHAnsi" w:cstheme="minorHAnsi"/>
          <w:b/>
          <w:bCs/>
        </w:rPr>
        <w:t xml:space="preserve">  – 2 szt.</w:t>
      </w:r>
    </w:p>
    <w:p w14:paraId="28466910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30395777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 xml:space="preserve">Producent : </w:t>
      </w:r>
    </w:p>
    <w:p w14:paraId="22DD4E9B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Nazwa-model/typ :</w:t>
      </w:r>
    </w:p>
    <w:p w14:paraId="1F1D4E64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Rok produkcji ( fabrycznie nowy z 2024r.</w:t>
      </w:r>
      <w:r>
        <w:rPr>
          <w:rFonts w:asciiTheme="minorHAnsi" w:hAnsiTheme="minorHAnsi" w:cstheme="minorHAnsi"/>
          <w:lang w:eastAsia="pl-PL"/>
        </w:rPr>
        <w:t>/ 2025r.</w:t>
      </w:r>
      <w:r w:rsidRPr="00B054DC">
        <w:rPr>
          <w:rFonts w:asciiTheme="minorHAnsi" w:hAnsiTheme="minorHAnsi" w:cstheme="minorHAnsi"/>
          <w:lang w:eastAsia="pl-PL"/>
        </w:rPr>
        <w:t>) :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215"/>
        <w:gridCol w:w="5809"/>
        <w:gridCol w:w="1243"/>
        <w:gridCol w:w="2649"/>
      </w:tblGrid>
      <w:tr w:rsidR="007405F9" w:rsidRPr="00B054DC" w14:paraId="0082824C" w14:textId="77777777" w:rsidTr="00822901">
        <w:tc>
          <w:tcPr>
            <w:tcW w:w="851" w:type="dxa"/>
          </w:tcPr>
          <w:p w14:paraId="4255056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14:paraId="52BCB23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14:paraId="2C0DEB42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14:paraId="2D06FF72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7405F9" w:rsidRPr="00B054DC" w14:paraId="04F75A44" w14:textId="77777777" w:rsidTr="00822901">
        <w:tc>
          <w:tcPr>
            <w:tcW w:w="851" w:type="dxa"/>
          </w:tcPr>
          <w:p w14:paraId="29CD54D5" w14:textId="77777777" w:rsidR="007405F9" w:rsidRPr="00B054DC" w:rsidRDefault="007405F9" w:rsidP="008229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14:paraId="453C443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14:paraId="34112F2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14:paraId="124BE75B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2548A59" w14:textId="77777777" w:rsidTr="00822901">
        <w:tc>
          <w:tcPr>
            <w:tcW w:w="851" w:type="dxa"/>
            <w:vAlign w:val="center"/>
          </w:tcPr>
          <w:p w14:paraId="204E8BC4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14:paraId="0054A65D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06CA3">
              <w:rPr>
                <w:rFonts w:asciiTheme="minorHAnsi" w:hAnsiTheme="minorHAnsi" w:cstheme="minorHAnsi"/>
              </w:rPr>
              <w:t xml:space="preserve">Pompa </w:t>
            </w:r>
            <w:proofErr w:type="spellStart"/>
            <w:r w:rsidRPr="00106CA3">
              <w:rPr>
                <w:rFonts w:asciiTheme="minorHAnsi" w:hAnsiTheme="minorHAnsi" w:cstheme="minorHAnsi"/>
              </w:rPr>
              <w:t>strzykawkowa</w:t>
            </w:r>
            <w:proofErr w:type="spellEnd"/>
            <w:r w:rsidRPr="00106CA3">
              <w:rPr>
                <w:rFonts w:asciiTheme="minorHAnsi" w:hAnsiTheme="minorHAnsi" w:cstheme="minorHAnsi"/>
              </w:rPr>
              <w:t xml:space="preserve"> sterowana elektronicznie przeznaczona do stosowania u dorosłych, dzieci oraz noworodków w celu okresowego lub ciągłego podawania pozajelitowych i dojelitowych płynów klinicznie akceptowanymi drogami podania. Należą do nich droga dożylna, dotętnicza, podskórna, zewnątrzoponowa i dojelitowa.</w:t>
            </w:r>
          </w:p>
        </w:tc>
        <w:tc>
          <w:tcPr>
            <w:tcW w:w="0" w:type="auto"/>
            <w:vAlign w:val="center"/>
          </w:tcPr>
          <w:p w14:paraId="4A7EEE30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2848E5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947B93C" w14:textId="77777777" w:rsidTr="00822901">
        <w:tc>
          <w:tcPr>
            <w:tcW w:w="851" w:type="dxa"/>
            <w:vAlign w:val="center"/>
          </w:tcPr>
          <w:p w14:paraId="704C58C4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F63F47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Napięcie 11-16 V DC, zasilanie przy użyciu zasilacza zewnętrznego lub Stacji Dokującej </w:t>
            </w:r>
          </w:p>
        </w:tc>
        <w:tc>
          <w:tcPr>
            <w:tcW w:w="0" w:type="auto"/>
            <w:vAlign w:val="center"/>
          </w:tcPr>
          <w:p w14:paraId="70E66C2B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2D0A49B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1F161EEE" w14:textId="77777777" w:rsidTr="00822901">
        <w:tc>
          <w:tcPr>
            <w:tcW w:w="851" w:type="dxa"/>
            <w:vAlign w:val="center"/>
          </w:tcPr>
          <w:p w14:paraId="3F99EDFE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EFC9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Dokładność mechaniczna &lt;&lt;±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0,5%</w:t>
            </w:r>
          </w:p>
        </w:tc>
        <w:tc>
          <w:tcPr>
            <w:tcW w:w="0" w:type="auto"/>
            <w:vAlign w:val="center"/>
          </w:tcPr>
          <w:p w14:paraId="6F3AA29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77BAFD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254DCBC" w14:textId="77777777" w:rsidTr="00822901">
        <w:tc>
          <w:tcPr>
            <w:tcW w:w="851" w:type="dxa"/>
            <w:vAlign w:val="center"/>
          </w:tcPr>
          <w:p w14:paraId="2EAD570B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1EE2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Strzykawka mocowana od przodu  </w:t>
            </w:r>
          </w:p>
        </w:tc>
        <w:tc>
          <w:tcPr>
            <w:tcW w:w="0" w:type="auto"/>
            <w:vAlign w:val="center"/>
          </w:tcPr>
          <w:p w14:paraId="1F3A8E6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2476F2F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10F8393D" w14:textId="77777777" w:rsidTr="00822901">
        <w:tc>
          <w:tcPr>
            <w:tcW w:w="851" w:type="dxa"/>
            <w:vAlign w:val="center"/>
          </w:tcPr>
          <w:p w14:paraId="0CA4BF57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4D121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Automatyczny napęd strzykawki</w:t>
            </w:r>
          </w:p>
        </w:tc>
        <w:tc>
          <w:tcPr>
            <w:tcW w:w="0" w:type="auto"/>
            <w:vAlign w:val="center"/>
          </w:tcPr>
          <w:p w14:paraId="52BB267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70C00121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61EA5C84" w14:textId="77777777" w:rsidTr="00822901">
        <w:tc>
          <w:tcPr>
            <w:tcW w:w="851" w:type="dxa"/>
            <w:vAlign w:val="center"/>
          </w:tcPr>
          <w:p w14:paraId="1DB8A284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3F751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Zabezpieczenie przed swobodnym przepływem, niezależnie od położenia głowicy napędowej</w:t>
            </w:r>
          </w:p>
        </w:tc>
        <w:tc>
          <w:tcPr>
            <w:tcW w:w="0" w:type="auto"/>
            <w:vAlign w:val="center"/>
          </w:tcPr>
          <w:p w14:paraId="507D17E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A0BCDF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9F86CF9" w14:textId="77777777" w:rsidTr="00822901">
        <w:tc>
          <w:tcPr>
            <w:tcW w:w="851" w:type="dxa"/>
            <w:vAlign w:val="center"/>
          </w:tcPr>
          <w:p w14:paraId="76EC2C96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77614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Pompa skalibrowana do pracy ze strzykawkami o objętości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2/3,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5, 10, 20 i 50/60 ml różnych typów oraz różnych producentów  </w:t>
            </w:r>
          </w:p>
        </w:tc>
        <w:tc>
          <w:tcPr>
            <w:tcW w:w="0" w:type="auto"/>
            <w:vAlign w:val="center"/>
          </w:tcPr>
          <w:p w14:paraId="47DB416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168BBC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5C1F701" w14:textId="77777777" w:rsidTr="00822901">
        <w:tc>
          <w:tcPr>
            <w:tcW w:w="851" w:type="dxa"/>
            <w:vAlign w:val="center"/>
          </w:tcPr>
          <w:p w14:paraId="7A7988AF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DA7EC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Masa pompy ok.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1,4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kg</w:t>
            </w:r>
          </w:p>
        </w:tc>
        <w:tc>
          <w:tcPr>
            <w:tcW w:w="0" w:type="auto"/>
            <w:vAlign w:val="center"/>
          </w:tcPr>
          <w:p w14:paraId="269FD67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CF2480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08DB2EC" w14:textId="77777777" w:rsidTr="00822901">
        <w:tc>
          <w:tcPr>
            <w:tcW w:w="851" w:type="dxa"/>
            <w:vAlign w:val="center"/>
          </w:tcPr>
          <w:p w14:paraId="0D2DBFA0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1D23E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Wymiary 249 x 68 x 152 mm (szer. x wys. x gł.)</w:t>
            </w:r>
            <w:r w:rsidRPr="00841796">
              <w:rPr>
                <w:rFonts w:asciiTheme="minorHAnsi" w:hAnsiTheme="minorHAnsi" w:cstheme="minorHAnsi"/>
                <w:color w:val="000000"/>
              </w:rPr>
              <w:br/>
              <w:t xml:space="preserve">Pompa zajmująca przestrzeń nie większą niż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3 000 </w:t>
            </w:r>
            <w:r w:rsidRPr="00841796">
              <w:rPr>
                <w:rFonts w:asciiTheme="minorHAnsi" w:hAnsiTheme="minorHAnsi" w:cstheme="minorHAnsi"/>
                <w:color w:val="000000"/>
              </w:rPr>
              <w:t>cm3</w:t>
            </w:r>
          </w:p>
        </w:tc>
        <w:tc>
          <w:tcPr>
            <w:tcW w:w="0" w:type="auto"/>
            <w:vAlign w:val="center"/>
          </w:tcPr>
          <w:p w14:paraId="0BF8544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50C4FF9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E7DBD1E" w14:textId="77777777" w:rsidTr="00822901">
        <w:tc>
          <w:tcPr>
            <w:tcW w:w="851" w:type="dxa"/>
            <w:vAlign w:val="center"/>
          </w:tcPr>
          <w:p w14:paraId="4715DFA0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0D970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Klawiatura nawigacyjna do wprowadzania parametrów i obsługi pompy</w:t>
            </w:r>
          </w:p>
        </w:tc>
        <w:tc>
          <w:tcPr>
            <w:tcW w:w="0" w:type="auto"/>
            <w:vAlign w:val="center"/>
          </w:tcPr>
          <w:p w14:paraId="46126F2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4C3E563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57FAFD17" w14:textId="77777777" w:rsidTr="0082290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CCF288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0FB96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i mocowania pompy do rur i szyn medycznych pionowych i poziomych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407B7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58CD5321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39D45888" w14:textId="77777777" w:rsidTr="0082290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CC4EF8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E645A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 xml:space="preserve">Możliwość łączenia 2 i 3 pomp w moduły bez użycia stacji dokującej.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5C858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C7B1B55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67340D0" w14:textId="77777777" w:rsidTr="0082290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52C47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907596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zestaw 2 i 3 pomp zasilanych jednym przewodem.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BD48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01450F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E8DCA6E" w14:textId="77777777" w:rsidTr="0082290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A5C08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F96B1B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Podświetlany ekran i przyciski z możliwością regulacji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EE09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F4B15BC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B6E2C14" w14:textId="77777777" w:rsidTr="0082290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9EA1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13099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głośności w zakresie od 59dBA do 74dBA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23A9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69DB67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135B6C1D" w14:textId="77777777" w:rsidTr="00822901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9DD93B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A3575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jasności i kontrastu ekranu na 9 poziomach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5B8E0E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265B84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E43CA29" w14:textId="77777777" w:rsidTr="0082290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4F52BB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59145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Zasilanie z akumulatora wewnętrznego min</w:t>
            </w:r>
            <w:r w:rsidRPr="00954F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19 h. przy przepływie 5 ml/h. ; 10h przy przepływie 25ml/h</w:t>
            </w:r>
          </w:p>
        </w:tc>
        <w:tc>
          <w:tcPr>
            <w:tcW w:w="0" w:type="auto"/>
            <w:vAlign w:val="center"/>
          </w:tcPr>
          <w:p w14:paraId="1F42ECE5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6586C51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4D26120F" w14:textId="77777777" w:rsidTr="00822901">
        <w:tc>
          <w:tcPr>
            <w:tcW w:w="851" w:type="dxa"/>
            <w:tcBorders>
              <w:right w:val="single" w:sz="4" w:space="0" w:color="auto"/>
            </w:tcBorders>
          </w:tcPr>
          <w:p w14:paraId="09AF79B0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C12E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  <w:vAlign w:val="center"/>
          </w:tcPr>
          <w:p w14:paraId="34CE0A1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F6552CB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402D2AC9" w14:textId="77777777" w:rsidTr="00822901">
        <w:tc>
          <w:tcPr>
            <w:tcW w:w="851" w:type="dxa"/>
            <w:vAlign w:val="center"/>
          </w:tcPr>
          <w:p w14:paraId="488F9AE5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62E0A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programowania parametrów infuzji w mg,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mcg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U lub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mmol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  z uwzględnieniem lub nie masy ciała w odniesieniu do czasu ( np. mg/kg/min; mg/kg/h; mg/kg/24h) </w:t>
            </w:r>
          </w:p>
        </w:tc>
        <w:tc>
          <w:tcPr>
            <w:tcW w:w="0" w:type="auto"/>
            <w:vAlign w:val="center"/>
          </w:tcPr>
          <w:p w14:paraId="6191103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15282557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2AB98A90" w14:textId="77777777" w:rsidTr="00822901">
        <w:tc>
          <w:tcPr>
            <w:tcW w:w="851" w:type="dxa"/>
            <w:vAlign w:val="center"/>
          </w:tcPr>
          <w:p w14:paraId="1FCF32FE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E4092C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Zakres prędkości infuzji podstawowej min. 0,1 do 999,9 ml/h  </w:t>
            </w:r>
            <w:r w:rsidRPr="00510C53">
              <w:rPr>
                <w:rFonts w:asciiTheme="minorHAnsi" w:hAnsiTheme="minorHAnsi" w:cstheme="minorHAnsi"/>
                <w:color w:val="000000"/>
              </w:rPr>
              <w:lastRenderedPageBreak/>
              <w:t xml:space="preserve">Prędkość infuzji w zakresie od 0,1 - 99,99ml/h programowana co 0,01ml/godz. </w:t>
            </w:r>
          </w:p>
        </w:tc>
        <w:tc>
          <w:tcPr>
            <w:tcW w:w="0" w:type="auto"/>
            <w:vAlign w:val="center"/>
          </w:tcPr>
          <w:p w14:paraId="4940C11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lastRenderedPageBreak/>
              <w:t>TAK</w:t>
            </w:r>
          </w:p>
        </w:tc>
        <w:tc>
          <w:tcPr>
            <w:tcW w:w="2686" w:type="dxa"/>
            <w:vAlign w:val="center"/>
          </w:tcPr>
          <w:p w14:paraId="543C5C9B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348DD42E" w14:textId="77777777" w:rsidTr="00822901">
        <w:tc>
          <w:tcPr>
            <w:tcW w:w="851" w:type="dxa"/>
            <w:vAlign w:val="center"/>
          </w:tcPr>
          <w:p w14:paraId="2B059180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ABB784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Prędkości  bolusa min:</w:t>
            </w:r>
          </w:p>
        </w:tc>
        <w:tc>
          <w:tcPr>
            <w:tcW w:w="0" w:type="auto"/>
            <w:vAlign w:val="center"/>
          </w:tcPr>
          <w:p w14:paraId="49ABF88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656A2802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00CE4048" w14:textId="77777777" w:rsidTr="00822901">
        <w:tc>
          <w:tcPr>
            <w:tcW w:w="851" w:type="dxa"/>
            <w:vAlign w:val="center"/>
          </w:tcPr>
          <w:p w14:paraId="4011C16D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364ED7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poj.3ml =1-150 ml/h</w:t>
            </w:r>
          </w:p>
        </w:tc>
        <w:tc>
          <w:tcPr>
            <w:tcW w:w="0" w:type="auto"/>
            <w:vAlign w:val="center"/>
          </w:tcPr>
          <w:p w14:paraId="327B323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B427D5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B9055FC" w14:textId="77777777" w:rsidTr="00822901">
        <w:tc>
          <w:tcPr>
            <w:tcW w:w="851" w:type="dxa"/>
            <w:vAlign w:val="center"/>
          </w:tcPr>
          <w:p w14:paraId="0384B1F2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AB55B4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poj.5ml =1-300 ml/h</w:t>
            </w:r>
          </w:p>
        </w:tc>
        <w:tc>
          <w:tcPr>
            <w:tcW w:w="0" w:type="auto"/>
            <w:vAlign w:val="center"/>
          </w:tcPr>
          <w:p w14:paraId="0C038FA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FA9AE4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433C10B9" w14:textId="77777777" w:rsidTr="00822901">
        <w:tc>
          <w:tcPr>
            <w:tcW w:w="851" w:type="dxa"/>
            <w:vAlign w:val="center"/>
          </w:tcPr>
          <w:p w14:paraId="5B3F6F66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A18781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poj.10ml =1-500 ml/h</w:t>
            </w:r>
          </w:p>
        </w:tc>
        <w:tc>
          <w:tcPr>
            <w:tcW w:w="0" w:type="auto"/>
            <w:vAlign w:val="center"/>
          </w:tcPr>
          <w:p w14:paraId="6ED8257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52262F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1220BF16" w14:textId="77777777" w:rsidTr="00822901">
        <w:tc>
          <w:tcPr>
            <w:tcW w:w="851" w:type="dxa"/>
            <w:vAlign w:val="center"/>
          </w:tcPr>
          <w:p w14:paraId="725A6571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F290E5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poj.20ml =1-800 ml/h</w:t>
            </w:r>
          </w:p>
        </w:tc>
        <w:tc>
          <w:tcPr>
            <w:tcW w:w="0" w:type="auto"/>
            <w:vAlign w:val="center"/>
          </w:tcPr>
          <w:p w14:paraId="44AD69F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4BC65110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772CBA97" w14:textId="77777777" w:rsidTr="00822901">
        <w:tc>
          <w:tcPr>
            <w:tcW w:w="851" w:type="dxa"/>
            <w:vAlign w:val="center"/>
          </w:tcPr>
          <w:p w14:paraId="0D4F7487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362819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poj.30ml =1-1200 ml/h</w:t>
            </w:r>
          </w:p>
        </w:tc>
        <w:tc>
          <w:tcPr>
            <w:tcW w:w="0" w:type="auto"/>
            <w:vAlign w:val="center"/>
          </w:tcPr>
          <w:p w14:paraId="04AD24B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016768D1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5EA0B745" w14:textId="77777777" w:rsidTr="0082290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FF3A8E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616CE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poj.50/60ml =1-1800 ml/h</w:t>
            </w:r>
          </w:p>
        </w:tc>
        <w:tc>
          <w:tcPr>
            <w:tcW w:w="0" w:type="auto"/>
            <w:vAlign w:val="center"/>
          </w:tcPr>
          <w:p w14:paraId="10559FA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FDB643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C0B2D35" w14:textId="77777777" w:rsidTr="00822901">
        <w:tc>
          <w:tcPr>
            <w:tcW w:w="851" w:type="dxa"/>
            <w:tcBorders>
              <w:bottom w:val="single" w:sz="4" w:space="0" w:color="auto"/>
            </w:tcBorders>
          </w:tcPr>
          <w:p w14:paraId="56A3C6BB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BC6A7" w14:textId="77777777" w:rsidR="007405F9" w:rsidRPr="00B054DC" w:rsidRDefault="007405F9" w:rsidP="00822901">
            <w:pPr>
              <w:jc w:val="both"/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utworzenia </w:t>
            </w:r>
            <w:r w:rsidRPr="00510C5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Bazy Leków 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używanych w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infuzjoterapii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 na terenie szpital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  z możliwością zastosowania oprogramowania do tworzenia Bibliotek Leków na poszczególne oddziały.</w:t>
            </w:r>
          </w:p>
        </w:tc>
        <w:tc>
          <w:tcPr>
            <w:tcW w:w="0" w:type="auto"/>
            <w:vAlign w:val="center"/>
          </w:tcPr>
          <w:p w14:paraId="32D0E2E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29CFFB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4878B6E5" w14:textId="77777777" w:rsidTr="00822901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3D20B4B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080932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skonfigurowania do 50 oddziałów w jednej pompie.</w:t>
            </w:r>
          </w:p>
        </w:tc>
        <w:tc>
          <w:tcPr>
            <w:tcW w:w="0" w:type="auto"/>
            <w:vAlign w:val="center"/>
          </w:tcPr>
          <w:p w14:paraId="0B55B1E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7196FD1A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2E6A0215" w14:textId="77777777" w:rsidTr="00822901">
        <w:tc>
          <w:tcPr>
            <w:tcW w:w="851" w:type="dxa"/>
            <w:vAlign w:val="center"/>
          </w:tcPr>
          <w:p w14:paraId="5A0D511F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DFB9C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</w:rPr>
              <w:t xml:space="preserve">Biblioteka Leków zawierająca 1 200  leków z możliwością podzielenia na min. 30 grup.  </w:t>
            </w:r>
          </w:p>
        </w:tc>
        <w:tc>
          <w:tcPr>
            <w:tcW w:w="0" w:type="auto"/>
            <w:vAlign w:val="center"/>
          </w:tcPr>
          <w:p w14:paraId="03DA785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6F47BEA7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62AAE6AE" w14:textId="77777777" w:rsidTr="00822901">
        <w:tc>
          <w:tcPr>
            <w:tcW w:w="851" w:type="dxa"/>
            <w:vAlign w:val="center"/>
          </w:tcPr>
          <w:p w14:paraId="33DEAB62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619A95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</w:rPr>
              <w:t>Biblioteka leków zawierająca po 10 stężeń dla każdego leku.</w:t>
            </w:r>
          </w:p>
        </w:tc>
        <w:tc>
          <w:tcPr>
            <w:tcW w:w="0" w:type="auto"/>
            <w:vAlign w:val="center"/>
          </w:tcPr>
          <w:p w14:paraId="3B7400A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6C49B4D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080F0EAB" w14:textId="77777777" w:rsidTr="00822901">
        <w:tc>
          <w:tcPr>
            <w:tcW w:w="851" w:type="dxa"/>
            <w:vAlign w:val="center"/>
          </w:tcPr>
          <w:p w14:paraId="51608DEE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1D2C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C53">
              <w:rPr>
                <w:rFonts w:asciiTheme="minorHAnsi" w:hAnsiTheme="minorHAnsi" w:cstheme="minorHAnsi"/>
              </w:rPr>
              <w:t xml:space="preserve">Leki zawarte w Bibliotece Leków powiązane z parametrami infuzji (limity względne </w:t>
            </w:r>
            <w:proofErr w:type="spellStart"/>
            <w:r w:rsidRPr="00510C53">
              <w:rPr>
                <w:rFonts w:asciiTheme="minorHAnsi" w:hAnsiTheme="minorHAnsi" w:cstheme="minorHAnsi"/>
              </w:rPr>
              <w:t>min-max;limity</w:t>
            </w:r>
            <w:proofErr w:type="spellEnd"/>
            <w:r w:rsidRPr="00510C53">
              <w:rPr>
                <w:rFonts w:asciiTheme="minorHAnsi" w:hAnsiTheme="minorHAnsi" w:cstheme="minorHAnsi"/>
              </w:rPr>
              <w:t xml:space="preserve"> bezwzględne min-max, parametry standardowe), możliwość wyświetlania naprzemiennego nazwy leku i/lub wybranych parametrów infuzji. </w:t>
            </w:r>
          </w:p>
        </w:tc>
        <w:tc>
          <w:tcPr>
            <w:tcW w:w="0" w:type="auto"/>
            <w:vAlign w:val="center"/>
          </w:tcPr>
          <w:p w14:paraId="1270FF8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1407BDF5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0E20A19D" w14:textId="77777777" w:rsidTr="00822901">
        <w:tc>
          <w:tcPr>
            <w:tcW w:w="851" w:type="dxa"/>
            <w:vAlign w:val="center"/>
          </w:tcPr>
          <w:p w14:paraId="44B277AA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5904" w:type="dxa"/>
            <w:vAlign w:val="center"/>
          </w:tcPr>
          <w:p w14:paraId="0DA593F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8743FA">
              <w:rPr>
                <w:rFonts w:asciiTheme="minorHAnsi" w:hAnsiTheme="minorHAnsi" w:cstheme="minorHAnsi"/>
                <w:bCs/>
              </w:rPr>
              <w:t>Tryb przejęcia - automatyczne przejmowanie infuzji  przez kolejną pompę natychmiast po zakończeniu infuzji w poprzedniej. Pompy w trakcie pracy muszą być czytelnie oznaczone. np. pompa 1, pompa 2.</w:t>
            </w:r>
          </w:p>
        </w:tc>
        <w:tc>
          <w:tcPr>
            <w:tcW w:w="0" w:type="auto"/>
            <w:vAlign w:val="center"/>
          </w:tcPr>
          <w:p w14:paraId="242A93F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07C5DA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478DDDF" w14:textId="77777777" w:rsidTr="00822901">
        <w:tc>
          <w:tcPr>
            <w:tcW w:w="851" w:type="dxa"/>
            <w:vAlign w:val="center"/>
          </w:tcPr>
          <w:p w14:paraId="14E4B963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8CB08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 xml:space="preserve">Możliwość opcjonalnego rozszerzenia oprogramowania pompy o tryb </w:t>
            </w:r>
            <w:r w:rsidRPr="00ED4B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PCA i PCEA </w:t>
            </w:r>
          </w:p>
        </w:tc>
        <w:tc>
          <w:tcPr>
            <w:tcW w:w="0" w:type="auto"/>
            <w:vAlign w:val="center"/>
          </w:tcPr>
          <w:p w14:paraId="5781B0F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  <w:vAlign w:val="center"/>
          </w:tcPr>
          <w:p w14:paraId="256FFE3B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5F19AF86" w14:textId="77777777" w:rsidTr="00822901">
        <w:tc>
          <w:tcPr>
            <w:tcW w:w="851" w:type="dxa"/>
            <w:vAlign w:val="center"/>
          </w:tcPr>
          <w:p w14:paraId="3BE495F2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927E6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>Zakres ciśnienia okluzji od 75 mmHg do 900mmHg, z wyborem na 9 poziomach.</w:t>
            </w:r>
          </w:p>
        </w:tc>
        <w:tc>
          <w:tcPr>
            <w:tcW w:w="0" w:type="auto"/>
          </w:tcPr>
          <w:p w14:paraId="365C8B3B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14:paraId="175626C2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35CFB55B" w14:textId="77777777" w:rsidTr="00822901">
        <w:tc>
          <w:tcPr>
            <w:tcW w:w="851" w:type="dxa"/>
            <w:vAlign w:val="center"/>
          </w:tcPr>
          <w:p w14:paraId="776F99B8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91338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Prezentacja ciągłego pomiaru ciśnienia w linii w formie graficznej.  </w:t>
            </w:r>
          </w:p>
        </w:tc>
        <w:tc>
          <w:tcPr>
            <w:tcW w:w="0" w:type="auto"/>
            <w:vAlign w:val="center"/>
          </w:tcPr>
          <w:p w14:paraId="4D130A0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14:paraId="6E75BC8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727EE03F" w14:textId="77777777" w:rsidTr="00822901">
        <w:tc>
          <w:tcPr>
            <w:tcW w:w="851" w:type="dxa"/>
            <w:vAlign w:val="center"/>
          </w:tcPr>
          <w:p w14:paraId="7C6D4430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DDE75E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programowania objętości do podania (VTBD) 0,1- 9999 ml</w:t>
            </w:r>
          </w:p>
        </w:tc>
        <w:tc>
          <w:tcPr>
            <w:tcW w:w="0" w:type="auto"/>
            <w:vAlign w:val="center"/>
          </w:tcPr>
          <w:p w14:paraId="0A01B36E" w14:textId="77777777" w:rsidR="007405F9" w:rsidRPr="00B054DC" w:rsidRDefault="007405F9" w:rsidP="00822901">
            <w:pPr>
              <w:jc w:val="both"/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14:paraId="7E4D31DD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7BC3B754" w14:textId="77777777" w:rsidTr="00822901">
        <w:tc>
          <w:tcPr>
            <w:tcW w:w="851" w:type="dxa"/>
            <w:vAlign w:val="center"/>
          </w:tcPr>
          <w:p w14:paraId="086DBF8F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5A8F5D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Funkcja programowania czasu infuzji przynajmniej od 1min –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99:59</w:t>
            </w:r>
            <w:r w:rsidRPr="004F1747">
              <w:rPr>
                <w:rFonts w:asciiTheme="minorHAnsi" w:hAnsiTheme="minorHAnsi" w:cstheme="minorHAnsi"/>
                <w:color w:val="000000"/>
              </w:rPr>
              <w:t xml:space="preserve"> godzin</w:t>
            </w:r>
          </w:p>
        </w:tc>
        <w:tc>
          <w:tcPr>
            <w:tcW w:w="0" w:type="auto"/>
            <w:vAlign w:val="center"/>
          </w:tcPr>
          <w:p w14:paraId="2E3AC86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14:paraId="2026637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40E063A9" w14:textId="77777777" w:rsidTr="00822901">
        <w:tc>
          <w:tcPr>
            <w:tcW w:w="851" w:type="dxa"/>
          </w:tcPr>
          <w:p w14:paraId="1E5D1A90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0C25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stand-by programowana w zakresie 1 min - 23:59 godz.</w:t>
            </w:r>
          </w:p>
        </w:tc>
        <w:tc>
          <w:tcPr>
            <w:tcW w:w="0" w:type="auto"/>
            <w:vAlign w:val="center"/>
          </w:tcPr>
          <w:p w14:paraId="07BBFD5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51F1B60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8AA6190" w14:textId="77777777" w:rsidTr="00822901">
        <w:tc>
          <w:tcPr>
            <w:tcW w:w="851" w:type="dxa"/>
            <w:vAlign w:val="center"/>
          </w:tcPr>
          <w:p w14:paraId="7B5C2AAD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E1859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Komunikacja pomp umieszczonych w stacji dokującej/stanowisko pacjenta z komputerem poprzez Ethernet - złącze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RJ45</w:t>
            </w:r>
            <w:r w:rsidRPr="004F1747">
              <w:rPr>
                <w:rFonts w:asciiTheme="minorHAnsi" w:hAnsiTheme="minorHAnsi" w:cstheme="minorHAnsi"/>
                <w:color w:val="000000"/>
              </w:rPr>
              <w:t>. Bez konieczności stosowania dodatkowych kabli np.RS232.</w:t>
            </w:r>
          </w:p>
        </w:tc>
        <w:tc>
          <w:tcPr>
            <w:tcW w:w="0" w:type="auto"/>
            <w:vAlign w:val="center"/>
          </w:tcPr>
          <w:p w14:paraId="7858DE9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045FC237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4220266F" w14:textId="77777777" w:rsidTr="00822901">
        <w:tc>
          <w:tcPr>
            <w:tcW w:w="851" w:type="dxa"/>
            <w:vAlign w:val="center"/>
          </w:tcPr>
          <w:p w14:paraId="6B6DCA3F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4B32B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Pompa przygotowana do rozbudowy o moduł do bezprzewodowej komunikacji pomp z komputerem poza stacją dokującą .</w:t>
            </w:r>
          </w:p>
        </w:tc>
        <w:tc>
          <w:tcPr>
            <w:tcW w:w="0" w:type="auto"/>
            <w:vAlign w:val="center"/>
          </w:tcPr>
          <w:p w14:paraId="5F8A623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5AE5EF74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0EABF518" w14:textId="77777777" w:rsidTr="00822901">
        <w:tc>
          <w:tcPr>
            <w:tcW w:w="851" w:type="dxa"/>
            <w:vAlign w:val="center"/>
          </w:tcPr>
          <w:p w14:paraId="666F3C60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C16BA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W przypadku niewłaściwej dawki 0.1 ml spowodowanej niepoprawnym działaniem urządzenia, pompa wyłączy się automatycznie.</w:t>
            </w:r>
          </w:p>
        </w:tc>
        <w:tc>
          <w:tcPr>
            <w:tcW w:w="0" w:type="auto"/>
            <w:vAlign w:val="center"/>
          </w:tcPr>
          <w:p w14:paraId="51B0ADF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  <w:vAlign w:val="center"/>
          </w:tcPr>
          <w:p w14:paraId="020ED91E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1E55B21C" w14:textId="77777777" w:rsidTr="00822901">
        <w:tc>
          <w:tcPr>
            <w:tcW w:w="851" w:type="dxa"/>
          </w:tcPr>
          <w:p w14:paraId="75E65F1A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B60E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Alarmy niezbędne do bezpiecznego prowadzenia terapii.</w:t>
            </w:r>
          </w:p>
        </w:tc>
        <w:tc>
          <w:tcPr>
            <w:tcW w:w="0" w:type="auto"/>
            <w:vAlign w:val="center"/>
          </w:tcPr>
          <w:p w14:paraId="7822674B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5AE1AA7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1875B576" w14:textId="77777777" w:rsidTr="00822901">
        <w:tc>
          <w:tcPr>
            <w:tcW w:w="851" w:type="dxa"/>
            <w:vAlign w:val="center"/>
          </w:tcPr>
          <w:p w14:paraId="589EA0F4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91A71A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Menu w języku polskim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C470F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  <w:vAlign w:val="center"/>
          </w:tcPr>
          <w:p w14:paraId="192E18A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52CC8A8D" w14:textId="77777777" w:rsidTr="00822901">
        <w:tc>
          <w:tcPr>
            <w:tcW w:w="851" w:type="dxa"/>
            <w:vAlign w:val="center"/>
          </w:tcPr>
          <w:p w14:paraId="76BF3912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D532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Historia pracy obejmująca 3000 wpisów.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B394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7980871E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6AD82FC0" w14:textId="77777777" w:rsidTr="00822901">
        <w:tc>
          <w:tcPr>
            <w:tcW w:w="851" w:type="dxa"/>
            <w:vAlign w:val="center"/>
          </w:tcPr>
          <w:p w14:paraId="0BEC186B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18880" w14:textId="77777777" w:rsidR="007405F9" w:rsidRPr="00BF035D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Możliwość współpracy z czytnikiem kodów kreskowych</w:t>
            </w:r>
          </w:p>
        </w:tc>
        <w:tc>
          <w:tcPr>
            <w:tcW w:w="0" w:type="auto"/>
            <w:vAlign w:val="center"/>
          </w:tcPr>
          <w:p w14:paraId="4D8E8937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  <w:vAlign w:val="center"/>
          </w:tcPr>
          <w:p w14:paraId="7032E06A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2D33B768" w14:textId="77777777" w:rsidTr="00822901">
        <w:tc>
          <w:tcPr>
            <w:tcW w:w="851" w:type="dxa"/>
            <w:vAlign w:val="center"/>
          </w:tcPr>
          <w:p w14:paraId="02ACD2AA" w14:textId="77777777" w:rsidR="007405F9" w:rsidRPr="00B054DC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1A6540" w14:textId="77777777" w:rsidR="007405F9" w:rsidRPr="00BF035D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 24 miesiące, wg. Zaleceń producenta</w:t>
            </w:r>
          </w:p>
        </w:tc>
        <w:tc>
          <w:tcPr>
            <w:tcW w:w="0" w:type="auto"/>
            <w:vAlign w:val="center"/>
          </w:tcPr>
          <w:p w14:paraId="7EAB2981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  <w:vAlign w:val="center"/>
          </w:tcPr>
          <w:p w14:paraId="0764483B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68F16119" w14:textId="77777777" w:rsidTr="00822901">
        <w:tc>
          <w:tcPr>
            <w:tcW w:w="851" w:type="dxa"/>
          </w:tcPr>
          <w:p w14:paraId="340FDE8F" w14:textId="77777777" w:rsidR="007405F9" w:rsidRPr="0031176A" w:rsidRDefault="007405F9" w:rsidP="00822901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14:paraId="5FD9DC4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Stacja dokująca kompatybilna z pompami infuzyjnymi</w:t>
            </w:r>
          </w:p>
        </w:tc>
        <w:tc>
          <w:tcPr>
            <w:tcW w:w="0" w:type="auto"/>
          </w:tcPr>
          <w:p w14:paraId="43E38E5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14:paraId="0BD7981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7B0BB4E" w14:textId="77777777" w:rsidTr="00822901">
        <w:tc>
          <w:tcPr>
            <w:tcW w:w="851" w:type="dxa"/>
          </w:tcPr>
          <w:p w14:paraId="0F26DA45" w14:textId="77777777" w:rsidR="007405F9" w:rsidRPr="0031176A" w:rsidRDefault="007405F9" w:rsidP="00822901">
            <w:pPr>
              <w:ind w:left="36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49.</w:t>
            </w:r>
          </w:p>
        </w:tc>
        <w:tc>
          <w:tcPr>
            <w:tcW w:w="5904" w:type="dxa"/>
          </w:tcPr>
          <w:p w14:paraId="609048E7" w14:textId="77777777" w:rsidR="007405F9" w:rsidRPr="00205143" w:rsidRDefault="007405F9" w:rsidP="00822901">
            <w:pPr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Stacja dokująca która umożliwia mocowanie na stojakach infuzyjnych i pionowych</w:t>
            </w:r>
          </w:p>
          <w:p w14:paraId="1A49BCD5" w14:textId="77777777" w:rsidR="007405F9" w:rsidRPr="00205143" w:rsidRDefault="007405F9" w:rsidP="00822901">
            <w:pPr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rurach, np. systemach podwieszanych, jak również do poziomych naściennych</w:t>
            </w:r>
          </w:p>
          <w:p w14:paraId="19DDF4F9" w14:textId="77777777" w:rsidR="007405F9" w:rsidRPr="00205143" w:rsidRDefault="007405F9" w:rsidP="00822901">
            <w:pPr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systemów prowadnic zgodnie z EN 1789 bez konieczności stosowania dodatkowych</w:t>
            </w:r>
          </w:p>
          <w:p w14:paraId="730BB3C5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05143">
              <w:rPr>
                <w:rFonts w:asciiTheme="minorHAnsi" w:hAnsiTheme="minorHAnsi" w:cstheme="minorHAnsi"/>
              </w:rPr>
              <w:t>adapterów lub akcesoriów montażowych.</w:t>
            </w:r>
          </w:p>
        </w:tc>
        <w:tc>
          <w:tcPr>
            <w:tcW w:w="0" w:type="auto"/>
          </w:tcPr>
          <w:p w14:paraId="22FC7911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ABD354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A80BDA8" w14:textId="77777777" w:rsidTr="00822901">
        <w:tc>
          <w:tcPr>
            <w:tcW w:w="851" w:type="dxa"/>
          </w:tcPr>
          <w:p w14:paraId="320E7E1F" w14:textId="77777777" w:rsidR="007405F9" w:rsidRPr="00B054DC" w:rsidRDefault="007405F9" w:rsidP="00822901">
            <w:pPr>
              <w:pStyle w:val="Akapitzlist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50.</w:t>
            </w:r>
          </w:p>
        </w:tc>
        <w:tc>
          <w:tcPr>
            <w:tcW w:w="5904" w:type="dxa"/>
          </w:tcPr>
          <w:p w14:paraId="71093C7B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DB37CE">
              <w:rPr>
                <w:rFonts w:asciiTheme="minorHAnsi" w:hAnsiTheme="minorHAnsi" w:cstheme="minorHAnsi"/>
                <w:color w:val="000000"/>
              </w:rPr>
              <w:t>Stanowisko pacjenta wyposażone w interfejs do komunikacji z komputerem za pomocą Ethernetu - złącze RJ45. Bez konieczności stosowania dodatkowych kabli np.RS232.</w:t>
            </w:r>
          </w:p>
        </w:tc>
        <w:tc>
          <w:tcPr>
            <w:tcW w:w="0" w:type="auto"/>
          </w:tcPr>
          <w:p w14:paraId="0A6236FE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4E46EE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1D1EAE33" w14:textId="77777777" w:rsidTr="00822901">
        <w:tc>
          <w:tcPr>
            <w:tcW w:w="851" w:type="dxa"/>
          </w:tcPr>
          <w:p w14:paraId="37F8D988" w14:textId="77777777" w:rsidR="007405F9" w:rsidRPr="00B054DC" w:rsidRDefault="007405F9" w:rsidP="00822901">
            <w:pPr>
              <w:pStyle w:val="Akapitzlis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51.</w:t>
            </w:r>
          </w:p>
        </w:tc>
        <w:tc>
          <w:tcPr>
            <w:tcW w:w="5904" w:type="dxa"/>
          </w:tcPr>
          <w:p w14:paraId="60BE07DA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47567">
              <w:rPr>
                <w:rFonts w:asciiTheme="minorHAnsi" w:hAnsiTheme="minorHAnsi" w:cstheme="minorHAnsi"/>
                <w:color w:val="000000"/>
              </w:rPr>
              <w:t xml:space="preserve">Stacja dokująca przy każdym stanowisku pacjenta wyposażona w dodatkowy system alarmów wizualnych i akustycznych pozwalających łatwo zidentyfikować stanowisko gdzie jest konieczna interwencja  </w:t>
            </w:r>
          </w:p>
        </w:tc>
        <w:tc>
          <w:tcPr>
            <w:tcW w:w="0" w:type="auto"/>
          </w:tcPr>
          <w:p w14:paraId="7540210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8407D9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9F0DD99" w14:textId="77777777" w:rsidTr="00822901">
        <w:tc>
          <w:tcPr>
            <w:tcW w:w="851" w:type="dxa"/>
          </w:tcPr>
          <w:p w14:paraId="3D0D91AD" w14:textId="77777777" w:rsidR="007405F9" w:rsidRPr="00B461FC" w:rsidRDefault="007405F9" w:rsidP="00822901">
            <w:pPr>
              <w:pStyle w:val="Akapitzlis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67B3" w14:textId="77777777" w:rsidR="007405F9" w:rsidRPr="00F410CB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>Stacja wypo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F410CB">
              <w:rPr>
                <w:rFonts w:asciiTheme="minorHAnsi" w:hAnsiTheme="minorHAnsi" w:cstheme="minorHAnsi"/>
                <w:color w:val="000000"/>
              </w:rPr>
              <w:t>ażona w panel kontrolny, umożliwiający odczytanie statusu akumulatorów oraz sterowanie natężeniem dźwięku.</w:t>
            </w:r>
          </w:p>
        </w:tc>
        <w:tc>
          <w:tcPr>
            <w:tcW w:w="0" w:type="auto"/>
          </w:tcPr>
          <w:p w14:paraId="5A890D4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6D0238E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17773A3E" w14:textId="77777777" w:rsidTr="00822901">
        <w:tc>
          <w:tcPr>
            <w:tcW w:w="851" w:type="dxa"/>
          </w:tcPr>
          <w:p w14:paraId="7871F658" w14:textId="77777777" w:rsidR="007405F9" w:rsidRPr="00B461FC" w:rsidRDefault="007405F9" w:rsidP="00822901">
            <w:pPr>
              <w:pStyle w:val="Akapitzlis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53.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7DE9" w14:textId="77777777" w:rsidR="007405F9" w:rsidRPr="00F410CB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Możliwość dowolnej konfiguracji  ilości pomp </w:t>
            </w:r>
            <w:proofErr w:type="spellStart"/>
            <w:r w:rsidRPr="00F410CB">
              <w:rPr>
                <w:rFonts w:asciiTheme="minorHAnsi" w:hAnsiTheme="minorHAnsi" w:cstheme="minorHAnsi"/>
                <w:color w:val="000000"/>
              </w:rPr>
              <w:t>strzykawkowych</w:t>
            </w:r>
            <w:proofErr w:type="spellEnd"/>
            <w:r w:rsidRPr="00F410CB">
              <w:rPr>
                <w:rFonts w:asciiTheme="minorHAnsi" w:hAnsiTheme="minorHAnsi" w:cstheme="minorHAnsi"/>
                <w:color w:val="000000"/>
              </w:rPr>
              <w:t xml:space="preserve"> i objętościowych w stacji dokującej przy każdym stanowisku pacjenta </w:t>
            </w:r>
          </w:p>
        </w:tc>
        <w:tc>
          <w:tcPr>
            <w:tcW w:w="0" w:type="auto"/>
          </w:tcPr>
          <w:p w14:paraId="125F3BD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A88A6E3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405F9" w:rsidRPr="00B054DC" w14:paraId="208F9DA2" w14:textId="77777777" w:rsidTr="00822901">
        <w:tc>
          <w:tcPr>
            <w:tcW w:w="851" w:type="dxa"/>
          </w:tcPr>
          <w:p w14:paraId="540225F4" w14:textId="77777777" w:rsidR="007405F9" w:rsidRPr="00B461FC" w:rsidRDefault="007405F9" w:rsidP="00822901">
            <w:pPr>
              <w:pStyle w:val="Akapitzlis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54.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DBC7" w14:textId="77777777" w:rsidR="007405F9" w:rsidRPr="00F410CB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Mocowanie stacji dokującej do rury pionowej lub poziomej bez dodatkowego oprzyrządowania </w:t>
            </w:r>
          </w:p>
        </w:tc>
        <w:tc>
          <w:tcPr>
            <w:tcW w:w="0" w:type="auto"/>
          </w:tcPr>
          <w:p w14:paraId="77DA4ED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D0F572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5C0EF2F" w14:textId="77777777" w:rsidTr="00822901">
        <w:tc>
          <w:tcPr>
            <w:tcW w:w="851" w:type="dxa"/>
          </w:tcPr>
          <w:p w14:paraId="409F0C3E" w14:textId="77777777" w:rsidR="007405F9" w:rsidRPr="00B461FC" w:rsidRDefault="007405F9" w:rsidP="00822901">
            <w:pPr>
              <w:pStyle w:val="Akapitzlis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55.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8FCD" w14:textId="77777777" w:rsidR="007405F9" w:rsidRPr="00F410CB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Oprócz mocowania uchwyt do przenoszenia modułu  </w:t>
            </w:r>
          </w:p>
        </w:tc>
        <w:tc>
          <w:tcPr>
            <w:tcW w:w="0" w:type="auto"/>
          </w:tcPr>
          <w:p w14:paraId="5A8A66D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A97346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884E144" w14:textId="77777777" w:rsidTr="00822901">
        <w:tc>
          <w:tcPr>
            <w:tcW w:w="851" w:type="dxa"/>
          </w:tcPr>
          <w:p w14:paraId="35A4D3A3" w14:textId="77777777" w:rsidR="007405F9" w:rsidRPr="00B461FC" w:rsidRDefault="007405F9" w:rsidP="00822901">
            <w:pPr>
              <w:pStyle w:val="Akapitzlis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56.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EDD5" w14:textId="77777777" w:rsidR="007405F9" w:rsidRPr="008A71DA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A71DA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</w:tcPr>
          <w:p w14:paraId="3B4BC125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43D8E3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0FA99D6" w14:textId="77777777" w:rsidTr="00822901">
        <w:tc>
          <w:tcPr>
            <w:tcW w:w="851" w:type="dxa"/>
          </w:tcPr>
          <w:p w14:paraId="0CC2C406" w14:textId="77777777" w:rsidR="007405F9" w:rsidRPr="00B461FC" w:rsidRDefault="007405F9" w:rsidP="00822901">
            <w:pPr>
              <w:pStyle w:val="Akapitzlis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57.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D740" w14:textId="77777777" w:rsidR="007405F9" w:rsidRPr="008A71DA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A71DA">
              <w:rPr>
                <w:rFonts w:asciiTheme="minorHAnsi" w:hAnsiTheme="minorHAnsi" w:cstheme="minorHAnsi"/>
                <w:color w:val="000000"/>
              </w:rPr>
              <w:t>Możliwość rozbudowy stacji dokującej i przystosowanie do maximum</w:t>
            </w:r>
            <w:r w:rsidRPr="008A71D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24</w:t>
            </w:r>
            <w:r w:rsidRPr="008A71DA">
              <w:rPr>
                <w:rFonts w:asciiTheme="minorHAnsi" w:hAnsiTheme="minorHAnsi" w:cstheme="minorHAnsi"/>
                <w:color w:val="000000"/>
              </w:rPr>
              <w:t xml:space="preserve"> pomp na stanowisko.  </w:t>
            </w:r>
          </w:p>
        </w:tc>
        <w:tc>
          <w:tcPr>
            <w:tcW w:w="0" w:type="auto"/>
          </w:tcPr>
          <w:p w14:paraId="00DC672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226DFFC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6F65CA5" w14:textId="77777777" w:rsidTr="00822901">
        <w:tc>
          <w:tcPr>
            <w:tcW w:w="851" w:type="dxa"/>
          </w:tcPr>
          <w:p w14:paraId="58EC8796" w14:textId="77777777" w:rsidR="007405F9" w:rsidRPr="00B461FC" w:rsidRDefault="007405F9" w:rsidP="00822901">
            <w:pPr>
              <w:pStyle w:val="Akapitzlis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58.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69D3" w14:textId="77777777" w:rsidR="007405F9" w:rsidRPr="008A71DA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 24 miesiące wg. Zaleceń producenta.</w:t>
            </w:r>
          </w:p>
        </w:tc>
        <w:tc>
          <w:tcPr>
            <w:tcW w:w="0" w:type="auto"/>
          </w:tcPr>
          <w:p w14:paraId="615A7F7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67D8104E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144D1DC1" w14:textId="77777777" w:rsidR="007405F9" w:rsidRDefault="007405F9" w:rsidP="007405F9">
      <w:pPr>
        <w:spacing w:after="0"/>
        <w:rPr>
          <w:rFonts w:asciiTheme="minorHAnsi" w:hAnsiTheme="minorHAnsi" w:cstheme="minorHAnsi"/>
        </w:rPr>
      </w:pPr>
    </w:p>
    <w:p w14:paraId="6D7B3998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14:paraId="2B5D7D2C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wymagań spowoduje odrzucenie oferty.</w:t>
      </w:r>
    </w:p>
    <w:p w14:paraId="3C97CBB0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14:paraId="266DFC73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do pracy zgodnie z przeznaczeniem bez dodatkowych zakupów</w:t>
      </w:r>
    </w:p>
    <w:p w14:paraId="647A95A0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4DCB10C3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Data……………………….</w:t>
      </w:r>
    </w:p>
    <w:p w14:paraId="024EE96D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285DB33F" w14:textId="77777777" w:rsidR="007405F9" w:rsidRPr="00B054DC" w:rsidRDefault="007405F9" w:rsidP="007405F9">
      <w:pPr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Podpis……………………</w:t>
      </w:r>
    </w:p>
    <w:p w14:paraId="2DB237A8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290DE241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14AD9043" w14:textId="77777777" w:rsidR="007405F9" w:rsidRDefault="007405F9" w:rsidP="007405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1841A1A" w14:textId="77777777" w:rsidR="007405F9" w:rsidRDefault="007405F9" w:rsidP="007405F9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14:paraId="23EA4764" w14:textId="77777777" w:rsidR="007405F9" w:rsidRDefault="007405F9" w:rsidP="007405F9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 I.–   3</w:t>
      </w:r>
    </w:p>
    <w:p w14:paraId="6DC1890A" w14:textId="77777777" w:rsidR="007405F9" w:rsidRPr="00B054DC" w:rsidRDefault="007405F9" w:rsidP="007405F9">
      <w:pPr>
        <w:spacing w:after="0"/>
        <w:rPr>
          <w:rFonts w:asciiTheme="minorHAnsi" w:hAnsiTheme="minorHAnsi" w:cstheme="minorHAnsi"/>
          <w:b/>
          <w:bCs/>
        </w:rPr>
      </w:pPr>
      <w:r w:rsidRPr="00B054DC">
        <w:rPr>
          <w:rFonts w:asciiTheme="minorHAnsi" w:hAnsiTheme="minorHAnsi" w:cstheme="minorHAnsi"/>
        </w:rPr>
        <w:t xml:space="preserve">Przedmiot  zamówienia:  </w:t>
      </w:r>
      <w:r>
        <w:rPr>
          <w:rFonts w:asciiTheme="minorHAnsi" w:hAnsiTheme="minorHAnsi" w:cstheme="minorHAnsi"/>
          <w:b/>
          <w:bCs/>
        </w:rPr>
        <w:t xml:space="preserve">Pompy </w:t>
      </w:r>
      <w:proofErr w:type="spellStart"/>
      <w:r>
        <w:rPr>
          <w:rFonts w:asciiTheme="minorHAnsi" w:hAnsiTheme="minorHAnsi" w:cstheme="minorHAnsi"/>
          <w:b/>
          <w:bCs/>
        </w:rPr>
        <w:t>strzykawkowe</w:t>
      </w:r>
      <w:proofErr w:type="spellEnd"/>
      <w:r>
        <w:rPr>
          <w:rFonts w:asciiTheme="minorHAnsi" w:hAnsiTheme="minorHAnsi" w:cstheme="minorHAnsi"/>
          <w:b/>
          <w:bCs/>
        </w:rPr>
        <w:t xml:space="preserve"> ze stacja dokującą -2 sztuki</w:t>
      </w:r>
      <w:r w:rsidRPr="00B054DC">
        <w:rPr>
          <w:rFonts w:asciiTheme="minorHAnsi" w:hAnsiTheme="minorHAnsi" w:cstheme="minorHAnsi"/>
          <w:b/>
          <w:bCs/>
        </w:rPr>
        <w:t xml:space="preserve">  </w:t>
      </w:r>
    </w:p>
    <w:p w14:paraId="34B329F0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                                      </w:t>
      </w:r>
    </w:p>
    <w:p w14:paraId="585CA5D7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 xml:space="preserve">Producent : </w:t>
      </w:r>
    </w:p>
    <w:p w14:paraId="75531825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Nazwa-model/typ :</w:t>
      </w:r>
    </w:p>
    <w:p w14:paraId="0FD24AFD" w14:textId="77777777" w:rsidR="007405F9" w:rsidRPr="00B054DC" w:rsidRDefault="007405F9" w:rsidP="007405F9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Rok produkcji ( fabrycznie nowy z 2024r.</w:t>
      </w:r>
      <w:r>
        <w:rPr>
          <w:rFonts w:asciiTheme="minorHAnsi" w:hAnsiTheme="minorHAnsi" w:cstheme="minorHAnsi"/>
          <w:lang w:eastAsia="pl-PL"/>
        </w:rPr>
        <w:t>/2025r.</w:t>
      </w:r>
      <w:r w:rsidRPr="00B054DC">
        <w:rPr>
          <w:rFonts w:asciiTheme="minorHAnsi" w:hAnsiTheme="minorHAnsi" w:cstheme="minorHAnsi"/>
          <w:lang w:eastAsia="pl-PL"/>
        </w:rPr>
        <w:t>) :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851"/>
        <w:gridCol w:w="5904"/>
        <w:gridCol w:w="1475"/>
        <w:gridCol w:w="2686"/>
      </w:tblGrid>
      <w:tr w:rsidR="007405F9" w:rsidRPr="00B054DC" w14:paraId="099E34F6" w14:textId="77777777" w:rsidTr="00822901">
        <w:tc>
          <w:tcPr>
            <w:tcW w:w="851" w:type="dxa"/>
          </w:tcPr>
          <w:p w14:paraId="1193960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14:paraId="65EEE39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14:paraId="189D9396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14:paraId="7033ADC4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7405F9" w:rsidRPr="00B054DC" w14:paraId="39363ED4" w14:textId="77777777" w:rsidTr="00822901">
        <w:tc>
          <w:tcPr>
            <w:tcW w:w="851" w:type="dxa"/>
          </w:tcPr>
          <w:p w14:paraId="1562857B" w14:textId="77777777" w:rsidR="007405F9" w:rsidRPr="00B054DC" w:rsidRDefault="007405F9" w:rsidP="008229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14:paraId="7FA7776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14:paraId="569D963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14:paraId="7697D0E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1583682" w14:textId="77777777" w:rsidTr="00822901">
        <w:tc>
          <w:tcPr>
            <w:tcW w:w="851" w:type="dxa"/>
            <w:vAlign w:val="center"/>
          </w:tcPr>
          <w:p w14:paraId="7115303E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14:paraId="54E8A392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06CA3">
              <w:rPr>
                <w:rFonts w:asciiTheme="minorHAnsi" w:hAnsiTheme="minorHAnsi" w:cstheme="minorHAnsi"/>
              </w:rPr>
              <w:t xml:space="preserve">Pompa </w:t>
            </w:r>
            <w:proofErr w:type="spellStart"/>
            <w:r w:rsidRPr="00106CA3">
              <w:rPr>
                <w:rFonts w:asciiTheme="minorHAnsi" w:hAnsiTheme="minorHAnsi" w:cstheme="minorHAnsi"/>
              </w:rPr>
              <w:t>strzykawkowa</w:t>
            </w:r>
            <w:proofErr w:type="spellEnd"/>
            <w:r w:rsidRPr="00106CA3">
              <w:rPr>
                <w:rFonts w:asciiTheme="minorHAnsi" w:hAnsiTheme="minorHAnsi" w:cstheme="minorHAnsi"/>
              </w:rPr>
              <w:t xml:space="preserve"> sterowana elektronicznie przeznaczona do stosowania u dorosłych, dzieci oraz noworodków w celu okresowego lub ciągłego podawania pozajelitowych i dojelitowych płynów klinicznie akceptowanymi drogami podania. Należą do nich droga dożylna, dotętnicza, podskórna, zewnątrzoponowa i dojelitowa.</w:t>
            </w:r>
          </w:p>
        </w:tc>
        <w:tc>
          <w:tcPr>
            <w:tcW w:w="0" w:type="auto"/>
            <w:vAlign w:val="center"/>
          </w:tcPr>
          <w:p w14:paraId="7BD80B5A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A386A7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169A387" w14:textId="77777777" w:rsidTr="00822901">
        <w:tc>
          <w:tcPr>
            <w:tcW w:w="851" w:type="dxa"/>
            <w:vAlign w:val="center"/>
          </w:tcPr>
          <w:p w14:paraId="403001AD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BD2BA2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Napięcie 11-16 V DC, zasilanie przy użyciu zasilacza zewnętrznego lub Stacji Dokującej </w:t>
            </w:r>
          </w:p>
        </w:tc>
        <w:tc>
          <w:tcPr>
            <w:tcW w:w="0" w:type="auto"/>
            <w:vAlign w:val="center"/>
          </w:tcPr>
          <w:p w14:paraId="503F9AE6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3265A7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5C4BC8D" w14:textId="77777777" w:rsidTr="00822901">
        <w:tc>
          <w:tcPr>
            <w:tcW w:w="851" w:type="dxa"/>
            <w:vAlign w:val="center"/>
          </w:tcPr>
          <w:p w14:paraId="2CB36E80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F306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Dokładność mechaniczna &lt;&lt;±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0,5%</w:t>
            </w:r>
          </w:p>
        </w:tc>
        <w:tc>
          <w:tcPr>
            <w:tcW w:w="0" w:type="auto"/>
            <w:vAlign w:val="center"/>
          </w:tcPr>
          <w:p w14:paraId="585214CE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FF504C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6AE55F9" w14:textId="77777777" w:rsidTr="00822901">
        <w:tc>
          <w:tcPr>
            <w:tcW w:w="851" w:type="dxa"/>
            <w:vAlign w:val="center"/>
          </w:tcPr>
          <w:p w14:paraId="778255E5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2628E0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Strzykawka mocowana od przodu  </w:t>
            </w:r>
          </w:p>
        </w:tc>
        <w:tc>
          <w:tcPr>
            <w:tcW w:w="0" w:type="auto"/>
            <w:vAlign w:val="center"/>
          </w:tcPr>
          <w:p w14:paraId="78FB0EC9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273270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1969336F" w14:textId="77777777" w:rsidTr="00822901">
        <w:tc>
          <w:tcPr>
            <w:tcW w:w="851" w:type="dxa"/>
            <w:vAlign w:val="center"/>
          </w:tcPr>
          <w:p w14:paraId="0924FE0A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326B2B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Automatyczny napęd strzykawki</w:t>
            </w:r>
          </w:p>
        </w:tc>
        <w:tc>
          <w:tcPr>
            <w:tcW w:w="0" w:type="auto"/>
            <w:vAlign w:val="center"/>
          </w:tcPr>
          <w:p w14:paraId="084650E7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C9A603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A387895" w14:textId="77777777" w:rsidTr="00822901">
        <w:tc>
          <w:tcPr>
            <w:tcW w:w="851" w:type="dxa"/>
            <w:vAlign w:val="center"/>
          </w:tcPr>
          <w:p w14:paraId="73E6F7EC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20753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Zabezpieczenie przed swobodnym przepływem, niezależnie od położenia głowicy napędowej</w:t>
            </w:r>
          </w:p>
        </w:tc>
        <w:tc>
          <w:tcPr>
            <w:tcW w:w="0" w:type="auto"/>
            <w:vAlign w:val="center"/>
          </w:tcPr>
          <w:p w14:paraId="749FFF3F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9101D15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CCB03F0" w14:textId="77777777" w:rsidTr="00822901">
        <w:tc>
          <w:tcPr>
            <w:tcW w:w="851" w:type="dxa"/>
            <w:vAlign w:val="center"/>
          </w:tcPr>
          <w:p w14:paraId="2376D0AF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09A46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Pompa skalibrowana do pracy ze strzykawkami o objętości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2/3,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5, 10, 20 i 50/60 ml różnych typów oraz różnych producentów  </w:t>
            </w:r>
          </w:p>
        </w:tc>
        <w:tc>
          <w:tcPr>
            <w:tcW w:w="0" w:type="auto"/>
            <w:vAlign w:val="center"/>
          </w:tcPr>
          <w:p w14:paraId="039B3AF6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531A67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4D59257E" w14:textId="77777777" w:rsidTr="00822901">
        <w:tc>
          <w:tcPr>
            <w:tcW w:w="851" w:type="dxa"/>
            <w:vAlign w:val="center"/>
          </w:tcPr>
          <w:p w14:paraId="6362BB5E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BAF34B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Masa pompy ok.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1,4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kg</w:t>
            </w:r>
          </w:p>
        </w:tc>
        <w:tc>
          <w:tcPr>
            <w:tcW w:w="0" w:type="auto"/>
            <w:vAlign w:val="center"/>
          </w:tcPr>
          <w:p w14:paraId="68145E88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07B82E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33067E6" w14:textId="77777777" w:rsidTr="00822901">
        <w:tc>
          <w:tcPr>
            <w:tcW w:w="851" w:type="dxa"/>
            <w:vAlign w:val="center"/>
          </w:tcPr>
          <w:p w14:paraId="70002352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7E4BE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Wymiary 249 x 68 x 152 mm (szer. x wys. x gł.)</w:t>
            </w:r>
            <w:r w:rsidRPr="00841796">
              <w:rPr>
                <w:rFonts w:asciiTheme="minorHAnsi" w:hAnsiTheme="minorHAnsi" w:cstheme="minorHAnsi"/>
                <w:color w:val="000000"/>
              </w:rPr>
              <w:br/>
              <w:t xml:space="preserve">Pompa zajmująca przestrzeń nie większą niż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3 000 </w:t>
            </w:r>
            <w:r w:rsidRPr="00841796">
              <w:rPr>
                <w:rFonts w:asciiTheme="minorHAnsi" w:hAnsiTheme="minorHAnsi" w:cstheme="minorHAnsi"/>
                <w:color w:val="000000"/>
              </w:rPr>
              <w:t>cm3</w:t>
            </w:r>
          </w:p>
        </w:tc>
        <w:tc>
          <w:tcPr>
            <w:tcW w:w="0" w:type="auto"/>
            <w:vAlign w:val="center"/>
          </w:tcPr>
          <w:p w14:paraId="56EF32DA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317EA94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5DE63FA" w14:textId="77777777" w:rsidTr="00822901">
        <w:tc>
          <w:tcPr>
            <w:tcW w:w="851" w:type="dxa"/>
            <w:vAlign w:val="center"/>
          </w:tcPr>
          <w:p w14:paraId="530EC65C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C8F29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Klawiatura nawigacyjna do wprowadzania parametrów i obsługi pompy</w:t>
            </w:r>
          </w:p>
        </w:tc>
        <w:tc>
          <w:tcPr>
            <w:tcW w:w="0" w:type="auto"/>
            <w:vAlign w:val="center"/>
          </w:tcPr>
          <w:p w14:paraId="406D0CA2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28A7CB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49E0587" w14:textId="77777777" w:rsidTr="00822901">
        <w:tc>
          <w:tcPr>
            <w:tcW w:w="851" w:type="dxa"/>
            <w:vAlign w:val="center"/>
          </w:tcPr>
          <w:p w14:paraId="3FAE20D9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2EF30F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i mocowania pompy do rur i szyn medycznych pionowych i poziomych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2F5234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C7160D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144D55D4" w14:textId="77777777" w:rsidTr="00822901">
        <w:tc>
          <w:tcPr>
            <w:tcW w:w="851" w:type="dxa"/>
            <w:vAlign w:val="center"/>
          </w:tcPr>
          <w:p w14:paraId="6D4706EC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187BD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 xml:space="preserve">Możliwość łączenia 2 i 3 pomp w moduły bez użycia stacji dokującej.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214F2D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BE7524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D6A18A6" w14:textId="77777777" w:rsidTr="00822901">
        <w:tc>
          <w:tcPr>
            <w:tcW w:w="851" w:type="dxa"/>
            <w:vAlign w:val="center"/>
          </w:tcPr>
          <w:p w14:paraId="75E2512C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0F6CE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zestaw 2 i 3 pomp zasilanych jednym przewodem.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ED03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649846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73F782A" w14:textId="77777777" w:rsidTr="00822901">
        <w:tc>
          <w:tcPr>
            <w:tcW w:w="851" w:type="dxa"/>
            <w:vAlign w:val="center"/>
          </w:tcPr>
          <w:p w14:paraId="2A4063FC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87F8F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Podświetlany ekran i przyciski z możliwością regulacji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24F98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3C4280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D0F4F2B" w14:textId="77777777" w:rsidTr="00822901">
        <w:tc>
          <w:tcPr>
            <w:tcW w:w="851" w:type="dxa"/>
            <w:vAlign w:val="center"/>
          </w:tcPr>
          <w:p w14:paraId="58F1E03D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45D19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głośności w zakresie od 59dBA do 74dBA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7939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10B643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D0DFF07" w14:textId="77777777" w:rsidTr="00822901">
        <w:tc>
          <w:tcPr>
            <w:tcW w:w="851" w:type="dxa"/>
            <w:vAlign w:val="center"/>
          </w:tcPr>
          <w:p w14:paraId="3F5CF445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3E3A0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jasności i kontrastu ekranu na 9 poziomach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107081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BB8D69C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C95F725" w14:textId="77777777" w:rsidTr="00822901">
        <w:tc>
          <w:tcPr>
            <w:tcW w:w="851" w:type="dxa"/>
            <w:vAlign w:val="center"/>
          </w:tcPr>
          <w:p w14:paraId="7CFDA002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05F38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Zasilanie z akumulatora wewnętrznego min</w:t>
            </w:r>
            <w:r w:rsidRPr="00954F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19 h. przy przepływie 5 ml/h. ; 10h przy przepływie 25ml/h</w:t>
            </w:r>
          </w:p>
        </w:tc>
        <w:tc>
          <w:tcPr>
            <w:tcW w:w="0" w:type="auto"/>
            <w:vAlign w:val="center"/>
          </w:tcPr>
          <w:p w14:paraId="2881AFCD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124217C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DC43AFE" w14:textId="77777777" w:rsidTr="00822901">
        <w:tc>
          <w:tcPr>
            <w:tcW w:w="851" w:type="dxa"/>
            <w:vAlign w:val="center"/>
          </w:tcPr>
          <w:p w14:paraId="70370A79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9C177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  <w:vAlign w:val="center"/>
          </w:tcPr>
          <w:p w14:paraId="479FAF4C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414D1D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D821669" w14:textId="77777777" w:rsidTr="00822901">
        <w:tc>
          <w:tcPr>
            <w:tcW w:w="851" w:type="dxa"/>
            <w:vAlign w:val="center"/>
          </w:tcPr>
          <w:p w14:paraId="2C17FA17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219B3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programowania parametrów infuzji w mg,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mcg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U lub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mmol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  z uwzględnieniem lub nie masy ciała w odniesieniu do czasu ( np. mg/kg/min; mg/kg/h; mg/kg/24h) </w:t>
            </w:r>
          </w:p>
        </w:tc>
        <w:tc>
          <w:tcPr>
            <w:tcW w:w="0" w:type="auto"/>
            <w:vAlign w:val="center"/>
          </w:tcPr>
          <w:p w14:paraId="3300BD99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E765AB1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B561601" w14:textId="77777777" w:rsidTr="00822901">
        <w:tc>
          <w:tcPr>
            <w:tcW w:w="851" w:type="dxa"/>
            <w:vAlign w:val="center"/>
          </w:tcPr>
          <w:p w14:paraId="62A29960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2F2E9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Zakres prędkości infuzji podstawowej min. 0,1 do 999,9 ml/h  Prędkość infuzji w zakresie od 0,1 - 99,99ml/h programowana </w:t>
            </w:r>
            <w:r w:rsidRPr="00510C53">
              <w:rPr>
                <w:rFonts w:asciiTheme="minorHAnsi" w:hAnsiTheme="minorHAnsi" w:cstheme="minorHAnsi"/>
                <w:color w:val="000000"/>
              </w:rPr>
              <w:lastRenderedPageBreak/>
              <w:t xml:space="preserve">co 0,01ml/godz. </w:t>
            </w:r>
          </w:p>
        </w:tc>
        <w:tc>
          <w:tcPr>
            <w:tcW w:w="0" w:type="auto"/>
            <w:vAlign w:val="center"/>
          </w:tcPr>
          <w:p w14:paraId="278D91DD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lastRenderedPageBreak/>
              <w:t>TAK</w:t>
            </w:r>
          </w:p>
        </w:tc>
        <w:tc>
          <w:tcPr>
            <w:tcW w:w="2686" w:type="dxa"/>
          </w:tcPr>
          <w:p w14:paraId="7D218E1E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25C5C88" w14:textId="77777777" w:rsidTr="00822901">
        <w:tc>
          <w:tcPr>
            <w:tcW w:w="851" w:type="dxa"/>
            <w:vAlign w:val="center"/>
          </w:tcPr>
          <w:p w14:paraId="0096D6A5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B526D9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Prędkości  bolusa min:</w:t>
            </w:r>
          </w:p>
        </w:tc>
        <w:tc>
          <w:tcPr>
            <w:tcW w:w="0" w:type="auto"/>
            <w:vAlign w:val="center"/>
          </w:tcPr>
          <w:p w14:paraId="01A02170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72F730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0224FB5" w14:textId="77777777" w:rsidTr="00822901">
        <w:tc>
          <w:tcPr>
            <w:tcW w:w="851" w:type="dxa"/>
            <w:vAlign w:val="center"/>
          </w:tcPr>
          <w:p w14:paraId="5C56D15B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AA64F5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poj.3ml =1-150 ml/h</w:t>
            </w:r>
          </w:p>
        </w:tc>
        <w:tc>
          <w:tcPr>
            <w:tcW w:w="0" w:type="auto"/>
            <w:vAlign w:val="center"/>
          </w:tcPr>
          <w:p w14:paraId="68EFB6C3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F4333A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E942F6B" w14:textId="77777777" w:rsidTr="00822901">
        <w:tc>
          <w:tcPr>
            <w:tcW w:w="851" w:type="dxa"/>
            <w:vAlign w:val="center"/>
          </w:tcPr>
          <w:p w14:paraId="1F58C71F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DBA71C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poj.5ml =1-300 ml/h</w:t>
            </w:r>
          </w:p>
        </w:tc>
        <w:tc>
          <w:tcPr>
            <w:tcW w:w="0" w:type="auto"/>
            <w:vAlign w:val="center"/>
          </w:tcPr>
          <w:p w14:paraId="24A6B584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A8E425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D5D9B30" w14:textId="77777777" w:rsidTr="00822901">
        <w:tc>
          <w:tcPr>
            <w:tcW w:w="851" w:type="dxa"/>
            <w:vAlign w:val="center"/>
          </w:tcPr>
          <w:p w14:paraId="05EBE29B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119C4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poj.10ml =1-500 ml/h</w:t>
            </w:r>
          </w:p>
        </w:tc>
        <w:tc>
          <w:tcPr>
            <w:tcW w:w="0" w:type="auto"/>
            <w:vAlign w:val="center"/>
          </w:tcPr>
          <w:p w14:paraId="39265CA7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FBD547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4E70184" w14:textId="77777777" w:rsidTr="00822901">
        <w:tc>
          <w:tcPr>
            <w:tcW w:w="851" w:type="dxa"/>
            <w:vAlign w:val="center"/>
          </w:tcPr>
          <w:p w14:paraId="3B17715B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647FB6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poj.20ml =1-800 ml/h</w:t>
            </w:r>
          </w:p>
        </w:tc>
        <w:tc>
          <w:tcPr>
            <w:tcW w:w="0" w:type="auto"/>
            <w:vAlign w:val="center"/>
          </w:tcPr>
          <w:p w14:paraId="63841FD0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EC55F5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83B7992" w14:textId="77777777" w:rsidTr="00822901">
        <w:tc>
          <w:tcPr>
            <w:tcW w:w="851" w:type="dxa"/>
            <w:vAlign w:val="center"/>
          </w:tcPr>
          <w:p w14:paraId="3D32034A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B4FBA9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poj.30ml =1-1200 ml/h</w:t>
            </w:r>
          </w:p>
        </w:tc>
        <w:tc>
          <w:tcPr>
            <w:tcW w:w="0" w:type="auto"/>
            <w:vAlign w:val="center"/>
          </w:tcPr>
          <w:p w14:paraId="34274AB4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26999BB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2939C36" w14:textId="77777777" w:rsidTr="00822901">
        <w:tc>
          <w:tcPr>
            <w:tcW w:w="851" w:type="dxa"/>
            <w:vAlign w:val="center"/>
          </w:tcPr>
          <w:p w14:paraId="6CB39953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DE356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poj.50/60ml =1-1800 ml/h</w:t>
            </w:r>
          </w:p>
        </w:tc>
        <w:tc>
          <w:tcPr>
            <w:tcW w:w="0" w:type="auto"/>
            <w:vAlign w:val="center"/>
          </w:tcPr>
          <w:p w14:paraId="4CD74085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8D305D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AF4E6BC" w14:textId="77777777" w:rsidTr="00822901">
        <w:tc>
          <w:tcPr>
            <w:tcW w:w="851" w:type="dxa"/>
            <w:vAlign w:val="center"/>
          </w:tcPr>
          <w:p w14:paraId="03DCA9C0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68CDF7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utworzenia </w:t>
            </w:r>
            <w:r w:rsidRPr="00510C5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Bazy Leków 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używanych w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infuzjoterapii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 na terenie szpital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  z możliwością zastosowania oprogramowania do tworzenia Bibliotek Leków na poszczególne oddziały.</w:t>
            </w:r>
          </w:p>
        </w:tc>
        <w:tc>
          <w:tcPr>
            <w:tcW w:w="0" w:type="auto"/>
            <w:vAlign w:val="center"/>
          </w:tcPr>
          <w:p w14:paraId="26B264CF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4D2182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FEAACC5" w14:textId="77777777" w:rsidTr="00822901">
        <w:tc>
          <w:tcPr>
            <w:tcW w:w="851" w:type="dxa"/>
            <w:vAlign w:val="center"/>
          </w:tcPr>
          <w:p w14:paraId="104482FB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619201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skonfigurowania do 50 oddziałów w jednej pompie.</w:t>
            </w:r>
          </w:p>
        </w:tc>
        <w:tc>
          <w:tcPr>
            <w:tcW w:w="0" w:type="auto"/>
            <w:vAlign w:val="center"/>
          </w:tcPr>
          <w:p w14:paraId="4D2AFA64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4D4B9DB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9FED91A" w14:textId="77777777" w:rsidTr="00822901">
        <w:tc>
          <w:tcPr>
            <w:tcW w:w="851" w:type="dxa"/>
            <w:vAlign w:val="center"/>
          </w:tcPr>
          <w:p w14:paraId="18F2F3D6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10C5E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</w:rPr>
              <w:t xml:space="preserve">Biblioteka Leków zawierająca 1 200  leków z możliwością podzielenia na min. 30 grup.  </w:t>
            </w:r>
          </w:p>
        </w:tc>
        <w:tc>
          <w:tcPr>
            <w:tcW w:w="0" w:type="auto"/>
            <w:vAlign w:val="center"/>
          </w:tcPr>
          <w:p w14:paraId="60C451C1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681509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4B47F3C" w14:textId="77777777" w:rsidTr="00822901">
        <w:tc>
          <w:tcPr>
            <w:tcW w:w="851" w:type="dxa"/>
            <w:vAlign w:val="center"/>
          </w:tcPr>
          <w:p w14:paraId="10DB7F28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9EAA9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</w:rPr>
              <w:t>Biblioteka leków zawierająca po 10 stężeń dla każdego leku.</w:t>
            </w:r>
          </w:p>
        </w:tc>
        <w:tc>
          <w:tcPr>
            <w:tcW w:w="0" w:type="auto"/>
            <w:vAlign w:val="center"/>
          </w:tcPr>
          <w:p w14:paraId="449C3A06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86ACFD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024D642" w14:textId="77777777" w:rsidTr="00822901">
        <w:tc>
          <w:tcPr>
            <w:tcW w:w="851" w:type="dxa"/>
            <w:vAlign w:val="center"/>
          </w:tcPr>
          <w:p w14:paraId="4B8224F8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127D1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10C53">
              <w:rPr>
                <w:rFonts w:asciiTheme="minorHAnsi" w:hAnsiTheme="minorHAnsi" w:cstheme="minorHAnsi"/>
              </w:rPr>
              <w:t xml:space="preserve">Leki zawarte w Bibliotece Leków powiązane z parametrami infuzji (limity względne </w:t>
            </w:r>
            <w:proofErr w:type="spellStart"/>
            <w:r w:rsidRPr="00510C53">
              <w:rPr>
                <w:rFonts w:asciiTheme="minorHAnsi" w:hAnsiTheme="minorHAnsi" w:cstheme="minorHAnsi"/>
              </w:rPr>
              <w:t>min-max;limity</w:t>
            </w:r>
            <w:proofErr w:type="spellEnd"/>
            <w:r w:rsidRPr="00510C53">
              <w:rPr>
                <w:rFonts w:asciiTheme="minorHAnsi" w:hAnsiTheme="minorHAnsi" w:cstheme="minorHAnsi"/>
              </w:rPr>
              <w:t xml:space="preserve"> bezwzględne min-max, parametry standardowe), możliwość wyświetlania naprzemiennego nazwy leku i/lub wybranych parametrów infuzji. </w:t>
            </w:r>
          </w:p>
        </w:tc>
        <w:tc>
          <w:tcPr>
            <w:tcW w:w="0" w:type="auto"/>
            <w:vAlign w:val="center"/>
          </w:tcPr>
          <w:p w14:paraId="24F16215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B4C7B58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7C1C6DF" w14:textId="77777777" w:rsidTr="00822901">
        <w:tc>
          <w:tcPr>
            <w:tcW w:w="851" w:type="dxa"/>
            <w:vAlign w:val="center"/>
          </w:tcPr>
          <w:p w14:paraId="403C5C0C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14:paraId="66A4096E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743FA">
              <w:rPr>
                <w:rFonts w:asciiTheme="minorHAnsi" w:hAnsiTheme="minorHAnsi" w:cstheme="minorHAnsi"/>
                <w:bCs/>
              </w:rPr>
              <w:t>Tryb przejęcia - automatyczne przejmowanie infuzji  przez kolejną pompę natychmiast po zakończeniu infuzji w poprzedniej. Pompy w trakcie pracy muszą być czytelnie oznaczone. np. pompa 1, pompa 2.</w:t>
            </w:r>
          </w:p>
        </w:tc>
        <w:tc>
          <w:tcPr>
            <w:tcW w:w="0" w:type="auto"/>
            <w:vAlign w:val="center"/>
          </w:tcPr>
          <w:p w14:paraId="3E0AAF55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AF518B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48DB3827" w14:textId="77777777" w:rsidTr="00822901">
        <w:tc>
          <w:tcPr>
            <w:tcW w:w="851" w:type="dxa"/>
            <w:vAlign w:val="center"/>
          </w:tcPr>
          <w:p w14:paraId="0FF7412A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BAE2B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 xml:space="preserve">Możliwość opcjonalnego rozszerzenia oprogramowania pompy o tryb </w:t>
            </w:r>
            <w:r w:rsidRPr="00ED4B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PCA i PCEA </w:t>
            </w:r>
          </w:p>
        </w:tc>
        <w:tc>
          <w:tcPr>
            <w:tcW w:w="0" w:type="auto"/>
            <w:vAlign w:val="center"/>
          </w:tcPr>
          <w:p w14:paraId="58A56D27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5D59609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DDF27EC" w14:textId="77777777" w:rsidTr="00822901">
        <w:tc>
          <w:tcPr>
            <w:tcW w:w="851" w:type="dxa"/>
            <w:vAlign w:val="center"/>
          </w:tcPr>
          <w:p w14:paraId="1D060BF5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57D0A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>Zakres ciśnienia okluzji od 75 mmHg do 900mmHg, z wyborem na 9 poziomach.</w:t>
            </w:r>
          </w:p>
        </w:tc>
        <w:tc>
          <w:tcPr>
            <w:tcW w:w="0" w:type="auto"/>
          </w:tcPr>
          <w:p w14:paraId="499AA39A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4C8322E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5EB2C03" w14:textId="77777777" w:rsidTr="00822901">
        <w:tc>
          <w:tcPr>
            <w:tcW w:w="851" w:type="dxa"/>
            <w:vAlign w:val="center"/>
          </w:tcPr>
          <w:p w14:paraId="550B7C6C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B12675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Prezentacja ciągłego pomiaru ciśnienia w linii w formie graficznej.  </w:t>
            </w:r>
          </w:p>
        </w:tc>
        <w:tc>
          <w:tcPr>
            <w:tcW w:w="0" w:type="auto"/>
            <w:vAlign w:val="center"/>
          </w:tcPr>
          <w:p w14:paraId="0B1D2D93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796A166C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34E5E6A" w14:textId="77777777" w:rsidTr="00822901">
        <w:tc>
          <w:tcPr>
            <w:tcW w:w="851" w:type="dxa"/>
            <w:vAlign w:val="center"/>
          </w:tcPr>
          <w:p w14:paraId="5A0455D1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5D0DF6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programowania objętości do podania (VTBD) 0,1- 9999 ml</w:t>
            </w:r>
          </w:p>
        </w:tc>
        <w:tc>
          <w:tcPr>
            <w:tcW w:w="0" w:type="auto"/>
            <w:vAlign w:val="center"/>
          </w:tcPr>
          <w:p w14:paraId="53ED8ACE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5AF2E52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673E8A3" w14:textId="77777777" w:rsidTr="00822901">
        <w:tc>
          <w:tcPr>
            <w:tcW w:w="851" w:type="dxa"/>
            <w:vAlign w:val="center"/>
          </w:tcPr>
          <w:p w14:paraId="6088E066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5855D" w14:textId="77777777" w:rsidR="007405F9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Funkcja programowania czasu infuzji przynajmniej od 1min –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99:59</w:t>
            </w:r>
            <w:r w:rsidRPr="004F1747">
              <w:rPr>
                <w:rFonts w:asciiTheme="minorHAnsi" w:hAnsiTheme="minorHAnsi" w:cstheme="minorHAnsi"/>
                <w:color w:val="000000"/>
              </w:rPr>
              <w:t xml:space="preserve"> godzin</w:t>
            </w:r>
          </w:p>
        </w:tc>
        <w:tc>
          <w:tcPr>
            <w:tcW w:w="0" w:type="auto"/>
            <w:vAlign w:val="center"/>
          </w:tcPr>
          <w:p w14:paraId="1AAA3899" w14:textId="77777777" w:rsidR="007405F9" w:rsidRPr="00B054DC" w:rsidRDefault="007405F9" w:rsidP="00822901">
            <w:pPr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0F4A0A25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BAEADED" w14:textId="77777777" w:rsidTr="00822901">
        <w:tc>
          <w:tcPr>
            <w:tcW w:w="851" w:type="dxa"/>
            <w:vAlign w:val="center"/>
          </w:tcPr>
          <w:p w14:paraId="47B07BB9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873F1F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stand-by programowana w zakresie 1 min - 23:59 godz.</w:t>
            </w:r>
          </w:p>
        </w:tc>
        <w:tc>
          <w:tcPr>
            <w:tcW w:w="0" w:type="auto"/>
            <w:vAlign w:val="center"/>
          </w:tcPr>
          <w:p w14:paraId="578D7D1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6A04228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EDA6BDA" w14:textId="77777777" w:rsidTr="00822901">
        <w:trPr>
          <w:trHeight w:val="1129"/>
        </w:trPr>
        <w:tc>
          <w:tcPr>
            <w:tcW w:w="851" w:type="dxa"/>
            <w:vAlign w:val="center"/>
          </w:tcPr>
          <w:p w14:paraId="37533F1B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8B8C4" w14:textId="77777777" w:rsidR="007405F9" w:rsidRPr="00B054DC" w:rsidRDefault="007405F9" w:rsidP="0082290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Komunikacja pomp umieszczonych w stacji dokującej/stanowisko pacjenta z komputerem poprzez Ethernet - złącze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RJ45</w:t>
            </w:r>
            <w:r w:rsidRPr="004F1747">
              <w:rPr>
                <w:rFonts w:asciiTheme="minorHAnsi" w:hAnsiTheme="minorHAnsi" w:cstheme="minorHAnsi"/>
                <w:color w:val="000000"/>
              </w:rPr>
              <w:t>. Bez konieczności stosowania dodatkowych kabli np.RS232.</w:t>
            </w:r>
          </w:p>
        </w:tc>
        <w:tc>
          <w:tcPr>
            <w:tcW w:w="0" w:type="auto"/>
            <w:vAlign w:val="center"/>
          </w:tcPr>
          <w:p w14:paraId="56C4F564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D06F46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29107F5" w14:textId="77777777" w:rsidTr="00822901">
        <w:trPr>
          <w:trHeight w:val="1129"/>
        </w:trPr>
        <w:tc>
          <w:tcPr>
            <w:tcW w:w="851" w:type="dxa"/>
            <w:vAlign w:val="center"/>
          </w:tcPr>
          <w:p w14:paraId="4C688DFE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1C3698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Pompa przygotowana do rozbudowy o moduł do bezprzewodowej komunikacji pomp z komputerem poza stacją dokującą .</w:t>
            </w:r>
          </w:p>
        </w:tc>
        <w:tc>
          <w:tcPr>
            <w:tcW w:w="0" w:type="auto"/>
            <w:vAlign w:val="center"/>
          </w:tcPr>
          <w:p w14:paraId="6F673F94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6FF133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C78620C" w14:textId="77777777" w:rsidTr="00822901">
        <w:trPr>
          <w:trHeight w:val="880"/>
        </w:trPr>
        <w:tc>
          <w:tcPr>
            <w:tcW w:w="851" w:type="dxa"/>
            <w:vAlign w:val="center"/>
          </w:tcPr>
          <w:p w14:paraId="70EB402E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A206C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W przypadku niewłaściwej dawki 0.1 ml spowodowanej niepoprawnym działaniem urządzenia, pompa wyłączy się automatycznie.</w:t>
            </w:r>
          </w:p>
        </w:tc>
        <w:tc>
          <w:tcPr>
            <w:tcW w:w="0" w:type="auto"/>
            <w:vAlign w:val="center"/>
          </w:tcPr>
          <w:p w14:paraId="7B8A7E83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0B245909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2B98EAA" w14:textId="77777777" w:rsidTr="00822901">
        <w:trPr>
          <w:trHeight w:val="552"/>
        </w:trPr>
        <w:tc>
          <w:tcPr>
            <w:tcW w:w="851" w:type="dxa"/>
            <w:vAlign w:val="center"/>
          </w:tcPr>
          <w:p w14:paraId="01562D8C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1DF666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Alarmy niezbędne do bezpiecznego prowadzenia terapii.</w:t>
            </w:r>
          </w:p>
        </w:tc>
        <w:tc>
          <w:tcPr>
            <w:tcW w:w="0" w:type="auto"/>
            <w:vAlign w:val="center"/>
          </w:tcPr>
          <w:p w14:paraId="32829D25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57D35D92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D67EAD4" w14:textId="77777777" w:rsidTr="00822901">
        <w:trPr>
          <w:trHeight w:val="416"/>
        </w:trPr>
        <w:tc>
          <w:tcPr>
            <w:tcW w:w="851" w:type="dxa"/>
            <w:vAlign w:val="center"/>
          </w:tcPr>
          <w:p w14:paraId="03A30DCB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54C5CB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Menu w języku polskim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34B431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1CF1A58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7AF5636" w14:textId="77777777" w:rsidTr="00822901">
        <w:trPr>
          <w:trHeight w:val="699"/>
        </w:trPr>
        <w:tc>
          <w:tcPr>
            <w:tcW w:w="851" w:type="dxa"/>
            <w:vAlign w:val="center"/>
          </w:tcPr>
          <w:p w14:paraId="16A8CF77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2BB2DD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Historia pracy obejmująca 3000 wpisów.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9AFAF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F55BFE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67079D1C" w14:textId="77777777" w:rsidTr="00822901">
        <w:trPr>
          <w:trHeight w:val="410"/>
        </w:trPr>
        <w:tc>
          <w:tcPr>
            <w:tcW w:w="851" w:type="dxa"/>
            <w:vAlign w:val="center"/>
          </w:tcPr>
          <w:p w14:paraId="0C8B1AEE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4D09C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Możliwość współpracy z czytnikiem kodów kreskowych</w:t>
            </w:r>
          </w:p>
        </w:tc>
        <w:tc>
          <w:tcPr>
            <w:tcW w:w="0" w:type="auto"/>
            <w:vAlign w:val="center"/>
          </w:tcPr>
          <w:p w14:paraId="1B13DAB3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3B9B95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FC81E9E" w14:textId="77777777" w:rsidTr="00822901">
        <w:trPr>
          <w:trHeight w:val="557"/>
        </w:trPr>
        <w:tc>
          <w:tcPr>
            <w:tcW w:w="851" w:type="dxa"/>
            <w:vAlign w:val="center"/>
          </w:tcPr>
          <w:p w14:paraId="2A2333F5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D105A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 24 miesiące, wg. Zaleceń producenta</w:t>
            </w:r>
          </w:p>
        </w:tc>
        <w:tc>
          <w:tcPr>
            <w:tcW w:w="0" w:type="auto"/>
            <w:vAlign w:val="center"/>
          </w:tcPr>
          <w:p w14:paraId="75B91812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58DD6066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A5FEC47" w14:textId="77777777" w:rsidTr="00822901">
        <w:trPr>
          <w:trHeight w:val="551"/>
        </w:trPr>
        <w:tc>
          <w:tcPr>
            <w:tcW w:w="851" w:type="dxa"/>
            <w:vAlign w:val="center"/>
          </w:tcPr>
          <w:p w14:paraId="7B4B6D02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17A1EF39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Stacja dokująca kompatybilna z pompami infuzyjnymi</w:t>
            </w:r>
          </w:p>
        </w:tc>
        <w:tc>
          <w:tcPr>
            <w:tcW w:w="0" w:type="auto"/>
          </w:tcPr>
          <w:p w14:paraId="3A631D2C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6" w:type="dxa"/>
          </w:tcPr>
          <w:p w14:paraId="0762F50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32D643D6" w14:textId="77777777" w:rsidTr="00822901">
        <w:trPr>
          <w:trHeight w:val="1129"/>
        </w:trPr>
        <w:tc>
          <w:tcPr>
            <w:tcW w:w="851" w:type="dxa"/>
            <w:vAlign w:val="center"/>
          </w:tcPr>
          <w:p w14:paraId="4CF869F6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7105DA1B" w14:textId="77777777" w:rsidR="007405F9" w:rsidRPr="00205143" w:rsidRDefault="007405F9" w:rsidP="00822901">
            <w:pPr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Stacja dokująca która umożliwia mocowanie na stojakach infuzyjnych i pionowych</w:t>
            </w:r>
          </w:p>
          <w:p w14:paraId="088D328D" w14:textId="77777777" w:rsidR="007405F9" w:rsidRPr="00205143" w:rsidRDefault="007405F9" w:rsidP="00822901">
            <w:pPr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rurach, np. systemach podwieszanych, jak również do poziomych naściennych</w:t>
            </w:r>
          </w:p>
          <w:p w14:paraId="2BD8FEB3" w14:textId="77777777" w:rsidR="007405F9" w:rsidRPr="00205143" w:rsidRDefault="007405F9" w:rsidP="00822901">
            <w:pPr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systemów prowadnic zgodnie z EN 1789 bez konieczności stosowania dodatkowych</w:t>
            </w:r>
          </w:p>
          <w:p w14:paraId="3EAFEAB3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5143">
              <w:rPr>
                <w:rFonts w:asciiTheme="minorHAnsi" w:hAnsiTheme="minorHAnsi" w:cstheme="minorHAnsi"/>
              </w:rPr>
              <w:t>adapterów lub akcesoriów montażowych.</w:t>
            </w:r>
          </w:p>
        </w:tc>
        <w:tc>
          <w:tcPr>
            <w:tcW w:w="0" w:type="auto"/>
          </w:tcPr>
          <w:p w14:paraId="7DCBAE6A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9EF0D1A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413DFA27" w14:textId="77777777" w:rsidTr="00822901">
        <w:trPr>
          <w:trHeight w:val="940"/>
        </w:trPr>
        <w:tc>
          <w:tcPr>
            <w:tcW w:w="851" w:type="dxa"/>
            <w:vAlign w:val="center"/>
          </w:tcPr>
          <w:p w14:paraId="60F534B8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39F457BA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7CE">
              <w:rPr>
                <w:rFonts w:asciiTheme="minorHAnsi" w:hAnsiTheme="minorHAnsi" w:cstheme="minorHAnsi"/>
                <w:color w:val="000000"/>
              </w:rPr>
              <w:t>Stanowisko pacjenta wyposażone w interfejs do komunikacji z komputerem za pomocą Ethernetu - złącze RJ45. Bez konieczności stosowania dodatkowych kabli np.RS232.</w:t>
            </w:r>
          </w:p>
        </w:tc>
        <w:tc>
          <w:tcPr>
            <w:tcW w:w="0" w:type="auto"/>
          </w:tcPr>
          <w:p w14:paraId="6DD64F16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1A4FAFF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009146B0" w14:textId="77777777" w:rsidTr="00822901">
        <w:trPr>
          <w:trHeight w:val="1129"/>
        </w:trPr>
        <w:tc>
          <w:tcPr>
            <w:tcW w:w="851" w:type="dxa"/>
            <w:vAlign w:val="center"/>
          </w:tcPr>
          <w:p w14:paraId="01B28B21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3990261D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47567">
              <w:rPr>
                <w:rFonts w:asciiTheme="minorHAnsi" w:hAnsiTheme="minorHAnsi" w:cstheme="minorHAnsi"/>
                <w:color w:val="000000"/>
              </w:rPr>
              <w:t xml:space="preserve">Stacja dokująca przy każdym stanowisku pacjenta wyposażona w dodatkowy system alarmów wizualnych i akustycznych pozwalających łatwo zidentyfikować stanowisko gdzie jest konieczna interwencja  </w:t>
            </w:r>
          </w:p>
        </w:tc>
        <w:tc>
          <w:tcPr>
            <w:tcW w:w="0" w:type="auto"/>
          </w:tcPr>
          <w:p w14:paraId="6A12F80F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4C339E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7696ADF" w14:textId="77777777" w:rsidTr="00822901">
        <w:trPr>
          <w:trHeight w:val="828"/>
        </w:trPr>
        <w:tc>
          <w:tcPr>
            <w:tcW w:w="851" w:type="dxa"/>
            <w:vAlign w:val="center"/>
          </w:tcPr>
          <w:p w14:paraId="6051737A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E93D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>Stacja wypo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F410CB">
              <w:rPr>
                <w:rFonts w:asciiTheme="minorHAnsi" w:hAnsiTheme="minorHAnsi" w:cstheme="minorHAnsi"/>
                <w:color w:val="000000"/>
              </w:rPr>
              <w:t>ażona w panel kontrolny, umożliwiający odczytanie statusu akumulatorów oraz sterowanie natężeniem dźwięku.</w:t>
            </w:r>
          </w:p>
        </w:tc>
        <w:tc>
          <w:tcPr>
            <w:tcW w:w="0" w:type="auto"/>
          </w:tcPr>
          <w:p w14:paraId="234B86E7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383192C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5C78E72" w14:textId="77777777" w:rsidTr="00822901">
        <w:trPr>
          <w:trHeight w:val="854"/>
        </w:trPr>
        <w:tc>
          <w:tcPr>
            <w:tcW w:w="851" w:type="dxa"/>
            <w:vAlign w:val="center"/>
          </w:tcPr>
          <w:p w14:paraId="2235EE91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E667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Możliwość dowolnej konfiguracji  ilości pomp </w:t>
            </w:r>
            <w:proofErr w:type="spellStart"/>
            <w:r w:rsidRPr="00F410CB">
              <w:rPr>
                <w:rFonts w:asciiTheme="minorHAnsi" w:hAnsiTheme="minorHAnsi" w:cstheme="minorHAnsi"/>
                <w:color w:val="000000"/>
              </w:rPr>
              <w:t>strzykawkowych</w:t>
            </w:r>
            <w:proofErr w:type="spellEnd"/>
            <w:r w:rsidRPr="00F410CB">
              <w:rPr>
                <w:rFonts w:asciiTheme="minorHAnsi" w:hAnsiTheme="minorHAnsi" w:cstheme="minorHAnsi"/>
                <w:color w:val="000000"/>
              </w:rPr>
              <w:t xml:space="preserve"> i objętościowych w stacji dokującej przy każdym stanowisku pacjenta </w:t>
            </w:r>
          </w:p>
        </w:tc>
        <w:tc>
          <w:tcPr>
            <w:tcW w:w="0" w:type="auto"/>
          </w:tcPr>
          <w:p w14:paraId="524CB9F6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486E337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5EBA1709" w14:textId="77777777" w:rsidTr="00822901">
        <w:trPr>
          <w:trHeight w:val="697"/>
        </w:trPr>
        <w:tc>
          <w:tcPr>
            <w:tcW w:w="851" w:type="dxa"/>
            <w:vAlign w:val="center"/>
          </w:tcPr>
          <w:p w14:paraId="73B0809B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A84D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Mocowanie stacji dokującej do rury pionowej lub poziomej bez dodatkowego oprzyrządowania </w:t>
            </w:r>
          </w:p>
        </w:tc>
        <w:tc>
          <w:tcPr>
            <w:tcW w:w="0" w:type="auto"/>
          </w:tcPr>
          <w:p w14:paraId="793F84AF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4D2314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F89FDBF" w14:textId="77777777" w:rsidTr="00822901">
        <w:trPr>
          <w:trHeight w:val="692"/>
        </w:trPr>
        <w:tc>
          <w:tcPr>
            <w:tcW w:w="851" w:type="dxa"/>
            <w:vAlign w:val="center"/>
          </w:tcPr>
          <w:p w14:paraId="241299B9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25CC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Oprócz mocowania uchwyt do przenoszenia modułu  </w:t>
            </w:r>
          </w:p>
        </w:tc>
        <w:tc>
          <w:tcPr>
            <w:tcW w:w="0" w:type="auto"/>
          </w:tcPr>
          <w:p w14:paraId="32D6E9EA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9D8719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70AE6EBC" w14:textId="77777777" w:rsidTr="00822901">
        <w:trPr>
          <w:trHeight w:val="702"/>
        </w:trPr>
        <w:tc>
          <w:tcPr>
            <w:tcW w:w="851" w:type="dxa"/>
            <w:vAlign w:val="center"/>
          </w:tcPr>
          <w:p w14:paraId="6BD89793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BC0BC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</w:rPr>
            </w:pPr>
            <w:r w:rsidRPr="008A71DA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</w:tcPr>
          <w:p w14:paraId="625DE082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67AD0F0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A7B7A75" w14:textId="77777777" w:rsidTr="00822901">
        <w:trPr>
          <w:trHeight w:val="840"/>
        </w:trPr>
        <w:tc>
          <w:tcPr>
            <w:tcW w:w="851" w:type="dxa"/>
            <w:vAlign w:val="center"/>
          </w:tcPr>
          <w:p w14:paraId="6EDB238C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986F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</w:rPr>
            </w:pPr>
            <w:r w:rsidRPr="008A71DA">
              <w:rPr>
                <w:rFonts w:asciiTheme="minorHAnsi" w:hAnsiTheme="minorHAnsi" w:cstheme="minorHAnsi"/>
                <w:color w:val="000000"/>
              </w:rPr>
              <w:t>Możliwość rozbudowy stacji dokującej i przystosowanie do maximum</w:t>
            </w:r>
            <w:r w:rsidRPr="008A71D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24</w:t>
            </w:r>
            <w:r w:rsidRPr="008A71DA">
              <w:rPr>
                <w:rFonts w:asciiTheme="minorHAnsi" w:hAnsiTheme="minorHAnsi" w:cstheme="minorHAnsi"/>
                <w:color w:val="000000"/>
              </w:rPr>
              <w:t xml:space="preserve"> pomp na stanowisko.  </w:t>
            </w:r>
          </w:p>
        </w:tc>
        <w:tc>
          <w:tcPr>
            <w:tcW w:w="0" w:type="auto"/>
          </w:tcPr>
          <w:p w14:paraId="6DB7CDC9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3F5E94B3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  <w:tr w:rsidR="007405F9" w:rsidRPr="00B054DC" w14:paraId="208C058F" w14:textId="77777777" w:rsidTr="00822901">
        <w:trPr>
          <w:trHeight w:val="696"/>
        </w:trPr>
        <w:tc>
          <w:tcPr>
            <w:tcW w:w="851" w:type="dxa"/>
            <w:vAlign w:val="center"/>
          </w:tcPr>
          <w:p w14:paraId="5E15B5C4" w14:textId="77777777" w:rsidR="007405F9" w:rsidRPr="00B054DC" w:rsidRDefault="007405F9" w:rsidP="008229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0330" w14:textId="77777777" w:rsidR="007405F9" w:rsidRPr="00B054DC" w:rsidRDefault="007405F9" w:rsidP="0082290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 24 miesiące wg. Zaleceń producenta.</w:t>
            </w:r>
          </w:p>
        </w:tc>
        <w:tc>
          <w:tcPr>
            <w:tcW w:w="0" w:type="auto"/>
          </w:tcPr>
          <w:p w14:paraId="2FE5F9E4" w14:textId="77777777" w:rsidR="007405F9" w:rsidRPr="00B054DC" w:rsidRDefault="007405F9" w:rsidP="00822901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24B0752D" w14:textId="77777777" w:rsidR="007405F9" w:rsidRPr="00B054DC" w:rsidRDefault="007405F9" w:rsidP="00822901">
            <w:pPr>
              <w:rPr>
                <w:rFonts w:asciiTheme="minorHAnsi" w:hAnsiTheme="minorHAnsi" w:cstheme="minorHAnsi"/>
              </w:rPr>
            </w:pPr>
          </w:p>
        </w:tc>
      </w:tr>
    </w:tbl>
    <w:p w14:paraId="36BDF9FE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312C6435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14:paraId="0F0D246B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wymagań spowoduje odrzucenie oferty.</w:t>
      </w:r>
    </w:p>
    <w:p w14:paraId="063AC436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14:paraId="17860CF5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do pracy zgodnie z przeznaczeniem bez dodatkowych zakupów</w:t>
      </w:r>
    </w:p>
    <w:p w14:paraId="0CABD578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3729147E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Data……………………….</w:t>
      </w:r>
    </w:p>
    <w:p w14:paraId="3E03EC95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3797DC8E" w14:textId="77777777" w:rsidR="007405F9" w:rsidRPr="00B054DC" w:rsidRDefault="007405F9" w:rsidP="007405F9">
      <w:pPr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Podpis……………………</w:t>
      </w:r>
    </w:p>
    <w:p w14:paraId="57F517EA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70A34E29" w14:textId="77777777" w:rsidR="007405F9" w:rsidRPr="00B054DC" w:rsidRDefault="007405F9" w:rsidP="007405F9">
      <w:pPr>
        <w:spacing w:after="0"/>
        <w:rPr>
          <w:rFonts w:asciiTheme="minorHAnsi" w:hAnsiTheme="minorHAnsi" w:cstheme="minorHAnsi"/>
        </w:rPr>
      </w:pPr>
    </w:p>
    <w:p w14:paraId="4C18517B" w14:textId="3FCEBE86" w:rsidR="00FC28A6" w:rsidRPr="007405F9" w:rsidRDefault="00FC28A6" w:rsidP="007405F9">
      <w:bookmarkStart w:id="2" w:name="_GoBack"/>
      <w:bookmarkEnd w:id="2"/>
    </w:p>
    <w:sectPr w:rsidR="00FC28A6" w:rsidRPr="007405F9" w:rsidSect="000174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3CE"/>
    <w:multiLevelType w:val="hybridMultilevel"/>
    <w:tmpl w:val="D5E08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13A"/>
    <w:multiLevelType w:val="hybridMultilevel"/>
    <w:tmpl w:val="04B870E6"/>
    <w:lvl w:ilvl="0" w:tplc="86785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1395"/>
    <w:multiLevelType w:val="hybridMultilevel"/>
    <w:tmpl w:val="E75AF77A"/>
    <w:lvl w:ilvl="0" w:tplc="558AE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440F"/>
    <w:multiLevelType w:val="hybridMultilevel"/>
    <w:tmpl w:val="7E24B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B3703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885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6548E"/>
    <w:multiLevelType w:val="hybridMultilevel"/>
    <w:tmpl w:val="70A6F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8702D"/>
    <w:multiLevelType w:val="hybridMultilevel"/>
    <w:tmpl w:val="A73E7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C2456"/>
    <w:multiLevelType w:val="hybridMultilevel"/>
    <w:tmpl w:val="9D2E5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D4D5D"/>
    <w:multiLevelType w:val="hybridMultilevel"/>
    <w:tmpl w:val="6F44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F2E8E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D08AA"/>
    <w:multiLevelType w:val="hybridMultilevel"/>
    <w:tmpl w:val="9872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55598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D3EDD"/>
    <w:multiLevelType w:val="hybridMultilevel"/>
    <w:tmpl w:val="A73E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AB1"/>
    <w:rsid w:val="00000B1E"/>
    <w:rsid w:val="00004536"/>
    <w:rsid w:val="000134BE"/>
    <w:rsid w:val="00016CF5"/>
    <w:rsid w:val="000174CF"/>
    <w:rsid w:val="000215DC"/>
    <w:rsid w:val="00047158"/>
    <w:rsid w:val="00070597"/>
    <w:rsid w:val="00081116"/>
    <w:rsid w:val="000A2E95"/>
    <w:rsid w:val="000B79EC"/>
    <w:rsid w:val="000D079A"/>
    <w:rsid w:val="000D0F05"/>
    <w:rsid w:val="000F03E2"/>
    <w:rsid w:val="000F2473"/>
    <w:rsid w:val="00106CA3"/>
    <w:rsid w:val="00127C8B"/>
    <w:rsid w:val="00130872"/>
    <w:rsid w:val="00133C83"/>
    <w:rsid w:val="00172C8E"/>
    <w:rsid w:val="001764B7"/>
    <w:rsid w:val="001A3981"/>
    <w:rsid w:val="001B0E05"/>
    <w:rsid w:val="001B5D46"/>
    <w:rsid w:val="001C60C3"/>
    <w:rsid w:val="001C6D5A"/>
    <w:rsid w:val="001E1584"/>
    <w:rsid w:val="00205143"/>
    <w:rsid w:val="002157B0"/>
    <w:rsid w:val="00235B2F"/>
    <w:rsid w:val="00244806"/>
    <w:rsid w:val="00246F0E"/>
    <w:rsid w:val="002839B7"/>
    <w:rsid w:val="0031176A"/>
    <w:rsid w:val="003220F9"/>
    <w:rsid w:val="00356A04"/>
    <w:rsid w:val="003C5AC2"/>
    <w:rsid w:val="00411B62"/>
    <w:rsid w:val="0041316F"/>
    <w:rsid w:val="0041319C"/>
    <w:rsid w:val="004350DB"/>
    <w:rsid w:val="00446C46"/>
    <w:rsid w:val="00451A4C"/>
    <w:rsid w:val="0046358E"/>
    <w:rsid w:val="00490789"/>
    <w:rsid w:val="0049631B"/>
    <w:rsid w:val="004A23D5"/>
    <w:rsid w:val="004D6A36"/>
    <w:rsid w:val="004E7263"/>
    <w:rsid w:val="004F1747"/>
    <w:rsid w:val="00510C53"/>
    <w:rsid w:val="00521BC4"/>
    <w:rsid w:val="005304CF"/>
    <w:rsid w:val="00542187"/>
    <w:rsid w:val="0057312B"/>
    <w:rsid w:val="005A16ED"/>
    <w:rsid w:val="005A76CE"/>
    <w:rsid w:val="005B327D"/>
    <w:rsid w:val="005C2B48"/>
    <w:rsid w:val="00607177"/>
    <w:rsid w:val="0063190B"/>
    <w:rsid w:val="00633BC7"/>
    <w:rsid w:val="006572C3"/>
    <w:rsid w:val="006625E7"/>
    <w:rsid w:val="006633B6"/>
    <w:rsid w:val="006F69B4"/>
    <w:rsid w:val="007042A8"/>
    <w:rsid w:val="007405F9"/>
    <w:rsid w:val="007A32A9"/>
    <w:rsid w:val="007B6A5C"/>
    <w:rsid w:val="007C78EE"/>
    <w:rsid w:val="00812034"/>
    <w:rsid w:val="0083355C"/>
    <w:rsid w:val="00841796"/>
    <w:rsid w:val="00841C3A"/>
    <w:rsid w:val="008743FA"/>
    <w:rsid w:val="008835E5"/>
    <w:rsid w:val="00886AB1"/>
    <w:rsid w:val="008A71DA"/>
    <w:rsid w:val="008D1B47"/>
    <w:rsid w:val="008F0872"/>
    <w:rsid w:val="00912568"/>
    <w:rsid w:val="00954F1F"/>
    <w:rsid w:val="009A3B4C"/>
    <w:rsid w:val="009F2898"/>
    <w:rsid w:val="00A145A6"/>
    <w:rsid w:val="00A309F8"/>
    <w:rsid w:val="00A35F9E"/>
    <w:rsid w:val="00A47567"/>
    <w:rsid w:val="00A50AFA"/>
    <w:rsid w:val="00A53FDD"/>
    <w:rsid w:val="00A72FC7"/>
    <w:rsid w:val="00A774F2"/>
    <w:rsid w:val="00A90CB5"/>
    <w:rsid w:val="00AC0EE8"/>
    <w:rsid w:val="00AE267A"/>
    <w:rsid w:val="00B054DC"/>
    <w:rsid w:val="00B059DE"/>
    <w:rsid w:val="00B1646D"/>
    <w:rsid w:val="00B239ED"/>
    <w:rsid w:val="00B25211"/>
    <w:rsid w:val="00B36B7C"/>
    <w:rsid w:val="00B461FC"/>
    <w:rsid w:val="00B57388"/>
    <w:rsid w:val="00BF035D"/>
    <w:rsid w:val="00C03ADE"/>
    <w:rsid w:val="00C321D2"/>
    <w:rsid w:val="00C32CF2"/>
    <w:rsid w:val="00C67F27"/>
    <w:rsid w:val="00C83571"/>
    <w:rsid w:val="00CE5D4D"/>
    <w:rsid w:val="00CF0CCD"/>
    <w:rsid w:val="00D277E9"/>
    <w:rsid w:val="00D42B7C"/>
    <w:rsid w:val="00D64098"/>
    <w:rsid w:val="00D733CD"/>
    <w:rsid w:val="00DA5944"/>
    <w:rsid w:val="00DA5F7E"/>
    <w:rsid w:val="00DB37CE"/>
    <w:rsid w:val="00DC75ED"/>
    <w:rsid w:val="00DF0DB8"/>
    <w:rsid w:val="00E07FD1"/>
    <w:rsid w:val="00E13FED"/>
    <w:rsid w:val="00E372C0"/>
    <w:rsid w:val="00E55F2A"/>
    <w:rsid w:val="00E64041"/>
    <w:rsid w:val="00EC180B"/>
    <w:rsid w:val="00ED4BE6"/>
    <w:rsid w:val="00EF0850"/>
    <w:rsid w:val="00F25FE8"/>
    <w:rsid w:val="00F37531"/>
    <w:rsid w:val="00F410CB"/>
    <w:rsid w:val="00F53EF9"/>
    <w:rsid w:val="00F6696C"/>
    <w:rsid w:val="00F779C0"/>
    <w:rsid w:val="00FC28A6"/>
    <w:rsid w:val="00FD1935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BF92"/>
  <w15:docId w15:val="{6BCAD47F-1F1E-4FA1-BE22-88CA70C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0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2502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e.szczepaniec</cp:lastModifiedBy>
  <cp:revision>3</cp:revision>
  <cp:lastPrinted>2024-08-29T16:52:00Z</cp:lastPrinted>
  <dcterms:created xsi:type="dcterms:W3CDTF">2024-11-28T15:58:00Z</dcterms:created>
  <dcterms:modified xsi:type="dcterms:W3CDTF">2025-03-14T08:34:00Z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2024-11-28T14:46:20Z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f4468ed6-c5b4-44d0-acf3-8b347adeb2b2</vt:lpwstr>
  </property>
  <property fmtid="{D5CDD505-2E9C-101B-9397-08002B2CF9AE}" pid="8" name="MSIP_Label_a8de25a8-ef47-40a7-b7ec-c38f3edc2acf_ContentBits">
    <vt:lpwstr>0</vt:lpwstr>
  </property>
</Properties>
</file>