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337D9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676019" w:rsidRPr="00ED7A86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31. WOJSKOWY ODDZIAŁ GOSPODARCZY </w:t>
      </w:r>
      <w:r w:rsidR="000337D9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ZGIERZU</w:t>
      </w:r>
    </w:p>
    <w:p w:rsidR="00676019" w:rsidRPr="00ED7A86" w:rsidRDefault="009F4B56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z up.</w:t>
      </w:r>
      <w:r w:rsidR="007330B2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76019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Komendant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676019" w:rsidRPr="00ED7A86" w:rsidRDefault="000337D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mjr Adrian RZEŹNICZAK</w:t>
      </w:r>
    </w:p>
    <w:p w:rsidR="00676019" w:rsidRPr="00ED7A86" w:rsidRDefault="00676019" w:rsidP="00D558F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019" w:rsidRPr="00ED7A86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Zgierz, dnia </w:t>
      </w:r>
      <w:r w:rsidR="00C62C63">
        <w:rPr>
          <w:rFonts w:ascii="Arial" w:eastAsia="Times New Roman" w:hAnsi="Arial" w:cs="Arial"/>
          <w:sz w:val="20"/>
          <w:szCs w:val="20"/>
          <w:lang w:eastAsia="ar-SA"/>
        </w:rPr>
        <w:t xml:space="preserve">30 </w:t>
      </w:r>
      <w:bookmarkStart w:id="0" w:name="_GoBack"/>
      <w:bookmarkEnd w:id="0"/>
      <w:r w:rsidR="001D6D86">
        <w:rPr>
          <w:rFonts w:ascii="Arial" w:eastAsia="Times New Roman" w:hAnsi="Arial" w:cs="Arial"/>
          <w:sz w:val="20"/>
          <w:szCs w:val="20"/>
          <w:lang w:eastAsia="ar-SA"/>
        </w:rPr>
        <w:t>stycznia</w:t>
      </w:r>
      <w:r w:rsidR="00EB77C8"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202</w:t>
      </w:r>
      <w:r w:rsidR="001D6D86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:rsidR="00ED7A86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3CF4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ar-SA"/>
        </w:rPr>
        <w:t>Do Wykonawców</w:t>
      </w:r>
    </w:p>
    <w:p w:rsidR="00ED7A86" w:rsidRPr="00ED7A86" w:rsidRDefault="00234729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596A58" w:rsidRPr="00ED7A86" w:rsidRDefault="00873CF4" w:rsidP="00ED7A8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udzielenia odpowiedzi na zapytania  Wykonawców </w:t>
      </w:r>
      <w:r w:rsidRPr="00ED7A8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-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numer sprawy 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12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/ZP/2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ED7A86" w:rsidRDefault="00ED7A86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776B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776B" w:rsidRPr="00ED7A86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3CF4" w:rsidRPr="00ED7A86" w:rsidRDefault="00873CF4" w:rsidP="00ED7A86">
      <w:pPr>
        <w:pStyle w:val="Akapitzlist"/>
        <w:autoSpaceDE w:val="0"/>
        <w:autoSpaceDN w:val="0"/>
        <w:adjustRightInd w:val="0"/>
        <w:spacing w:line="276" w:lineRule="auto"/>
        <w:ind w:left="0" w:firstLine="708"/>
        <w:contextualSpacing/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ED7A86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W</w:t>
      </w:r>
      <w:r w:rsidRPr="00ED7A86">
        <w:rPr>
          <w:rFonts w:ascii="Arial" w:eastAsia="Calibri" w:hAnsi="Arial" w:cs="Arial"/>
          <w:sz w:val="20"/>
          <w:szCs w:val="20"/>
        </w:rPr>
        <w:t xml:space="preserve">ykonawcy zwrócili się do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Z</w:t>
      </w:r>
      <w:r w:rsidRPr="00ED7A86">
        <w:rPr>
          <w:rFonts w:ascii="Arial" w:eastAsia="Calibri" w:hAnsi="Arial" w:cs="Arial"/>
          <w:sz w:val="20"/>
          <w:szCs w:val="20"/>
        </w:rPr>
        <w:t>amawiającego</w:t>
      </w:r>
      <w:r w:rsidR="00FE1920" w:rsidRPr="00ED7A86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194722" w:rsidRPr="00ED7A86">
        <w:rPr>
          <w:rFonts w:ascii="Arial" w:eastAsia="Calibri" w:hAnsi="Arial" w:cs="Arial"/>
          <w:sz w:val="20"/>
          <w:szCs w:val="20"/>
          <w:lang w:val="pl-PL"/>
        </w:rPr>
        <w:br/>
      </w:r>
      <w:r w:rsidRPr="00ED7A86">
        <w:rPr>
          <w:rFonts w:ascii="Arial" w:eastAsia="Calibri" w:hAnsi="Arial" w:cs="Arial"/>
          <w:sz w:val="20"/>
          <w:szCs w:val="20"/>
        </w:rPr>
        <w:t xml:space="preserve">z wnioskiem o wyjaśnienie treści SWZ w postępowaniu </w:t>
      </w:r>
      <w:r w:rsidRPr="00ED7A86">
        <w:rPr>
          <w:rFonts w:ascii="Arial" w:hAnsi="Arial" w:cs="Arial"/>
          <w:sz w:val="20"/>
          <w:szCs w:val="20"/>
          <w:lang w:eastAsia="pl-PL"/>
        </w:rPr>
        <w:t>na:</w:t>
      </w:r>
    </w:p>
    <w:p w:rsidR="00873CF4" w:rsidRPr="00ED7A86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335A" w:rsidRPr="000337D9" w:rsidRDefault="00D063E3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0337D9">
        <w:rPr>
          <w:rFonts w:ascii="Arial" w:hAnsi="Arial" w:cs="Arial"/>
          <w:b/>
          <w:i/>
          <w:sz w:val="20"/>
          <w:szCs w:val="20"/>
        </w:rPr>
        <w:t>DOSTAW</w:t>
      </w:r>
      <w:r w:rsidR="00ED7A86" w:rsidRPr="000337D9">
        <w:rPr>
          <w:rFonts w:ascii="Arial" w:hAnsi="Arial" w:cs="Arial"/>
          <w:b/>
          <w:i/>
          <w:sz w:val="20"/>
          <w:szCs w:val="20"/>
        </w:rPr>
        <w:t>Ę</w:t>
      </w:r>
      <w:r w:rsidRPr="000337D9">
        <w:rPr>
          <w:rFonts w:ascii="Arial" w:hAnsi="Arial" w:cs="Arial"/>
          <w:b/>
          <w:i/>
          <w:sz w:val="20"/>
          <w:szCs w:val="20"/>
        </w:rPr>
        <w:t xml:space="preserve"> WZORU PARTII PROTOTYPOWEJ, PARTII PROTOTYPOWEJ, WZORU PARTII PRÓBNEJ, PARTII PRÓBNEJ I WZORÓW DO PRODUKCJI SERYJNEJ NAMIOTU OBOZOWEGO</w:t>
      </w:r>
      <w:r w:rsidR="0064335A" w:rsidRPr="000337D9">
        <w:rPr>
          <w:rFonts w:ascii="Arial" w:hAnsi="Arial" w:cs="Arial"/>
          <w:b/>
          <w:i/>
          <w:sz w:val="20"/>
          <w:szCs w:val="20"/>
        </w:rPr>
        <w:t xml:space="preserve"> –</w:t>
      </w:r>
      <w:r w:rsidR="000337D9">
        <w:rPr>
          <w:rFonts w:ascii="Arial" w:hAnsi="Arial" w:cs="Arial"/>
          <w:b/>
          <w:i/>
          <w:sz w:val="20"/>
          <w:szCs w:val="20"/>
        </w:rPr>
        <w:t xml:space="preserve"> nr sprawy</w:t>
      </w:r>
      <w:r w:rsidR="0064335A" w:rsidRPr="000337D9">
        <w:rPr>
          <w:rFonts w:ascii="Arial" w:hAnsi="Arial" w:cs="Arial"/>
          <w:b/>
          <w:i/>
          <w:sz w:val="20"/>
          <w:szCs w:val="20"/>
        </w:rPr>
        <w:t xml:space="preserve"> </w:t>
      </w:r>
      <w:r w:rsidRPr="000337D9">
        <w:rPr>
          <w:rFonts w:ascii="Arial" w:hAnsi="Arial" w:cs="Arial"/>
          <w:b/>
          <w:i/>
          <w:sz w:val="20"/>
          <w:szCs w:val="20"/>
        </w:rPr>
        <w:t>12</w:t>
      </w:r>
      <w:r w:rsidR="0064335A" w:rsidRPr="000337D9">
        <w:rPr>
          <w:rFonts w:ascii="Arial" w:hAnsi="Arial" w:cs="Arial"/>
          <w:b/>
          <w:i/>
          <w:sz w:val="20"/>
          <w:szCs w:val="20"/>
        </w:rPr>
        <w:t>/ZP/2</w:t>
      </w:r>
      <w:r w:rsidRPr="000337D9">
        <w:rPr>
          <w:rFonts w:ascii="Arial" w:hAnsi="Arial" w:cs="Arial"/>
          <w:b/>
          <w:i/>
          <w:sz w:val="20"/>
          <w:szCs w:val="20"/>
        </w:rPr>
        <w:t>5</w:t>
      </w:r>
    </w:p>
    <w:p w:rsidR="00596A58" w:rsidRPr="00ED7A86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color w:val="C00000"/>
          <w:sz w:val="20"/>
          <w:szCs w:val="20"/>
          <w:lang w:eastAsia="pl-PL"/>
        </w:rPr>
      </w:pPr>
    </w:p>
    <w:p w:rsidR="00873CF4" w:rsidRPr="00ED7A86" w:rsidRDefault="00837F10" w:rsidP="00D558FE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D7A86">
        <w:rPr>
          <w:rFonts w:ascii="Arial" w:eastAsia="Calibri" w:hAnsi="Arial" w:cs="Arial"/>
          <w:sz w:val="20"/>
          <w:szCs w:val="20"/>
        </w:rPr>
        <w:t>w</w:t>
      </w:r>
      <w:r w:rsidR="00873CF4" w:rsidRPr="00ED7A86">
        <w:rPr>
          <w:rFonts w:ascii="Arial" w:eastAsia="Calibri" w:hAnsi="Arial" w:cs="Arial"/>
          <w:sz w:val="20"/>
          <w:szCs w:val="20"/>
        </w:rPr>
        <w:t xml:space="preserve"> związku z powyższym, zamawiający 31 Wojskowy Oddział Gospodarczy, </w:t>
      </w:r>
      <w:r w:rsidR="00873CF4" w:rsidRPr="00ED7A86">
        <w:rPr>
          <w:rFonts w:ascii="Arial" w:eastAsia="Calibri" w:hAnsi="Arial" w:cs="Arial"/>
          <w:sz w:val="20"/>
          <w:szCs w:val="20"/>
        </w:rPr>
        <w:br/>
        <w:t>ul. Konstantynowska 85, 95-100 Zgierz udziela następujących wyjaśnień:</w:t>
      </w:r>
    </w:p>
    <w:p w:rsidR="00A1776B" w:rsidRDefault="00A1776B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A1776B" w:rsidRDefault="00A1776B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A1776B" w:rsidRPr="001D6D86" w:rsidRDefault="00A1776B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1D6D86" w:rsidRDefault="00F076AC" w:rsidP="00CB7BF2">
      <w:pPr>
        <w:spacing w:after="0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1D6D86">
        <w:rPr>
          <w:rFonts w:ascii="Arial" w:hAnsi="Arial" w:cs="Arial"/>
          <w:b/>
          <w:u w:val="single"/>
          <w:shd w:val="clear" w:color="auto" w:fill="FFFFFF"/>
        </w:rPr>
        <w:t xml:space="preserve">PYTANIE </w:t>
      </w:r>
      <w:r w:rsidR="00FC2532" w:rsidRPr="001D6D86">
        <w:rPr>
          <w:rFonts w:ascii="Arial" w:hAnsi="Arial" w:cs="Arial"/>
          <w:b/>
          <w:u w:val="single"/>
          <w:shd w:val="clear" w:color="auto" w:fill="FFFFFF"/>
        </w:rPr>
        <w:t>1</w:t>
      </w:r>
      <w:r w:rsidRPr="001D6D86">
        <w:rPr>
          <w:rFonts w:ascii="Arial" w:hAnsi="Arial" w:cs="Arial"/>
          <w:b/>
          <w:u w:val="single"/>
          <w:shd w:val="clear" w:color="auto" w:fill="FFFFFF"/>
        </w:rPr>
        <w:t>:</w:t>
      </w:r>
    </w:p>
    <w:p w:rsidR="001D6D86" w:rsidRPr="001D6D86" w:rsidRDefault="001D6D86" w:rsidP="00CB7BF2">
      <w:pPr>
        <w:spacing w:after="0"/>
        <w:jc w:val="both"/>
        <w:rPr>
          <w:rFonts w:ascii="Arial" w:hAnsi="Arial" w:cs="Arial"/>
          <w:b/>
          <w:u w:val="single"/>
        </w:rPr>
      </w:pPr>
      <w:r w:rsidRPr="001D6D86">
        <w:rPr>
          <w:rFonts w:ascii="Arial" w:hAnsi="Arial" w:cs="Arial"/>
        </w:rPr>
        <w:t>Pkt 5.1.3 ZTT – stelaż powinien być zintegrowany. Czy pod pojęciem Zintegrowany, zamawiający rozumie, że: a) oddzielne elementy stelaża (nogi, przęsła, poprzeczki, itd.) dają się w prosty i szybki sposób złożyć, a po ich zmontowaniu stanowią całość (zintegrowanie)? b) wszystkie elementy stelaża (nogi, przęsła, poprzeczki, itd.) muszą być ze sobą połączone (zintegrowane) przed jego rozłożeniem?</w:t>
      </w:r>
    </w:p>
    <w:p w:rsidR="001B052E" w:rsidRPr="001D6D86" w:rsidRDefault="009A09B4" w:rsidP="00CB7BF2">
      <w:pPr>
        <w:spacing w:after="0"/>
        <w:jc w:val="both"/>
        <w:rPr>
          <w:rFonts w:ascii="Arial" w:hAnsi="Arial" w:cs="Arial"/>
          <w:b/>
          <w:u w:val="single"/>
        </w:rPr>
      </w:pPr>
      <w:r w:rsidRPr="001D6D86">
        <w:rPr>
          <w:rFonts w:ascii="Arial" w:hAnsi="Arial" w:cs="Arial"/>
          <w:b/>
          <w:u w:val="single"/>
        </w:rPr>
        <w:t>ODPOWIEDŹ:</w:t>
      </w:r>
    </w:p>
    <w:p w:rsidR="00A1776B" w:rsidRPr="001D6D86" w:rsidRDefault="00F97C5C" w:rsidP="00C13A4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 w:rsidR="001D6D86" w:rsidRPr="001D6D86">
        <w:rPr>
          <w:rFonts w:ascii="Arial" w:hAnsi="Arial" w:cs="Arial"/>
        </w:rPr>
        <w:t xml:space="preserve">Zintegrowany stelaż” to element, który zapewnia samonośność i stabilność przed zakotwieniem do gruntu. </w:t>
      </w:r>
    </w:p>
    <w:p w:rsidR="001D6D86" w:rsidRPr="001D6D86" w:rsidRDefault="001D6D86" w:rsidP="00C13A44">
      <w:pPr>
        <w:spacing w:after="0"/>
        <w:jc w:val="both"/>
        <w:rPr>
          <w:rFonts w:ascii="Arial" w:hAnsi="Arial" w:cs="Arial"/>
          <w:b/>
          <w:u w:val="single"/>
        </w:rPr>
      </w:pPr>
    </w:p>
    <w:p w:rsidR="001D6D86" w:rsidRPr="001D6D86" w:rsidRDefault="001D6D86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1D6D86">
        <w:rPr>
          <w:rFonts w:ascii="Arial" w:hAnsi="Arial" w:cs="Arial"/>
          <w:b/>
          <w:u w:val="single"/>
        </w:rPr>
        <w:t>PYTANIE 2:</w:t>
      </w:r>
    </w:p>
    <w:p w:rsidR="00A1776B" w:rsidRPr="001D6D86" w:rsidRDefault="001D6D86" w:rsidP="00C13A44">
      <w:pPr>
        <w:spacing w:after="0"/>
        <w:jc w:val="both"/>
        <w:rPr>
          <w:rFonts w:ascii="Arial" w:hAnsi="Arial" w:cs="Arial"/>
        </w:rPr>
      </w:pPr>
      <w:r w:rsidRPr="001D6D86">
        <w:rPr>
          <w:rFonts w:ascii="Arial" w:hAnsi="Arial" w:cs="Arial"/>
        </w:rPr>
        <w:t>Pkt 5.1.9 Okna – czy zamawiający udzielając odpowiedzi „Propozycja centralnego układu okien jest niezrozumiała…” sugeruje, że: a) w ścianie bocznej ma być więcej niż jedno okno? b) zarówno o układzie i ilości okien decyduje wykonawca, zapewniając właściwe doświetlenie namiotu?</w:t>
      </w:r>
    </w:p>
    <w:p w:rsidR="001D6D86" w:rsidRPr="001D6D86" w:rsidRDefault="001D6D86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1D6D86">
        <w:rPr>
          <w:rFonts w:ascii="Arial" w:hAnsi="Arial" w:cs="Arial"/>
          <w:b/>
          <w:u w:val="single"/>
        </w:rPr>
        <w:t>ODPOWIEDŹ:</w:t>
      </w:r>
    </w:p>
    <w:p w:rsidR="001D6D86" w:rsidRPr="001D6D86" w:rsidRDefault="001D6D86" w:rsidP="00C13A44">
      <w:pPr>
        <w:spacing w:after="0"/>
        <w:jc w:val="both"/>
        <w:rPr>
          <w:rFonts w:ascii="Arial" w:hAnsi="Arial" w:cs="Arial"/>
        </w:rPr>
      </w:pPr>
      <w:r w:rsidRPr="001D6D86">
        <w:rPr>
          <w:rFonts w:ascii="Arial" w:hAnsi="Arial" w:cs="Arial"/>
        </w:rPr>
        <w:t>Zgodnie z ppkt. 5.1.9 ZTT „Czasza namiotu obozowego powinna posiadać na ścianach bocznych otwory okienne z moskitierą zamontowaną na stałe z możliwością zasłonięcia okien”.</w:t>
      </w:r>
    </w:p>
    <w:p w:rsidR="001D6D86" w:rsidRPr="001D6D86" w:rsidRDefault="001D6D86" w:rsidP="00C13A44">
      <w:pPr>
        <w:spacing w:after="0"/>
        <w:jc w:val="both"/>
        <w:rPr>
          <w:rFonts w:ascii="Arial" w:hAnsi="Arial" w:cs="Arial"/>
        </w:rPr>
      </w:pPr>
      <w:r w:rsidRPr="001D6D86">
        <w:rPr>
          <w:rFonts w:ascii="Arial" w:hAnsi="Arial" w:cs="Arial"/>
        </w:rPr>
        <w:t>W związku z powyższym zarówno o układzie i ilości okien decyduje Wykonawca, zapewniając właściwe doświetlenie namiotu obozowego oraz spełnienie wymagań ppkt 5.1.9 i ppkt 5.1.10 ZTT.</w:t>
      </w:r>
    </w:p>
    <w:p w:rsidR="001D6D86" w:rsidRPr="001D6D86" w:rsidRDefault="001D6D86" w:rsidP="00C13A44">
      <w:pPr>
        <w:spacing w:after="0"/>
        <w:jc w:val="both"/>
        <w:rPr>
          <w:rFonts w:ascii="Arial" w:hAnsi="Arial" w:cs="Arial"/>
        </w:rPr>
      </w:pPr>
    </w:p>
    <w:p w:rsidR="001D6D86" w:rsidRPr="001D6D86" w:rsidRDefault="001D6D86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1D6D86">
        <w:rPr>
          <w:rFonts w:ascii="Arial" w:hAnsi="Arial" w:cs="Arial"/>
          <w:b/>
          <w:u w:val="single"/>
        </w:rPr>
        <w:lastRenderedPageBreak/>
        <w:t>PYTANIE 3:</w:t>
      </w:r>
    </w:p>
    <w:p w:rsidR="001D6D86" w:rsidRDefault="001D6D86" w:rsidP="00C13A44">
      <w:pPr>
        <w:spacing w:after="0"/>
        <w:jc w:val="both"/>
        <w:rPr>
          <w:rFonts w:ascii="Arial" w:hAnsi="Arial" w:cs="Arial"/>
        </w:rPr>
      </w:pPr>
      <w:r w:rsidRPr="001D6D86">
        <w:rPr>
          <w:rFonts w:ascii="Arial" w:hAnsi="Arial" w:cs="Arial"/>
        </w:rPr>
        <w:t>Pkt 5.1.8 Czasz namiotu obozowego powinna posiadać otwory na ścianach bocznych umożliwiające podłączenie ogrzewania zewnętrznego. Prosimy o doprecyzowanie czy w ścianie bocznej ma być więcej niż jeden otwór grzewczy? W naszej opinii przy tak małej wielkości namiotu wystarczy aby był tylko jeden otwór grzewczy na każdej ścianie bocznej?</w:t>
      </w:r>
    </w:p>
    <w:p w:rsidR="001D6D86" w:rsidRPr="001D6D86" w:rsidRDefault="001D6D86" w:rsidP="00C13A44">
      <w:pPr>
        <w:spacing w:after="0"/>
        <w:jc w:val="both"/>
        <w:rPr>
          <w:rFonts w:ascii="Arial" w:hAnsi="Arial" w:cs="Arial"/>
          <w:b/>
          <w:u w:val="single"/>
        </w:rPr>
      </w:pPr>
      <w:r w:rsidRPr="001D6D86">
        <w:rPr>
          <w:rFonts w:ascii="Arial" w:hAnsi="Arial" w:cs="Arial"/>
          <w:b/>
          <w:u w:val="single"/>
        </w:rPr>
        <w:t>ODPOWIEDŹ:</w:t>
      </w:r>
    </w:p>
    <w:p w:rsidR="001D6D86" w:rsidRDefault="00AC6F4A" w:rsidP="00C13A44">
      <w:pPr>
        <w:spacing w:after="0"/>
        <w:jc w:val="both"/>
        <w:rPr>
          <w:rFonts w:ascii="Arial" w:hAnsi="Arial" w:cs="Arial"/>
        </w:rPr>
      </w:pPr>
      <w:r w:rsidRPr="00AC6F4A">
        <w:rPr>
          <w:rFonts w:ascii="Arial" w:hAnsi="Arial" w:cs="Arial"/>
        </w:rPr>
        <w:t>Czasza namiotu obozowego powinna posiadać otwory na ścianach bocznych (1 otwór grzewczy na każdej ścianie bocznej)</w:t>
      </w:r>
      <w:r>
        <w:rPr>
          <w:rFonts w:ascii="Arial" w:hAnsi="Arial" w:cs="Arial"/>
        </w:rPr>
        <w:t xml:space="preserve"> umożliwiające podłączenie ogrzewania zewnętrznego.</w:t>
      </w:r>
    </w:p>
    <w:p w:rsidR="00AC6F4A" w:rsidRPr="00AC6F4A" w:rsidRDefault="00AC6F4A" w:rsidP="00C13A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Rozmieszczenie na ścianach bocznych otworów grzewczych nie powinno zaburzyć konstrukcji namiotu obozowego, która ma uwzględnić możliwość łączenia namiotu </w:t>
      </w:r>
      <w:r w:rsidR="00F97C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innymi namiotami w zależności od potrzeb wynikających z procesu szkolenia </w:t>
      </w:r>
      <w:r w:rsidR="00F97C5C">
        <w:rPr>
          <w:rFonts w:ascii="Arial" w:hAnsi="Arial" w:cs="Arial"/>
        </w:rPr>
        <w:br/>
      </w:r>
      <w:r>
        <w:rPr>
          <w:rFonts w:ascii="Arial" w:hAnsi="Arial" w:cs="Arial"/>
        </w:rPr>
        <w:t>i realizowanych zadań operacyjnych.</w:t>
      </w:r>
    </w:p>
    <w:p w:rsidR="001D6D86" w:rsidRPr="00AC6F4A" w:rsidRDefault="001D6D86" w:rsidP="00C13A44">
      <w:pPr>
        <w:spacing w:after="0"/>
        <w:jc w:val="both"/>
        <w:rPr>
          <w:rFonts w:ascii="Arial" w:hAnsi="Arial" w:cs="Arial"/>
        </w:rPr>
      </w:pPr>
    </w:p>
    <w:p w:rsidR="009D7B78" w:rsidRDefault="00ED7A86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</w:p>
    <w:p w:rsidR="009D7B78" w:rsidRDefault="009D7B78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592A" w:rsidRDefault="008B592A" w:rsidP="008B592A">
      <w:pPr>
        <w:spacing w:after="0"/>
        <w:jc w:val="both"/>
        <w:rPr>
          <w:rFonts w:ascii="Arial" w:eastAsia="Calibri" w:hAnsi="Arial" w:cs="Arial"/>
          <w:b/>
          <w:u w:val="single"/>
          <w:lang w:eastAsia="x-none"/>
        </w:rPr>
      </w:pPr>
      <w:r>
        <w:rPr>
          <w:rFonts w:ascii="Arial" w:eastAsia="Calibri" w:hAnsi="Arial" w:cs="Arial"/>
          <w:b/>
          <w:u w:val="single"/>
          <w:lang w:val="x-none" w:eastAsia="x-none"/>
        </w:rPr>
        <w:t xml:space="preserve">Zamawiający informuje, że termin składania ofert </w:t>
      </w:r>
      <w:r>
        <w:rPr>
          <w:rFonts w:ascii="Arial" w:eastAsia="Calibri" w:hAnsi="Arial" w:cs="Arial"/>
          <w:b/>
          <w:u w:val="single"/>
          <w:lang w:eastAsia="x-none"/>
        </w:rPr>
        <w:t xml:space="preserve">pozostaje bez zmian, </w:t>
      </w:r>
      <w:r>
        <w:rPr>
          <w:rFonts w:ascii="Arial" w:eastAsia="Calibri" w:hAnsi="Arial" w:cs="Arial"/>
          <w:b/>
          <w:u w:val="single"/>
          <w:lang w:eastAsia="x-none"/>
        </w:rPr>
        <w:br/>
        <w:t xml:space="preserve">tj. 03.03.2025 r. do godz. 10:00, termin otwarcia ofert  03.03.2025 r. godz. 10:10. </w:t>
      </w:r>
    </w:p>
    <w:p w:rsidR="008677D9" w:rsidRDefault="008677D9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677D9" w:rsidRDefault="008677D9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677D9" w:rsidRDefault="008677D9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592A" w:rsidRDefault="008B592A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D7A86" w:rsidRPr="007A737D" w:rsidRDefault="00ED7A86" w:rsidP="009D7B7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A737D">
        <w:rPr>
          <w:rFonts w:ascii="Arial" w:hAnsi="Arial" w:cs="Arial"/>
          <w:b/>
          <w:sz w:val="20"/>
          <w:szCs w:val="20"/>
        </w:rPr>
        <w:tab/>
      </w:r>
      <w:r w:rsidR="00C62C63">
        <w:rPr>
          <w:rFonts w:ascii="Arial" w:hAnsi="Arial" w:cs="Arial"/>
          <w:b/>
          <w:sz w:val="20"/>
          <w:szCs w:val="20"/>
        </w:rPr>
        <w:t>mjr Adrian RZEŹNICZAK</w:t>
      </w:r>
    </w:p>
    <w:p w:rsidR="00ED7A86" w:rsidRDefault="00ED7A86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8677D9" w:rsidRDefault="008677D9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ED7A86" w:rsidRPr="001814AC" w:rsidRDefault="000337D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J.WOJCIESZAK</w:t>
      </w:r>
      <w:r w:rsidR="00ED7A86" w:rsidRPr="001814AC">
        <w:rPr>
          <w:rFonts w:ascii="Arial" w:hAnsi="Arial" w:cs="Arial"/>
          <w:sz w:val="16"/>
          <w:szCs w:val="16"/>
        </w:rPr>
        <w:t xml:space="preserve"> /SZP/ 261</w:t>
      </w:r>
      <w:r w:rsidR="008677D9">
        <w:rPr>
          <w:rFonts w:ascii="Arial" w:hAnsi="Arial" w:cs="Arial"/>
          <w:sz w:val="16"/>
          <w:szCs w:val="16"/>
        </w:rPr>
        <w:t> 443 907</w:t>
      </w:r>
    </w:p>
    <w:p w:rsidR="00ED7A86" w:rsidRPr="001814AC" w:rsidRDefault="008677D9" w:rsidP="00ED7A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30.01.2025</w:t>
      </w:r>
      <w:r w:rsidR="00ED7A86" w:rsidRPr="001814AC">
        <w:rPr>
          <w:rFonts w:ascii="Arial" w:hAnsi="Arial" w:cs="Arial"/>
          <w:sz w:val="16"/>
          <w:szCs w:val="16"/>
        </w:rPr>
        <w:t xml:space="preserve"> r.</w:t>
      </w:r>
    </w:p>
    <w:p w:rsidR="00ED7A86" w:rsidRPr="001814AC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2712  B-5</w:t>
      </w:r>
    </w:p>
    <w:p w:rsidR="00ED7A86" w:rsidRPr="000337D9" w:rsidRDefault="00ED7A86" w:rsidP="00ED7A8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 w:rsidRPr="000337D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0337D9" w:rsidRPr="000337D9">
          <w:rPr>
            <w:rStyle w:val="Hipercze"/>
            <w:rFonts w:ascii="Arial" w:hAnsi="Arial" w:cs="Arial"/>
            <w:color w:val="auto"/>
            <w:sz w:val="16"/>
            <w:szCs w:val="16"/>
          </w:rPr>
          <w:t>ju.wojcieszak@ron.mil.pl</w:t>
        </w:r>
      </w:hyperlink>
      <w:r w:rsidRPr="000337D9">
        <w:rPr>
          <w:rFonts w:ascii="Arial" w:hAnsi="Arial" w:cs="Arial"/>
          <w:sz w:val="16"/>
          <w:szCs w:val="16"/>
        </w:rPr>
        <w:t xml:space="preserve"> </w:t>
      </w:r>
    </w:p>
    <w:p w:rsidR="00ED7A86" w:rsidRPr="000337D9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0337D9">
        <w:rPr>
          <w:rFonts w:ascii="Arial" w:hAnsi="Arial" w:cs="Arial"/>
          <w:sz w:val="16"/>
          <w:szCs w:val="16"/>
        </w:rPr>
        <w:t>tel. 261-442-002</w:t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F35D4D" w:rsidRPr="00ED7A86" w:rsidRDefault="00DF196D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10" w:history="1">
        <w:r w:rsidR="00ED7A86" w:rsidRPr="000337D9">
          <w:rPr>
            <w:rFonts w:ascii="Arial" w:hAnsi="Arial" w:cs="Arial"/>
            <w:sz w:val="16"/>
            <w:szCs w:val="16"/>
            <w:u w:val="single"/>
          </w:rPr>
          <w:t>31wog.kancelaria@ron.mil.pl</w:t>
        </w:r>
      </w:hyperlink>
      <w:r w:rsidR="00ED7A86" w:rsidRPr="000337D9">
        <w:rPr>
          <w:rFonts w:ascii="Arial" w:hAnsi="Arial" w:cs="Arial"/>
          <w:sz w:val="16"/>
          <w:szCs w:val="16"/>
        </w:rPr>
        <w:t xml:space="preserve"> </w:t>
      </w:r>
      <w:r w:rsidR="00ED7A86" w:rsidRPr="000337D9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F35D4D" w:rsidRPr="00ED7A86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96D" w:rsidRDefault="00DF196D" w:rsidP="004D10DA">
      <w:pPr>
        <w:spacing w:after="0" w:line="240" w:lineRule="auto"/>
      </w:pPr>
      <w:r>
        <w:separator/>
      </w:r>
    </w:p>
  </w:endnote>
  <w:endnote w:type="continuationSeparator" w:id="0">
    <w:p w:rsidR="00DF196D" w:rsidRDefault="00DF196D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96D" w:rsidRDefault="00DF196D" w:rsidP="004D10DA">
      <w:pPr>
        <w:spacing w:after="0" w:line="240" w:lineRule="auto"/>
      </w:pPr>
      <w:r>
        <w:separator/>
      </w:r>
    </w:p>
  </w:footnote>
  <w:footnote w:type="continuationSeparator" w:id="0">
    <w:p w:rsidR="00DF196D" w:rsidRDefault="00DF196D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AD73048"/>
    <w:multiLevelType w:val="hybridMultilevel"/>
    <w:tmpl w:val="0060BE40"/>
    <w:lvl w:ilvl="0" w:tplc="C5640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2"/>
  </w:num>
  <w:num w:numId="6">
    <w:abstractNumId w:val="14"/>
  </w:num>
  <w:num w:numId="7">
    <w:abstractNumId w:val="21"/>
  </w:num>
  <w:num w:numId="8">
    <w:abstractNumId w:val="0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277"/>
    <w:rsid w:val="00004A93"/>
    <w:rsid w:val="00016F23"/>
    <w:rsid w:val="0002746E"/>
    <w:rsid w:val="000337D9"/>
    <w:rsid w:val="00036AD2"/>
    <w:rsid w:val="0004647E"/>
    <w:rsid w:val="000507E3"/>
    <w:rsid w:val="0009391D"/>
    <w:rsid w:val="000A1832"/>
    <w:rsid w:val="000A6081"/>
    <w:rsid w:val="000A781D"/>
    <w:rsid w:val="000B15A6"/>
    <w:rsid w:val="000E27E0"/>
    <w:rsid w:val="001036FF"/>
    <w:rsid w:val="00113B82"/>
    <w:rsid w:val="0011482E"/>
    <w:rsid w:val="00116BBC"/>
    <w:rsid w:val="00116E60"/>
    <w:rsid w:val="0013337F"/>
    <w:rsid w:val="001519FA"/>
    <w:rsid w:val="00155FD6"/>
    <w:rsid w:val="00175475"/>
    <w:rsid w:val="00191AD4"/>
    <w:rsid w:val="00193D82"/>
    <w:rsid w:val="00194722"/>
    <w:rsid w:val="001B052E"/>
    <w:rsid w:val="001D6D86"/>
    <w:rsid w:val="001E25CA"/>
    <w:rsid w:val="001E534C"/>
    <w:rsid w:val="002054DE"/>
    <w:rsid w:val="0020637A"/>
    <w:rsid w:val="002070C9"/>
    <w:rsid w:val="00234729"/>
    <w:rsid w:val="00241346"/>
    <w:rsid w:val="00246951"/>
    <w:rsid w:val="002564F8"/>
    <w:rsid w:val="00293CB6"/>
    <w:rsid w:val="002F02E9"/>
    <w:rsid w:val="0030210D"/>
    <w:rsid w:val="00310375"/>
    <w:rsid w:val="00311DA9"/>
    <w:rsid w:val="00314DC4"/>
    <w:rsid w:val="003168AD"/>
    <w:rsid w:val="00323E23"/>
    <w:rsid w:val="003247CC"/>
    <w:rsid w:val="0033123D"/>
    <w:rsid w:val="00331AA8"/>
    <w:rsid w:val="003451D6"/>
    <w:rsid w:val="00350E95"/>
    <w:rsid w:val="00352E5B"/>
    <w:rsid w:val="00355093"/>
    <w:rsid w:val="003664E1"/>
    <w:rsid w:val="003726EA"/>
    <w:rsid w:val="00377EB7"/>
    <w:rsid w:val="00386C1D"/>
    <w:rsid w:val="003934E7"/>
    <w:rsid w:val="003A2C3A"/>
    <w:rsid w:val="003B0B15"/>
    <w:rsid w:val="003B37E6"/>
    <w:rsid w:val="003B4BD8"/>
    <w:rsid w:val="003D2D19"/>
    <w:rsid w:val="003D3CB2"/>
    <w:rsid w:val="00404929"/>
    <w:rsid w:val="0043567C"/>
    <w:rsid w:val="00443F90"/>
    <w:rsid w:val="0046276B"/>
    <w:rsid w:val="004816AD"/>
    <w:rsid w:val="00483B90"/>
    <w:rsid w:val="004D10DA"/>
    <w:rsid w:val="004D2173"/>
    <w:rsid w:val="004E1E23"/>
    <w:rsid w:val="004E2A3C"/>
    <w:rsid w:val="004E78E6"/>
    <w:rsid w:val="004F739E"/>
    <w:rsid w:val="0050085E"/>
    <w:rsid w:val="005071B9"/>
    <w:rsid w:val="00540681"/>
    <w:rsid w:val="00542143"/>
    <w:rsid w:val="005446F8"/>
    <w:rsid w:val="00582BB4"/>
    <w:rsid w:val="00586663"/>
    <w:rsid w:val="00596A58"/>
    <w:rsid w:val="005B12C7"/>
    <w:rsid w:val="005B538D"/>
    <w:rsid w:val="005B5F9F"/>
    <w:rsid w:val="005B7945"/>
    <w:rsid w:val="005C683B"/>
    <w:rsid w:val="005D3714"/>
    <w:rsid w:val="005E088F"/>
    <w:rsid w:val="0060459A"/>
    <w:rsid w:val="006116CC"/>
    <w:rsid w:val="00616326"/>
    <w:rsid w:val="006234E0"/>
    <w:rsid w:val="0062621B"/>
    <w:rsid w:val="0064335A"/>
    <w:rsid w:val="006455DE"/>
    <w:rsid w:val="00655E2A"/>
    <w:rsid w:val="0066086D"/>
    <w:rsid w:val="006668E0"/>
    <w:rsid w:val="00676019"/>
    <w:rsid w:val="006848F8"/>
    <w:rsid w:val="0069111C"/>
    <w:rsid w:val="00692940"/>
    <w:rsid w:val="006A0B67"/>
    <w:rsid w:val="006B162A"/>
    <w:rsid w:val="006C0F9F"/>
    <w:rsid w:val="006C14E0"/>
    <w:rsid w:val="006D4684"/>
    <w:rsid w:val="006E2823"/>
    <w:rsid w:val="006E542B"/>
    <w:rsid w:val="006F4828"/>
    <w:rsid w:val="007169B1"/>
    <w:rsid w:val="00724799"/>
    <w:rsid w:val="0073058C"/>
    <w:rsid w:val="007330B2"/>
    <w:rsid w:val="00736AAB"/>
    <w:rsid w:val="007410ED"/>
    <w:rsid w:val="007638D0"/>
    <w:rsid w:val="007833C4"/>
    <w:rsid w:val="0078393C"/>
    <w:rsid w:val="0079037A"/>
    <w:rsid w:val="00794503"/>
    <w:rsid w:val="00794B67"/>
    <w:rsid w:val="00796144"/>
    <w:rsid w:val="00796526"/>
    <w:rsid w:val="007A737D"/>
    <w:rsid w:val="007B0DE1"/>
    <w:rsid w:val="007C12B4"/>
    <w:rsid w:val="007D4C54"/>
    <w:rsid w:val="007D515B"/>
    <w:rsid w:val="00800616"/>
    <w:rsid w:val="008026EE"/>
    <w:rsid w:val="008054A5"/>
    <w:rsid w:val="00807425"/>
    <w:rsid w:val="00815324"/>
    <w:rsid w:val="0081652E"/>
    <w:rsid w:val="00817D54"/>
    <w:rsid w:val="00825230"/>
    <w:rsid w:val="00826163"/>
    <w:rsid w:val="00837F10"/>
    <w:rsid w:val="008677D9"/>
    <w:rsid w:val="00867F24"/>
    <w:rsid w:val="00873CF4"/>
    <w:rsid w:val="008A4450"/>
    <w:rsid w:val="008B592A"/>
    <w:rsid w:val="008C182A"/>
    <w:rsid w:val="008D5585"/>
    <w:rsid w:val="008E579C"/>
    <w:rsid w:val="008F4A28"/>
    <w:rsid w:val="00902CF8"/>
    <w:rsid w:val="0091150E"/>
    <w:rsid w:val="009208B3"/>
    <w:rsid w:val="009274A5"/>
    <w:rsid w:val="00937592"/>
    <w:rsid w:val="0095022F"/>
    <w:rsid w:val="009651F6"/>
    <w:rsid w:val="00972729"/>
    <w:rsid w:val="00977278"/>
    <w:rsid w:val="00983F21"/>
    <w:rsid w:val="0098517C"/>
    <w:rsid w:val="009A09B4"/>
    <w:rsid w:val="009A2498"/>
    <w:rsid w:val="009D7B78"/>
    <w:rsid w:val="009F05FC"/>
    <w:rsid w:val="009F4B56"/>
    <w:rsid w:val="00A0090D"/>
    <w:rsid w:val="00A13E7E"/>
    <w:rsid w:val="00A13EAD"/>
    <w:rsid w:val="00A1776B"/>
    <w:rsid w:val="00A26EC8"/>
    <w:rsid w:val="00A2769F"/>
    <w:rsid w:val="00A80D9F"/>
    <w:rsid w:val="00AA25D7"/>
    <w:rsid w:val="00AB1542"/>
    <w:rsid w:val="00AB7038"/>
    <w:rsid w:val="00AC6926"/>
    <w:rsid w:val="00AC6F4A"/>
    <w:rsid w:val="00B12DD2"/>
    <w:rsid w:val="00B25457"/>
    <w:rsid w:val="00B276A0"/>
    <w:rsid w:val="00B437B9"/>
    <w:rsid w:val="00B64F30"/>
    <w:rsid w:val="00B72750"/>
    <w:rsid w:val="00B94104"/>
    <w:rsid w:val="00BA41FD"/>
    <w:rsid w:val="00BB6626"/>
    <w:rsid w:val="00BC52A0"/>
    <w:rsid w:val="00C0338E"/>
    <w:rsid w:val="00C06B86"/>
    <w:rsid w:val="00C13A44"/>
    <w:rsid w:val="00C24693"/>
    <w:rsid w:val="00C53B62"/>
    <w:rsid w:val="00C54AE1"/>
    <w:rsid w:val="00C62C63"/>
    <w:rsid w:val="00C64A49"/>
    <w:rsid w:val="00C70308"/>
    <w:rsid w:val="00C9547A"/>
    <w:rsid w:val="00CA10ED"/>
    <w:rsid w:val="00CA30F5"/>
    <w:rsid w:val="00CA3FD5"/>
    <w:rsid w:val="00CB7BF2"/>
    <w:rsid w:val="00CC558B"/>
    <w:rsid w:val="00D063E3"/>
    <w:rsid w:val="00D10DCB"/>
    <w:rsid w:val="00D25844"/>
    <w:rsid w:val="00D405E6"/>
    <w:rsid w:val="00D558FE"/>
    <w:rsid w:val="00D700ED"/>
    <w:rsid w:val="00D833BF"/>
    <w:rsid w:val="00DA4C0C"/>
    <w:rsid w:val="00DA5F9D"/>
    <w:rsid w:val="00DB16B6"/>
    <w:rsid w:val="00DC4993"/>
    <w:rsid w:val="00DF196D"/>
    <w:rsid w:val="00E143C8"/>
    <w:rsid w:val="00E17924"/>
    <w:rsid w:val="00E51E23"/>
    <w:rsid w:val="00E8132F"/>
    <w:rsid w:val="00E83230"/>
    <w:rsid w:val="00E97CF0"/>
    <w:rsid w:val="00EA1F9D"/>
    <w:rsid w:val="00EA5F5F"/>
    <w:rsid w:val="00EB77C8"/>
    <w:rsid w:val="00ED1AE8"/>
    <w:rsid w:val="00ED7A86"/>
    <w:rsid w:val="00EE0CF1"/>
    <w:rsid w:val="00EE71E9"/>
    <w:rsid w:val="00EF27CF"/>
    <w:rsid w:val="00F0143B"/>
    <w:rsid w:val="00F076AC"/>
    <w:rsid w:val="00F30626"/>
    <w:rsid w:val="00F30D63"/>
    <w:rsid w:val="00F35D4D"/>
    <w:rsid w:val="00F36FE5"/>
    <w:rsid w:val="00F41CF3"/>
    <w:rsid w:val="00F44242"/>
    <w:rsid w:val="00F53562"/>
    <w:rsid w:val="00F63DE2"/>
    <w:rsid w:val="00F93928"/>
    <w:rsid w:val="00F97C5C"/>
    <w:rsid w:val="00FA382E"/>
    <w:rsid w:val="00FA4922"/>
    <w:rsid w:val="00FB23A8"/>
    <w:rsid w:val="00FB74B8"/>
    <w:rsid w:val="00FC2532"/>
    <w:rsid w:val="00FD51FD"/>
    <w:rsid w:val="00FD72C2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C3BD6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RR PGE Akapit z listą,Styl 1,ListenabsatzM,BulletC,List bullet,Obiekt,List Paragraph1,Numerowanie 1),CW_Lista,lp1,Akapit z listą3,Bulleted Text,Preambuła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RR PGE Akapit z listą Znak,Styl 1 Znak,ListenabsatzM Znak,BulletC Znak,List bullet Znak,Obiekt Znak,CW_Lista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7A8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1wog.kancelari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ju.wojciesza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BB0E-A1EC-43E4-ABD9-E798F28DCF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49B145-C894-40FB-A089-B463F507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Wojcieszak Justyna</cp:lastModifiedBy>
  <cp:revision>125</cp:revision>
  <cp:lastPrinted>2025-01-30T11:20:00Z</cp:lastPrinted>
  <dcterms:created xsi:type="dcterms:W3CDTF">2020-01-21T12:36:00Z</dcterms:created>
  <dcterms:modified xsi:type="dcterms:W3CDTF">2025-01-30T13:15:00Z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