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7F3484A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1B0256">
        <w:rPr>
          <w:rFonts w:ascii="Century Gothic" w:hAnsi="Century Gothic" w:cs="Century Gothic"/>
          <w:b/>
          <w:bCs/>
          <w:sz w:val="20"/>
          <w:szCs w:val="20"/>
        </w:rPr>
        <w:t>65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1B0256">
        <w:rPr>
          <w:rFonts w:ascii="Century Gothic" w:hAnsi="Century Gothic" w:cs="Century Gothic"/>
          <w:sz w:val="18"/>
          <w:szCs w:val="18"/>
        </w:rPr>
        <w:t>0</w:t>
      </w:r>
      <w:r w:rsidR="00F5126D">
        <w:rPr>
          <w:rFonts w:ascii="Century Gothic" w:hAnsi="Century Gothic" w:cs="Century Gothic"/>
          <w:sz w:val="18"/>
          <w:szCs w:val="18"/>
        </w:rPr>
        <w:t>6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1B0256">
        <w:rPr>
          <w:rFonts w:ascii="Century Gothic" w:hAnsi="Century Gothic" w:cs="Century Gothic"/>
          <w:sz w:val="18"/>
          <w:szCs w:val="18"/>
        </w:rPr>
        <w:t>11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B35D9A1" w14:textId="77777777" w:rsidR="001B0256" w:rsidRPr="005740E4" w:rsidRDefault="00295802" w:rsidP="005740E4">
            <w:pPr>
              <w:pStyle w:val="Tekstpodstawowy"/>
              <w:tabs>
                <w:tab w:val="left" w:pos="142"/>
              </w:tabs>
              <w:spacing w:line="276" w:lineRule="auto"/>
              <w:ind w:right="-42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40E4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ar-SA"/>
              </w:rPr>
              <w:t>„</w:t>
            </w:r>
            <w:bookmarkStart w:id="0" w:name="_Hlk180484532"/>
            <w:r w:rsidR="001B0256" w:rsidRPr="005740E4">
              <w:rPr>
                <w:rFonts w:ascii="Century Gothic" w:hAnsi="Century Gothic"/>
                <w:b/>
                <w:sz w:val="18"/>
                <w:szCs w:val="18"/>
              </w:rPr>
              <w:t>DOSTAWA GOGLI VR,EYETRAKERÓW, FILAMENTÓW DO DRUKU 3 D ORAZ DROBNYCH</w:t>
            </w:r>
          </w:p>
          <w:p w14:paraId="73B9455E" w14:textId="6FCCAF95" w:rsidR="00712C09" w:rsidRPr="001B0256" w:rsidRDefault="001B0256" w:rsidP="005740E4">
            <w:pPr>
              <w:pStyle w:val="Tekstpodstawowy"/>
              <w:tabs>
                <w:tab w:val="left" w:pos="142"/>
              </w:tabs>
              <w:spacing w:line="276" w:lineRule="auto"/>
              <w:ind w:right="-427"/>
              <w:jc w:val="center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  <w:r w:rsidRPr="005740E4">
              <w:rPr>
                <w:rFonts w:ascii="Century Gothic" w:hAnsi="Century Gothic"/>
                <w:b/>
                <w:sz w:val="18"/>
                <w:szCs w:val="18"/>
              </w:rPr>
              <w:t>PODZESPOŁÓW ELEKTRONICZNYCH</w:t>
            </w:r>
            <w:bookmarkEnd w:id="0"/>
            <w:r w:rsidR="00295802" w:rsidRPr="001B0256">
              <w:rPr>
                <w:rFonts w:ascii="Century Gothic" w:hAnsi="Century Gothic" w:cstheme="minorHAnsi"/>
                <w:b/>
                <w:bCs/>
                <w:color w:val="000000" w:themeColor="text1"/>
                <w:sz w:val="20"/>
                <w:szCs w:val="20"/>
                <w:lang w:eastAsia="ar-SA"/>
              </w:rPr>
              <w:t>”</w:t>
            </w:r>
          </w:p>
        </w:tc>
      </w:tr>
    </w:tbl>
    <w:p w14:paraId="3C459300" w14:textId="526DB955" w:rsidR="00E72305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</w:p>
    <w:p w14:paraId="40AD3B09" w14:textId="1CDE8E01" w:rsidR="001B0256" w:rsidRDefault="001B0256" w:rsidP="001B0256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oraz unieważnieniu postępowania w  części 4</w:t>
      </w:r>
    </w:p>
    <w:p w14:paraId="4106577B" w14:textId="50BE8E07" w:rsidR="00967A3D" w:rsidRDefault="00967A3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370E438D" w:rsidR="000C6A70" w:rsidRPr="00AD18B9" w:rsidRDefault="009C7EEA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color w:val="FF0000"/>
          <w:sz w:val="18"/>
          <w:szCs w:val="18"/>
          <w:u w:val="single"/>
        </w:rPr>
      </w:pPr>
      <w:r w:rsidRPr="00FF2792">
        <w:rPr>
          <w:rFonts w:ascii="Century Gothic" w:hAnsi="Century Gothic"/>
          <w:b/>
          <w:bCs/>
          <w:sz w:val="20"/>
          <w:szCs w:val="20"/>
        </w:rPr>
        <w:t xml:space="preserve">Część </w:t>
      </w:r>
      <w:r w:rsidR="001B0256">
        <w:rPr>
          <w:rFonts w:ascii="Century Gothic" w:hAnsi="Century Gothic"/>
          <w:b/>
          <w:bCs/>
          <w:sz w:val="20"/>
          <w:szCs w:val="20"/>
        </w:rPr>
        <w:t>1</w:t>
      </w:r>
      <w:r w:rsidRPr="00FF2792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AD18B9" w:rsidRPr="001B0256">
        <w:rPr>
          <w:rFonts w:ascii="Century Gothic" w:hAnsi="Century Gothic"/>
          <w:sz w:val="18"/>
          <w:szCs w:val="18"/>
        </w:rPr>
        <w:t>Kognita</w:t>
      </w:r>
      <w:proofErr w:type="spellEnd"/>
      <w:r w:rsidR="00AD18B9" w:rsidRPr="001B0256">
        <w:rPr>
          <w:rFonts w:ascii="Century Gothic" w:hAnsi="Century Gothic"/>
          <w:sz w:val="18"/>
          <w:szCs w:val="18"/>
        </w:rPr>
        <w:t xml:space="preserve"> sp. z o.o., Aleja </w:t>
      </w:r>
      <w:r w:rsidR="00AD18B9" w:rsidRPr="00AD18B9">
        <w:rPr>
          <w:rFonts w:ascii="Century Gothic" w:hAnsi="Century Gothic"/>
          <w:sz w:val="18"/>
          <w:szCs w:val="18"/>
        </w:rPr>
        <w:t>Rzeczypospolitej 20/96, 02-972 Warszawa, NIP: 9512498321</w:t>
      </w:r>
    </w:p>
    <w:p w14:paraId="5823B203" w14:textId="5E3B0B3F" w:rsidR="006915C3" w:rsidRPr="00AD18B9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AD18B9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AD18B9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AD18B9">
        <w:rPr>
          <w:rFonts w:ascii="Century Gothic" w:hAnsi="Century Gothic"/>
          <w:sz w:val="18"/>
          <w:szCs w:val="18"/>
        </w:rPr>
        <w:t>c</w:t>
      </w:r>
      <w:r w:rsidR="00C318F3" w:rsidRPr="00AD18B9">
        <w:rPr>
          <w:rFonts w:ascii="Century Gothic" w:hAnsi="Century Gothic"/>
          <w:sz w:val="18"/>
          <w:szCs w:val="18"/>
        </w:rPr>
        <w:t xml:space="preserve">eną  </w:t>
      </w:r>
      <w:r w:rsidR="00AD18B9" w:rsidRPr="00AD18B9">
        <w:rPr>
          <w:rFonts w:ascii="Century Gothic" w:hAnsi="Century Gothic"/>
          <w:sz w:val="18"/>
          <w:szCs w:val="18"/>
        </w:rPr>
        <w:t xml:space="preserve">2723,22 </w:t>
      </w:r>
      <w:r w:rsidR="00734ECE" w:rsidRPr="00AD18B9">
        <w:rPr>
          <w:rFonts w:ascii="Century Gothic" w:hAnsi="Century Gothic"/>
          <w:sz w:val="18"/>
          <w:szCs w:val="18"/>
        </w:rPr>
        <w:t xml:space="preserve"> </w:t>
      </w:r>
      <w:r w:rsidRPr="00AD18B9">
        <w:rPr>
          <w:rFonts w:ascii="Century Gothic" w:hAnsi="Century Gothic"/>
          <w:sz w:val="18"/>
          <w:szCs w:val="18"/>
        </w:rPr>
        <w:t>PLN-</w:t>
      </w:r>
      <w:r w:rsidR="009C7EEA" w:rsidRPr="00AD18B9">
        <w:rPr>
          <w:rFonts w:ascii="Century Gothic" w:hAnsi="Century Gothic"/>
          <w:sz w:val="18"/>
          <w:szCs w:val="18"/>
        </w:rPr>
        <w:t>60,00</w:t>
      </w:r>
      <w:r w:rsidRPr="00AD18B9">
        <w:rPr>
          <w:rFonts w:ascii="Century Gothic" w:hAnsi="Century Gothic"/>
          <w:sz w:val="18"/>
          <w:szCs w:val="18"/>
        </w:rPr>
        <w:t xml:space="preserve"> pkt.</w:t>
      </w:r>
      <w:r w:rsidR="009C7EEA" w:rsidRPr="00AD18B9">
        <w:rPr>
          <w:rFonts w:ascii="Century Gothic" w:hAnsi="Century Gothic"/>
          <w:sz w:val="18"/>
          <w:szCs w:val="18"/>
        </w:rPr>
        <w:t xml:space="preserve">, termin wykonania </w:t>
      </w:r>
      <w:r w:rsidR="00AD18B9" w:rsidRPr="00AD18B9">
        <w:rPr>
          <w:rFonts w:ascii="Century Gothic" w:hAnsi="Century Gothic"/>
          <w:sz w:val="18"/>
          <w:szCs w:val="18"/>
        </w:rPr>
        <w:t>9</w:t>
      </w:r>
      <w:r w:rsidR="009C7EEA" w:rsidRPr="00AD18B9">
        <w:rPr>
          <w:rFonts w:ascii="Century Gothic" w:hAnsi="Century Gothic"/>
          <w:sz w:val="18"/>
          <w:szCs w:val="18"/>
        </w:rPr>
        <w:t xml:space="preserve"> dni </w:t>
      </w:r>
      <w:r w:rsidRPr="00AD18B9">
        <w:rPr>
          <w:rFonts w:ascii="Century Gothic" w:hAnsi="Century Gothic"/>
          <w:sz w:val="18"/>
          <w:szCs w:val="18"/>
        </w:rPr>
        <w:t xml:space="preserve"> </w:t>
      </w:r>
      <w:r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AD18B9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AD18B9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AD18B9">
        <w:rPr>
          <w:rFonts w:ascii="Century Gothic" w:hAnsi="Century Gothic"/>
          <w:sz w:val="18"/>
          <w:szCs w:val="18"/>
        </w:rPr>
        <w:t>100,00 pkt</w:t>
      </w:r>
      <w:r w:rsidRPr="00AD18B9">
        <w:rPr>
          <w:rFonts w:ascii="Century Gothic" w:hAnsi="Century Gothic"/>
          <w:sz w:val="18"/>
          <w:szCs w:val="18"/>
        </w:rPr>
        <w:t>.</w:t>
      </w:r>
    </w:p>
    <w:p w14:paraId="39FB79E5" w14:textId="77777777" w:rsidR="00AD18B9" w:rsidRPr="00AD18B9" w:rsidRDefault="001B0256" w:rsidP="00AD18B9">
      <w:pPr>
        <w:rPr>
          <w:rFonts w:ascii="Century Gothic" w:hAnsi="Century Gothic" w:cs="Open Sans"/>
          <w:color w:val="666666"/>
          <w:sz w:val="18"/>
          <w:szCs w:val="18"/>
          <w:shd w:val="clear" w:color="auto" w:fill="F5F5F5"/>
        </w:rPr>
      </w:pPr>
      <w:r w:rsidRPr="00AD18B9">
        <w:rPr>
          <w:rFonts w:ascii="Century Gothic" w:hAnsi="Century Gothic"/>
          <w:b/>
          <w:bCs/>
          <w:sz w:val="18"/>
          <w:szCs w:val="18"/>
        </w:rPr>
        <w:t xml:space="preserve">Część 2 </w:t>
      </w:r>
      <w:r w:rsidR="00AD18B9" w:rsidRPr="00AD18B9">
        <w:rPr>
          <w:rFonts w:ascii="Century Gothic" w:hAnsi="Century Gothic"/>
          <w:sz w:val="18"/>
          <w:szCs w:val="18"/>
        </w:rPr>
        <w:t>PART AD Artur Dyrda Grzechynia 768, 34-220 Maków Podhalański NIP 552-159-40-68</w:t>
      </w:r>
      <w:r w:rsidR="00AD18B9" w:rsidRPr="00AD18B9">
        <w:rPr>
          <w:rFonts w:ascii="Century Gothic" w:hAnsi="Century Gothic" w:cs="Open Sans"/>
          <w:color w:val="666666"/>
          <w:sz w:val="18"/>
          <w:szCs w:val="18"/>
          <w:shd w:val="clear" w:color="auto" w:fill="F5F5F5"/>
        </w:rPr>
        <w:t xml:space="preserve"> </w:t>
      </w:r>
    </w:p>
    <w:p w14:paraId="7244A390" w14:textId="59841758" w:rsidR="001B0256" w:rsidRPr="00AD18B9" w:rsidRDefault="001B0256" w:rsidP="001B0256">
      <w:pPr>
        <w:jc w:val="both"/>
        <w:rPr>
          <w:rFonts w:ascii="Century Gothic" w:hAnsi="Century Gothic"/>
          <w:sz w:val="18"/>
          <w:szCs w:val="18"/>
        </w:rPr>
      </w:pPr>
      <w:r w:rsidRPr="00AD18B9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AD18B9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 </w:t>
      </w:r>
      <w:r w:rsidR="00AD18B9" w:rsidRPr="00AD18B9">
        <w:rPr>
          <w:rFonts w:ascii="Century Gothic" w:hAnsi="Century Gothic"/>
          <w:sz w:val="18"/>
          <w:szCs w:val="18"/>
        </w:rPr>
        <w:t xml:space="preserve">13770,49 </w:t>
      </w:r>
      <w:r w:rsidRPr="00AD18B9">
        <w:rPr>
          <w:rFonts w:ascii="Century Gothic" w:hAnsi="Century Gothic"/>
          <w:sz w:val="18"/>
          <w:szCs w:val="18"/>
        </w:rPr>
        <w:t xml:space="preserve">PLN-60,00 pkt., termin wykonania </w:t>
      </w:r>
      <w:r w:rsidR="00AD18B9" w:rsidRPr="00AD18B9">
        <w:rPr>
          <w:rFonts w:ascii="Century Gothic" w:hAnsi="Century Gothic"/>
          <w:sz w:val="18"/>
          <w:szCs w:val="18"/>
        </w:rPr>
        <w:t>9</w:t>
      </w:r>
      <w:r w:rsidRPr="00AD18B9">
        <w:rPr>
          <w:rFonts w:ascii="Century Gothic" w:hAnsi="Century Gothic"/>
          <w:sz w:val="18"/>
          <w:szCs w:val="18"/>
        </w:rPr>
        <w:t xml:space="preserve"> dni  </w:t>
      </w:r>
      <w:r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waga 40%-40,00 pkt</w:t>
      </w:r>
      <w:r w:rsidRPr="00AD18B9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AD18B9">
        <w:rPr>
          <w:rFonts w:ascii="Century Gothic" w:hAnsi="Century Gothic"/>
          <w:sz w:val="18"/>
          <w:szCs w:val="18"/>
        </w:rPr>
        <w:t>uzyskała ilość punktów 100,00 pkt.</w:t>
      </w:r>
    </w:p>
    <w:p w14:paraId="4E43BF4D" w14:textId="77777777" w:rsidR="001B0256" w:rsidRPr="00AD18B9" w:rsidRDefault="001B0256" w:rsidP="001B0256">
      <w:pPr>
        <w:jc w:val="both"/>
        <w:rPr>
          <w:rFonts w:ascii="Century Gothic" w:hAnsi="Century Gothic"/>
          <w:sz w:val="18"/>
          <w:szCs w:val="18"/>
        </w:rPr>
      </w:pPr>
    </w:p>
    <w:p w14:paraId="180ECDB5" w14:textId="32838B22" w:rsidR="001B0256" w:rsidRPr="00AD18B9" w:rsidRDefault="001B0256" w:rsidP="001B0256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color w:val="FF0000"/>
          <w:sz w:val="18"/>
          <w:szCs w:val="18"/>
          <w:u w:val="single"/>
        </w:rPr>
      </w:pPr>
      <w:r w:rsidRPr="00AD18B9">
        <w:rPr>
          <w:rFonts w:ascii="Century Gothic" w:hAnsi="Century Gothic"/>
          <w:b/>
          <w:bCs/>
          <w:sz w:val="18"/>
          <w:szCs w:val="18"/>
        </w:rPr>
        <w:t xml:space="preserve">Część 3 </w:t>
      </w:r>
      <w:r w:rsidR="00AD18B9" w:rsidRPr="00AD18B9">
        <w:rPr>
          <w:rFonts w:ascii="Century Gothic" w:hAnsi="Century Gothic"/>
          <w:sz w:val="18"/>
          <w:szCs w:val="18"/>
        </w:rPr>
        <w:t>Crave3D Adam Kopczyński ul. Marii Skłodowskiej-Curie 75 W 87-100 Toruń NIP: 956 224 27 47</w:t>
      </w:r>
    </w:p>
    <w:p w14:paraId="0AF65F57" w14:textId="67530973" w:rsidR="001B0256" w:rsidRPr="00AD18B9" w:rsidRDefault="001B0256" w:rsidP="001B0256">
      <w:pPr>
        <w:jc w:val="both"/>
        <w:rPr>
          <w:rFonts w:ascii="Century Gothic" w:hAnsi="Century Gothic"/>
          <w:sz w:val="18"/>
          <w:szCs w:val="18"/>
        </w:rPr>
      </w:pPr>
      <w:r w:rsidRPr="00AD18B9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AD18B9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 </w:t>
      </w:r>
      <w:r w:rsidR="00AD18B9" w:rsidRPr="00AD18B9">
        <w:rPr>
          <w:rFonts w:ascii="Century Gothic" w:hAnsi="Century Gothic"/>
          <w:sz w:val="18"/>
          <w:szCs w:val="18"/>
        </w:rPr>
        <w:t xml:space="preserve">1592,85 </w:t>
      </w:r>
      <w:r w:rsidRPr="00AD18B9">
        <w:rPr>
          <w:rFonts w:ascii="Century Gothic" w:hAnsi="Century Gothic"/>
          <w:sz w:val="18"/>
          <w:szCs w:val="18"/>
        </w:rPr>
        <w:t xml:space="preserve">PLN-60,00 pkt., termin wykonania </w:t>
      </w:r>
      <w:r w:rsidR="00AD18B9" w:rsidRPr="00AD18B9">
        <w:rPr>
          <w:rFonts w:ascii="Century Gothic" w:hAnsi="Century Gothic"/>
          <w:sz w:val="18"/>
          <w:szCs w:val="18"/>
        </w:rPr>
        <w:t>9</w:t>
      </w:r>
      <w:r w:rsidRPr="00AD18B9">
        <w:rPr>
          <w:rFonts w:ascii="Century Gothic" w:hAnsi="Century Gothic"/>
          <w:sz w:val="18"/>
          <w:szCs w:val="18"/>
        </w:rPr>
        <w:t xml:space="preserve"> dni  </w:t>
      </w:r>
      <w:r w:rsidRPr="00AD18B9">
        <w:rPr>
          <w:rFonts w:ascii="Century Gothic" w:eastAsia="Calibri" w:hAnsi="Century Gothic" w:cstheme="majorHAnsi"/>
          <w:sz w:val="18"/>
          <w:szCs w:val="18"/>
          <w:lang w:eastAsia="en-US"/>
        </w:rPr>
        <w:t>waga 40%-40,00 pkt</w:t>
      </w:r>
      <w:r w:rsidRPr="00AD18B9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AD18B9">
        <w:rPr>
          <w:rFonts w:ascii="Century Gothic" w:hAnsi="Century Gothic"/>
          <w:sz w:val="18"/>
          <w:szCs w:val="18"/>
        </w:rPr>
        <w:t>uzyskała ilość punktów 100,00 pkt.</w:t>
      </w: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1418"/>
        <w:gridCol w:w="1276"/>
        <w:gridCol w:w="1417"/>
      </w:tblGrid>
      <w:tr w:rsidR="00734ECE" w:rsidRPr="00E1562A" w14:paraId="7572B5DC" w14:textId="1490A53B" w:rsidTr="001B0256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734ECE" w:rsidRPr="00D33FBD" w:rsidRDefault="00734ECE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969" w:type="dxa"/>
            <w:vAlign w:val="center"/>
          </w:tcPr>
          <w:p w14:paraId="5C0636D7" w14:textId="77777777" w:rsidR="00734ECE" w:rsidRPr="00C67D38" w:rsidRDefault="00734ECE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8" w:type="dxa"/>
          </w:tcPr>
          <w:p w14:paraId="3B97585E" w14:textId="1FCBC19F" w:rsidR="00303B5E" w:rsidRPr="009C7EEA" w:rsidRDefault="00734ECE" w:rsidP="00303B5E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  <w:r w:rsidR="00303B5E">
              <w:rPr>
                <w:rFonts w:ascii="Century Gothic" w:hAnsi="Century Gothic"/>
                <w:bCs/>
                <w:iCs/>
                <w:sz w:val="10"/>
                <w:szCs w:val="10"/>
              </w:rPr>
              <w:t>/</w:t>
            </w:r>
            <w:r w:rsidR="00303B5E"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 Termin </w:t>
            </w:r>
          </w:p>
          <w:p w14:paraId="664EF98F" w14:textId="60358D3A" w:rsidR="00734ECE" w:rsidRPr="009C7EEA" w:rsidRDefault="00303B5E" w:rsidP="00303B5E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/</w:t>
            </w:r>
          </w:p>
          <w:p w14:paraId="30095B80" w14:textId="77777777" w:rsidR="00303B5E" w:rsidRPr="009C7EEA" w:rsidRDefault="00303B5E" w:rsidP="00303B5E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02FCE424" w14:textId="77777777" w:rsidR="00303B5E" w:rsidRDefault="00303B5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  <w:p w14:paraId="491975E8" w14:textId="77777777" w:rsidR="00303B5E" w:rsidRDefault="00303B5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  <w:p w14:paraId="401459D6" w14:textId="3AC8EC2E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 w:rsidR="001B0256">
              <w:rPr>
                <w:rFonts w:ascii="Century Gothic" w:hAnsi="Century Gothic"/>
                <w:bCs/>
                <w:iCs/>
                <w:sz w:val="10"/>
                <w:szCs w:val="10"/>
              </w:rPr>
              <w:t>1</w:t>
            </w:r>
          </w:p>
        </w:tc>
        <w:tc>
          <w:tcPr>
            <w:tcW w:w="1276" w:type="dxa"/>
          </w:tcPr>
          <w:p w14:paraId="5F8D82B1" w14:textId="51575E5C" w:rsidR="00303B5E" w:rsidRPr="009C7EEA" w:rsidRDefault="00303B5E" w:rsidP="00303B5E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/</w:t>
            </w:r>
          </w:p>
          <w:p w14:paraId="1FBAABC6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72081158" w14:textId="57C23AD2" w:rsidR="00303B5E" w:rsidRPr="009C7EEA" w:rsidRDefault="00303B5E" w:rsidP="00303B5E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</w:t>
            </w:r>
            <w:r w:rsidR="00734ECE"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ostawy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/</w:t>
            </w: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 suma PUNKTÓW </w:t>
            </w:r>
          </w:p>
          <w:p w14:paraId="575C8419" w14:textId="3A8E40A0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  <w:p w14:paraId="5CCF8BF2" w14:textId="746C74B0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 w:rsidR="001B0256">
              <w:rPr>
                <w:rFonts w:ascii="Century Gothic" w:hAnsi="Century Gothic"/>
                <w:bCs/>
                <w:iCs/>
                <w:sz w:val="10"/>
                <w:szCs w:val="10"/>
              </w:rPr>
              <w:t>2</w:t>
            </w:r>
          </w:p>
        </w:tc>
        <w:tc>
          <w:tcPr>
            <w:tcW w:w="1417" w:type="dxa"/>
          </w:tcPr>
          <w:p w14:paraId="52DB9B43" w14:textId="1177724B" w:rsidR="00303B5E" w:rsidRPr="009C7EEA" w:rsidRDefault="00303B5E" w:rsidP="00303B5E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/</w:t>
            </w:r>
          </w:p>
          <w:p w14:paraId="1457E320" w14:textId="77777777" w:rsidR="00303B5E" w:rsidRPr="009C7EEA" w:rsidRDefault="00303B5E" w:rsidP="00303B5E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5811F96C" w14:textId="2E686716" w:rsidR="00734ECE" w:rsidRPr="009C7EEA" w:rsidRDefault="00303B5E" w:rsidP="00303B5E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 </w:t>
            </w:r>
            <w:r>
              <w:rPr>
                <w:rFonts w:ascii="Century Gothic" w:hAnsi="Century Gothic"/>
                <w:bCs/>
                <w:sz w:val="10"/>
                <w:szCs w:val="10"/>
              </w:rPr>
              <w:t>/</w:t>
            </w:r>
            <w:r w:rsidR="00734ECE"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6A9DD393" w14:textId="77777777" w:rsidR="00303B5E" w:rsidRDefault="00303B5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  <w:p w14:paraId="789F6EA5" w14:textId="0177C3C3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część </w:t>
            </w:r>
            <w:r>
              <w:rPr>
                <w:rFonts w:ascii="Century Gothic" w:hAnsi="Century Gothic"/>
                <w:bCs/>
                <w:sz w:val="10"/>
                <w:szCs w:val="10"/>
              </w:rPr>
              <w:t>3</w:t>
            </w:r>
          </w:p>
        </w:tc>
      </w:tr>
      <w:tr w:rsidR="001B0256" w:rsidRPr="00E1562A" w14:paraId="4E2341BC" w14:textId="77777777" w:rsidTr="001B0256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1B0256" w:rsidRDefault="001B0256" w:rsidP="001B025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67C85CB8" w14:textId="6467D8F6" w:rsidR="001B0256" w:rsidRPr="005740E4" w:rsidRDefault="001B0256" w:rsidP="001B0256">
            <w:pPr>
              <w:jc w:val="center"/>
              <w:rPr>
                <w:rFonts w:ascii="Century Gothic" w:hAnsi="Century Gothic" w:cstheme="minorHAnsi"/>
                <w:color w:val="FF0000"/>
                <w:sz w:val="16"/>
                <w:szCs w:val="16"/>
              </w:rPr>
            </w:pPr>
            <w:r w:rsidRPr="005740E4">
              <w:rPr>
                <w:rFonts w:ascii="Century Gothic" w:hAnsi="Century Gothic"/>
                <w:sz w:val="16"/>
                <w:szCs w:val="16"/>
              </w:rPr>
              <w:t>Crave3D Adam Kopczyński ul. Marii Skłodowskiej-Curie 75 W 87-100 Toruń NIP: 956 224 27 47</w:t>
            </w:r>
          </w:p>
        </w:tc>
        <w:tc>
          <w:tcPr>
            <w:tcW w:w="1418" w:type="dxa"/>
          </w:tcPr>
          <w:p w14:paraId="0C99E1D4" w14:textId="3637FE92" w:rsidR="001B0256" w:rsidRDefault="00303B5E" w:rsidP="001B0256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06793379" w14:textId="189189C2" w:rsidR="001B0256" w:rsidRDefault="00AD18B9" w:rsidP="001B0256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14:paraId="17A12C01" w14:textId="77777777" w:rsidR="00AD18B9" w:rsidRPr="00AD18B9" w:rsidRDefault="00AD18B9" w:rsidP="001B025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60,00/40,00/</w:t>
            </w:r>
          </w:p>
          <w:p w14:paraId="0B030192" w14:textId="489F0575" w:rsidR="001B0256" w:rsidRDefault="001B0256" w:rsidP="001B0256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100,00</w:t>
            </w:r>
          </w:p>
        </w:tc>
      </w:tr>
      <w:tr w:rsidR="001B0256" w:rsidRPr="00E1562A" w14:paraId="008CFE37" w14:textId="77777777" w:rsidTr="001B0256">
        <w:trPr>
          <w:cantSplit/>
          <w:trHeight w:val="302"/>
        </w:trPr>
        <w:tc>
          <w:tcPr>
            <w:tcW w:w="492" w:type="dxa"/>
            <w:vAlign w:val="center"/>
          </w:tcPr>
          <w:p w14:paraId="5AA5CC32" w14:textId="59A3ECAC" w:rsidR="001B0256" w:rsidRDefault="001B0256" w:rsidP="001B025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7EFB4216" w14:textId="77777777" w:rsidR="001B0256" w:rsidRPr="005740E4" w:rsidRDefault="001B0256" w:rsidP="001B0256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5740E4">
              <w:rPr>
                <w:rFonts w:ascii="Century Gothic" w:hAnsi="Century Gothic"/>
                <w:sz w:val="16"/>
                <w:szCs w:val="16"/>
              </w:rPr>
              <w:t>PART AD Artur Dyrda Grzechynia 768, 34-220 Maków Podhalański NIP 552-159-40-68</w:t>
            </w:r>
            <w:r w:rsidRPr="005740E4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</w:p>
          <w:p w14:paraId="25978098" w14:textId="4E54AC13" w:rsidR="001B0256" w:rsidRPr="005740E4" w:rsidRDefault="001B0256" w:rsidP="001B0256">
            <w:pPr>
              <w:jc w:val="center"/>
              <w:rPr>
                <w:rFonts w:ascii="Century Gothic" w:hAnsi="Century Gothic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AE3D12" w14:textId="77777777" w:rsidR="00AD18B9" w:rsidRPr="00AD18B9" w:rsidRDefault="001B0256" w:rsidP="001B025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5</w:t>
            </w:r>
            <w:r w:rsidR="00AD18B9"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2,86/40,00/</w:t>
            </w:r>
          </w:p>
          <w:p w14:paraId="402D064F" w14:textId="42FF2EAB" w:rsidR="001B0256" w:rsidRPr="00303B5E" w:rsidRDefault="00AD18B9" w:rsidP="001B0256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92,86</w:t>
            </w:r>
          </w:p>
        </w:tc>
        <w:tc>
          <w:tcPr>
            <w:tcW w:w="1276" w:type="dxa"/>
          </w:tcPr>
          <w:p w14:paraId="1A57DC4B" w14:textId="01E0D0AB" w:rsidR="001B0256" w:rsidRPr="00303B5E" w:rsidRDefault="00AD18B9" w:rsidP="001B0256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60,00/</w:t>
            </w:r>
            <w:r w:rsidR="001B0256"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40,00</w:t>
            </w: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/100,00</w:t>
            </w:r>
          </w:p>
        </w:tc>
        <w:tc>
          <w:tcPr>
            <w:tcW w:w="1417" w:type="dxa"/>
          </w:tcPr>
          <w:p w14:paraId="75645FA7" w14:textId="77777777" w:rsidR="005740E4" w:rsidRPr="005740E4" w:rsidRDefault="005740E4" w:rsidP="001B025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52,09</w:t>
            </w:r>
            <w:r w:rsidR="00AD18B9"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/40,00</w:t>
            </w:r>
            <w:r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/</w:t>
            </w:r>
          </w:p>
          <w:p w14:paraId="36003845" w14:textId="58C414F2" w:rsidR="001B0256" w:rsidRPr="00303B5E" w:rsidRDefault="005740E4" w:rsidP="001B0256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92,09</w:t>
            </w:r>
          </w:p>
        </w:tc>
      </w:tr>
      <w:tr w:rsidR="001B0256" w:rsidRPr="00E1562A" w14:paraId="6FB2F7E1" w14:textId="77777777" w:rsidTr="001B0256">
        <w:trPr>
          <w:cantSplit/>
          <w:trHeight w:val="302"/>
        </w:trPr>
        <w:tc>
          <w:tcPr>
            <w:tcW w:w="492" w:type="dxa"/>
            <w:vAlign w:val="center"/>
          </w:tcPr>
          <w:p w14:paraId="2F0B7AFE" w14:textId="3C173096" w:rsidR="001B0256" w:rsidRDefault="001B0256" w:rsidP="001B025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14:paraId="667A2E40" w14:textId="49C1FB15" w:rsidR="001B0256" w:rsidRPr="005740E4" w:rsidRDefault="001B0256" w:rsidP="001B0256">
            <w:pPr>
              <w:jc w:val="center"/>
              <w:rPr>
                <w:rFonts w:ascii="Century Gothic" w:hAnsi="Century Gothic" w:cs="Open Sans"/>
                <w:color w:val="FF0000"/>
                <w:sz w:val="16"/>
                <w:szCs w:val="16"/>
                <w:shd w:val="clear" w:color="auto" w:fill="F5F5F5"/>
              </w:rPr>
            </w:pPr>
            <w:proofErr w:type="spellStart"/>
            <w:r w:rsidRPr="005740E4">
              <w:rPr>
                <w:rFonts w:ascii="Century Gothic" w:hAnsi="Century Gothic"/>
                <w:sz w:val="16"/>
                <w:szCs w:val="16"/>
              </w:rPr>
              <w:t>Kognita</w:t>
            </w:r>
            <w:proofErr w:type="spellEnd"/>
            <w:r w:rsidRPr="005740E4">
              <w:rPr>
                <w:rFonts w:ascii="Century Gothic" w:hAnsi="Century Gothic"/>
                <w:sz w:val="16"/>
                <w:szCs w:val="16"/>
              </w:rPr>
              <w:t xml:space="preserve"> sp. z o.o., Aleja Rzeczypospolitej 20/96, 02-972 Warszawa, NIP: 9512498321</w:t>
            </w:r>
          </w:p>
        </w:tc>
        <w:tc>
          <w:tcPr>
            <w:tcW w:w="1418" w:type="dxa"/>
          </w:tcPr>
          <w:p w14:paraId="769F3762" w14:textId="77777777" w:rsidR="00AD18B9" w:rsidRDefault="00AD18B9" w:rsidP="001B025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60,00/40,00/</w:t>
            </w:r>
          </w:p>
          <w:p w14:paraId="784D2E21" w14:textId="5689917C" w:rsidR="001B0256" w:rsidRPr="00303B5E" w:rsidRDefault="00AD18B9" w:rsidP="001B0256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AD18B9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100,00</w:t>
            </w:r>
          </w:p>
        </w:tc>
        <w:tc>
          <w:tcPr>
            <w:tcW w:w="1276" w:type="dxa"/>
          </w:tcPr>
          <w:p w14:paraId="43EFA2DF" w14:textId="1667C405" w:rsidR="001B0256" w:rsidRPr="00303B5E" w:rsidRDefault="00AD18B9" w:rsidP="001B0256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33,71/</w:t>
            </w:r>
            <w:r w:rsidR="005740E4" w:rsidRPr="005740E4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26,66/60,37</w:t>
            </w:r>
          </w:p>
        </w:tc>
        <w:tc>
          <w:tcPr>
            <w:tcW w:w="1417" w:type="dxa"/>
          </w:tcPr>
          <w:p w14:paraId="5B481AA7" w14:textId="0E2EB1D3" w:rsidR="001B0256" w:rsidRDefault="00303B5E" w:rsidP="001B0256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</w:tbl>
    <w:p w14:paraId="4FE658E7" w14:textId="19686579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6D2EAB1" w14:textId="12D31E1F" w:rsidR="001B0256" w:rsidRDefault="005740E4" w:rsidP="001B0256">
      <w:pPr>
        <w:tabs>
          <w:tab w:val="left" w:pos="0"/>
        </w:tabs>
        <w:ind w:firstLine="426"/>
        <w:rPr>
          <w:rFonts w:ascii="Century Gothic" w:hAnsi="Century Gothic" w:cs="Century Gothic"/>
          <w:sz w:val="18"/>
          <w:szCs w:val="18"/>
        </w:rPr>
      </w:pPr>
      <w:r w:rsidRPr="005740E4">
        <w:rPr>
          <w:sz w:val="20"/>
          <w:szCs w:val="20"/>
        </w:rPr>
        <w:t xml:space="preserve">Zamawiający informuje, że w części 4 </w:t>
      </w:r>
      <w:r>
        <w:rPr>
          <w:sz w:val="20"/>
          <w:szCs w:val="20"/>
        </w:rPr>
        <w:t xml:space="preserve">unieważniono postępowanie zgodnie z art. 255 ust.1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z uwagi na brak ważnej oferty .</w:t>
      </w:r>
    </w:p>
    <w:p w14:paraId="14AC2138" w14:textId="483739F1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bookmarkStart w:id="1" w:name="_Hlk181625020"/>
      <w:r>
        <w:rPr>
          <w:rFonts w:ascii="Century Gothic" w:hAnsi="Century Gothic" w:cs="Century Gothic"/>
          <w:sz w:val="18"/>
          <w:szCs w:val="18"/>
        </w:rPr>
        <w:t>p.o</w:t>
      </w:r>
      <w:r w:rsidR="005740E4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  <w:bookmarkEnd w:id="1"/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BEDB" w14:textId="77777777" w:rsidR="00CA6884" w:rsidRDefault="00CA6884" w:rsidP="00A12C26">
      <w:r>
        <w:separator/>
      </w:r>
    </w:p>
  </w:endnote>
  <w:endnote w:type="continuationSeparator" w:id="0">
    <w:p w14:paraId="45066388" w14:textId="77777777" w:rsidR="00CA6884" w:rsidRDefault="00CA6884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EDE6" w14:textId="77777777" w:rsidR="00CA6884" w:rsidRDefault="00CA6884" w:rsidP="00A12C26">
      <w:r>
        <w:separator/>
      </w:r>
    </w:p>
  </w:footnote>
  <w:footnote w:type="continuationSeparator" w:id="0">
    <w:p w14:paraId="149FDBED" w14:textId="77777777" w:rsidR="00CA6884" w:rsidRDefault="00CA6884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27E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747EE"/>
    <w:rsid w:val="00185C0F"/>
    <w:rsid w:val="00195155"/>
    <w:rsid w:val="001A115C"/>
    <w:rsid w:val="001A26CC"/>
    <w:rsid w:val="001A2961"/>
    <w:rsid w:val="001A3400"/>
    <w:rsid w:val="001A6ECB"/>
    <w:rsid w:val="001B0256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43C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03B5E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1BC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0E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35C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B64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1992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D43CB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04EE"/>
    <w:rsid w:val="00AD18B9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A6884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72305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26D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279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7</cp:revision>
  <cp:lastPrinted>2024-11-06T11:42:00Z</cp:lastPrinted>
  <dcterms:created xsi:type="dcterms:W3CDTF">2024-11-04T09:52:00Z</dcterms:created>
  <dcterms:modified xsi:type="dcterms:W3CDTF">2024-11-06T11:42:00Z</dcterms:modified>
</cp:coreProperties>
</file>