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380D4" w14:textId="77777777" w:rsidR="00490393" w:rsidRPr="00DC375E" w:rsidRDefault="00490393" w:rsidP="009C718A">
      <w:pPr>
        <w:spacing w:after="0" w:line="240" w:lineRule="auto"/>
        <w:rPr>
          <w:rFonts w:ascii="Arial" w:eastAsia="Times New Roman" w:hAnsi="Arial" w:cs="Arial"/>
          <w:bCs/>
          <w:color w:val="0D0D0D"/>
          <w:lang w:eastAsia="pl-PL"/>
        </w:rPr>
      </w:pPr>
    </w:p>
    <w:p w14:paraId="6E35DEA6" w14:textId="27FB26CF" w:rsidR="00490393" w:rsidRPr="00DC375E" w:rsidRDefault="00490393" w:rsidP="00D1399C">
      <w:pPr>
        <w:spacing w:after="0" w:line="240" w:lineRule="auto"/>
        <w:jc w:val="center"/>
        <w:rPr>
          <w:rFonts w:ascii="Arial" w:eastAsia="Times New Roman" w:hAnsi="Arial" w:cs="Arial"/>
          <w:b/>
          <w:color w:val="0D0D0D"/>
          <w:lang w:eastAsia="pl-PL"/>
        </w:rPr>
      </w:pPr>
      <w:r w:rsidRPr="00DC375E">
        <w:rPr>
          <w:rFonts w:ascii="Arial" w:eastAsia="Times New Roman" w:hAnsi="Arial" w:cs="Arial"/>
          <w:b/>
          <w:color w:val="0D0D0D"/>
          <w:lang w:eastAsia="pl-PL"/>
        </w:rPr>
        <w:t xml:space="preserve">SPECYFIKACJA </w:t>
      </w:r>
      <w:r w:rsidR="00D1399C" w:rsidRPr="00DC375E">
        <w:rPr>
          <w:rFonts w:ascii="Arial" w:eastAsia="Times New Roman" w:hAnsi="Arial" w:cs="Arial"/>
          <w:b/>
          <w:color w:val="0D0D0D"/>
          <w:lang w:eastAsia="pl-PL"/>
        </w:rPr>
        <w:t>PRZEDMIOTU UMOWY</w:t>
      </w:r>
    </w:p>
    <w:p w14:paraId="5B3FC61B" w14:textId="77777777" w:rsidR="008F1978" w:rsidRPr="00DC375E" w:rsidRDefault="008F1978" w:rsidP="00D1399C">
      <w:pPr>
        <w:spacing w:after="0" w:line="240" w:lineRule="auto"/>
        <w:jc w:val="center"/>
        <w:rPr>
          <w:rFonts w:ascii="Arial" w:eastAsia="Times New Roman" w:hAnsi="Arial" w:cs="Arial"/>
          <w:color w:val="0D0D0D"/>
          <w:lang w:eastAsia="pl-PL"/>
        </w:rPr>
      </w:pPr>
    </w:p>
    <w:p w14:paraId="23AB7ABF" w14:textId="77777777" w:rsidR="00490393" w:rsidRPr="00DC375E" w:rsidRDefault="00490393" w:rsidP="00490393">
      <w:pPr>
        <w:spacing w:after="0" w:line="240" w:lineRule="auto"/>
        <w:rPr>
          <w:rFonts w:ascii="Arial" w:eastAsia="Times New Roman" w:hAnsi="Arial" w:cs="Arial"/>
          <w:b/>
          <w:color w:val="0D0D0D"/>
          <w:u w:val="single"/>
          <w:lang w:eastAsia="pl-PL"/>
        </w:rPr>
      </w:pPr>
      <w:r w:rsidRPr="00DC375E">
        <w:rPr>
          <w:rFonts w:ascii="Arial" w:eastAsia="Times New Roman" w:hAnsi="Arial" w:cs="Arial"/>
          <w:b/>
          <w:color w:val="0D0D0D"/>
          <w:u w:val="single"/>
          <w:lang w:eastAsia="pl-PL"/>
        </w:rPr>
        <w:t>PRZEDMIOT ZAMÓWIENIA:</w:t>
      </w:r>
    </w:p>
    <w:p w14:paraId="0490AF5B" w14:textId="77777777" w:rsidR="00490393" w:rsidRPr="00DC375E" w:rsidRDefault="00490393" w:rsidP="00490393">
      <w:pPr>
        <w:spacing w:after="0" w:line="240" w:lineRule="auto"/>
        <w:rPr>
          <w:rFonts w:ascii="Arial" w:eastAsia="Times New Roman" w:hAnsi="Arial" w:cs="Arial"/>
          <w:b/>
          <w:color w:val="0D0D0D"/>
          <w:lang w:eastAsia="pl-PL"/>
        </w:rPr>
      </w:pPr>
    </w:p>
    <w:p w14:paraId="17AC126D" w14:textId="794EA6D0" w:rsidR="00C873CD" w:rsidRPr="00DC375E" w:rsidRDefault="00C873CD" w:rsidP="00C873CD">
      <w:pPr>
        <w:shd w:val="clear" w:color="auto" w:fill="FFFFFF"/>
        <w:tabs>
          <w:tab w:val="left" w:pos="6222"/>
        </w:tabs>
        <w:spacing w:line="276" w:lineRule="auto"/>
        <w:jc w:val="both"/>
        <w:rPr>
          <w:b/>
          <w:bCs/>
        </w:rPr>
      </w:pPr>
      <w:r w:rsidRPr="00DC375E">
        <w:rPr>
          <w:b/>
          <w:bCs/>
        </w:rPr>
        <w:t xml:space="preserve">Wykonanie okresowej rocznej kontroli stanu technicznego instalacji przewodów kominowych (dymowych, spalinowych i wentylacyjnych) wraz z czyszczeniem i usunięciem zanieczyszczeń </w:t>
      </w:r>
      <w:r w:rsidR="003E5ECF" w:rsidRPr="00DC375E">
        <w:rPr>
          <w:b/>
          <w:bCs/>
        </w:rPr>
        <w:br/>
      </w:r>
      <w:r w:rsidRPr="00DC375E">
        <w:rPr>
          <w:b/>
          <w:bCs/>
        </w:rPr>
        <w:t xml:space="preserve">z kominów na terenach kompleksów wojskowych administrowanych przez 35 WOG </w:t>
      </w:r>
      <w:r w:rsidR="00F90E10">
        <w:rPr>
          <w:b/>
          <w:bCs/>
        </w:rPr>
        <w:t xml:space="preserve"> - </w:t>
      </w:r>
      <w:r w:rsidR="009C718A" w:rsidRPr="00DC375E">
        <w:rPr>
          <w:b/>
          <w:bCs/>
        </w:rPr>
        <w:t>rok</w:t>
      </w:r>
      <w:r w:rsidRPr="00DC375E">
        <w:rPr>
          <w:b/>
          <w:bCs/>
        </w:rPr>
        <w:t xml:space="preserve"> 202</w:t>
      </w:r>
      <w:r w:rsidR="008F1978" w:rsidRPr="00DC375E">
        <w:rPr>
          <w:b/>
          <w:bCs/>
        </w:rPr>
        <w:t>5</w:t>
      </w:r>
      <w:r w:rsidRPr="00DC375E">
        <w:rPr>
          <w:b/>
          <w:bCs/>
        </w:rPr>
        <w:t>.</w:t>
      </w:r>
    </w:p>
    <w:p w14:paraId="79AFF84D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pl-PL"/>
        </w:rPr>
      </w:pPr>
    </w:p>
    <w:p w14:paraId="6ED599C8" w14:textId="77777777" w:rsidR="00490393" w:rsidRPr="00DC375E" w:rsidRDefault="00490393" w:rsidP="00490393">
      <w:pPr>
        <w:spacing w:after="0" w:line="240" w:lineRule="auto"/>
        <w:rPr>
          <w:rFonts w:ascii="Arial" w:eastAsia="Times New Roman" w:hAnsi="Arial" w:cs="Arial"/>
          <w:color w:val="0D0D0D"/>
          <w:lang w:eastAsia="pl-PL"/>
        </w:rPr>
      </w:pPr>
      <w:r w:rsidRPr="00DC375E">
        <w:rPr>
          <w:rFonts w:ascii="Arial" w:eastAsia="Times New Roman" w:hAnsi="Arial" w:cs="Arial"/>
          <w:b/>
          <w:color w:val="0D0D0D"/>
          <w:u w:val="single"/>
          <w:lang w:eastAsia="pl-PL"/>
        </w:rPr>
        <w:t>WYMAGANIA SZCZEGÓŁOWE ODNOŚNIE REALIZACJI PRZEDMIOTU ZAMÓWIENIA:</w:t>
      </w:r>
    </w:p>
    <w:p w14:paraId="13797895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pl-PL"/>
        </w:rPr>
      </w:pPr>
    </w:p>
    <w:p w14:paraId="3613A766" w14:textId="0227D17F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 xml:space="preserve">Zamówienie jest usługą kompleksową i obejmuje: badanie, sprawdzenie prawidłowości podłączeń urządzeń kominowych (czopuchów, kratek, itp.) do przewodów, sprawdzenie drożności i szczelności przewodów kominowych, ich czyszczenie, opiniowanie, dokonanie kontroli i oględzin, opis stanu technicznego (faktycznego), podłączeń </w:t>
      </w:r>
      <w:r w:rsidR="002A212A" w:rsidRPr="00DC375E">
        <w:rPr>
          <w:rFonts w:ascii="Arial" w:eastAsia="Times New Roman" w:hAnsi="Arial" w:cs="Arial"/>
          <w:lang w:eastAsia="pl-PL"/>
        </w:rPr>
        <w:br/>
      </w:r>
      <w:r w:rsidRPr="00DC375E">
        <w:rPr>
          <w:rFonts w:ascii="Arial" w:eastAsia="Times New Roman" w:hAnsi="Arial" w:cs="Arial"/>
          <w:lang w:eastAsia="pl-PL"/>
        </w:rPr>
        <w:t xml:space="preserve">do przewodów kominowych spalinowych, dymowych i wentylacyjnych, sprawdzenie ciągu kominowego oraz wydanie szczegółowego protokołu, opinii, ekspertyzy zgodnie </w:t>
      </w:r>
      <w:r w:rsidR="002A212A" w:rsidRPr="00DC375E">
        <w:rPr>
          <w:rFonts w:ascii="Arial" w:eastAsia="Times New Roman" w:hAnsi="Arial" w:cs="Arial"/>
          <w:lang w:eastAsia="pl-PL"/>
        </w:rPr>
        <w:br/>
      </w:r>
      <w:r w:rsidRPr="00DC375E">
        <w:rPr>
          <w:rFonts w:ascii="Arial" w:eastAsia="Times New Roman" w:hAnsi="Arial" w:cs="Arial"/>
          <w:lang w:eastAsia="pl-PL"/>
        </w:rPr>
        <w:t xml:space="preserve">z obowiązującymi przepisami - w budynkach i obiektach na terenie Jednostek, Instytucji </w:t>
      </w:r>
      <w:r w:rsidR="002A212A" w:rsidRPr="00DC375E">
        <w:rPr>
          <w:rFonts w:ascii="Arial" w:eastAsia="Times New Roman" w:hAnsi="Arial" w:cs="Arial"/>
          <w:lang w:eastAsia="pl-PL"/>
        </w:rPr>
        <w:br/>
      </w:r>
      <w:r w:rsidRPr="00DC375E">
        <w:rPr>
          <w:rFonts w:ascii="Arial" w:eastAsia="Times New Roman" w:hAnsi="Arial" w:cs="Arial"/>
          <w:lang w:eastAsia="pl-PL"/>
        </w:rPr>
        <w:t xml:space="preserve">i Obiektów Wojskowych zlokalizowanych w rejonie działania </w:t>
      </w:r>
      <w:r w:rsidR="002A212A" w:rsidRPr="00DC375E">
        <w:rPr>
          <w:rFonts w:ascii="Arial" w:eastAsia="Times New Roman" w:hAnsi="Arial" w:cs="Arial"/>
          <w:lang w:eastAsia="pl-PL"/>
        </w:rPr>
        <w:t>35</w:t>
      </w:r>
      <w:r w:rsidRPr="00DC375E">
        <w:rPr>
          <w:rFonts w:ascii="Arial" w:eastAsia="Times New Roman" w:hAnsi="Arial" w:cs="Arial"/>
          <w:lang w:eastAsia="pl-PL"/>
        </w:rPr>
        <w:t xml:space="preserve">WOG </w:t>
      </w:r>
      <w:r w:rsidR="002A212A" w:rsidRPr="00DC375E">
        <w:rPr>
          <w:rFonts w:ascii="Arial" w:eastAsia="Times New Roman" w:hAnsi="Arial" w:cs="Arial"/>
          <w:lang w:eastAsia="pl-PL"/>
        </w:rPr>
        <w:t>Rząska</w:t>
      </w:r>
      <w:r w:rsidRPr="00DC375E">
        <w:rPr>
          <w:rFonts w:ascii="Arial" w:eastAsia="Times New Roman" w:hAnsi="Arial" w:cs="Arial"/>
          <w:lang w:eastAsia="pl-PL"/>
        </w:rPr>
        <w:t>.</w:t>
      </w:r>
    </w:p>
    <w:p w14:paraId="2B09C188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0525134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b/>
          <w:lang w:eastAsia="pl-PL"/>
        </w:rPr>
        <w:t>Zakres kontroli stanu technicznego</w:t>
      </w:r>
      <w:r w:rsidRPr="00DC375E">
        <w:rPr>
          <w:rFonts w:ascii="Arial" w:eastAsia="Times New Roman" w:hAnsi="Arial" w:cs="Arial"/>
          <w:lang w:eastAsia="pl-PL"/>
        </w:rPr>
        <w:t xml:space="preserve"> przewodów kominowych obejmuje co najmniej:</w:t>
      </w:r>
    </w:p>
    <w:p w14:paraId="610206B7" w14:textId="77777777" w:rsidR="00490393" w:rsidRPr="00DC375E" w:rsidRDefault="00490393" w:rsidP="00490393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Kontrolę drożności przewodów kominowych,</w:t>
      </w:r>
    </w:p>
    <w:p w14:paraId="25C8779E" w14:textId="77777777" w:rsidR="00490393" w:rsidRPr="00DC375E" w:rsidRDefault="00490393" w:rsidP="00490393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Kontrolę prawidłowości podłączeń w tym ilość i rodzaj podłączeń (kratek wentylacyjnych, palenisk gazowych lub na paliwo stałe) podłączonych do jednego przewodu kominowego,</w:t>
      </w:r>
    </w:p>
    <w:p w14:paraId="16A1B9C6" w14:textId="77777777" w:rsidR="00490393" w:rsidRPr="00DC375E" w:rsidRDefault="00490393" w:rsidP="00490393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Kontrolę stanu ścian oraz wszystkich elementów przewodu.</w:t>
      </w:r>
    </w:p>
    <w:p w14:paraId="55609E72" w14:textId="66DD08B9" w:rsidR="00490393" w:rsidRPr="00DC375E" w:rsidRDefault="00490393" w:rsidP="00490393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Czyszczenie przewodów kominowych w pomieszczeniach, w których nie występuje proces spalania, w przypadku stwierdzenia takiej konieczności podczas prowadzonego sprawdzenia stanu technicznego.</w:t>
      </w:r>
    </w:p>
    <w:p w14:paraId="630ABF7F" w14:textId="2B03ECBB" w:rsidR="005E103F" w:rsidRPr="00DC375E" w:rsidRDefault="005E103F" w:rsidP="005E103F">
      <w:pPr>
        <w:suppressAutoHyphens/>
        <w:spacing w:after="0" w:line="276" w:lineRule="auto"/>
        <w:ind w:left="360"/>
        <w:jc w:val="both"/>
        <w:rPr>
          <w:rFonts w:ascii="Arial" w:hAnsi="Arial" w:cs="Arial"/>
          <w:b/>
          <w:bCs/>
        </w:rPr>
      </w:pPr>
      <w:r w:rsidRPr="00DC375E">
        <w:rPr>
          <w:rFonts w:ascii="Arial" w:eastAsia="Times New Roman" w:hAnsi="Arial" w:cs="Arial"/>
          <w:b/>
          <w:bCs/>
          <w:lang w:eastAsia="pl-PL"/>
        </w:rPr>
        <w:t xml:space="preserve">Kontrola obejmuje również kontrolę </w:t>
      </w:r>
      <w:r w:rsidRPr="00DC375E">
        <w:rPr>
          <w:rFonts w:ascii="Arial" w:hAnsi="Arial" w:cs="Arial"/>
          <w:b/>
          <w:bCs/>
        </w:rPr>
        <w:t>kominów przemysłowych, kominów wolno stojących oraz kominów lub przewodów kominowych, w których ciąg kominowy jest wymuszony pracą urządzeń mechanicznych.</w:t>
      </w:r>
    </w:p>
    <w:p w14:paraId="2E614640" w14:textId="77777777" w:rsidR="005E103F" w:rsidRPr="00DC375E" w:rsidRDefault="005E103F" w:rsidP="005E103F">
      <w:pPr>
        <w:spacing w:line="360" w:lineRule="auto"/>
        <w:jc w:val="both"/>
        <w:rPr>
          <w:rFonts w:ascii="Arial" w:hAnsi="Arial" w:cs="Arial"/>
        </w:rPr>
      </w:pPr>
    </w:p>
    <w:p w14:paraId="48A499D7" w14:textId="64D0DA4B" w:rsidR="005E103F" w:rsidRPr="00DC375E" w:rsidRDefault="005E103F" w:rsidP="008D5ED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6AB5A1F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pl-PL"/>
        </w:rPr>
      </w:pPr>
    </w:p>
    <w:p w14:paraId="26AD47E1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Szczegółowy zakres kontroli obejmuje:</w:t>
      </w:r>
    </w:p>
    <w:p w14:paraId="60AB5CE0" w14:textId="77777777" w:rsidR="00490393" w:rsidRPr="00DC375E" w:rsidRDefault="00490393" w:rsidP="00490393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stan techniczny drzwiczek rewizyjnych,</w:t>
      </w:r>
    </w:p>
    <w:p w14:paraId="2916EAEC" w14:textId="77777777" w:rsidR="00490393" w:rsidRPr="00DC375E" w:rsidRDefault="00490393" w:rsidP="00490393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stan techniczny łączników, rur zapiecowych,</w:t>
      </w:r>
    </w:p>
    <w:p w14:paraId="6F3F28A3" w14:textId="77777777" w:rsidR="00490393" w:rsidRPr="00DC375E" w:rsidRDefault="00490393" w:rsidP="00490393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prawidłowość zainstalowanych kratek wentylacyjnych (wielkość ich powierzchni chłonnej),</w:t>
      </w:r>
    </w:p>
    <w:p w14:paraId="6506EB4D" w14:textId="77777777" w:rsidR="00490393" w:rsidRPr="00DC375E" w:rsidRDefault="00490393" w:rsidP="00490393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sprawdzenie czy jest zapewniony dostęp powietrza zewnętrznego koniecznego do prawidłowej cyrkulacji powietrza w pomieszczeniu,</w:t>
      </w:r>
    </w:p>
    <w:p w14:paraId="557DCD00" w14:textId="77777777" w:rsidR="00490393" w:rsidRPr="00DC375E" w:rsidRDefault="00490393" w:rsidP="00490393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sprawdzenie czy w pomieszczeniu istnieją urządzenia wymuszające ciąg kominowy w przypadku, gdy istnieją paleniska obsługiwane ciągiem grawitacyjnym lub, gdy urządzenia te funkcjonują w przewodach wentylacji zbiorczej,</w:t>
      </w:r>
    </w:p>
    <w:p w14:paraId="562E65A5" w14:textId="77777777" w:rsidR="00490393" w:rsidRPr="00DC375E" w:rsidRDefault="00490393" w:rsidP="00490393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sprawdzenie prawidłowości ciągu kominowego,</w:t>
      </w:r>
    </w:p>
    <w:p w14:paraId="4CFE5351" w14:textId="77777777" w:rsidR="00490393" w:rsidRPr="00DC375E" w:rsidRDefault="00490393" w:rsidP="00490393">
      <w:pPr>
        <w:numPr>
          <w:ilvl w:val="0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sprawdzenie stanu technicznego kominów ponad dachem w tym:</w:t>
      </w:r>
    </w:p>
    <w:p w14:paraId="53CF253D" w14:textId="77777777" w:rsidR="00490393" w:rsidRPr="00DC375E" w:rsidRDefault="00490393" w:rsidP="00490393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głowic trzonów kominowych,</w:t>
      </w:r>
    </w:p>
    <w:p w14:paraId="4CD474B1" w14:textId="77777777" w:rsidR="00490393" w:rsidRPr="00DC375E" w:rsidRDefault="00490393" w:rsidP="00490393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ścian kominowych nad dachem i na poddaszu (strych),</w:t>
      </w:r>
    </w:p>
    <w:p w14:paraId="0D8D9AD9" w14:textId="77777777" w:rsidR="00490393" w:rsidRPr="00DC375E" w:rsidRDefault="00490393" w:rsidP="00490393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nasad kominowych,</w:t>
      </w:r>
    </w:p>
    <w:p w14:paraId="0C7A2391" w14:textId="3599466D" w:rsidR="00490393" w:rsidRPr="00DC375E" w:rsidRDefault="00490393" w:rsidP="00490393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prawidłowości wylotów przewodów i ich zabezpieczeń,</w:t>
      </w:r>
    </w:p>
    <w:p w14:paraId="542F8190" w14:textId="3D8A5378" w:rsidR="00490393" w:rsidRPr="00DC375E" w:rsidRDefault="00490393" w:rsidP="00490393">
      <w:pPr>
        <w:tabs>
          <w:tab w:val="left" w:pos="2085"/>
        </w:tabs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ab/>
      </w:r>
    </w:p>
    <w:p w14:paraId="44B33603" w14:textId="77777777" w:rsidR="00490393" w:rsidRPr="00DC375E" w:rsidRDefault="00490393" w:rsidP="00490393">
      <w:pPr>
        <w:numPr>
          <w:ilvl w:val="2"/>
          <w:numId w:val="1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 xml:space="preserve">sprawdzenie prawidłowości dostępu do przeprowadzania kontroli przewodów kominowych, w tym stanu technicznego: </w:t>
      </w:r>
    </w:p>
    <w:p w14:paraId="2A2BDDBE" w14:textId="77777777" w:rsidR="00490393" w:rsidRPr="00DC375E" w:rsidRDefault="00490393" w:rsidP="00490393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lastRenderedPageBreak/>
        <w:t>włazów, drabin, kotew, itp.,</w:t>
      </w:r>
    </w:p>
    <w:p w14:paraId="6FE694E4" w14:textId="77777777" w:rsidR="00490393" w:rsidRPr="00DC375E" w:rsidRDefault="00490393" w:rsidP="00490393">
      <w:pPr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ław kominiarskich,</w:t>
      </w:r>
    </w:p>
    <w:p w14:paraId="7BEAEAFB" w14:textId="77777777" w:rsidR="00490393" w:rsidRPr="00DC375E" w:rsidRDefault="00490393" w:rsidP="00490393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sprawdzenie szczelności przewodów kominowych,</w:t>
      </w:r>
    </w:p>
    <w:p w14:paraId="7E459EA2" w14:textId="77777777" w:rsidR="00490393" w:rsidRPr="00DC375E" w:rsidRDefault="00490393" w:rsidP="00490393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sprawdzenie wymaganego przekroju ścianek kominów stalowych, oraz innych gdzie jest, lub będzie to wymagane,</w:t>
      </w:r>
    </w:p>
    <w:p w14:paraId="4FE3AC01" w14:textId="77777777" w:rsidR="00490393" w:rsidRPr="00DC375E" w:rsidRDefault="00490393" w:rsidP="00490393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ocena spełnienia wymagań podstawowych dotyczących bezpieczeństwa konstrukcji, pożarowego, użytkowania oraz odpowiednich warunków higienicznych i zdrowotnych oraz ochrony środowiska,</w:t>
      </w:r>
    </w:p>
    <w:p w14:paraId="6C4A85A4" w14:textId="77777777" w:rsidR="00490393" w:rsidRPr="00DC375E" w:rsidRDefault="00490393" w:rsidP="00490393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czyszczenie przewodów kominowych.</w:t>
      </w:r>
    </w:p>
    <w:p w14:paraId="01F5D846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F7693ED" w14:textId="5CC9D020" w:rsidR="00490393" w:rsidRPr="00DC375E" w:rsidRDefault="00490393" w:rsidP="00490393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 xml:space="preserve">Kontrola przewodów powinna być przeprowadzona w sposób i z częstotliwością określoną w rozdz. 7 § 34 ust. 1 i 2 </w:t>
      </w:r>
      <w:r w:rsidRPr="00DC375E">
        <w:rPr>
          <w:rFonts w:ascii="Arial" w:eastAsia="Times New Roman" w:hAnsi="Arial" w:cs="Arial"/>
          <w:bCs/>
          <w:i/>
          <w:lang w:eastAsia="pl-PL"/>
        </w:rPr>
        <w:t xml:space="preserve">Rozporządzenia Ministra Spraw Wewnętrznych </w:t>
      </w:r>
      <w:r w:rsidR="00717D6B" w:rsidRPr="00DC375E">
        <w:rPr>
          <w:rFonts w:ascii="Arial" w:eastAsia="Times New Roman" w:hAnsi="Arial" w:cs="Arial"/>
          <w:bCs/>
          <w:i/>
          <w:lang w:eastAsia="pl-PL"/>
        </w:rPr>
        <w:br/>
      </w:r>
      <w:r w:rsidRPr="00DC375E">
        <w:rPr>
          <w:rFonts w:ascii="Arial" w:eastAsia="Times New Roman" w:hAnsi="Arial" w:cs="Arial"/>
          <w:bCs/>
          <w:i/>
          <w:lang w:eastAsia="pl-PL"/>
        </w:rPr>
        <w:t>i Administracji w sprawie ochrony przeciwpożarowej budynków, innych obiektów budowlanych i terenów z dnia 07.06.2010 r. (Dz. U. z 2010r. Nr 109, poz. 719)</w:t>
      </w:r>
      <w:r w:rsidRPr="00DC375E">
        <w:rPr>
          <w:rFonts w:ascii="Arial" w:eastAsia="Times New Roman" w:hAnsi="Arial" w:cs="Arial"/>
          <w:bCs/>
          <w:lang w:eastAsia="pl-PL"/>
        </w:rPr>
        <w:t xml:space="preserve"> oraz </w:t>
      </w:r>
      <w:r w:rsidRPr="00DC375E">
        <w:rPr>
          <w:rFonts w:ascii="Arial" w:eastAsia="Times New Roman" w:hAnsi="Arial" w:cs="Arial"/>
          <w:lang w:eastAsia="pl-PL"/>
        </w:rPr>
        <w:t xml:space="preserve">art. 62 </w:t>
      </w:r>
      <w:r w:rsidRPr="00DC375E">
        <w:rPr>
          <w:rFonts w:ascii="Arial" w:eastAsia="Times New Roman" w:hAnsi="Arial" w:cs="Arial"/>
          <w:i/>
          <w:lang w:eastAsia="pl-PL"/>
        </w:rPr>
        <w:t>ustawy z dnia 07.07.1994 r. Prawo budowlane (Dz. U. z 20</w:t>
      </w:r>
      <w:r w:rsidR="008D5EDD" w:rsidRPr="00DC375E">
        <w:rPr>
          <w:rFonts w:ascii="Arial" w:eastAsia="Times New Roman" w:hAnsi="Arial" w:cs="Arial"/>
          <w:i/>
          <w:lang w:eastAsia="pl-PL"/>
        </w:rPr>
        <w:t>23</w:t>
      </w:r>
      <w:r w:rsidRPr="00DC375E">
        <w:rPr>
          <w:rFonts w:ascii="Arial" w:eastAsia="Times New Roman" w:hAnsi="Arial" w:cs="Arial"/>
          <w:i/>
          <w:lang w:eastAsia="pl-PL"/>
        </w:rPr>
        <w:t xml:space="preserve"> r. poz. </w:t>
      </w:r>
      <w:r w:rsidR="008D5EDD" w:rsidRPr="00DC375E">
        <w:rPr>
          <w:rFonts w:ascii="Arial" w:eastAsia="Times New Roman" w:hAnsi="Arial" w:cs="Arial"/>
          <w:i/>
          <w:lang w:eastAsia="pl-PL"/>
        </w:rPr>
        <w:t>682</w:t>
      </w:r>
      <w:r w:rsidRPr="00DC375E">
        <w:rPr>
          <w:rFonts w:ascii="Arial" w:eastAsia="Times New Roman" w:hAnsi="Arial" w:cs="Arial"/>
          <w:i/>
          <w:lang w:eastAsia="pl-PL"/>
        </w:rPr>
        <w:t xml:space="preserve"> z dnia </w:t>
      </w:r>
      <w:r w:rsidR="007D01C6" w:rsidRPr="00DC375E">
        <w:rPr>
          <w:rFonts w:ascii="Arial" w:eastAsia="Times New Roman" w:hAnsi="Arial" w:cs="Arial"/>
          <w:i/>
          <w:lang w:eastAsia="pl-PL"/>
        </w:rPr>
        <w:t>10</w:t>
      </w:r>
      <w:r w:rsidRPr="00DC375E">
        <w:rPr>
          <w:rFonts w:ascii="Arial" w:eastAsia="Times New Roman" w:hAnsi="Arial" w:cs="Arial"/>
          <w:i/>
          <w:lang w:eastAsia="pl-PL"/>
        </w:rPr>
        <w:t>.0</w:t>
      </w:r>
      <w:r w:rsidR="007D01C6" w:rsidRPr="00DC375E">
        <w:rPr>
          <w:rFonts w:ascii="Arial" w:eastAsia="Times New Roman" w:hAnsi="Arial" w:cs="Arial"/>
          <w:i/>
          <w:lang w:eastAsia="pl-PL"/>
        </w:rPr>
        <w:t>3</w:t>
      </w:r>
      <w:r w:rsidRPr="00DC375E">
        <w:rPr>
          <w:rFonts w:ascii="Arial" w:eastAsia="Times New Roman" w:hAnsi="Arial" w:cs="Arial"/>
          <w:i/>
          <w:lang w:eastAsia="pl-PL"/>
        </w:rPr>
        <w:t>.20</w:t>
      </w:r>
      <w:r w:rsidR="007D01C6" w:rsidRPr="00DC375E">
        <w:rPr>
          <w:rFonts w:ascii="Arial" w:eastAsia="Times New Roman" w:hAnsi="Arial" w:cs="Arial"/>
          <w:i/>
          <w:lang w:eastAsia="pl-PL"/>
        </w:rPr>
        <w:t>23</w:t>
      </w:r>
      <w:r w:rsidRPr="00DC375E">
        <w:rPr>
          <w:rFonts w:ascii="Arial" w:eastAsia="Times New Roman" w:hAnsi="Arial" w:cs="Arial"/>
          <w:i/>
          <w:lang w:eastAsia="pl-PL"/>
        </w:rPr>
        <w:t>)</w:t>
      </w:r>
      <w:r w:rsidRPr="00DC375E">
        <w:rPr>
          <w:rFonts w:ascii="Arial" w:eastAsia="Times New Roman" w:hAnsi="Arial" w:cs="Arial"/>
          <w:lang w:eastAsia="pl-PL"/>
        </w:rPr>
        <w:t xml:space="preserve"> zapewniającą uzyskanie wszelkich obowiązujących informacji, ocen, opinii, zaświadczeń, służących do prawidłowego określenia sprawności przewodów kominowych oraz podłączeń i możliwości ich bezpiecznego użytkowania przez czas wskazany w art. 5, ust. 2 w/w ustawy </w:t>
      </w:r>
      <w:r w:rsidRPr="00DC375E">
        <w:rPr>
          <w:rFonts w:ascii="Arial" w:eastAsia="Times New Roman" w:hAnsi="Arial" w:cs="Arial"/>
          <w:bCs/>
          <w:lang w:eastAsia="pl-PL"/>
        </w:rPr>
        <w:t>oraz w</w:t>
      </w:r>
      <w:r w:rsidRPr="00DC375E">
        <w:rPr>
          <w:rFonts w:ascii="Arial" w:eastAsia="Times New Roman" w:hAnsi="Arial" w:cs="Arial"/>
          <w:lang w:eastAsia="pl-PL"/>
        </w:rPr>
        <w:t xml:space="preserve"> obowiązujących, w dniu wykonywania kontroli, przepisach.</w:t>
      </w:r>
    </w:p>
    <w:p w14:paraId="1315C22B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pl-PL"/>
        </w:rPr>
      </w:pPr>
    </w:p>
    <w:p w14:paraId="44C6B8A6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b/>
          <w:color w:val="0D0D0D"/>
          <w:lang w:eastAsia="pl-PL"/>
        </w:rPr>
      </w:pPr>
      <w:r w:rsidRPr="00DC375E">
        <w:rPr>
          <w:rFonts w:ascii="Arial" w:eastAsia="Times New Roman" w:hAnsi="Arial" w:cs="Arial"/>
          <w:b/>
          <w:color w:val="0D0D0D"/>
          <w:lang w:eastAsia="pl-PL"/>
        </w:rPr>
        <w:t xml:space="preserve">Dokumentacja techniczna przeglądu: </w:t>
      </w:r>
    </w:p>
    <w:p w14:paraId="640562F2" w14:textId="77777777" w:rsidR="008F1978" w:rsidRPr="00DC375E" w:rsidRDefault="008F1978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6A687A8" w14:textId="77777777" w:rsidR="00490393" w:rsidRPr="00DC375E" w:rsidRDefault="00490393" w:rsidP="00490393">
      <w:pPr>
        <w:numPr>
          <w:ilvl w:val="1"/>
          <w:numId w:val="3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Po wykonaniu przeglądu - kontroli przewodów kominowych Wykonawca sporządzi „protokół z kontroli odbiorczej przewodów kominowych” wraz ze szkicem - rzutem pionowym przewodów kominowych, z naniesieniem ich numeracji, numeracji pionów, drożności, oznaczeniem rodzaju wylotów, przypisaniu podłączeń do każdego przewodu.</w:t>
      </w:r>
    </w:p>
    <w:p w14:paraId="0DAEF939" w14:textId="77777777" w:rsidR="00490393" w:rsidRPr="00DC375E" w:rsidRDefault="00490393" w:rsidP="00490393">
      <w:pPr>
        <w:numPr>
          <w:ilvl w:val="1"/>
          <w:numId w:val="3"/>
        </w:numPr>
        <w:tabs>
          <w:tab w:val="clear" w:pos="36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Rysunek powinien zawierać znaki ukierunkowujące szkic względem ulicy.</w:t>
      </w:r>
    </w:p>
    <w:p w14:paraId="0C9BB43C" w14:textId="6A7B5A9C" w:rsidR="00490393" w:rsidRPr="00DC375E" w:rsidRDefault="00490393" w:rsidP="00490393">
      <w:pPr>
        <w:numPr>
          <w:ilvl w:val="1"/>
          <w:numId w:val="3"/>
        </w:numPr>
        <w:tabs>
          <w:tab w:val="clear" w:pos="36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W protokole Wykonawca wykaże wszelkie usterki związane: z brakiem drożności, niewłaściwymi podłączeniami, brakiem szczelności, itp. z odesłaniem do numeru pionu oraz przewodu. Oznaczenia podłączeń muszą być czytelne dla Zamawiającego.</w:t>
      </w:r>
      <w:r w:rsidR="006C4D2E" w:rsidRPr="00DC375E">
        <w:rPr>
          <w:rFonts w:ascii="Arial" w:eastAsia="Times New Roman" w:hAnsi="Arial" w:cs="Arial"/>
          <w:lang w:eastAsia="pl-PL"/>
        </w:rPr>
        <w:t xml:space="preserve"> Wykonawca wykona także protokół zbiorczy wykazanych usterek.</w:t>
      </w:r>
    </w:p>
    <w:p w14:paraId="4C5E21EF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pl-PL"/>
        </w:rPr>
      </w:pPr>
    </w:p>
    <w:p w14:paraId="5248BA3F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b/>
          <w:color w:val="0D0D0D"/>
          <w:lang w:eastAsia="pl-PL"/>
        </w:rPr>
      </w:pPr>
      <w:r w:rsidRPr="00DC375E">
        <w:rPr>
          <w:rFonts w:ascii="Arial" w:eastAsia="Times New Roman" w:hAnsi="Arial" w:cs="Arial"/>
          <w:b/>
          <w:color w:val="0D0D0D"/>
          <w:lang w:eastAsia="pl-PL"/>
        </w:rPr>
        <w:t>Czyszczenie przewodów kominowych;</w:t>
      </w:r>
    </w:p>
    <w:p w14:paraId="6AAEA190" w14:textId="77777777" w:rsidR="008F1978" w:rsidRPr="00DC375E" w:rsidRDefault="008F1978" w:rsidP="00490393">
      <w:pPr>
        <w:spacing w:after="0" w:line="240" w:lineRule="auto"/>
        <w:jc w:val="both"/>
        <w:rPr>
          <w:rFonts w:ascii="Arial" w:eastAsia="Times New Roman" w:hAnsi="Arial" w:cs="Arial"/>
          <w:b/>
          <w:color w:val="0D0D0D"/>
          <w:lang w:eastAsia="pl-PL"/>
        </w:rPr>
      </w:pPr>
    </w:p>
    <w:p w14:paraId="4B1DD65B" w14:textId="55AB54D9" w:rsidR="00490393" w:rsidRPr="00DC375E" w:rsidRDefault="00490393" w:rsidP="00490393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 xml:space="preserve">Przez czyszczenie przewodów kominowych należy rozumieć usuwanie zanieczyszczeń z przewodów na całej ich długości wraz z częścią wystającą ponad dach. W zakresie czyszczenia zamówienie obejmuje: udrożnianie, w tym usuwanie sadzy </w:t>
      </w:r>
      <w:r w:rsidR="004E66A0" w:rsidRPr="00DC375E">
        <w:rPr>
          <w:rFonts w:ascii="Arial" w:eastAsia="Times New Roman" w:hAnsi="Arial" w:cs="Arial"/>
          <w:lang w:eastAsia="pl-PL"/>
        </w:rPr>
        <w:br/>
      </w:r>
      <w:r w:rsidRPr="00DC375E">
        <w:rPr>
          <w:rFonts w:ascii="Arial" w:eastAsia="Times New Roman" w:hAnsi="Arial" w:cs="Arial"/>
          <w:lang w:eastAsia="pl-PL"/>
        </w:rPr>
        <w:t xml:space="preserve">i ptasich gniazd („odkawczanie”), przewodów i podłączeń (kanały-czopuchy, kratki wentylacyjne, itp.) do przewodów kominowych spalinowych, dymowych i wentylacyjnych w budynkach objętych zamówieniem. </w:t>
      </w:r>
    </w:p>
    <w:p w14:paraId="629160F3" w14:textId="77777777" w:rsidR="008F1978" w:rsidRPr="00DC375E" w:rsidRDefault="008F1978" w:rsidP="00490393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52B5483C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pl-PL"/>
        </w:rPr>
      </w:pPr>
    </w:p>
    <w:p w14:paraId="0FA10436" w14:textId="77777777" w:rsidR="00490393" w:rsidRPr="00DC375E" w:rsidRDefault="00490393" w:rsidP="00490393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color w:val="0D0D0D"/>
          <w:lang w:eastAsia="pl-PL"/>
        </w:rPr>
      </w:pPr>
      <w:r w:rsidRPr="00DC375E">
        <w:rPr>
          <w:rFonts w:ascii="Arial" w:eastAsia="Times New Roman" w:hAnsi="Arial" w:cs="Arial"/>
          <w:b/>
          <w:color w:val="0D0D0D"/>
          <w:lang w:eastAsia="pl-PL"/>
        </w:rPr>
        <w:t>W ramach czyszczenia przewodów dymowych i spalinowych Wykonawca wykona ponadto:</w:t>
      </w:r>
    </w:p>
    <w:p w14:paraId="2F2B3A00" w14:textId="77777777" w:rsidR="00490393" w:rsidRPr="00DC375E" w:rsidRDefault="00490393" w:rsidP="00490393">
      <w:pPr>
        <w:spacing w:after="0" w:line="240" w:lineRule="auto"/>
        <w:ind w:left="708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- usunięcie sadzy i popiołu oraz innych zanieczyszczeń z przewodów,</w:t>
      </w:r>
    </w:p>
    <w:p w14:paraId="285CD630" w14:textId="77777777" w:rsidR="00490393" w:rsidRPr="00DC375E" w:rsidRDefault="00490393" w:rsidP="00490393">
      <w:pPr>
        <w:spacing w:after="0" w:line="240" w:lineRule="auto"/>
        <w:ind w:left="900" w:hanging="1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- czyszczenie połączeń poziomych i pionowych, łączących urządzenia paleniskowe z głównym przewodem kominowym,</w:t>
      </w:r>
    </w:p>
    <w:p w14:paraId="0C91AE28" w14:textId="77777777" w:rsidR="00490393" w:rsidRPr="00DC375E" w:rsidRDefault="00490393" w:rsidP="00490393">
      <w:pPr>
        <w:spacing w:after="0" w:line="240" w:lineRule="auto"/>
        <w:ind w:left="900" w:hanging="1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- usuwanie sadzy zalegającej w przewodach i łącznikach zapiecowych kanałów nieposiadających drzwiczek wyczystnych,</w:t>
      </w:r>
    </w:p>
    <w:p w14:paraId="4BD2E948" w14:textId="77777777" w:rsidR="00490393" w:rsidRPr="00DC375E" w:rsidRDefault="00490393" w:rsidP="00490393">
      <w:pPr>
        <w:spacing w:after="0" w:line="240" w:lineRule="auto"/>
        <w:ind w:left="900" w:hanging="1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- zebranie powstałych odpadów do pojemnika, wywiezienie ich poza obiekt wojskowy oraz utylizację,</w:t>
      </w:r>
    </w:p>
    <w:p w14:paraId="45AB9645" w14:textId="3B2735B5" w:rsidR="00E235C6" w:rsidRPr="00DC375E" w:rsidRDefault="00E235C6" w:rsidP="00E235C6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color w:val="0D0D0D"/>
          <w:lang w:eastAsia="pl-PL"/>
        </w:rPr>
      </w:pPr>
      <w:r w:rsidRPr="00DC375E">
        <w:rPr>
          <w:rFonts w:ascii="Arial" w:eastAsia="Times New Roman" w:hAnsi="Arial" w:cs="Arial"/>
          <w:b/>
          <w:color w:val="0D0D0D"/>
          <w:lang w:eastAsia="pl-PL"/>
        </w:rPr>
        <w:t xml:space="preserve">W ramach czyszczenia przewodów </w:t>
      </w:r>
      <w:r w:rsidR="004E66A0" w:rsidRPr="00DC375E">
        <w:rPr>
          <w:rFonts w:ascii="Arial" w:eastAsia="Times New Roman" w:hAnsi="Arial" w:cs="Arial"/>
          <w:b/>
          <w:color w:val="0D0D0D"/>
          <w:lang w:eastAsia="pl-PL"/>
        </w:rPr>
        <w:t>wentylacyjnych</w:t>
      </w:r>
      <w:r w:rsidRPr="00DC375E">
        <w:rPr>
          <w:rFonts w:ascii="Arial" w:eastAsia="Times New Roman" w:hAnsi="Arial" w:cs="Arial"/>
          <w:b/>
          <w:color w:val="0D0D0D"/>
          <w:lang w:eastAsia="pl-PL"/>
        </w:rPr>
        <w:t>:</w:t>
      </w:r>
    </w:p>
    <w:p w14:paraId="09E13897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color w:val="0D0D0D"/>
          <w:lang w:eastAsia="pl-PL"/>
        </w:rPr>
        <w:tab/>
      </w:r>
      <w:r w:rsidRPr="00DC375E">
        <w:rPr>
          <w:rFonts w:ascii="Arial" w:eastAsia="Times New Roman" w:hAnsi="Arial" w:cs="Arial"/>
          <w:lang w:eastAsia="pl-PL"/>
        </w:rPr>
        <w:t>- usunięcie wszelkich zanieczyszczeń z przewodu na całej jego długości,</w:t>
      </w:r>
    </w:p>
    <w:p w14:paraId="2044A73D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ab/>
        <w:t>- sprawdzenie jego drożności i ciągu,</w:t>
      </w:r>
    </w:p>
    <w:p w14:paraId="04D09359" w14:textId="77777777" w:rsidR="00490393" w:rsidRPr="00DC375E" w:rsidRDefault="00490393" w:rsidP="00490393">
      <w:pPr>
        <w:spacing w:after="0" w:line="240" w:lineRule="auto"/>
        <w:ind w:left="900" w:hanging="180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- zebranie powstałych odpadów do pojemnika, wywiezienie ich poza obiekt wojskowy oraz utylizację,</w:t>
      </w:r>
    </w:p>
    <w:p w14:paraId="50B17C0C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3F0B379" w14:textId="77777777" w:rsidR="00490393" w:rsidRPr="00DC375E" w:rsidRDefault="00490393" w:rsidP="00490393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Po wykonaniu usługi tj. po każdorazowym czyszczeniu przewodów, Wykonawca dokona wpisów w książkach czyszczenia przewodów kominowych znajdujących się w SOI. Wykonawca każdorazowo dokonując wpisu w książce potwierdzi również usunięcie z terenu obiektu wojskowego i utylizację zanieczyszczeń pochodzących z przewodów kominowych.</w:t>
      </w:r>
    </w:p>
    <w:p w14:paraId="0421FE01" w14:textId="77777777" w:rsidR="00490393" w:rsidRPr="00DC375E" w:rsidRDefault="00490393" w:rsidP="00490393">
      <w:pPr>
        <w:spacing w:after="0" w:line="240" w:lineRule="auto"/>
        <w:ind w:left="708"/>
        <w:jc w:val="both"/>
        <w:rPr>
          <w:rFonts w:ascii="Arial" w:eastAsia="Times New Roman" w:hAnsi="Arial" w:cs="Arial"/>
          <w:color w:val="0D0D0D"/>
          <w:lang w:eastAsia="pl-PL"/>
        </w:rPr>
      </w:pPr>
    </w:p>
    <w:p w14:paraId="271A260F" w14:textId="77777777" w:rsidR="00490393" w:rsidRPr="00DC375E" w:rsidRDefault="00490393" w:rsidP="00490393">
      <w:pPr>
        <w:spacing w:after="0" w:line="240" w:lineRule="auto"/>
        <w:rPr>
          <w:rFonts w:ascii="Arial" w:eastAsia="Times New Roman" w:hAnsi="Arial" w:cs="Arial"/>
          <w:b/>
          <w:color w:val="0D0D0D"/>
          <w:u w:val="single"/>
          <w:lang w:eastAsia="pl-PL"/>
        </w:rPr>
      </w:pPr>
      <w:r w:rsidRPr="00DC375E">
        <w:rPr>
          <w:rFonts w:ascii="Arial" w:eastAsia="Times New Roman" w:hAnsi="Arial" w:cs="Arial"/>
          <w:b/>
          <w:color w:val="0D0D0D"/>
          <w:u w:val="single"/>
          <w:lang w:eastAsia="pl-PL"/>
        </w:rPr>
        <w:t>WYMAGANIA OGÓLNE DOTYCZĄCE REALIZACJI PRZEDMIOTU ZAMÓWIENIA.</w:t>
      </w:r>
    </w:p>
    <w:p w14:paraId="3132E20B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8169C9C" w14:textId="4EB4D48B" w:rsidR="00490393" w:rsidRPr="00DC375E" w:rsidRDefault="00490393" w:rsidP="00490393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 xml:space="preserve">Usługa jest wykonywana na terenach zamkniętych administrowanych przez </w:t>
      </w:r>
      <w:r w:rsidR="001064AC" w:rsidRPr="00DC375E">
        <w:rPr>
          <w:rFonts w:ascii="Arial" w:eastAsia="Times New Roman" w:hAnsi="Arial" w:cs="Arial"/>
          <w:lang w:eastAsia="pl-PL"/>
        </w:rPr>
        <w:t>35 WOG.</w:t>
      </w:r>
    </w:p>
    <w:p w14:paraId="6682D3A0" w14:textId="34E86812" w:rsidR="00490393" w:rsidRPr="00DC375E" w:rsidRDefault="00490393" w:rsidP="00490393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 xml:space="preserve">Określone umową czynności Wykonawca wykona w godzinach od </w:t>
      </w:r>
      <w:r w:rsidR="001064AC" w:rsidRPr="00DC375E">
        <w:rPr>
          <w:rFonts w:ascii="Arial" w:eastAsia="Times New Roman" w:hAnsi="Arial" w:cs="Arial"/>
          <w:lang w:eastAsia="pl-PL"/>
        </w:rPr>
        <w:t>7</w:t>
      </w:r>
      <w:r w:rsidRPr="00DC375E">
        <w:rPr>
          <w:rFonts w:ascii="Arial" w:eastAsia="Times New Roman" w:hAnsi="Arial" w:cs="Arial"/>
          <w:lang w:eastAsia="pl-PL"/>
        </w:rPr>
        <w:t xml:space="preserve">.00 do 15.00. </w:t>
      </w:r>
      <w:r w:rsidR="00E235C6" w:rsidRPr="00DC375E">
        <w:rPr>
          <w:rFonts w:ascii="Arial" w:eastAsia="Times New Roman" w:hAnsi="Arial" w:cs="Arial"/>
          <w:lang w:eastAsia="pl-PL"/>
        </w:rPr>
        <w:br/>
      </w:r>
      <w:r w:rsidRPr="00DC375E">
        <w:rPr>
          <w:rFonts w:ascii="Arial" w:eastAsia="Times New Roman" w:hAnsi="Arial" w:cs="Arial"/>
          <w:lang w:eastAsia="pl-PL"/>
        </w:rPr>
        <w:t>W uzasadnionych przypadkach, po uzgodnieniu z Kierownikiem SOI, praca może być wykonywana w innych godzinach pod nadzorem osoby wyznaczonej przez Kierownika SOI.</w:t>
      </w:r>
    </w:p>
    <w:p w14:paraId="43FDA1DA" w14:textId="77777777" w:rsidR="00490393" w:rsidRPr="00DC375E" w:rsidRDefault="00490393" w:rsidP="00490393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Realizacja zamówienia musi spełniać wymagania:</w:t>
      </w:r>
    </w:p>
    <w:p w14:paraId="74370448" w14:textId="3D7B0E82" w:rsidR="00490393" w:rsidRPr="00DC375E" w:rsidRDefault="00490393" w:rsidP="0049039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bCs/>
          <w:lang w:eastAsia="pl-PL"/>
        </w:rPr>
        <w:t>Rozporządzenia Ministra Spraw Wewnętrznych i Administracji w sprawie ochrony przeciwpożarowej budynków, innych obiektów budowlanych i terenów z dnia 07.06.2010 r. (Dz. U. z 2010</w:t>
      </w:r>
      <w:r w:rsidR="00E235C6" w:rsidRPr="00DC375E">
        <w:rPr>
          <w:rFonts w:ascii="Arial" w:eastAsia="Times New Roman" w:hAnsi="Arial" w:cs="Arial"/>
          <w:bCs/>
          <w:lang w:eastAsia="pl-PL"/>
        </w:rPr>
        <w:t xml:space="preserve"> </w:t>
      </w:r>
      <w:r w:rsidRPr="00DC375E">
        <w:rPr>
          <w:rFonts w:ascii="Arial" w:eastAsia="Times New Roman" w:hAnsi="Arial" w:cs="Arial"/>
          <w:bCs/>
          <w:lang w:eastAsia="pl-PL"/>
        </w:rPr>
        <w:t>r. Nr 109, poz. 719).</w:t>
      </w:r>
    </w:p>
    <w:p w14:paraId="7DAC210F" w14:textId="37B00125" w:rsidR="00490393" w:rsidRPr="00DC375E" w:rsidRDefault="00490393" w:rsidP="0049039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Ustawy z dnia 07.07.1994 r. Prawo budowlane (Dz. U. z 20</w:t>
      </w:r>
      <w:r w:rsidR="007D01C6" w:rsidRPr="00DC375E">
        <w:rPr>
          <w:rFonts w:ascii="Arial" w:eastAsia="Times New Roman" w:hAnsi="Arial" w:cs="Arial"/>
          <w:lang w:eastAsia="pl-PL"/>
        </w:rPr>
        <w:t>23</w:t>
      </w:r>
      <w:r w:rsidRPr="00DC375E">
        <w:rPr>
          <w:rFonts w:ascii="Arial" w:eastAsia="Times New Roman" w:hAnsi="Arial" w:cs="Arial"/>
          <w:lang w:eastAsia="pl-PL"/>
        </w:rPr>
        <w:t xml:space="preserve"> r. poz. </w:t>
      </w:r>
      <w:r w:rsidR="007D01C6" w:rsidRPr="00DC375E">
        <w:rPr>
          <w:rFonts w:ascii="Arial" w:eastAsia="Times New Roman" w:hAnsi="Arial" w:cs="Arial"/>
          <w:lang w:eastAsia="pl-PL"/>
        </w:rPr>
        <w:t>682</w:t>
      </w:r>
      <w:r w:rsidRPr="00DC375E">
        <w:rPr>
          <w:rFonts w:ascii="Arial" w:eastAsia="Times New Roman" w:hAnsi="Arial" w:cs="Arial"/>
          <w:lang w:eastAsia="pl-PL"/>
        </w:rPr>
        <w:t xml:space="preserve"> z dnia </w:t>
      </w:r>
      <w:r w:rsidR="007D01C6" w:rsidRPr="00DC375E">
        <w:rPr>
          <w:rFonts w:ascii="Arial" w:eastAsia="Times New Roman" w:hAnsi="Arial" w:cs="Arial"/>
          <w:lang w:eastAsia="pl-PL"/>
        </w:rPr>
        <w:t>10</w:t>
      </w:r>
      <w:r w:rsidRPr="00DC375E">
        <w:rPr>
          <w:rFonts w:ascii="Arial" w:eastAsia="Times New Roman" w:hAnsi="Arial" w:cs="Arial"/>
          <w:lang w:eastAsia="pl-PL"/>
        </w:rPr>
        <w:t>.0</w:t>
      </w:r>
      <w:r w:rsidR="007D01C6" w:rsidRPr="00DC375E">
        <w:rPr>
          <w:rFonts w:ascii="Arial" w:eastAsia="Times New Roman" w:hAnsi="Arial" w:cs="Arial"/>
          <w:lang w:eastAsia="pl-PL"/>
        </w:rPr>
        <w:t>3</w:t>
      </w:r>
      <w:r w:rsidRPr="00DC375E">
        <w:rPr>
          <w:rFonts w:ascii="Arial" w:eastAsia="Times New Roman" w:hAnsi="Arial" w:cs="Arial"/>
          <w:lang w:eastAsia="pl-PL"/>
        </w:rPr>
        <w:t>.20</w:t>
      </w:r>
      <w:r w:rsidR="007D01C6" w:rsidRPr="00DC375E">
        <w:rPr>
          <w:rFonts w:ascii="Arial" w:eastAsia="Times New Roman" w:hAnsi="Arial" w:cs="Arial"/>
          <w:lang w:eastAsia="pl-PL"/>
        </w:rPr>
        <w:t>23</w:t>
      </w:r>
      <w:r w:rsidRPr="00DC375E">
        <w:rPr>
          <w:rFonts w:ascii="Arial" w:eastAsia="Times New Roman" w:hAnsi="Arial" w:cs="Arial"/>
          <w:lang w:eastAsia="pl-PL"/>
        </w:rPr>
        <w:t>).</w:t>
      </w:r>
    </w:p>
    <w:p w14:paraId="4F7D33A9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33B3F0" w14:textId="77777777" w:rsidR="00490393" w:rsidRPr="00DC375E" w:rsidRDefault="00490393" w:rsidP="00490393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>Kontrolę stanu technicznego i czyszczenie przewodów kominowych przeprowadzą osoby posiadające kwalifikacje mistrza w rzemiośle kominiarskim lub posiadające uprawnienia budowlane w odpowiedniej specjalności.</w:t>
      </w:r>
    </w:p>
    <w:p w14:paraId="078AB3FD" w14:textId="77777777" w:rsidR="00490393" w:rsidRPr="00DC375E" w:rsidRDefault="00490393" w:rsidP="00490393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</w:p>
    <w:p w14:paraId="6F27B46B" w14:textId="4966DD1A" w:rsidR="00490393" w:rsidRPr="00DC375E" w:rsidRDefault="00490393" w:rsidP="00490393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 xml:space="preserve">Szczegółowy wykaz obiektów budowlanych wraz z ich lokalizacją w poszczególnych regionach, ilości, rodzaje oraz dane techniczne przewodów kominowych oraz podłączeń wraz z częstotliwością realizacji poszczególnych usług zawiera załącznik nr </w:t>
      </w:r>
      <w:r w:rsidR="001064AC" w:rsidRPr="00DC375E">
        <w:rPr>
          <w:rFonts w:ascii="Arial" w:eastAsia="Times New Roman" w:hAnsi="Arial" w:cs="Arial"/>
          <w:lang w:eastAsia="pl-PL"/>
        </w:rPr>
        <w:t xml:space="preserve">1 </w:t>
      </w:r>
      <w:r w:rsidRPr="00DC375E">
        <w:rPr>
          <w:rFonts w:ascii="Arial" w:eastAsia="Times New Roman" w:hAnsi="Arial" w:cs="Arial"/>
          <w:lang w:eastAsia="pl-PL"/>
        </w:rPr>
        <w:t xml:space="preserve">do </w:t>
      </w:r>
      <w:r w:rsidR="001064AC" w:rsidRPr="00DC375E">
        <w:rPr>
          <w:rFonts w:ascii="Arial" w:eastAsia="Times New Roman" w:hAnsi="Arial" w:cs="Arial"/>
          <w:lang w:eastAsia="pl-PL"/>
        </w:rPr>
        <w:t>SWZ</w:t>
      </w:r>
      <w:r w:rsidRPr="00DC375E">
        <w:rPr>
          <w:rFonts w:ascii="Arial" w:eastAsia="Times New Roman" w:hAnsi="Arial" w:cs="Arial"/>
          <w:lang w:eastAsia="pl-PL"/>
        </w:rPr>
        <w:t xml:space="preserve"> „</w:t>
      </w:r>
      <w:r w:rsidR="001064AC" w:rsidRPr="00DC375E">
        <w:rPr>
          <w:rFonts w:ascii="Arial" w:eastAsia="Times New Roman" w:hAnsi="Arial" w:cs="Arial"/>
          <w:lang w:eastAsia="pl-PL"/>
        </w:rPr>
        <w:t>Formularz cenowy</w:t>
      </w:r>
      <w:r w:rsidRPr="00DC375E">
        <w:rPr>
          <w:rFonts w:ascii="Arial" w:eastAsia="Times New Roman" w:hAnsi="Arial" w:cs="Arial"/>
          <w:lang w:eastAsia="pl-PL"/>
        </w:rPr>
        <w:t>”.</w:t>
      </w:r>
    </w:p>
    <w:p w14:paraId="61415FF6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40B3A35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b/>
          <w:color w:val="0D0D0D"/>
          <w:lang w:eastAsia="pl-PL"/>
        </w:rPr>
      </w:pPr>
      <w:r w:rsidRPr="00DC375E">
        <w:rPr>
          <w:rFonts w:ascii="Arial" w:eastAsia="Times New Roman" w:hAnsi="Arial" w:cs="Arial"/>
          <w:b/>
          <w:color w:val="0D0D0D"/>
          <w:u w:val="single"/>
          <w:lang w:eastAsia="pl-PL"/>
        </w:rPr>
        <w:t>Zastrzeżenie:</w:t>
      </w:r>
    </w:p>
    <w:p w14:paraId="5DC4D4ED" w14:textId="6A4434D2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375E">
        <w:rPr>
          <w:rFonts w:ascii="Arial" w:eastAsia="Times New Roman" w:hAnsi="Arial" w:cs="Arial"/>
          <w:lang w:eastAsia="pl-PL"/>
        </w:rPr>
        <w:t xml:space="preserve">Wstęp do niektórych obiektów budowlanych na terenie kompleksów wojskowych może się odbywać wyłącznie w obecności i pod nadzorem przedstawiciela Zamawiającego. Wykonawca będzie zobowiązany do zachowania w tajemnicy wszelkich informacji </w:t>
      </w:r>
      <w:r w:rsidR="004E66A0" w:rsidRPr="00DC375E">
        <w:rPr>
          <w:rFonts w:ascii="Arial" w:eastAsia="Times New Roman" w:hAnsi="Arial" w:cs="Arial"/>
          <w:lang w:eastAsia="pl-PL"/>
        </w:rPr>
        <w:br/>
      </w:r>
      <w:r w:rsidRPr="00DC375E">
        <w:rPr>
          <w:rFonts w:ascii="Arial" w:eastAsia="Times New Roman" w:hAnsi="Arial" w:cs="Arial"/>
          <w:lang w:eastAsia="pl-PL"/>
        </w:rPr>
        <w:t>i</w:t>
      </w:r>
      <w:r w:rsidRPr="00DC375E">
        <w:rPr>
          <w:rFonts w:ascii="Arial" w:eastAsia="Times New Roman" w:hAnsi="Arial" w:cs="Arial"/>
          <w:color w:val="142788"/>
          <w:lang w:eastAsia="pl-PL"/>
        </w:rPr>
        <w:t xml:space="preserve"> </w:t>
      </w:r>
      <w:r w:rsidRPr="00DC375E">
        <w:rPr>
          <w:rFonts w:ascii="Arial" w:eastAsia="Times New Roman" w:hAnsi="Arial" w:cs="Arial"/>
          <w:lang w:eastAsia="pl-PL"/>
        </w:rPr>
        <w:t>danych, jakie wynikną w trakcie realizacji zamówienia.</w:t>
      </w:r>
    </w:p>
    <w:p w14:paraId="6329617C" w14:textId="77777777" w:rsidR="00490393" w:rsidRPr="00DC375E" w:rsidRDefault="00490393" w:rsidP="00490393">
      <w:pPr>
        <w:spacing w:after="0" w:line="240" w:lineRule="auto"/>
        <w:jc w:val="both"/>
        <w:rPr>
          <w:rFonts w:ascii="Arial" w:eastAsia="Times New Roman" w:hAnsi="Arial" w:cs="Arial"/>
          <w:color w:val="0D0D0D"/>
          <w:lang w:eastAsia="pl-PL"/>
        </w:rPr>
      </w:pPr>
    </w:p>
    <w:p w14:paraId="5B44BE12" w14:textId="77777777" w:rsidR="00C5376C" w:rsidRPr="00DC375E" w:rsidRDefault="00C5376C"/>
    <w:sectPr w:rsidR="00C5376C" w:rsidRPr="00DC375E" w:rsidSect="007937C3">
      <w:headerReference w:type="default" r:id="rId8"/>
      <w:footerReference w:type="default" r:id="rId9"/>
      <w:pgSz w:w="11906" w:h="16838"/>
      <w:pgMar w:top="851" w:right="107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12F9A" w14:textId="77777777" w:rsidR="00D41E44" w:rsidRDefault="00D41E44" w:rsidP="00490393">
      <w:pPr>
        <w:spacing w:after="0" w:line="240" w:lineRule="auto"/>
      </w:pPr>
      <w:r>
        <w:separator/>
      </w:r>
    </w:p>
  </w:endnote>
  <w:endnote w:type="continuationSeparator" w:id="0">
    <w:p w14:paraId="3417D4A5" w14:textId="77777777" w:rsidR="00D41E44" w:rsidRDefault="00D41E44" w:rsidP="0049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E6703" w14:textId="77777777" w:rsidR="00202FC5" w:rsidRDefault="00202FC5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14:paraId="6B0A26F7" w14:textId="77777777" w:rsidR="001624A1" w:rsidRDefault="001624A1" w:rsidP="00867804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608F7" w14:textId="77777777" w:rsidR="00D41E44" w:rsidRDefault="00D41E44" w:rsidP="00490393">
      <w:pPr>
        <w:spacing w:after="0" w:line="240" w:lineRule="auto"/>
      </w:pPr>
      <w:r>
        <w:separator/>
      </w:r>
    </w:p>
  </w:footnote>
  <w:footnote w:type="continuationSeparator" w:id="0">
    <w:p w14:paraId="5C5B6A1A" w14:textId="77777777" w:rsidR="00D41E44" w:rsidRDefault="00D41E44" w:rsidP="0049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32839" w14:textId="00DA5EEF" w:rsidR="00202FC5" w:rsidRDefault="008F1978">
    <w:pPr>
      <w:pStyle w:val="Nagwek"/>
    </w:pPr>
    <w:r>
      <w:tab/>
    </w:r>
    <w:r>
      <w:tab/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F6DA8"/>
    <w:multiLevelType w:val="hybridMultilevel"/>
    <w:tmpl w:val="C262C19E"/>
    <w:lvl w:ilvl="0" w:tplc="9486587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97EADA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1D3AE8"/>
    <w:multiLevelType w:val="hybridMultilevel"/>
    <w:tmpl w:val="6D64323A"/>
    <w:lvl w:ilvl="0" w:tplc="930EE95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73A3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1BE262B1"/>
    <w:multiLevelType w:val="hybridMultilevel"/>
    <w:tmpl w:val="DFCAE50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6757ED"/>
    <w:multiLevelType w:val="hybridMultilevel"/>
    <w:tmpl w:val="B0E02B28"/>
    <w:lvl w:ilvl="0" w:tplc="273A3F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1C21AF"/>
    <w:multiLevelType w:val="hybridMultilevel"/>
    <w:tmpl w:val="FDB0143E"/>
    <w:lvl w:ilvl="0" w:tplc="597EAD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A4178"/>
    <w:multiLevelType w:val="hybridMultilevel"/>
    <w:tmpl w:val="79205D04"/>
    <w:lvl w:ilvl="0" w:tplc="4B7658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FBD6C82"/>
    <w:multiLevelType w:val="hybridMultilevel"/>
    <w:tmpl w:val="650A9D46"/>
    <w:lvl w:ilvl="0" w:tplc="913648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9486587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597EADA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ED364A"/>
    <w:multiLevelType w:val="hybridMultilevel"/>
    <w:tmpl w:val="BDCCD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278039">
    <w:abstractNumId w:val="6"/>
  </w:num>
  <w:num w:numId="2" w16cid:durableId="372464654">
    <w:abstractNumId w:val="0"/>
  </w:num>
  <w:num w:numId="3" w16cid:durableId="1350763792">
    <w:abstractNumId w:val="1"/>
  </w:num>
  <w:num w:numId="4" w16cid:durableId="1517186429">
    <w:abstractNumId w:val="4"/>
  </w:num>
  <w:num w:numId="5" w16cid:durableId="680737708">
    <w:abstractNumId w:val="5"/>
  </w:num>
  <w:num w:numId="6" w16cid:durableId="127552302">
    <w:abstractNumId w:val="7"/>
  </w:num>
  <w:num w:numId="7" w16cid:durableId="398553805">
    <w:abstractNumId w:val="2"/>
  </w:num>
  <w:num w:numId="8" w16cid:durableId="13174896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393"/>
    <w:rsid w:val="000757A1"/>
    <w:rsid w:val="001064AC"/>
    <w:rsid w:val="001624A1"/>
    <w:rsid w:val="00202FC5"/>
    <w:rsid w:val="00276504"/>
    <w:rsid w:val="0029765E"/>
    <w:rsid w:val="002A212A"/>
    <w:rsid w:val="003E5ECF"/>
    <w:rsid w:val="00490393"/>
    <w:rsid w:val="004E66A0"/>
    <w:rsid w:val="005E103F"/>
    <w:rsid w:val="006C4D2E"/>
    <w:rsid w:val="00717D6B"/>
    <w:rsid w:val="007937C3"/>
    <w:rsid w:val="00795DD6"/>
    <w:rsid w:val="007C49BF"/>
    <w:rsid w:val="007D01C6"/>
    <w:rsid w:val="008D5EDD"/>
    <w:rsid w:val="008F1978"/>
    <w:rsid w:val="009C718A"/>
    <w:rsid w:val="009D781C"/>
    <w:rsid w:val="00A03E24"/>
    <w:rsid w:val="00A63A47"/>
    <w:rsid w:val="00C00B29"/>
    <w:rsid w:val="00C26D13"/>
    <w:rsid w:val="00C5376C"/>
    <w:rsid w:val="00C873CD"/>
    <w:rsid w:val="00D1399C"/>
    <w:rsid w:val="00D41E44"/>
    <w:rsid w:val="00DB32F3"/>
    <w:rsid w:val="00DC375E"/>
    <w:rsid w:val="00DD1472"/>
    <w:rsid w:val="00E235C6"/>
    <w:rsid w:val="00E24F6B"/>
    <w:rsid w:val="00E92D2C"/>
    <w:rsid w:val="00F04DED"/>
    <w:rsid w:val="00F90E10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F385D"/>
  <w15:chartTrackingRefBased/>
  <w15:docId w15:val="{F8E1EC04-B304-4EE6-8D82-B92328A7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903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9039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49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393"/>
  </w:style>
  <w:style w:type="paragraph" w:styleId="Akapitzlist">
    <w:name w:val="List Paragraph"/>
    <w:basedOn w:val="Normalny"/>
    <w:uiPriority w:val="34"/>
    <w:qFormat/>
    <w:rsid w:val="00E23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9ABC38-A124-4A3E-89A3-70F09EF4F37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1082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Szarek Tomasz</dc:creator>
  <cp:keywords/>
  <dc:description/>
  <cp:lastModifiedBy>Dane Ukryte</cp:lastModifiedBy>
  <cp:revision>19</cp:revision>
  <cp:lastPrinted>2024-04-10T06:30:00Z</cp:lastPrinted>
  <dcterms:created xsi:type="dcterms:W3CDTF">2022-05-04T11:03:00Z</dcterms:created>
  <dcterms:modified xsi:type="dcterms:W3CDTF">2025-04-11T08:25:00Z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06730dce-0cf8-4f97-947f-596a01c9e20b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