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CB7FB" w14:textId="77777777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74ADF85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5E6DA1CB" w14:textId="77777777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2EE4D698" w14:textId="51BBBBB0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504A7C">
        <w:rPr>
          <w:rFonts w:ascii="Fira Sans" w:hAnsi="Fira Sans"/>
          <w:sz w:val="19"/>
          <w:szCs w:val="19"/>
        </w:rPr>
        <w:t>1</w:t>
      </w:r>
    </w:p>
    <w:p w14:paraId="1C0943A3" w14:textId="2A1C3990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504A7C">
        <w:rPr>
          <w:rFonts w:ascii="Fira Sans" w:hAnsi="Fira Sans"/>
          <w:sz w:val="19"/>
          <w:szCs w:val="19"/>
        </w:rPr>
        <w:t>4</w:t>
      </w:r>
    </w:p>
    <w:p w14:paraId="2A748375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2E3DEAB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0AE224AF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20A609E5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1CD65223" w14:textId="77777777" w:rsidR="008F1D35" w:rsidRPr="00266B33" w:rsidRDefault="008F1D35" w:rsidP="00861E33">
      <w:pPr>
        <w:spacing w:line="276" w:lineRule="auto"/>
        <w:ind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519C82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92160C8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008AAADB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62C950FF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603544BE" w14:textId="77777777" w:rsidR="008F1D35" w:rsidRPr="00266B33" w:rsidRDefault="008F1D35" w:rsidP="00861E33">
      <w:pPr>
        <w:spacing w:line="276" w:lineRule="auto"/>
        <w:ind w:right="3969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769B06DC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4631DF5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5981198B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48BDC5A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3354A7E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1BA3C02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09CF290" w14:textId="77777777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861E33" w:rsidRPr="00861E33">
        <w:rPr>
          <w:rFonts w:cs="Arial"/>
          <w:sz w:val="19"/>
          <w:szCs w:val="19"/>
        </w:rPr>
        <w:t>„</w:t>
      </w:r>
      <w:r w:rsidR="00861E33" w:rsidRPr="00861E33">
        <w:rPr>
          <w:rFonts w:eastAsia="Calibri" w:cs="Arial"/>
          <w:b/>
          <w:sz w:val="19"/>
          <w:szCs w:val="19"/>
        </w:rPr>
        <w:t xml:space="preserve">Pomiary ochronne instalacji elektrycznych i odgromowych w kompleksach wojskowych administrowanych przez </w:t>
      </w:r>
      <w:r w:rsidR="00861E33">
        <w:rPr>
          <w:rFonts w:eastAsia="Calibri" w:cs="Arial"/>
          <w:b/>
          <w:sz w:val="19"/>
          <w:szCs w:val="19"/>
        </w:rPr>
        <w:br/>
      </w:r>
      <w:r w:rsidR="00861E33" w:rsidRPr="00861E33">
        <w:rPr>
          <w:rFonts w:eastAsia="Calibri" w:cs="Arial"/>
          <w:b/>
          <w:sz w:val="19"/>
          <w:szCs w:val="19"/>
        </w:rPr>
        <w:t>35 WOG w 2022-2023</w:t>
      </w:r>
      <w:r w:rsidR="00861E33">
        <w:rPr>
          <w:rFonts w:eastAsia="Calibri" w:cs="Arial"/>
          <w:b/>
          <w:sz w:val="19"/>
          <w:szCs w:val="19"/>
        </w:rPr>
        <w:t xml:space="preserve"> </w:t>
      </w:r>
      <w:r w:rsidR="00861E33" w:rsidRPr="00861E33">
        <w:rPr>
          <w:rFonts w:eastAsia="Calibri" w:cs="Arial"/>
          <w:b/>
          <w:sz w:val="19"/>
          <w:szCs w:val="19"/>
        </w:rPr>
        <w:t>r</w:t>
      </w:r>
      <w:r w:rsidR="00861E33">
        <w:rPr>
          <w:rFonts w:eastAsia="Calibri" w:cs="Arial"/>
          <w:b/>
          <w:sz w:val="19"/>
          <w:szCs w:val="19"/>
        </w:rPr>
        <w:t>.</w:t>
      </w:r>
      <w:r w:rsidR="00861E33" w:rsidRPr="00861E33">
        <w:rPr>
          <w:rFonts w:eastAsia="Calibri" w:cs="Arial"/>
          <w:b/>
          <w:sz w:val="19"/>
          <w:szCs w:val="19"/>
        </w:rPr>
        <w:t>”</w:t>
      </w:r>
      <w:r w:rsidR="00861E33">
        <w:rPr>
          <w:rFonts w:eastAsia="Calibri" w:cs="Arial"/>
          <w:b/>
          <w:sz w:val="22"/>
        </w:rPr>
        <w:t xml:space="preserve">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5012765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F530DDE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6048002C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53B8202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16F76165" w14:textId="77777777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B600AED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</w:t>
      </w:r>
      <w:r w:rsidR="00204184">
        <w:rPr>
          <w:rFonts w:ascii="Fira Sans" w:hAnsi="Fira Sans" w:cs="Arial"/>
          <w:sz w:val="19"/>
          <w:szCs w:val="19"/>
        </w:rPr>
        <w:t>ą</w:t>
      </w:r>
      <w:r>
        <w:rPr>
          <w:rFonts w:ascii="Fira Sans" w:hAnsi="Fira Sans" w:cs="Arial"/>
          <w:sz w:val="19"/>
          <w:szCs w:val="19"/>
        </w:rPr>
        <w:t>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8FF885" w14:textId="77777777" w:rsidR="008F1D35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43DD8AA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3ADBD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5B3DB736" w14:textId="77777777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F1D35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69AA881A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4E344674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467FB76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2CAB5CB5" w14:textId="77777777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5105C60" w14:textId="77777777" w:rsidR="00861E33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FB4B9CD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348A8A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457B6EA1" w14:textId="77777777" w:rsidR="00861E33" w:rsidRPr="00266B33" w:rsidRDefault="00362FF5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61E33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61E33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61E33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2B4FED7B" w14:textId="77777777" w:rsidR="008F1D35" w:rsidRPr="0068595A" w:rsidRDefault="008F1D35" w:rsidP="00861E33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9"/>
          <w:szCs w:val="19"/>
        </w:rPr>
      </w:pPr>
    </w:p>
    <w:p w14:paraId="34565D1A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703E8AFB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A66A58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3EE95768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18CAF412" w14:textId="77777777" w:rsidR="00861E33" w:rsidRDefault="00861E33" w:rsidP="008F1D35">
      <w:pPr>
        <w:rPr>
          <w:rFonts w:ascii="Fira Sans" w:hAnsi="Fira Sans" w:cs="Arial"/>
          <w:sz w:val="19"/>
          <w:szCs w:val="19"/>
        </w:rPr>
      </w:pPr>
    </w:p>
    <w:p w14:paraId="3D020E5C" w14:textId="77777777" w:rsidR="00861E33" w:rsidRPr="0068595A" w:rsidRDefault="00861E33" w:rsidP="008F1D35">
      <w:pPr>
        <w:rPr>
          <w:rFonts w:ascii="Fira Sans" w:hAnsi="Fira Sans" w:cs="Arial"/>
          <w:sz w:val="19"/>
          <w:szCs w:val="19"/>
        </w:rPr>
      </w:pPr>
    </w:p>
    <w:p w14:paraId="12EDC5A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46C35BAC" w14:textId="77777777" w:rsidR="00861E33" w:rsidRPr="00266B33" w:rsidRDefault="00861E33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4FA0B970" w14:textId="77777777" w:rsidR="008F1D35" w:rsidRDefault="008F1D35" w:rsidP="00861E33">
      <w:pPr>
        <w:tabs>
          <w:tab w:val="left" w:pos="4111"/>
        </w:tabs>
        <w:spacing w:line="240" w:lineRule="auto"/>
        <w:ind w:left="5670" w:hanging="4819"/>
      </w:pPr>
    </w:p>
    <w:sectPr w:rsidR="008F1D35" w:rsidSect="00B21A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4D3AD" w14:textId="77777777" w:rsidR="00120207" w:rsidRDefault="00120207" w:rsidP="0097732D">
      <w:pPr>
        <w:spacing w:line="240" w:lineRule="auto"/>
      </w:pPr>
      <w:r>
        <w:separator/>
      </w:r>
    </w:p>
  </w:endnote>
  <w:endnote w:type="continuationSeparator" w:id="0">
    <w:p w14:paraId="10B8DE62" w14:textId="77777777" w:rsidR="00120207" w:rsidRDefault="00120207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94D6F8" w14:textId="77777777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="00B21ACF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="00B21ACF" w:rsidRPr="0097732D">
              <w:rPr>
                <w:sz w:val="20"/>
              </w:rPr>
              <w:fldChar w:fldCharType="separate"/>
            </w:r>
            <w:r w:rsidR="00861E33">
              <w:rPr>
                <w:noProof/>
                <w:sz w:val="20"/>
                <w:szCs w:val="16"/>
              </w:rPr>
              <w:t>2</w:t>
            </w:r>
            <w:r w:rsidR="00B21ACF"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="00B21ACF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="00B21ACF" w:rsidRPr="0097732D">
              <w:rPr>
                <w:sz w:val="20"/>
              </w:rPr>
              <w:fldChar w:fldCharType="separate"/>
            </w:r>
            <w:r w:rsidR="00861E33">
              <w:rPr>
                <w:noProof/>
                <w:sz w:val="20"/>
                <w:szCs w:val="16"/>
              </w:rPr>
              <w:t>2</w:t>
            </w:r>
            <w:r w:rsidR="00B21ACF" w:rsidRPr="0097732D">
              <w:rPr>
                <w:sz w:val="20"/>
              </w:rPr>
              <w:fldChar w:fldCharType="end"/>
            </w:r>
          </w:p>
        </w:sdtContent>
      </w:sdt>
    </w:sdtContent>
  </w:sdt>
  <w:p w14:paraId="09079B6C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907AC" w14:textId="77777777" w:rsidR="00120207" w:rsidRDefault="00120207" w:rsidP="0097732D">
      <w:pPr>
        <w:spacing w:line="240" w:lineRule="auto"/>
      </w:pPr>
      <w:r>
        <w:separator/>
      </w:r>
    </w:p>
  </w:footnote>
  <w:footnote w:type="continuationSeparator" w:id="0">
    <w:p w14:paraId="427A87FA" w14:textId="77777777" w:rsidR="00120207" w:rsidRDefault="00120207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B81F7" w14:textId="77777777" w:rsidR="0097732D" w:rsidRPr="00861E33" w:rsidRDefault="0097732D" w:rsidP="0097732D">
    <w:pPr>
      <w:pStyle w:val="Nagwek"/>
      <w:jc w:val="right"/>
      <w:rPr>
        <w:sz w:val="16"/>
        <w:szCs w:val="16"/>
      </w:rPr>
    </w:pPr>
    <w:r w:rsidRPr="00861E33">
      <w:rPr>
        <w:sz w:val="16"/>
        <w:szCs w:val="16"/>
      </w:rPr>
      <w:t>Zał</w:t>
    </w:r>
    <w:r w:rsidR="00861E33" w:rsidRPr="00861E33">
      <w:rPr>
        <w:sz w:val="16"/>
        <w:szCs w:val="16"/>
      </w:rPr>
      <w:t>ącznik</w:t>
    </w:r>
    <w:r w:rsidRPr="00861E33">
      <w:rPr>
        <w:sz w:val="16"/>
        <w:szCs w:val="16"/>
      </w:rPr>
      <w:t xml:space="preserve"> nr </w:t>
    </w:r>
    <w:r w:rsidR="00861E33" w:rsidRPr="00861E33">
      <w:rPr>
        <w:sz w:val="16"/>
        <w:szCs w:val="16"/>
      </w:rPr>
      <w:t>3</w:t>
    </w:r>
    <w:r w:rsidRPr="00861E33">
      <w:rPr>
        <w:sz w:val="16"/>
        <w:szCs w:val="16"/>
      </w:rPr>
      <w:t xml:space="preserve"> do SWZ</w:t>
    </w:r>
  </w:p>
  <w:p w14:paraId="1405C48A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6511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D35"/>
    <w:rsid w:val="000E0D44"/>
    <w:rsid w:val="00120207"/>
    <w:rsid w:val="00204184"/>
    <w:rsid w:val="00362FF5"/>
    <w:rsid w:val="00431259"/>
    <w:rsid w:val="00504A7C"/>
    <w:rsid w:val="007E3B73"/>
    <w:rsid w:val="00861E33"/>
    <w:rsid w:val="008C1708"/>
    <w:rsid w:val="008F1D35"/>
    <w:rsid w:val="0097732D"/>
    <w:rsid w:val="00A778BD"/>
    <w:rsid w:val="00B21ACF"/>
    <w:rsid w:val="00B6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06027"/>
  <w15:docId w15:val="{ECDF5D25-2A0B-4D00-8224-678C6B82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E501E6-FEF9-4C56-91C8-F0EEE5E124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6</cp:revision>
  <cp:lastPrinted>2022-04-26T09:38:00Z</cp:lastPrinted>
  <dcterms:created xsi:type="dcterms:W3CDTF">2022-05-10T06:24:00Z</dcterms:created>
  <dcterms:modified xsi:type="dcterms:W3CDTF">2024-10-08T11:15:00Z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a7d9dbb6-0428-4a04-8fc6-446894720a7a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