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1360" w14:textId="5E5D8737" w:rsidR="003C4064" w:rsidRPr="00C465F2" w:rsidRDefault="003C4064" w:rsidP="003C4064">
      <w:pPr>
        <w:widowControl/>
        <w:suppressAutoHyphens/>
        <w:autoSpaceDE/>
        <w:adjustRightInd/>
        <w:jc w:val="right"/>
        <w:rPr>
          <w:rFonts w:asciiTheme="minorHAnsi" w:hAnsiTheme="minorHAnsi" w:cstheme="minorHAnsi"/>
          <w:kern w:val="2"/>
          <w:sz w:val="22"/>
          <w:szCs w:val="22"/>
          <w:lang w:eastAsia="hi-IN" w:bidi="hi-IN"/>
        </w:rPr>
      </w:pPr>
      <w:r w:rsidRPr="00C465F2">
        <w:rPr>
          <w:rFonts w:asciiTheme="minorHAnsi" w:hAnsiTheme="minorHAnsi" w:cstheme="minorHAnsi"/>
          <w:kern w:val="2"/>
          <w:sz w:val="22"/>
          <w:szCs w:val="22"/>
          <w:lang w:eastAsia="hi-IN" w:bidi="hi-IN"/>
        </w:rPr>
        <w:t xml:space="preserve">Załącznik nr  </w:t>
      </w:r>
      <w:r w:rsidR="00887E5A">
        <w:rPr>
          <w:rFonts w:asciiTheme="minorHAnsi" w:hAnsiTheme="minorHAnsi" w:cstheme="minorHAnsi"/>
          <w:kern w:val="2"/>
          <w:sz w:val="22"/>
          <w:szCs w:val="22"/>
          <w:lang w:eastAsia="hi-IN" w:bidi="hi-IN"/>
        </w:rPr>
        <w:t>4</w:t>
      </w:r>
      <w:r w:rsidRPr="00C465F2">
        <w:rPr>
          <w:rFonts w:asciiTheme="minorHAnsi" w:hAnsiTheme="minorHAnsi" w:cstheme="minorHAnsi"/>
          <w:kern w:val="2"/>
          <w:sz w:val="22"/>
          <w:szCs w:val="22"/>
          <w:lang w:eastAsia="hi-IN" w:bidi="hi-IN"/>
        </w:rPr>
        <w:t xml:space="preserve"> do SWZ</w:t>
      </w:r>
    </w:p>
    <w:p w14:paraId="683E4F05" w14:textId="77777777" w:rsidR="003C4064" w:rsidRPr="00C465F2" w:rsidRDefault="003C4064" w:rsidP="003C4064">
      <w:pPr>
        <w:widowControl/>
        <w:suppressAutoHyphens/>
        <w:autoSpaceDE/>
        <w:adjustRightInd/>
        <w:jc w:val="center"/>
        <w:rPr>
          <w:rFonts w:asciiTheme="minorHAnsi" w:hAnsiTheme="minorHAnsi" w:cstheme="minorHAnsi"/>
          <w:b/>
          <w:kern w:val="2"/>
          <w:sz w:val="22"/>
          <w:szCs w:val="22"/>
          <w:lang w:eastAsia="hi-IN" w:bidi="hi-IN"/>
        </w:rPr>
      </w:pPr>
    </w:p>
    <w:p w14:paraId="396A6A7A" w14:textId="5BEFBDCC" w:rsidR="003C4064" w:rsidRPr="00C465F2" w:rsidRDefault="003C4064" w:rsidP="003C4064">
      <w:pPr>
        <w:widowControl/>
        <w:suppressAutoHyphens/>
        <w:autoSpaceDE/>
        <w:adjustRightInd/>
        <w:jc w:val="center"/>
        <w:rPr>
          <w:rFonts w:ascii="Calibri" w:hAnsi="Calibri" w:cs="Calibri"/>
          <w:sz w:val="24"/>
          <w:szCs w:val="24"/>
          <w:lang w:eastAsia="ar-SA"/>
        </w:rPr>
      </w:pPr>
      <w:r w:rsidRPr="00C465F2">
        <w:rPr>
          <w:rFonts w:ascii="Calibri" w:hAnsi="Calibri" w:cs="Calibri"/>
          <w:sz w:val="24"/>
          <w:szCs w:val="24"/>
          <w:lang w:eastAsia="ar-SA"/>
        </w:rPr>
        <w:t xml:space="preserve">UMOWA nr </w:t>
      </w:r>
      <w:r w:rsidR="00204218" w:rsidRPr="00C465F2">
        <w:rPr>
          <w:rFonts w:ascii="Calibri" w:hAnsi="Calibri" w:cs="Calibri"/>
          <w:sz w:val="24"/>
          <w:szCs w:val="24"/>
          <w:lang w:eastAsia="ar-SA"/>
        </w:rPr>
        <w:t>_____</w:t>
      </w:r>
    </w:p>
    <w:p w14:paraId="4283A73B" w14:textId="77777777" w:rsidR="003C4064" w:rsidRPr="00C465F2" w:rsidRDefault="003C4064" w:rsidP="003C4064">
      <w:pPr>
        <w:widowControl/>
        <w:suppressAutoHyphens/>
        <w:autoSpaceDE/>
        <w:adjustRightInd/>
        <w:rPr>
          <w:rFonts w:ascii="Calibri" w:hAnsi="Calibri" w:cs="Calibri"/>
          <w:sz w:val="24"/>
          <w:szCs w:val="24"/>
          <w:lang w:eastAsia="ar-SA"/>
        </w:rPr>
      </w:pPr>
    </w:p>
    <w:p w14:paraId="4FB36543" w14:textId="71A674D8" w:rsidR="003C4064" w:rsidRPr="00C465F2" w:rsidRDefault="003C4064" w:rsidP="006B7B5D">
      <w:pPr>
        <w:widowControl/>
        <w:autoSpaceDN/>
        <w:adjustRightInd/>
        <w:spacing w:line="480" w:lineRule="auto"/>
        <w:jc w:val="center"/>
        <w:rPr>
          <w:rFonts w:ascii="Calibri" w:hAnsi="Calibri" w:cs="Calibri"/>
          <w:sz w:val="22"/>
          <w:szCs w:val="22"/>
          <w:lang w:eastAsia="ar-SA"/>
        </w:rPr>
      </w:pPr>
      <w:r w:rsidRPr="00C465F2">
        <w:rPr>
          <w:rFonts w:ascii="Calibri" w:hAnsi="Calibri" w:cs="Calibri"/>
          <w:sz w:val="22"/>
          <w:szCs w:val="22"/>
          <w:lang w:eastAsia="ar-SA"/>
        </w:rPr>
        <w:t xml:space="preserve">zawarta </w:t>
      </w:r>
      <w:r w:rsidR="008C2AAD" w:rsidRPr="00C465F2">
        <w:rPr>
          <w:rFonts w:ascii="Calibri" w:hAnsi="Calibri" w:cs="Calibri"/>
          <w:sz w:val="22"/>
          <w:szCs w:val="22"/>
          <w:lang w:eastAsia="ar-SA"/>
        </w:rPr>
        <w:t>w Zakrzewie w dniu ____________________</w:t>
      </w:r>
      <w:r w:rsidRPr="00C465F2">
        <w:rPr>
          <w:rFonts w:ascii="Calibri" w:hAnsi="Calibri" w:cs="Calibri"/>
          <w:sz w:val="22"/>
          <w:szCs w:val="22"/>
          <w:lang w:eastAsia="ar-SA"/>
        </w:rPr>
        <w:t xml:space="preserve"> pomiędzy:</w:t>
      </w:r>
    </w:p>
    <w:p w14:paraId="3040AB95" w14:textId="5C2EE282" w:rsidR="003C4064" w:rsidRPr="00C465F2" w:rsidRDefault="003C4064" w:rsidP="00C465F2">
      <w:pPr>
        <w:widowControl/>
        <w:autoSpaceDN/>
        <w:adjustRightInd/>
        <w:spacing w:line="276" w:lineRule="auto"/>
        <w:jc w:val="both"/>
        <w:rPr>
          <w:rFonts w:ascii="Calibri" w:hAnsi="Calibri" w:cs="Calibri"/>
          <w:sz w:val="22"/>
          <w:szCs w:val="22"/>
          <w:lang w:eastAsia="ar-SA"/>
        </w:rPr>
      </w:pPr>
      <w:r w:rsidRPr="00C465F2">
        <w:rPr>
          <w:rFonts w:ascii="Calibri" w:hAnsi="Calibri" w:cs="Calibri"/>
          <w:b/>
          <w:sz w:val="22"/>
          <w:szCs w:val="22"/>
          <w:lang w:eastAsia="ar-SA"/>
        </w:rPr>
        <w:t>Gminą Zakrzew</w:t>
      </w:r>
      <w:r w:rsidRPr="00C465F2">
        <w:rPr>
          <w:rFonts w:ascii="Calibri" w:hAnsi="Calibri" w:cs="Calibri"/>
          <w:sz w:val="22"/>
          <w:szCs w:val="22"/>
          <w:lang w:eastAsia="ar-SA"/>
        </w:rPr>
        <w:t xml:space="preserve"> z siedzibą </w:t>
      </w:r>
      <w:r w:rsidR="008C2AAD" w:rsidRPr="00C465F2">
        <w:rPr>
          <w:rFonts w:ascii="Calibri" w:hAnsi="Calibri" w:cs="Calibri"/>
          <w:sz w:val="22"/>
          <w:szCs w:val="22"/>
          <w:lang w:eastAsia="ar-SA"/>
        </w:rPr>
        <w:t>pod adresem: Zakrzew 51,</w:t>
      </w:r>
      <w:r w:rsidRPr="00C465F2">
        <w:rPr>
          <w:rFonts w:ascii="Calibri" w:hAnsi="Calibri" w:cs="Calibri"/>
          <w:sz w:val="22"/>
          <w:szCs w:val="22"/>
          <w:lang w:eastAsia="ar-SA"/>
        </w:rPr>
        <w:t xml:space="preserve"> 26-652 Zakrzew, NIP 796-295-93-18, REGON 670224077, reprezentowaną przez: </w:t>
      </w:r>
    </w:p>
    <w:p w14:paraId="3C0350B7" w14:textId="7502121D" w:rsidR="003C4064" w:rsidRPr="00C465F2" w:rsidRDefault="003C4064" w:rsidP="00C465F2">
      <w:pPr>
        <w:widowControl/>
        <w:autoSpaceDN/>
        <w:adjustRightInd/>
        <w:spacing w:line="276" w:lineRule="auto"/>
        <w:jc w:val="both"/>
        <w:rPr>
          <w:rFonts w:ascii="Calibri" w:hAnsi="Calibri" w:cs="Calibri"/>
          <w:sz w:val="22"/>
          <w:szCs w:val="22"/>
          <w:lang w:eastAsia="ar-SA"/>
        </w:rPr>
      </w:pPr>
      <w:r w:rsidRPr="00C465F2">
        <w:rPr>
          <w:rFonts w:ascii="Calibri" w:hAnsi="Calibri" w:cs="Calibri"/>
          <w:sz w:val="22"/>
          <w:szCs w:val="22"/>
          <w:lang w:eastAsia="ar-SA"/>
        </w:rPr>
        <w:t xml:space="preserve">Wójta Gminy Zakrzew – </w:t>
      </w:r>
      <w:r w:rsidR="00C465F2">
        <w:rPr>
          <w:rFonts w:ascii="Calibri" w:hAnsi="Calibri" w:cs="Calibri"/>
          <w:sz w:val="22"/>
          <w:szCs w:val="22"/>
          <w:lang w:eastAsia="ar-SA"/>
        </w:rPr>
        <w:t xml:space="preserve"> ______________________________ </w:t>
      </w:r>
      <w:r w:rsidRPr="00C465F2">
        <w:rPr>
          <w:rFonts w:ascii="Calibri" w:hAnsi="Calibri" w:cs="Calibri"/>
          <w:sz w:val="22"/>
          <w:szCs w:val="22"/>
          <w:lang w:eastAsia="ar-SA"/>
        </w:rPr>
        <w:t>,</w:t>
      </w:r>
    </w:p>
    <w:p w14:paraId="663C514C" w14:textId="38B420F0" w:rsidR="003C4064" w:rsidRPr="00C465F2" w:rsidRDefault="003C4064" w:rsidP="00C465F2">
      <w:pPr>
        <w:widowControl/>
        <w:autoSpaceDN/>
        <w:adjustRightInd/>
        <w:spacing w:line="276" w:lineRule="auto"/>
        <w:jc w:val="both"/>
        <w:rPr>
          <w:rFonts w:ascii="Calibri" w:hAnsi="Calibri" w:cs="Calibri"/>
          <w:sz w:val="22"/>
          <w:szCs w:val="22"/>
          <w:lang w:eastAsia="ar-SA"/>
        </w:rPr>
      </w:pPr>
      <w:r w:rsidRPr="00C465F2">
        <w:rPr>
          <w:rFonts w:ascii="Calibri" w:hAnsi="Calibri" w:cs="Calibri"/>
          <w:sz w:val="22"/>
          <w:szCs w:val="22"/>
          <w:lang w:eastAsia="ar-SA"/>
        </w:rPr>
        <w:t xml:space="preserve">przy kontrasygnacie Skarbnika Gminy Zakrzew  - </w:t>
      </w:r>
      <w:r w:rsidR="00C465F2">
        <w:rPr>
          <w:rFonts w:ascii="Calibri" w:hAnsi="Calibri" w:cs="Calibri"/>
          <w:sz w:val="22"/>
          <w:szCs w:val="22"/>
          <w:lang w:eastAsia="ar-SA"/>
        </w:rPr>
        <w:t xml:space="preserve"> _________________________</w:t>
      </w:r>
      <w:r w:rsidR="00475552">
        <w:rPr>
          <w:rFonts w:ascii="Calibri" w:hAnsi="Calibri" w:cs="Calibri"/>
          <w:sz w:val="22"/>
          <w:szCs w:val="22"/>
          <w:lang w:eastAsia="ar-SA"/>
        </w:rPr>
        <w:t>___</w:t>
      </w:r>
      <w:r w:rsidR="00C465F2">
        <w:rPr>
          <w:rFonts w:ascii="Calibri" w:hAnsi="Calibri" w:cs="Calibri"/>
          <w:sz w:val="22"/>
          <w:szCs w:val="22"/>
          <w:lang w:eastAsia="ar-SA"/>
        </w:rPr>
        <w:t xml:space="preserve"> ,</w:t>
      </w:r>
    </w:p>
    <w:p w14:paraId="3307C220" w14:textId="1BF07460" w:rsidR="003C4064" w:rsidRPr="00C465F2" w:rsidRDefault="003C4064" w:rsidP="00C465F2">
      <w:pPr>
        <w:widowControl/>
        <w:autoSpaceDN/>
        <w:adjustRightInd/>
        <w:spacing w:line="276" w:lineRule="auto"/>
        <w:jc w:val="both"/>
        <w:rPr>
          <w:rFonts w:ascii="Calibri" w:hAnsi="Calibri" w:cs="Calibri"/>
          <w:sz w:val="22"/>
          <w:szCs w:val="22"/>
          <w:lang w:eastAsia="ar-SA"/>
        </w:rPr>
      </w:pPr>
      <w:r w:rsidRPr="00C465F2">
        <w:rPr>
          <w:rFonts w:ascii="Calibri" w:hAnsi="Calibri" w:cs="Calibri"/>
          <w:sz w:val="22"/>
          <w:szCs w:val="22"/>
          <w:lang w:eastAsia="ar-SA"/>
        </w:rPr>
        <w:t xml:space="preserve">zwaną </w:t>
      </w:r>
      <w:r w:rsidR="008C2AAD" w:rsidRPr="00C465F2">
        <w:rPr>
          <w:rFonts w:ascii="Calibri" w:hAnsi="Calibri" w:cs="Calibri"/>
          <w:sz w:val="22"/>
          <w:szCs w:val="22"/>
          <w:lang w:eastAsia="ar-SA"/>
        </w:rPr>
        <w:t xml:space="preserve">w dalszej części umowy </w:t>
      </w:r>
      <w:r w:rsidRPr="00C465F2">
        <w:rPr>
          <w:rFonts w:ascii="Calibri" w:hAnsi="Calibri" w:cs="Calibri"/>
          <w:sz w:val="22"/>
          <w:szCs w:val="22"/>
          <w:lang w:eastAsia="ar-SA"/>
        </w:rPr>
        <w:t xml:space="preserve"> </w:t>
      </w:r>
      <w:r w:rsidRPr="00C465F2">
        <w:rPr>
          <w:rFonts w:ascii="Calibri" w:hAnsi="Calibri" w:cs="Calibri"/>
          <w:b/>
          <w:sz w:val="22"/>
          <w:szCs w:val="22"/>
          <w:lang w:eastAsia="ar-SA"/>
        </w:rPr>
        <w:t>Zamawiającym</w:t>
      </w:r>
      <w:r w:rsidRPr="00C465F2">
        <w:rPr>
          <w:rFonts w:ascii="Calibri" w:hAnsi="Calibri" w:cs="Calibri"/>
          <w:sz w:val="22"/>
          <w:szCs w:val="22"/>
          <w:lang w:eastAsia="ar-SA"/>
        </w:rPr>
        <w:t>,</w:t>
      </w:r>
    </w:p>
    <w:p w14:paraId="720E1878" w14:textId="77777777" w:rsidR="00C465F2" w:rsidRPr="00C465F2" w:rsidRDefault="00C465F2" w:rsidP="00C465F2">
      <w:pPr>
        <w:jc w:val="both"/>
        <w:rPr>
          <w:rFonts w:asciiTheme="minorHAnsi" w:hAnsiTheme="minorHAnsi" w:cstheme="minorHAnsi"/>
          <w:sz w:val="22"/>
          <w:szCs w:val="22"/>
        </w:rPr>
      </w:pPr>
      <w:r w:rsidRPr="00C465F2">
        <w:rPr>
          <w:rFonts w:asciiTheme="minorHAnsi" w:hAnsiTheme="minorHAnsi" w:cstheme="minorHAnsi"/>
          <w:sz w:val="22"/>
          <w:szCs w:val="22"/>
        </w:rPr>
        <w:t>a</w:t>
      </w:r>
    </w:p>
    <w:p w14:paraId="21CDB958" w14:textId="77777777" w:rsidR="00C465F2" w:rsidRPr="00C465F2" w:rsidRDefault="00C465F2" w:rsidP="00C465F2">
      <w:pPr>
        <w:spacing w:line="360" w:lineRule="auto"/>
        <w:jc w:val="both"/>
        <w:rPr>
          <w:rFonts w:asciiTheme="minorHAnsi" w:hAnsiTheme="minorHAnsi" w:cstheme="minorHAnsi"/>
          <w:i/>
          <w:iCs/>
          <w:sz w:val="22"/>
          <w:szCs w:val="22"/>
        </w:rPr>
      </w:pPr>
      <w:r w:rsidRPr="00C465F2">
        <w:rPr>
          <w:rFonts w:asciiTheme="minorHAnsi" w:hAnsiTheme="minorHAnsi" w:cstheme="minorHAnsi"/>
          <w:i/>
          <w:iCs/>
          <w:sz w:val="22"/>
          <w:szCs w:val="22"/>
        </w:rPr>
        <w:t>(w przypadku spółek handlowych)</w:t>
      </w:r>
    </w:p>
    <w:p w14:paraId="6C4C2149" w14:textId="77777777" w:rsidR="00C465F2" w:rsidRPr="00C465F2" w:rsidRDefault="00C465F2" w:rsidP="00C465F2">
      <w:pPr>
        <w:spacing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__________________________________________________________________ zarejestrowaną/</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w Rejestrze Przedsiębiorców prowadzonym przez Sąd Rejonowy w _____________ , Wydział ____ Gospodarczy Krajowego Rejestru Sądowego pod numerem KRS ______________ ,  kapitał zakładowy w wysokości ______________ zł </w:t>
      </w:r>
      <w:r w:rsidRPr="00C465F2">
        <w:rPr>
          <w:rFonts w:asciiTheme="minorHAnsi" w:hAnsiTheme="minorHAnsi" w:cstheme="minorHAnsi"/>
          <w:i/>
          <w:iCs/>
          <w:sz w:val="22"/>
          <w:szCs w:val="22"/>
        </w:rPr>
        <w:t>(dotyczy spółki z o.o. i spółki akcyjnej)</w:t>
      </w:r>
      <w:r w:rsidRPr="00C465F2">
        <w:rPr>
          <w:rFonts w:asciiTheme="minorHAnsi" w:hAnsiTheme="minorHAnsi" w:cstheme="minorHAnsi"/>
          <w:sz w:val="22"/>
          <w:szCs w:val="22"/>
        </w:rPr>
        <w:t xml:space="preserve">, opłacony w całości/w części </w:t>
      </w:r>
      <w:r w:rsidRPr="00C465F2">
        <w:rPr>
          <w:rFonts w:asciiTheme="minorHAnsi" w:hAnsiTheme="minorHAnsi" w:cstheme="minorHAnsi"/>
          <w:i/>
          <w:iCs/>
          <w:sz w:val="22"/>
          <w:szCs w:val="22"/>
        </w:rPr>
        <w:t>(dotyczy spółki akcyjnej)</w:t>
      </w:r>
      <w:r w:rsidRPr="00C465F2">
        <w:rPr>
          <w:rFonts w:asciiTheme="minorHAnsi" w:hAnsiTheme="minorHAnsi" w:cstheme="minorHAnsi"/>
          <w:sz w:val="22"/>
          <w:szCs w:val="22"/>
        </w:rPr>
        <w:t>, posiadającą/</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numer identyfikacji podatkowej (NIP) ______________ , REGON: __________________, reprezentowaną/</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przez:</w:t>
      </w:r>
    </w:p>
    <w:p w14:paraId="3FA5CFD3" w14:textId="77777777" w:rsidR="00C465F2" w:rsidRPr="00C465F2" w:rsidRDefault="00C465F2">
      <w:pPr>
        <w:pStyle w:val="Akapitzlist"/>
        <w:widowControl/>
        <w:numPr>
          <w:ilvl w:val="0"/>
          <w:numId w:val="10"/>
        </w:numPr>
        <w:autoSpaceDE/>
        <w:autoSpaceDN/>
        <w:adjustRightInd/>
        <w:spacing w:after="160"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 - __________________________</w:t>
      </w:r>
    </w:p>
    <w:p w14:paraId="5722B77B" w14:textId="77777777" w:rsidR="00C465F2" w:rsidRPr="00C465F2" w:rsidRDefault="00C465F2">
      <w:pPr>
        <w:pStyle w:val="Akapitzlist"/>
        <w:widowControl/>
        <w:numPr>
          <w:ilvl w:val="0"/>
          <w:numId w:val="10"/>
        </w:numPr>
        <w:autoSpaceDE/>
        <w:autoSpaceDN/>
        <w:adjustRightInd/>
        <w:spacing w:after="160"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 - __________________________</w:t>
      </w:r>
    </w:p>
    <w:p w14:paraId="69E5BDC0" w14:textId="77777777" w:rsidR="00C465F2" w:rsidRPr="00C465F2" w:rsidRDefault="00C465F2" w:rsidP="00C465F2">
      <w:pPr>
        <w:spacing w:line="276" w:lineRule="auto"/>
        <w:jc w:val="both"/>
        <w:rPr>
          <w:rFonts w:asciiTheme="minorHAnsi" w:hAnsiTheme="minorHAnsi" w:cstheme="minorHAnsi"/>
          <w:i/>
          <w:iCs/>
          <w:sz w:val="22"/>
          <w:szCs w:val="22"/>
        </w:rPr>
      </w:pPr>
      <w:r w:rsidRPr="00C465F2">
        <w:rPr>
          <w:rFonts w:asciiTheme="minorHAnsi" w:hAnsiTheme="minorHAnsi" w:cstheme="minorHAnsi"/>
          <w:i/>
          <w:iCs/>
          <w:sz w:val="22"/>
          <w:szCs w:val="22"/>
        </w:rPr>
        <w:t>( w przypadku osoby fizycznej prowadzącej działalność gospodarczą)</w:t>
      </w:r>
    </w:p>
    <w:p w14:paraId="2DAD6750" w14:textId="77777777" w:rsidR="00C465F2" w:rsidRPr="00C465F2" w:rsidRDefault="00C465F2" w:rsidP="00C465F2">
      <w:pPr>
        <w:spacing w:line="276" w:lineRule="auto"/>
        <w:jc w:val="both"/>
        <w:rPr>
          <w:rFonts w:asciiTheme="minorHAnsi" w:hAnsiTheme="minorHAnsi" w:cstheme="minorHAnsi"/>
          <w:sz w:val="22"/>
          <w:szCs w:val="22"/>
        </w:rPr>
      </w:pPr>
      <w:r w:rsidRPr="00C465F2">
        <w:rPr>
          <w:rFonts w:asciiTheme="minorHAnsi" w:hAnsiTheme="minorHAnsi" w:cstheme="minorHAnsi"/>
          <w:sz w:val="22"/>
          <w:szCs w:val="22"/>
        </w:rPr>
        <w:t xml:space="preserve">______________________________________________ , zam. w ________________ , przy ulicy _______________________ , legitymującą się dowodem osobistym (seria i numer) __________ , wydanym przez ______________________________________ , PESEL _____________ , przedsiębiorcą prowadzącym działalność gospodarczą wpisaną do </w:t>
      </w:r>
      <w:proofErr w:type="spellStart"/>
      <w:r w:rsidRPr="00C465F2">
        <w:rPr>
          <w:rFonts w:asciiTheme="minorHAnsi" w:hAnsiTheme="minorHAnsi" w:cstheme="minorHAnsi"/>
          <w:sz w:val="22"/>
          <w:szCs w:val="22"/>
        </w:rPr>
        <w:t>CEiDG</w:t>
      </w:r>
      <w:proofErr w:type="spellEnd"/>
      <w:r w:rsidRPr="00C465F2">
        <w:rPr>
          <w:rFonts w:asciiTheme="minorHAnsi" w:hAnsiTheme="minorHAnsi" w:cstheme="minorHAnsi"/>
          <w:sz w:val="22"/>
          <w:szCs w:val="22"/>
        </w:rPr>
        <w:t xml:space="preserve"> pod nazwą i adresem prowadzonej działalności: ____________________________________________________________ , posiadającym numer identyfikacji podatkowej (NIP) _______________ , REGON: ______________ , reprezentowanym przez: </w:t>
      </w:r>
    </w:p>
    <w:p w14:paraId="70612580" w14:textId="77777777" w:rsidR="00C465F2" w:rsidRPr="00C465F2" w:rsidRDefault="00C465F2" w:rsidP="00C465F2">
      <w:pPr>
        <w:spacing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 - ________________________</w:t>
      </w:r>
    </w:p>
    <w:p w14:paraId="59E89D9A" w14:textId="77777777" w:rsidR="00C465F2" w:rsidRPr="00C465F2" w:rsidRDefault="00C465F2" w:rsidP="00C465F2">
      <w:pPr>
        <w:spacing w:line="276" w:lineRule="auto"/>
        <w:jc w:val="both"/>
        <w:rPr>
          <w:rFonts w:asciiTheme="minorHAnsi" w:hAnsiTheme="minorHAnsi" w:cstheme="minorHAnsi"/>
          <w:i/>
          <w:iCs/>
          <w:sz w:val="22"/>
          <w:szCs w:val="22"/>
        </w:rPr>
      </w:pPr>
      <w:r w:rsidRPr="00C465F2">
        <w:rPr>
          <w:rFonts w:asciiTheme="minorHAnsi" w:hAnsiTheme="minorHAnsi" w:cstheme="minorHAnsi"/>
          <w:i/>
          <w:iCs/>
          <w:sz w:val="22"/>
          <w:szCs w:val="22"/>
        </w:rPr>
        <w:t>(w przypadku spółki cywilnej)</w:t>
      </w:r>
    </w:p>
    <w:p w14:paraId="4BF311C2" w14:textId="5F3BFA81" w:rsidR="00C465F2" w:rsidRPr="00C465F2" w:rsidRDefault="00C465F2">
      <w:pPr>
        <w:pStyle w:val="Akapitzlist"/>
        <w:widowControl/>
        <w:numPr>
          <w:ilvl w:val="0"/>
          <w:numId w:val="11"/>
        </w:numPr>
        <w:autoSpaceDE/>
        <w:autoSpaceDN/>
        <w:adjustRightInd/>
        <w:spacing w:after="160"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____________________________________________ , zam. w _______________ , przy ulicy _____________________________ , legitymująca/</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się dowodem osobistym (seria i numer) ______________ , wydanym przez ______________________________ , </w:t>
      </w:r>
      <w:r>
        <w:rPr>
          <w:rFonts w:asciiTheme="minorHAnsi" w:hAnsiTheme="minorHAnsi" w:cstheme="minorHAnsi"/>
          <w:sz w:val="22"/>
          <w:szCs w:val="22"/>
        </w:rPr>
        <w:t>PESEL _____________ ,</w:t>
      </w:r>
      <w:r w:rsidRPr="00C465F2">
        <w:rPr>
          <w:rFonts w:asciiTheme="minorHAnsi" w:hAnsiTheme="minorHAnsi" w:cstheme="minorHAnsi"/>
          <w:sz w:val="22"/>
          <w:szCs w:val="22"/>
        </w:rPr>
        <w:t xml:space="preserve"> posiadającą/</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numer identyfikacji podatkowej (NIP) _______________ , REGON ___________</w:t>
      </w:r>
      <w:r>
        <w:rPr>
          <w:rFonts w:asciiTheme="minorHAnsi" w:hAnsiTheme="minorHAnsi" w:cstheme="minorHAnsi"/>
          <w:sz w:val="22"/>
          <w:szCs w:val="22"/>
        </w:rPr>
        <w:t xml:space="preserve"> </w:t>
      </w:r>
      <w:r w:rsidRPr="00C465F2">
        <w:rPr>
          <w:rFonts w:asciiTheme="minorHAnsi" w:hAnsiTheme="minorHAnsi" w:cstheme="minorHAnsi"/>
          <w:sz w:val="22"/>
          <w:szCs w:val="22"/>
        </w:rPr>
        <w:t xml:space="preserve"> ,</w:t>
      </w:r>
    </w:p>
    <w:p w14:paraId="46FD2022" w14:textId="4A013929" w:rsidR="00C465F2" w:rsidRPr="00C465F2" w:rsidRDefault="00C465F2">
      <w:pPr>
        <w:pStyle w:val="Akapitzlist"/>
        <w:widowControl/>
        <w:numPr>
          <w:ilvl w:val="0"/>
          <w:numId w:val="11"/>
        </w:numPr>
        <w:autoSpaceDE/>
        <w:autoSpaceDN/>
        <w:adjustRightInd/>
        <w:spacing w:after="160" w:line="276" w:lineRule="auto"/>
        <w:jc w:val="both"/>
        <w:rPr>
          <w:rFonts w:asciiTheme="minorHAnsi" w:hAnsiTheme="minorHAnsi" w:cstheme="minorHAnsi"/>
          <w:sz w:val="22"/>
          <w:szCs w:val="22"/>
        </w:rPr>
      </w:pPr>
      <w:r w:rsidRPr="00C465F2">
        <w:rPr>
          <w:rFonts w:asciiTheme="minorHAnsi" w:hAnsiTheme="minorHAnsi" w:cstheme="minorHAnsi"/>
          <w:sz w:val="22"/>
          <w:szCs w:val="22"/>
        </w:rPr>
        <w:t>____________________________________________ , zam. w _______________ , przy ulicy _____________________________ , legitymująca/</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się dowodem osobistym (seria i numer) ______________ , wydanym przez __________________________ ,  </w:t>
      </w:r>
      <w:r>
        <w:rPr>
          <w:rFonts w:asciiTheme="minorHAnsi" w:hAnsiTheme="minorHAnsi" w:cstheme="minorHAnsi"/>
          <w:sz w:val="22"/>
          <w:szCs w:val="22"/>
        </w:rPr>
        <w:t>PESEL ______________</w:t>
      </w:r>
      <w:r w:rsidR="006B7B5D">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465F2">
        <w:rPr>
          <w:rFonts w:asciiTheme="minorHAnsi" w:hAnsiTheme="minorHAnsi" w:cstheme="minorHAnsi"/>
          <w:sz w:val="22"/>
          <w:szCs w:val="22"/>
        </w:rPr>
        <w:t>posiadającą/</w:t>
      </w:r>
      <w:proofErr w:type="spellStart"/>
      <w:r w:rsidRPr="00C465F2">
        <w:rPr>
          <w:rFonts w:asciiTheme="minorHAnsi" w:hAnsiTheme="minorHAnsi" w:cstheme="minorHAnsi"/>
          <w:sz w:val="22"/>
          <w:szCs w:val="22"/>
        </w:rPr>
        <w:t>ym</w:t>
      </w:r>
      <w:proofErr w:type="spellEnd"/>
      <w:r w:rsidRPr="00C465F2">
        <w:rPr>
          <w:rFonts w:asciiTheme="minorHAnsi" w:hAnsiTheme="minorHAnsi" w:cstheme="minorHAnsi"/>
          <w:sz w:val="22"/>
          <w:szCs w:val="22"/>
        </w:rPr>
        <w:t xml:space="preserve"> numer identyfikacji podatkowej (NIP) _____________ , REGON _____________</w:t>
      </w:r>
      <w:r w:rsidR="001A6C8E">
        <w:rPr>
          <w:rFonts w:asciiTheme="minorHAnsi" w:hAnsiTheme="minorHAnsi" w:cstheme="minorHAnsi"/>
          <w:sz w:val="22"/>
          <w:szCs w:val="22"/>
        </w:rPr>
        <w:t>-</w:t>
      </w:r>
      <w:r w:rsidRPr="00C465F2">
        <w:rPr>
          <w:rFonts w:asciiTheme="minorHAnsi" w:hAnsiTheme="minorHAnsi" w:cstheme="minorHAnsi"/>
          <w:sz w:val="22"/>
          <w:szCs w:val="22"/>
        </w:rPr>
        <w:t xml:space="preserve"> ,</w:t>
      </w:r>
    </w:p>
    <w:p w14:paraId="77C69E53" w14:textId="4BC25AAC" w:rsidR="00C465F2" w:rsidRDefault="00C465F2" w:rsidP="00C465F2">
      <w:pPr>
        <w:spacing w:line="276" w:lineRule="auto"/>
        <w:jc w:val="both"/>
        <w:rPr>
          <w:rFonts w:asciiTheme="minorHAnsi" w:hAnsiTheme="minorHAnsi" w:cstheme="minorHAnsi"/>
          <w:sz w:val="22"/>
          <w:szCs w:val="22"/>
        </w:rPr>
      </w:pPr>
      <w:r w:rsidRPr="00C465F2">
        <w:rPr>
          <w:rFonts w:asciiTheme="minorHAnsi" w:hAnsiTheme="minorHAnsi" w:cstheme="minorHAnsi"/>
          <w:sz w:val="22"/>
          <w:szCs w:val="22"/>
        </w:rPr>
        <w:t xml:space="preserve">przedsiębiorcami prowadzącymi działalność gospodarczą w ramach umowy spółki cywilnej wpisanej do </w:t>
      </w:r>
      <w:proofErr w:type="spellStart"/>
      <w:r w:rsidRPr="00C465F2">
        <w:rPr>
          <w:rFonts w:asciiTheme="minorHAnsi" w:hAnsiTheme="minorHAnsi" w:cstheme="minorHAnsi"/>
          <w:sz w:val="22"/>
          <w:szCs w:val="22"/>
        </w:rPr>
        <w:t>CEiDG</w:t>
      </w:r>
      <w:proofErr w:type="spellEnd"/>
      <w:r w:rsidRPr="00C465F2">
        <w:rPr>
          <w:rFonts w:asciiTheme="minorHAnsi" w:hAnsiTheme="minorHAnsi" w:cstheme="minorHAnsi"/>
          <w:sz w:val="22"/>
          <w:szCs w:val="22"/>
        </w:rPr>
        <w:t xml:space="preserve"> pod nazw</w:t>
      </w:r>
      <w:r>
        <w:rPr>
          <w:rFonts w:asciiTheme="minorHAnsi" w:hAnsiTheme="minorHAnsi" w:cstheme="minorHAnsi"/>
          <w:sz w:val="22"/>
          <w:szCs w:val="22"/>
        </w:rPr>
        <w:t>ą</w:t>
      </w:r>
      <w:r w:rsidRPr="00C465F2">
        <w:rPr>
          <w:rFonts w:asciiTheme="minorHAnsi" w:hAnsiTheme="minorHAnsi" w:cstheme="minorHAnsi"/>
          <w:sz w:val="22"/>
          <w:szCs w:val="22"/>
        </w:rPr>
        <w:t xml:space="preserve"> i adresem prowadzonej działalności: __________________________________ , NIP ________________ , REGON: ________________ .</w:t>
      </w:r>
    </w:p>
    <w:p w14:paraId="147E3D45" w14:textId="77777777" w:rsidR="001A6C8E" w:rsidRPr="00C465F2" w:rsidRDefault="001A6C8E" w:rsidP="00C465F2">
      <w:pPr>
        <w:spacing w:line="276" w:lineRule="auto"/>
        <w:jc w:val="both"/>
        <w:rPr>
          <w:rFonts w:asciiTheme="minorHAnsi" w:hAnsiTheme="minorHAnsi" w:cstheme="minorHAnsi"/>
          <w:sz w:val="22"/>
          <w:szCs w:val="22"/>
        </w:rPr>
      </w:pPr>
    </w:p>
    <w:p w14:paraId="19B4DE86" w14:textId="49617A85" w:rsidR="00C465F2" w:rsidRPr="00C465F2" w:rsidRDefault="00C465F2" w:rsidP="00C465F2">
      <w:pPr>
        <w:spacing w:line="276" w:lineRule="auto"/>
        <w:jc w:val="both"/>
        <w:rPr>
          <w:rFonts w:asciiTheme="minorHAnsi" w:hAnsiTheme="minorHAnsi" w:cstheme="minorHAnsi"/>
          <w:sz w:val="22"/>
          <w:szCs w:val="22"/>
        </w:rPr>
      </w:pPr>
      <w:r w:rsidRPr="00C465F2">
        <w:rPr>
          <w:rFonts w:asciiTheme="minorHAnsi" w:hAnsiTheme="minorHAnsi" w:cstheme="minorHAnsi"/>
          <w:sz w:val="22"/>
          <w:szCs w:val="22"/>
        </w:rPr>
        <w:t xml:space="preserve">- zwanym w treści umowy </w:t>
      </w:r>
      <w:r w:rsidRPr="00C465F2">
        <w:rPr>
          <w:rFonts w:asciiTheme="minorHAnsi" w:hAnsiTheme="minorHAnsi" w:cstheme="minorHAnsi"/>
          <w:b/>
          <w:bCs/>
          <w:sz w:val="22"/>
          <w:szCs w:val="22"/>
        </w:rPr>
        <w:t>„Wykonawcą”</w:t>
      </w:r>
      <w:r w:rsidRPr="00C465F2">
        <w:rPr>
          <w:rFonts w:asciiTheme="minorHAnsi" w:hAnsiTheme="minorHAnsi" w:cstheme="minorHAnsi"/>
          <w:sz w:val="22"/>
          <w:szCs w:val="22"/>
        </w:rPr>
        <w:t>.</w:t>
      </w:r>
    </w:p>
    <w:p w14:paraId="63139E63" w14:textId="77777777" w:rsidR="00C465F2" w:rsidRPr="00C465F2" w:rsidRDefault="00C465F2" w:rsidP="00C465F2">
      <w:pPr>
        <w:widowControl/>
        <w:autoSpaceDN/>
        <w:adjustRightInd/>
        <w:spacing w:line="276" w:lineRule="auto"/>
        <w:jc w:val="both"/>
        <w:rPr>
          <w:rFonts w:asciiTheme="minorHAnsi" w:hAnsiTheme="minorHAnsi" w:cstheme="minorHAnsi"/>
          <w:sz w:val="22"/>
          <w:szCs w:val="22"/>
          <w:lang w:eastAsia="ar-SA"/>
        </w:rPr>
      </w:pPr>
    </w:p>
    <w:p w14:paraId="0B25F666" w14:textId="77777777" w:rsidR="00066B1B" w:rsidRDefault="00066B1B" w:rsidP="003C4064">
      <w:pPr>
        <w:widowControl/>
        <w:suppressAutoHyphens/>
        <w:autoSpaceDE/>
        <w:adjustRightInd/>
        <w:rPr>
          <w:rFonts w:ascii="Calibri" w:hAnsi="Calibri" w:cs="Calibri"/>
          <w:sz w:val="24"/>
          <w:szCs w:val="24"/>
          <w:lang w:eastAsia="ar-SA"/>
        </w:rPr>
      </w:pPr>
    </w:p>
    <w:p w14:paraId="0FB22B24" w14:textId="3DB8085F" w:rsidR="00E13C39" w:rsidRPr="00E7167D" w:rsidRDefault="00C8483F" w:rsidP="00E7167D">
      <w:pPr>
        <w:widowControl/>
        <w:autoSpaceDN/>
        <w:adjustRightInd/>
        <w:spacing w:after="120" w:line="276" w:lineRule="auto"/>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Stosownie do dokonanego przez Zamawiającego wyboru oferty Wykonawcy w postępowaniu                              </w:t>
      </w:r>
      <w:r w:rsidR="00475552" w:rsidRPr="00475552">
        <w:rPr>
          <w:rFonts w:asciiTheme="minorHAnsi" w:hAnsiTheme="minorHAnsi" w:cstheme="minorHAnsi"/>
          <w:sz w:val="22"/>
          <w:szCs w:val="22"/>
          <w:lang w:eastAsia="ar-SA"/>
        </w:rPr>
        <w:t xml:space="preserve">o udzielenie zamówienia publicznego pn.: </w:t>
      </w:r>
      <w:r w:rsidR="00475552" w:rsidRPr="00475552">
        <w:rPr>
          <w:rFonts w:asciiTheme="minorHAnsi" w:hAnsiTheme="minorHAnsi" w:cstheme="minorHAnsi"/>
          <w:b/>
          <w:bCs/>
          <w:sz w:val="22"/>
          <w:szCs w:val="22"/>
          <w:lang w:eastAsia="ar-SA"/>
        </w:rPr>
        <w:t>„Zakup wyposażenia</w:t>
      </w:r>
      <w:r w:rsidR="00475552">
        <w:rPr>
          <w:rFonts w:asciiTheme="minorHAnsi" w:hAnsiTheme="minorHAnsi" w:cstheme="minorHAnsi"/>
          <w:b/>
          <w:bCs/>
          <w:sz w:val="22"/>
          <w:szCs w:val="22"/>
          <w:lang w:eastAsia="ar-SA"/>
        </w:rPr>
        <w:t xml:space="preserve"> </w:t>
      </w:r>
      <w:r w:rsidR="00475552" w:rsidRPr="00475552">
        <w:rPr>
          <w:rFonts w:asciiTheme="minorHAnsi" w:hAnsiTheme="minorHAnsi" w:cstheme="minorHAnsi"/>
          <w:b/>
          <w:bCs/>
          <w:sz w:val="22"/>
          <w:szCs w:val="22"/>
          <w:lang w:eastAsia="ar-SA"/>
        </w:rPr>
        <w:t>w ramach programu „</w:t>
      </w:r>
      <w:proofErr w:type="spellStart"/>
      <w:r w:rsidR="00475552" w:rsidRPr="00475552">
        <w:rPr>
          <w:rFonts w:asciiTheme="minorHAnsi" w:hAnsiTheme="minorHAnsi" w:cstheme="minorHAnsi"/>
          <w:b/>
          <w:bCs/>
          <w:sz w:val="22"/>
          <w:szCs w:val="22"/>
          <w:lang w:eastAsia="ar-SA"/>
        </w:rPr>
        <w:t>Cyberbezpieczny</w:t>
      </w:r>
      <w:proofErr w:type="spellEnd"/>
      <w:r w:rsidR="00475552" w:rsidRPr="00475552">
        <w:rPr>
          <w:rFonts w:asciiTheme="minorHAnsi" w:hAnsiTheme="minorHAnsi" w:cstheme="minorHAnsi"/>
          <w:b/>
          <w:bCs/>
          <w:sz w:val="22"/>
          <w:szCs w:val="22"/>
          <w:lang w:eastAsia="ar-SA"/>
        </w:rPr>
        <w:t xml:space="preserve"> Samorząd” – zakup </w:t>
      </w:r>
      <w:r w:rsidR="00E7167D">
        <w:rPr>
          <w:rFonts w:asciiTheme="minorHAnsi" w:hAnsiTheme="minorHAnsi" w:cstheme="minorHAnsi"/>
          <w:b/>
          <w:bCs/>
          <w:sz w:val="22"/>
          <w:szCs w:val="22"/>
          <w:lang w:eastAsia="ar-SA"/>
        </w:rPr>
        <w:t>sprzętu</w:t>
      </w:r>
      <w:r w:rsidR="00475552">
        <w:rPr>
          <w:rFonts w:asciiTheme="minorHAnsi" w:hAnsiTheme="minorHAnsi" w:cstheme="minorHAnsi"/>
          <w:b/>
          <w:bCs/>
          <w:sz w:val="22"/>
          <w:szCs w:val="22"/>
          <w:lang w:eastAsia="ar-SA"/>
        </w:rPr>
        <w:t>”</w:t>
      </w:r>
      <w:r w:rsidR="00475552" w:rsidRPr="00475552">
        <w:rPr>
          <w:rFonts w:asciiTheme="minorHAnsi" w:hAnsiTheme="minorHAnsi" w:cstheme="minorHAnsi"/>
          <w:sz w:val="22"/>
          <w:szCs w:val="22"/>
          <w:lang w:eastAsia="ar-SA"/>
        </w:rPr>
        <w:t>,</w:t>
      </w:r>
      <w:r w:rsidR="00E7167D">
        <w:rPr>
          <w:rFonts w:asciiTheme="minorHAnsi" w:hAnsiTheme="minorHAnsi" w:cstheme="minorHAnsi"/>
          <w:sz w:val="22"/>
          <w:szCs w:val="22"/>
          <w:lang w:eastAsia="ar-SA"/>
        </w:rPr>
        <w:t xml:space="preserve"> </w:t>
      </w:r>
      <w:r w:rsidR="00E7167D">
        <w:rPr>
          <w:rFonts w:asciiTheme="minorHAnsi" w:hAnsiTheme="minorHAnsi" w:cstheme="minorHAnsi"/>
          <w:bCs/>
          <w:sz w:val="22"/>
          <w:szCs w:val="22"/>
          <w:lang w:eastAsia="ar-SA"/>
        </w:rPr>
        <w:t>p</w:t>
      </w:r>
      <w:r w:rsidR="00E7167D" w:rsidRPr="00E7167D">
        <w:rPr>
          <w:rFonts w:asciiTheme="minorHAnsi" w:hAnsiTheme="minorHAnsi" w:cstheme="minorHAnsi"/>
          <w:bCs/>
          <w:sz w:val="22"/>
          <w:szCs w:val="22"/>
          <w:lang w:eastAsia="ar-SA"/>
        </w:rPr>
        <w:t xml:space="preserve">rojekt finansowany ze środków Funduszy Europejskich Na Rozwój Cyfrowy 2021-2027 (FERC) w ramach Programu Operacyjnego Cyfrowa Polska </w:t>
      </w:r>
      <w:r w:rsidR="00E7167D" w:rsidRPr="00E7167D">
        <w:rPr>
          <w:rFonts w:asciiTheme="minorHAnsi" w:hAnsiTheme="minorHAnsi" w:cstheme="minorHAnsi"/>
          <w:sz w:val="22"/>
          <w:szCs w:val="22"/>
          <w:lang w:eastAsia="ar-SA"/>
        </w:rPr>
        <w:t xml:space="preserve">Priorytet II: Zaawansowane usługi cyfrowe, Działanie 2.2. – Wzmocnienie krajowego systemu </w:t>
      </w:r>
      <w:proofErr w:type="spellStart"/>
      <w:r w:rsidR="00E7167D" w:rsidRPr="00E7167D">
        <w:rPr>
          <w:rFonts w:asciiTheme="minorHAnsi" w:hAnsiTheme="minorHAnsi" w:cstheme="minorHAnsi"/>
          <w:sz w:val="22"/>
          <w:szCs w:val="22"/>
          <w:lang w:eastAsia="ar-SA"/>
        </w:rPr>
        <w:t>cyberbezpieczeństwa</w:t>
      </w:r>
      <w:proofErr w:type="spellEnd"/>
      <w:r w:rsidR="00E7167D">
        <w:rPr>
          <w:rFonts w:asciiTheme="minorHAnsi" w:hAnsiTheme="minorHAnsi" w:cstheme="minorHAnsi"/>
          <w:sz w:val="22"/>
          <w:szCs w:val="22"/>
          <w:lang w:eastAsia="ar-SA"/>
        </w:rPr>
        <w:t>,</w:t>
      </w:r>
      <w:r w:rsidR="00475552" w:rsidRPr="00475552">
        <w:rPr>
          <w:rFonts w:asciiTheme="minorHAnsi" w:hAnsiTheme="minorHAnsi" w:cstheme="minorHAnsi"/>
          <w:sz w:val="22"/>
          <w:szCs w:val="22"/>
          <w:lang w:eastAsia="ar-SA"/>
        </w:rPr>
        <w:t xml:space="preserve"> przeprowadzonego </w:t>
      </w:r>
      <w:r>
        <w:rPr>
          <w:rFonts w:asciiTheme="minorHAnsi" w:hAnsiTheme="minorHAnsi" w:cstheme="minorHAnsi"/>
          <w:sz w:val="22"/>
          <w:szCs w:val="22"/>
          <w:lang w:eastAsia="ar-SA"/>
        </w:rPr>
        <w:t>w trybie podstawowym,</w:t>
      </w:r>
      <w:r w:rsidR="003458E7">
        <w:rPr>
          <w:rFonts w:asciiTheme="minorHAnsi" w:hAnsiTheme="minorHAnsi" w:cstheme="minorHAnsi"/>
          <w:sz w:val="22"/>
          <w:szCs w:val="22"/>
          <w:lang w:eastAsia="ar-SA"/>
        </w:rPr>
        <w:t xml:space="preserve"> na podstawie</w:t>
      </w:r>
      <w:r>
        <w:rPr>
          <w:rFonts w:asciiTheme="minorHAnsi" w:hAnsiTheme="minorHAnsi" w:cstheme="minorHAnsi"/>
          <w:sz w:val="22"/>
          <w:szCs w:val="22"/>
          <w:lang w:eastAsia="ar-SA"/>
        </w:rPr>
        <w:t xml:space="preserve"> art. 275 pkt 1 ustawy</w:t>
      </w:r>
      <w:r w:rsidR="00475552" w:rsidRPr="00475552">
        <w:rPr>
          <w:rFonts w:asciiTheme="minorHAnsi" w:hAnsiTheme="minorHAnsi" w:cstheme="minorHAnsi"/>
          <w:sz w:val="22"/>
          <w:szCs w:val="22"/>
          <w:lang w:eastAsia="ar-SA"/>
        </w:rPr>
        <w:t xml:space="preserve"> z dnia 11 września 2019r. Prawo zamówień publicznych (</w:t>
      </w:r>
      <w:proofErr w:type="spellStart"/>
      <w:r w:rsidR="00475552" w:rsidRPr="00475552">
        <w:rPr>
          <w:rFonts w:asciiTheme="minorHAnsi" w:hAnsiTheme="minorHAnsi" w:cstheme="minorHAnsi"/>
          <w:sz w:val="22"/>
          <w:szCs w:val="22"/>
          <w:lang w:eastAsia="ar-SA"/>
        </w:rPr>
        <w:t>t</w:t>
      </w:r>
      <w:r w:rsidR="00A0682A">
        <w:rPr>
          <w:rFonts w:asciiTheme="minorHAnsi" w:hAnsiTheme="minorHAnsi" w:cstheme="minorHAnsi"/>
          <w:sz w:val="22"/>
          <w:szCs w:val="22"/>
          <w:lang w:eastAsia="ar-SA"/>
        </w:rPr>
        <w:t>.j</w:t>
      </w:r>
      <w:proofErr w:type="spellEnd"/>
      <w:r w:rsidR="00A0682A">
        <w:rPr>
          <w:rFonts w:asciiTheme="minorHAnsi" w:hAnsiTheme="minorHAnsi" w:cstheme="minorHAnsi"/>
          <w:sz w:val="22"/>
          <w:szCs w:val="22"/>
          <w:lang w:eastAsia="ar-SA"/>
        </w:rPr>
        <w:t>.</w:t>
      </w:r>
      <w:r w:rsidR="00475552" w:rsidRPr="00475552">
        <w:rPr>
          <w:rFonts w:asciiTheme="minorHAnsi" w:hAnsiTheme="minorHAnsi" w:cstheme="minorHAnsi"/>
          <w:sz w:val="22"/>
          <w:szCs w:val="22"/>
          <w:lang w:eastAsia="ar-SA"/>
        </w:rPr>
        <w:t xml:space="preserve"> Dz. U.</w:t>
      </w:r>
      <w:r w:rsidR="00E7167D">
        <w:rPr>
          <w:rFonts w:asciiTheme="minorHAnsi" w:hAnsiTheme="minorHAnsi" w:cstheme="minorHAnsi"/>
          <w:sz w:val="22"/>
          <w:szCs w:val="22"/>
          <w:lang w:eastAsia="ar-SA"/>
        </w:rPr>
        <w:t xml:space="preserve"> </w:t>
      </w:r>
      <w:r w:rsidR="00475552" w:rsidRPr="00475552">
        <w:rPr>
          <w:rFonts w:asciiTheme="minorHAnsi" w:hAnsiTheme="minorHAnsi" w:cstheme="minorHAnsi"/>
          <w:sz w:val="22"/>
          <w:szCs w:val="22"/>
          <w:lang w:eastAsia="ar-SA"/>
        </w:rPr>
        <w:t xml:space="preserve">z 2024r. poz. 1320), dalej ustawa </w:t>
      </w:r>
      <w:proofErr w:type="spellStart"/>
      <w:r w:rsidR="00475552" w:rsidRPr="00475552">
        <w:rPr>
          <w:rFonts w:asciiTheme="minorHAnsi" w:hAnsiTheme="minorHAnsi" w:cstheme="minorHAnsi"/>
          <w:sz w:val="22"/>
          <w:szCs w:val="22"/>
          <w:lang w:eastAsia="ar-SA"/>
        </w:rPr>
        <w:t>Pzp</w:t>
      </w:r>
      <w:proofErr w:type="spellEnd"/>
      <w:r w:rsidR="00475552" w:rsidRPr="00475552">
        <w:rPr>
          <w:rFonts w:asciiTheme="minorHAnsi" w:hAnsiTheme="minorHAnsi" w:cstheme="minorHAnsi"/>
          <w:sz w:val="22"/>
          <w:szCs w:val="22"/>
          <w:lang w:eastAsia="ar-SA"/>
        </w:rPr>
        <w:t xml:space="preserve">, </w:t>
      </w:r>
      <w:r w:rsidR="00415DE6">
        <w:rPr>
          <w:rFonts w:asciiTheme="minorHAnsi" w:hAnsiTheme="minorHAnsi" w:cstheme="minorHAnsi"/>
          <w:sz w:val="22"/>
          <w:szCs w:val="22"/>
          <w:lang w:eastAsia="ar-SA"/>
        </w:rPr>
        <w:t xml:space="preserve">nr postępowania </w:t>
      </w:r>
      <w:r w:rsidR="00E7167D">
        <w:rPr>
          <w:rFonts w:asciiTheme="minorHAnsi" w:hAnsiTheme="minorHAnsi" w:cstheme="minorHAnsi"/>
          <w:sz w:val="22"/>
          <w:szCs w:val="22"/>
          <w:lang w:eastAsia="ar-SA"/>
        </w:rPr>
        <w:t>ZP.271.5.2025</w:t>
      </w:r>
      <w:r w:rsidR="00475552" w:rsidRPr="00475552">
        <w:rPr>
          <w:rFonts w:asciiTheme="minorHAnsi" w:hAnsiTheme="minorHAnsi" w:cstheme="minorHAnsi"/>
          <w:sz w:val="22"/>
          <w:szCs w:val="22"/>
          <w:lang w:eastAsia="ar-SA"/>
        </w:rPr>
        <w:t>, została zawarta umowa o następującej treści:</w:t>
      </w:r>
    </w:p>
    <w:p w14:paraId="2D924890" w14:textId="62B9DF23" w:rsidR="003C4064" w:rsidRPr="007F241D" w:rsidRDefault="003C4064" w:rsidP="002A7454">
      <w:pPr>
        <w:widowControl/>
        <w:suppressAutoHyphens/>
        <w:autoSpaceDE/>
        <w:adjustRightInd/>
        <w:spacing w:line="276" w:lineRule="auto"/>
        <w:jc w:val="center"/>
        <w:rPr>
          <w:rFonts w:ascii="Calibri" w:hAnsi="Calibri"/>
          <w:b/>
          <w:kern w:val="2"/>
          <w:sz w:val="22"/>
          <w:szCs w:val="22"/>
          <w:lang w:eastAsia="hi-IN" w:bidi="hi-IN"/>
        </w:rPr>
      </w:pPr>
      <w:r w:rsidRPr="007F241D">
        <w:rPr>
          <w:rFonts w:ascii="Calibri" w:hAnsi="Calibri"/>
          <w:b/>
          <w:kern w:val="2"/>
          <w:sz w:val="22"/>
          <w:szCs w:val="22"/>
          <w:lang w:eastAsia="hi-IN" w:bidi="hi-IN"/>
        </w:rPr>
        <w:t>§ 1.</w:t>
      </w:r>
    </w:p>
    <w:p w14:paraId="5FF6770E" w14:textId="31EE3FC1" w:rsidR="003C4064" w:rsidRPr="007F241D" w:rsidRDefault="002A7454" w:rsidP="00B82C38">
      <w:pPr>
        <w:widowControl/>
        <w:suppressAutoHyphens/>
        <w:autoSpaceDE/>
        <w:adjustRightInd/>
        <w:spacing w:line="360" w:lineRule="auto"/>
        <w:jc w:val="center"/>
        <w:rPr>
          <w:rFonts w:ascii="Calibri" w:hAnsi="Calibri"/>
          <w:b/>
          <w:kern w:val="2"/>
          <w:sz w:val="22"/>
          <w:szCs w:val="22"/>
          <w:lang w:eastAsia="hi-IN" w:bidi="hi-IN"/>
        </w:rPr>
      </w:pPr>
      <w:r w:rsidRPr="007F241D">
        <w:rPr>
          <w:rFonts w:ascii="Calibri" w:hAnsi="Calibri"/>
          <w:b/>
          <w:kern w:val="2"/>
          <w:sz w:val="22"/>
          <w:szCs w:val="22"/>
          <w:lang w:eastAsia="hi-IN" w:bidi="hi-IN"/>
        </w:rPr>
        <w:t>PRZEDMIOT UMOWY</w:t>
      </w:r>
    </w:p>
    <w:p w14:paraId="68D3D176" w14:textId="77777777" w:rsidR="00EC129E" w:rsidRPr="00EC129E" w:rsidRDefault="00EC129E" w:rsidP="00EC129E">
      <w:pPr>
        <w:pStyle w:val="Akapitzlist"/>
        <w:numPr>
          <w:ilvl w:val="0"/>
          <w:numId w:val="1"/>
        </w:numPr>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Przedmiotem umowy jest dostawa, instalacja, konfiguracja oraz wdrożenie infrastruktury IT, obejmującej w szczególności:</w:t>
      </w:r>
    </w:p>
    <w:p w14:paraId="211789B7" w14:textId="1203A89F"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a) </w:t>
      </w:r>
      <w:bookmarkStart w:id="0" w:name="_Hlk193205682"/>
      <w:r w:rsidRPr="00EC129E">
        <w:rPr>
          <w:rFonts w:asciiTheme="minorHAnsi" w:hAnsiTheme="minorHAnsi" w:cstheme="minorHAnsi"/>
          <w:sz w:val="22"/>
          <w:szCs w:val="22"/>
        </w:rPr>
        <w:t xml:space="preserve">Serwer o minimalnych parametrach technicznych: obudowa </w:t>
      </w:r>
      <w:proofErr w:type="spellStart"/>
      <w:r w:rsidRPr="00EC129E">
        <w:rPr>
          <w:rFonts w:asciiTheme="minorHAnsi" w:hAnsiTheme="minorHAnsi" w:cstheme="minorHAnsi"/>
          <w:sz w:val="22"/>
          <w:szCs w:val="22"/>
        </w:rPr>
        <w:t>rack</w:t>
      </w:r>
      <w:proofErr w:type="spellEnd"/>
      <w:r w:rsidRPr="00EC129E">
        <w:rPr>
          <w:rFonts w:asciiTheme="minorHAnsi" w:hAnsiTheme="minorHAnsi" w:cstheme="minorHAnsi"/>
          <w:sz w:val="22"/>
          <w:szCs w:val="22"/>
        </w:rPr>
        <w:t xml:space="preserve"> 2U, dwa procesory dwunastordzeniowe klasy x86, min. 128GB RAM DDR4 RDIMM, możliwość instalacji dysków SSD, HDD oraz M.2 </w:t>
      </w:r>
      <w:proofErr w:type="spellStart"/>
      <w:r w:rsidRPr="00EC129E">
        <w:rPr>
          <w:rFonts w:asciiTheme="minorHAnsi" w:hAnsiTheme="minorHAnsi" w:cstheme="minorHAnsi"/>
          <w:sz w:val="22"/>
          <w:szCs w:val="22"/>
        </w:rPr>
        <w:t>NVMe</w:t>
      </w:r>
      <w:proofErr w:type="spellEnd"/>
      <w:r w:rsidRPr="00EC129E">
        <w:rPr>
          <w:rFonts w:asciiTheme="minorHAnsi" w:hAnsiTheme="minorHAnsi" w:cstheme="minorHAnsi"/>
          <w:sz w:val="22"/>
          <w:szCs w:val="22"/>
        </w:rPr>
        <w:t xml:space="preserve"> w konfiguracji RAID, dwa zasilacze hot-plug max. 740W, serwerowy system operacyjny zgodny z Windows Server Standard </w:t>
      </w:r>
      <w:proofErr w:type="spellStart"/>
      <w:r w:rsidRPr="00EC129E">
        <w:rPr>
          <w:rFonts w:asciiTheme="minorHAnsi" w:hAnsiTheme="minorHAnsi" w:cstheme="minorHAnsi"/>
          <w:sz w:val="22"/>
          <w:szCs w:val="22"/>
        </w:rPr>
        <w:t>Core</w:t>
      </w:r>
      <w:proofErr w:type="spellEnd"/>
      <w:r w:rsidRPr="00EC129E">
        <w:rPr>
          <w:rFonts w:asciiTheme="minorHAnsi" w:hAnsiTheme="minorHAnsi" w:cstheme="minorHAnsi"/>
          <w:sz w:val="22"/>
          <w:szCs w:val="22"/>
        </w:rPr>
        <w:t xml:space="preserve"> 2022 lub równoważny</w:t>
      </w:r>
      <w:r w:rsidR="00195EA4">
        <w:rPr>
          <w:rFonts w:asciiTheme="minorHAnsi" w:hAnsiTheme="minorHAnsi" w:cstheme="minorHAnsi"/>
          <w:sz w:val="22"/>
          <w:szCs w:val="22"/>
        </w:rPr>
        <w:t>;</w:t>
      </w:r>
    </w:p>
    <w:p w14:paraId="1F0AEFE6" w14:textId="136007EE"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b) Router: obudowa max. 1U, min. 4-rdzeniowy procesor 1,4 GHz, min. 1GB RAM, min. 10 portów 10/100/1000 Ethernet, min. 1 port SFP+, wsparcie dla </w:t>
      </w:r>
      <w:proofErr w:type="spellStart"/>
      <w:r w:rsidRPr="00EC129E">
        <w:rPr>
          <w:rFonts w:asciiTheme="minorHAnsi" w:hAnsiTheme="minorHAnsi" w:cstheme="minorHAnsi"/>
          <w:sz w:val="22"/>
          <w:szCs w:val="22"/>
        </w:rPr>
        <w:t>IPsec</w:t>
      </w:r>
      <w:proofErr w:type="spellEnd"/>
      <w:r w:rsidRPr="00EC129E">
        <w:rPr>
          <w:rFonts w:asciiTheme="minorHAnsi" w:hAnsiTheme="minorHAnsi" w:cstheme="minorHAnsi"/>
          <w:sz w:val="22"/>
          <w:szCs w:val="22"/>
        </w:rPr>
        <w:t xml:space="preserve">, wydajność min. 67 </w:t>
      </w:r>
      <w:proofErr w:type="spellStart"/>
      <w:r w:rsidRPr="00EC129E">
        <w:rPr>
          <w:rFonts w:asciiTheme="minorHAnsi" w:hAnsiTheme="minorHAnsi" w:cstheme="minorHAnsi"/>
          <w:sz w:val="22"/>
          <w:szCs w:val="22"/>
        </w:rPr>
        <w:t>Mbps</w:t>
      </w:r>
      <w:proofErr w:type="spellEnd"/>
      <w:r w:rsidRPr="00EC129E">
        <w:rPr>
          <w:rFonts w:asciiTheme="minorHAnsi" w:hAnsiTheme="minorHAnsi" w:cstheme="minorHAnsi"/>
          <w:sz w:val="22"/>
          <w:szCs w:val="22"/>
        </w:rPr>
        <w:t xml:space="preserve"> przy szyfrowaniu AES-128-CBC + SHA1</w:t>
      </w:r>
      <w:r w:rsidR="00195EA4">
        <w:rPr>
          <w:rFonts w:asciiTheme="minorHAnsi" w:hAnsiTheme="minorHAnsi" w:cstheme="minorHAnsi"/>
          <w:sz w:val="22"/>
          <w:szCs w:val="22"/>
        </w:rPr>
        <w:t>;</w:t>
      </w:r>
    </w:p>
    <w:p w14:paraId="01A209CC" w14:textId="7F7CE135"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c) Macierz dyskowa: dwa kontrolery RAID w układzie </w:t>
      </w:r>
      <w:proofErr w:type="spellStart"/>
      <w:r w:rsidRPr="00EC129E">
        <w:rPr>
          <w:rFonts w:asciiTheme="minorHAnsi" w:hAnsiTheme="minorHAnsi" w:cstheme="minorHAnsi"/>
          <w:sz w:val="22"/>
          <w:szCs w:val="22"/>
        </w:rPr>
        <w:t>active-active</w:t>
      </w:r>
      <w:proofErr w:type="spellEnd"/>
      <w:r w:rsidRPr="00EC129E">
        <w:rPr>
          <w:rFonts w:asciiTheme="minorHAnsi" w:hAnsiTheme="minorHAnsi" w:cstheme="minorHAnsi"/>
          <w:sz w:val="22"/>
          <w:szCs w:val="22"/>
        </w:rPr>
        <w:t xml:space="preserve">, min. 16GB cache na kontroler, obsługa min. 265 dysków, zainstalowane dyski SSD 1.92TB oraz HDD 2.4TB SAS, możliwość tworzenia min. 512 </w:t>
      </w:r>
      <w:proofErr w:type="spellStart"/>
      <w:r w:rsidRPr="00EC129E">
        <w:rPr>
          <w:rFonts w:asciiTheme="minorHAnsi" w:hAnsiTheme="minorHAnsi" w:cstheme="minorHAnsi"/>
          <w:sz w:val="22"/>
          <w:szCs w:val="22"/>
        </w:rPr>
        <w:t>LUN’ów</w:t>
      </w:r>
      <w:proofErr w:type="spellEnd"/>
      <w:r w:rsidRPr="00EC129E">
        <w:rPr>
          <w:rFonts w:asciiTheme="minorHAnsi" w:hAnsiTheme="minorHAnsi" w:cstheme="minorHAnsi"/>
          <w:sz w:val="22"/>
          <w:szCs w:val="22"/>
        </w:rPr>
        <w:t>, obsługa replikacji danych</w:t>
      </w:r>
      <w:r w:rsidR="00195EA4">
        <w:rPr>
          <w:rFonts w:asciiTheme="minorHAnsi" w:hAnsiTheme="minorHAnsi" w:cstheme="minorHAnsi"/>
          <w:sz w:val="22"/>
          <w:szCs w:val="22"/>
        </w:rPr>
        <w:t>;</w:t>
      </w:r>
    </w:p>
    <w:p w14:paraId="405E9646" w14:textId="77777777"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d) Mała macierz dyskowa (serwer pod logi): serwer NAS z min. 12 kieszeniami na dyski hot-</w:t>
      </w:r>
      <w:proofErr w:type="spellStart"/>
      <w:r w:rsidRPr="00EC129E">
        <w:rPr>
          <w:rFonts w:asciiTheme="minorHAnsi" w:hAnsiTheme="minorHAnsi" w:cstheme="minorHAnsi"/>
          <w:sz w:val="22"/>
          <w:szCs w:val="22"/>
        </w:rPr>
        <w:t>swap</w:t>
      </w:r>
      <w:proofErr w:type="spellEnd"/>
      <w:r w:rsidRPr="00EC129E">
        <w:rPr>
          <w:rFonts w:asciiTheme="minorHAnsi" w:hAnsiTheme="minorHAnsi" w:cstheme="minorHAnsi"/>
          <w:sz w:val="22"/>
          <w:szCs w:val="22"/>
        </w:rPr>
        <w:t>, czterordzeniowy procesor 3,35 GHz, min. 32GB RAM ECC, obsługa RAID i wirtualizacji.</w:t>
      </w:r>
    </w:p>
    <w:p w14:paraId="07B7D9FE" w14:textId="379B30F9"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e) Firewall sprzętowy: min. 10 portów Gigabit Ethernet RJ-45, obsługa IPS, VPN, filtracji stron WWW, monitoring ruchu sieciowego, zabezpieczenia antywirusowe i antyspamowe, wsparcie dla dynamicznych protokołów routingu, ochrona przed atakami </w:t>
      </w:r>
      <w:proofErr w:type="spellStart"/>
      <w:r w:rsidRPr="00EC129E">
        <w:rPr>
          <w:rFonts w:asciiTheme="minorHAnsi" w:hAnsiTheme="minorHAnsi" w:cstheme="minorHAnsi"/>
          <w:sz w:val="22"/>
          <w:szCs w:val="22"/>
        </w:rPr>
        <w:t>DDoS</w:t>
      </w:r>
      <w:proofErr w:type="spellEnd"/>
      <w:r w:rsidR="00195EA4">
        <w:rPr>
          <w:rFonts w:asciiTheme="minorHAnsi" w:hAnsiTheme="minorHAnsi" w:cstheme="minorHAnsi"/>
          <w:sz w:val="22"/>
          <w:szCs w:val="22"/>
        </w:rPr>
        <w:t>;</w:t>
      </w:r>
    </w:p>
    <w:p w14:paraId="3332AD0E" w14:textId="77777777"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f) UPS sprzętowy: min. 800 VA / 480W, czas podtrzymania 80% obciążenia min. 2 minuty, zabezpieczenia przeciwzwarciowe i przeciążeniowe, sygnalizacja akustyczno-optyczna.</w:t>
      </w:r>
    </w:p>
    <w:p w14:paraId="3A25CC60" w14:textId="79352E85"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g) Oprogramowanie </w:t>
      </w:r>
      <w:proofErr w:type="spellStart"/>
      <w:r w:rsidRPr="00EC129E">
        <w:rPr>
          <w:rFonts w:asciiTheme="minorHAnsi" w:hAnsiTheme="minorHAnsi" w:cstheme="minorHAnsi"/>
          <w:sz w:val="22"/>
          <w:szCs w:val="22"/>
        </w:rPr>
        <w:t>wirtualizacyjne</w:t>
      </w:r>
      <w:proofErr w:type="spellEnd"/>
      <w:r w:rsidRPr="00EC129E">
        <w:rPr>
          <w:rFonts w:asciiTheme="minorHAnsi" w:hAnsiTheme="minorHAnsi" w:cstheme="minorHAnsi"/>
          <w:sz w:val="22"/>
          <w:szCs w:val="22"/>
        </w:rPr>
        <w:t xml:space="preserve"> zgodne z KVM i LXC, obsługa klastrów wysokiej dostępności, wsparcie dla sieciowych i lokalnych pamięci masowych</w:t>
      </w:r>
      <w:r w:rsidR="00195EA4">
        <w:rPr>
          <w:rFonts w:asciiTheme="minorHAnsi" w:hAnsiTheme="minorHAnsi" w:cstheme="minorHAnsi"/>
          <w:sz w:val="22"/>
          <w:szCs w:val="22"/>
        </w:rPr>
        <w:t>;</w:t>
      </w:r>
    </w:p>
    <w:p w14:paraId="571E53FE" w14:textId="192813CF"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h) Oprogramowanie do zdalnego pulpitu: min. 1 użytkownik, możliwość obsługi min. 100 urządzeń, obsługa systemów Windows, </w:t>
      </w:r>
      <w:proofErr w:type="spellStart"/>
      <w:r w:rsidRPr="00EC129E">
        <w:rPr>
          <w:rFonts w:asciiTheme="minorHAnsi" w:hAnsiTheme="minorHAnsi" w:cstheme="minorHAnsi"/>
          <w:sz w:val="22"/>
          <w:szCs w:val="22"/>
        </w:rPr>
        <w:t>macOS</w:t>
      </w:r>
      <w:proofErr w:type="spellEnd"/>
      <w:r w:rsidRPr="00EC129E">
        <w:rPr>
          <w:rFonts w:asciiTheme="minorHAnsi" w:hAnsiTheme="minorHAnsi" w:cstheme="minorHAnsi"/>
          <w:sz w:val="22"/>
          <w:szCs w:val="22"/>
        </w:rPr>
        <w:t>, Android, iOS, uwierzytelnianie dwuskładnikowe</w:t>
      </w:r>
      <w:r w:rsidR="00195EA4">
        <w:rPr>
          <w:rFonts w:asciiTheme="minorHAnsi" w:hAnsiTheme="minorHAnsi" w:cstheme="minorHAnsi"/>
          <w:sz w:val="22"/>
          <w:szCs w:val="22"/>
        </w:rPr>
        <w:t>;</w:t>
      </w:r>
    </w:p>
    <w:p w14:paraId="41891E4D" w14:textId="7A94647E"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i) Klucze sprzętowe do uwierzytelniania: min. 20 szt., obsługa U2F, FIDO2, NFC, USB 2.0, brak konieczności baterii</w:t>
      </w:r>
      <w:r w:rsidR="00195EA4">
        <w:rPr>
          <w:rFonts w:asciiTheme="minorHAnsi" w:hAnsiTheme="minorHAnsi" w:cstheme="minorHAnsi"/>
          <w:sz w:val="22"/>
          <w:szCs w:val="22"/>
        </w:rPr>
        <w:t>;</w:t>
      </w:r>
    </w:p>
    <w:p w14:paraId="445C4072" w14:textId="16674D78"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j) Dyski zewnętrzne: min. 16TB, interfejs USB 3.2 Gen. 1, zabezpieczenia AES-256</w:t>
      </w:r>
      <w:r w:rsidR="00195EA4">
        <w:rPr>
          <w:rFonts w:asciiTheme="minorHAnsi" w:hAnsiTheme="minorHAnsi" w:cstheme="minorHAnsi"/>
          <w:sz w:val="22"/>
          <w:szCs w:val="22"/>
        </w:rPr>
        <w:t>;</w:t>
      </w:r>
    </w:p>
    <w:p w14:paraId="22213267" w14:textId="51C1A519" w:rsidR="00EC129E" w:rsidRPr="00EC129E" w:rsidRDefault="00EC129E" w:rsidP="00EC129E">
      <w:pPr>
        <w:pStyle w:val="Akapitzlist"/>
        <w:spacing w:line="276" w:lineRule="auto"/>
        <w:jc w:val="both"/>
        <w:rPr>
          <w:rFonts w:asciiTheme="minorHAnsi" w:hAnsiTheme="minorHAnsi" w:cstheme="minorHAnsi"/>
          <w:sz w:val="22"/>
          <w:szCs w:val="22"/>
        </w:rPr>
      </w:pPr>
      <w:bookmarkStart w:id="1" w:name="_Hlk193205843"/>
      <w:r w:rsidRPr="00EC129E">
        <w:rPr>
          <w:rFonts w:asciiTheme="minorHAnsi" w:hAnsiTheme="minorHAnsi" w:cstheme="minorHAnsi"/>
          <w:sz w:val="22"/>
          <w:szCs w:val="22"/>
        </w:rPr>
        <w:t>k) UPS dla urzędu</w:t>
      </w:r>
      <w:bookmarkEnd w:id="0"/>
      <w:r w:rsidRPr="00EC129E">
        <w:rPr>
          <w:rFonts w:asciiTheme="minorHAnsi" w:hAnsiTheme="minorHAnsi" w:cstheme="minorHAnsi"/>
          <w:sz w:val="22"/>
          <w:szCs w:val="22"/>
        </w:rPr>
        <w:t xml:space="preserve"> i przedszkola: min. 1200 VA / 600W, min. 2 x PN-E-93201 oraz 2 x IEC 320 C13 (10 A), sygnalizacja LCD</w:t>
      </w:r>
      <w:r w:rsidR="00195EA4">
        <w:rPr>
          <w:rFonts w:asciiTheme="minorHAnsi" w:hAnsiTheme="minorHAnsi" w:cstheme="minorHAnsi"/>
          <w:sz w:val="22"/>
          <w:szCs w:val="22"/>
        </w:rPr>
        <w:t>;</w:t>
      </w:r>
    </w:p>
    <w:p w14:paraId="6E975CDA" w14:textId="2A18CF1B"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l) Switch dla przedszkola: min. 24 porty Gigabit Ethernet, 2 </w:t>
      </w:r>
      <w:proofErr w:type="spellStart"/>
      <w:r w:rsidRPr="00EC129E">
        <w:rPr>
          <w:rFonts w:asciiTheme="minorHAnsi" w:hAnsiTheme="minorHAnsi" w:cstheme="minorHAnsi"/>
          <w:sz w:val="22"/>
          <w:szCs w:val="22"/>
        </w:rPr>
        <w:t>sloty</w:t>
      </w:r>
      <w:proofErr w:type="spellEnd"/>
      <w:r w:rsidRPr="00EC129E">
        <w:rPr>
          <w:rFonts w:asciiTheme="minorHAnsi" w:hAnsiTheme="minorHAnsi" w:cstheme="minorHAnsi"/>
          <w:sz w:val="22"/>
          <w:szCs w:val="22"/>
        </w:rPr>
        <w:t xml:space="preserve"> SFP, obsługa zarządzania przez interfejs sieciowy</w:t>
      </w:r>
      <w:r w:rsidR="00195EA4">
        <w:rPr>
          <w:rFonts w:asciiTheme="minorHAnsi" w:hAnsiTheme="minorHAnsi" w:cstheme="minorHAnsi"/>
          <w:sz w:val="22"/>
          <w:szCs w:val="22"/>
        </w:rPr>
        <w:t>;</w:t>
      </w:r>
    </w:p>
    <w:p w14:paraId="3FD20351" w14:textId="3F302586"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m) Kontroler sieci dla przedszkola: </w:t>
      </w:r>
      <w:bookmarkEnd w:id="1"/>
      <w:r w:rsidRPr="00EC129E">
        <w:rPr>
          <w:rFonts w:asciiTheme="minorHAnsi" w:hAnsiTheme="minorHAnsi" w:cstheme="minorHAnsi"/>
          <w:sz w:val="22"/>
          <w:szCs w:val="22"/>
        </w:rPr>
        <w:t xml:space="preserve">min. 8x 10/100/1000 </w:t>
      </w:r>
      <w:proofErr w:type="spellStart"/>
      <w:r w:rsidRPr="00EC129E">
        <w:rPr>
          <w:rFonts w:asciiTheme="minorHAnsi" w:hAnsiTheme="minorHAnsi" w:cstheme="minorHAnsi"/>
          <w:sz w:val="22"/>
          <w:szCs w:val="22"/>
        </w:rPr>
        <w:t>Mb</w:t>
      </w:r>
      <w:proofErr w:type="spellEnd"/>
      <w:r w:rsidRPr="00EC129E">
        <w:rPr>
          <w:rFonts w:asciiTheme="minorHAnsi" w:hAnsiTheme="minorHAnsi" w:cstheme="minorHAnsi"/>
          <w:sz w:val="22"/>
          <w:szCs w:val="22"/>
        </w:rPr>
        <w:t xml:space="preserve">/s (RJ45), 1x 10 </w:t>
      </w:r>
      <w:proofErr w:type="spellStart"/>
      <w:r w:rsidRPr="00EC129E">
        <w:rPr>
          <w:rFonts w:asciiTheme="minorHAnsi" w:hAnsiTheme="minorHAnsi" w:cstheme="minorHAnsi"/>
          <w:sz w:val="22"/>
          <w:szCs w:val="22"/>
        </w:rPr>
        <w:t>Gb</w:t>
      </w:r>
      <w:proofErr w:type="spellEnd"/>
      <w:r w:rsidRPr="00EC129E">
        <w:rPr>
          <w:rFonts w:asciiTheme="minorHAnsi" w:hAnsiTheme="minorHAnsi" w:cstheme="minorHAnsi"/>
          <w:sz w:val="22"/>
          <w:szCs w:val="22"/>
        </w:rPr>
        <w:t xml:space="preserve">/s (SFP+), </w:t>
      </w:r>
      <w:r w:rsidRPr="00EC129E">
        <w:rPr>
          <w:rFonts w:asciiTheme="minorHAnsi" w:hAnsiTheme="minorHAnsi" w:cstheme="minorHAnsi"/>
          <w:sz w:val="22"/>
          <w:szCs w:val="22"/>
        </w:rPr>
        <w:lastRenderedPageBreak/>
        <w:t>procesor min. 4-rdzeniowy 1,7 GHz</w:t>
      </w:r>
      <w:r w:rsidR="00195EA4">
        <w:rPr>
          <w:rFonts w:asciiTheme="minorHAnsi" w:hAnsiTheme="minorHAnsi" w:cstheme="minorHAnsi"/>
          <w:sz w:val="22"/>
          <w:szCs w:val="22"/>
        </w:rPr>
        <w:t>;</w:t>
      </w:r>
    </w:p>
    <w:p w14:paraId="0E753F23" w14:textId="08E23E85" w:rsidR="00EC129E" w:rsidRPr="008F36C3" w:rsidRDefault="00EC129E" w:rsidP="008F36C3">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n) System monitoringu IT: monitoring infrastruktury IT, wykrywanie i audytowanie sprzętu, oprogramowania i aktywności użytkowników, zdalne zarządzanie i kontrola dostępu</w:t>
      </w:r>
      <w:r w:rsidR="00195EA4">
        <w:rPr>
          <w:rFonts w:asciiTheme="minorHAnsi" w:hAnsiTheme="minorHAnsi" w:cstheme="minorHAnsi"/>
          <w:sz w:val="22"/>
          <w:szCs w:val="22"/>
        </w:rPr>
        <w:t>;</w:t>
      </w:r>
    </w:p>
    <w:p w14:paraId="04F40C07" w14:textId="0F1B4207" w:rsidR="00EC129E" w:rsidRPr="00EC129E" w:rsidRDefault="008F36C3" w:rsidP="00EC129E">
      <w:pPr>
        <w:pStyle w:val="Akapitzlist"/>
        <w:spacing w:line="276" w:lineRule="auto"/>
        <w:jc w:val="both"/>
        <w:rPr>
          <w:rFonts w:asciiTheme="minorHAnsi" w:hAnsiTheme="minorHAnsi" w:cstheme="minorHAnsi"/>
          <w:sz w:val="22"/>
          <w:szCs w:val="22"/>
        </w:rPr>
      </w:pPr>
      <w:r>
        <w:rPr>
          <w:rFonts w:asciiTheme="minorHAnsi" w:hAnsiTheme="minorHAnsi" w:cstheme="minorHAnsi"/>
          <w:sz w:val="22"/>
          <w:szCs w:val="22"/>
        </w:rPr>
        <w:t>o</w:t>
      </w:r>
      <w:r w:rsidR="00EC129E" w:rsidRPr="00EC129E">
        <w:rPr>
          <w:rFonts w:asciiTheme="minorHAnsi" w:hAnsiTheme="minorHAnsi" w:cstheme="minorHAnsi"/>
          <w:sz w:val="22"/>
          <w:szCs w:val="22"/>
        </w:rPr>
        <w:t>) Wdrożenie: montaż, konfiguracja, integracja i testy wdrożonej infrastruktury, dokumentacja powdrożeniowa.</w:t>
      </w:r>
    </w:p>
    <w:p w14:paraId="217E26A9" w14:textId="182DC0D2" w:rsidR="00EC129E" w:rsidRPr="00EC129E" w:rsidRDefault="00EC129E" w:rsidP="00EC129E">
      <w:pPr>
        <w:pStyle w:val="Akapitzlist"/>
        <w:numPr>
          <w:ilvl w:val="0"/>
          <w:numId w:val="1"/>
        </w:numPr>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Wykonawca zobowiązuje się do dostarczenia i wdrożenia niezbędnych licencji </w:t>
      </w:r>
      <w:r w:rsidR="004401CB">
        <w:rPr>
          <w:rFonts w:asciiTheme="minorHAnsi" w:hAnsiTheme="minorHAnsi" w:cstheme="minorHAnsi"/>
          <w:sz w:val="22"/>
          <w:szCs w:val="22"/>
        </w:rPr>
        <w:br/>
      </w:r>
      <w:r w:rsidRPr="00EC129E">
        <w:rPr>
          <w:rFonts w:asciiTheme="minorHAnsi" w:hAnsiTheme="minorHAnsi" w:cstheme="minorHAnsi"/>
          <w:sz w:val="22"/>
          <w:szCs w:val="22"/>
        </w:rPr>
        <w:t>i oprogramowania</w:t>
      </w:r>
      <w:r w:rsidR="00457CE3">
        <w:rPr>
          <w:rFonts w:asciiTheme="minorHAnsi" w:hAnsiTheme="minorHAnsi" w:cstheme="minorHAnsi"/>
          <w:sz w:val="22"/>
          <w:szCs w:val="22"/>
        </w:rPr>
        <w:t xml:space="preserve"> wymienionych w Opisie Przedmiotu Zamówienia</w:t>
      </w:r>
      <w:r w:rsidRPr="00EC129E">
        <w:rPr>
          <w:rFonts w:asciiTheme="minorHAnsi" w:hAnsiTheme="minorHAnsi" w:cstheme="minorHAnsi"/>
          <w:sz w:val="22"/>
          <w:szCs w:val="22"/>
        </w:rPr>
        <w:t>, w tym:</w:t>
      </w:r>
    </w:p>
    <w:p w14:paraId="7F9DEB1F" w14:textId="1D6B6C46"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a) Serwerowy system operacyjny zgodny z Windows Server Standard </w:t>
      </w:r>
      <w:proofErr w:type="spellStart"/>
      <w:r w:rsidRPr="00EC129E">
        <w:rPr>
          <w:rFonts w:asciiTheme="minorHAnsi" w:hAnsiTheme="minorHAnsi" w:cstheme="minorHAnsi"/>
          <w:sz w:val="22"/>
          <w:szCs w:val="22"/>
        </w:rPr>
        <w:t>Core</w:t>
      </w:r>
      <w:proofErr w:type="spellEnd"/>
      <w:r w:rsidRPr="00EC129E">
        <w:rPr>
          <w:rFonts w:asciiTheme="minorHAnsi" w:hAnsiTheme="minorHAnsi" w:cstheme="minorHAnsi"/>
          <w:sz w:val="22"/>
          <w:szCs w:val="22"/>
        </w:rPr>
        <w:t xml:space="preserve"> 2022 lub równoważny, z licencją obejmującą wszystkie rdzenie CPU w serwerze</w:t>
      </w:r>
      <w:r w:rsidR="00195EA4">
        <w:rPr>
          <w:rFonts w:asciiTheme="minorHAnsi" w:hAnsiTheme="minorHAnsi" w:cstheme="minorHAnsi"/>
          <w:sz w:val="22"/>
          <w:szCs w:val="22"/>
        </w:rPr>
        <w:t>;</w:t>
      </w:r>
    </w:p>
    <w:p w14:paraId="6851FA46" w14:textId="64701CAB"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b) Oprogramowanie </w:t>
      </w:r>
      <w:proofErr w:type="spellStart"/>
      <w:r w:rsidRPr="00EC129E">
        <w:rPr>
          <w:rFonts w:asciiTheme="minorHAnsi" w:hAnsiTheme="minorHAnsi" w:cstheme="minorHAnsi"/>
          <w:sz w:val="22"/>
          <w:szCs w:val="22"/>
        </w:rPr>
        <w:t>wirtualizacyjne</w:t>
      </w:r>
      <w:proofErr w:type="spellEnd"/>
      <w:r w:rsidRPr="00EC129E">
        <w:rPr>
          <w:rFonts w:asciiTheme="minorHAnsi" w:hAnsiTheme="minorHAnsi" w:cstheme="minorHAnsi"/>
          <w:sz w:val="22"/>
          <w:szCs w:val="22"/>
        </w:rPr>
        <w:t xml:space="preserve"> z licencją na min. 5 lat wsparcia technicznego</w:t>
      </w:r>
      <w:r w:rsidR="00195EA4">
        <w:rPr>
          <w:rFonts w:asciiTheme="minorHAnsi" w:hAnsiTheme="minorHAnsi" w:cstheme="minorHAnsi"/>
          <w:sz w:val="22"/>
          <w:szCs w:val="22"/>
        </w:rPr>
        <w:t>;</w:t>
      </w:r>
    </w:p>
    <w:p w14:paraId="2BFB2C91" w14:textId="3706AFAC"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c) Oprogramowanie do zdalnego pulpitu z licencją na min. 2 lata</w:t>
      </w:r>
      <w:r w:rsidR="00195EA4">
        <w:rPr>
          <w:rFonts w:asciiTheme="minorHAnsi" w:hAnsiTheme="minorHAnsi" w:cstheme="minorHAnsi"/>
          <w:sz w:val="22"/>
          <w:szCs w:val="22"/>
        </w:rPr>
        <w:t>;</w:t>
      </w:r>
    </w:p>
    <w:p w14:paraId="5DE9880C" w14:textId="673FD53D" w:rsidR="00EC129E" w:rsidRPr="00EC129E" w:rsidRDefault="00EC129E" w:rsidP="00EC129E">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d) Licencje na system monitoringu IT dla min. 60 urządzeń, obejmujące pełną funkcjonalność systemu</w:t>
      </w:r>
      <w:r w:rsidR="00195EA4">
        <w:rPr>
          <w:rFonts w:asciiTheme="minorHAnsi" w:hAnsiTheme="minorHAnsi" w:cstheme="minorHAnsi"/>
          <w:sz w:val="22"/>
          <w:szCs w:val="22"/>
        </w:rPr>
        <w:t>;</w:t>
      </w:r>
    </w:p>
    <w:p w14:paraId="31A2039F" w14:textId="77BC0F4E" w:rsidR="001C75D1" w:rsidRPr="004401CB" w:rsidRDefault="00EC129E" w:rsidP="004401CB">
      <w:pPr>
        <w:pStyle w:val="Akapitzlist"/>
        <w:spacing w:line="276" w:lineRule="auto"/>
        <w:jc w:val="both"/>
        <w:rPr>
          <w:rFonts w:asciiTheme="minorHAnsi" w:hAnsiTheme="minorHAnsi" w:cstheme="minorHAnsi"/>
          <w:sz w:val="22"/>
          <w:szCs w:val="22"/>
        </w:rPr>
      </w:pPr>
      <w:r w:rsidRPr="00EC129E">
        <w:rPr>
          <w:rFonts w:asciiTheme="minorHAnsi" w:hAnsiTheme="minorHAnsi" w:cstheme="minorHAnsi"/>
          <w:sz w:val="22"/>
          <w:szCs w:val="22"/>
        </w:rPr>
        <w:t xml:space="preserve">e) Licencje dla </w:t>
      </w:r>
      <w:proofErr w:type="spellStart"/>
      <w:r w:rsidRPr="00EC129E">
        <w:rPr>
          <w:rFonts w:asciiTheme="minorHAnsi" w:hAnsiTheme="minorHAnsi" w:cstheme="minorHAnsi"/>
          <w:sz w:val="22"/>
          <w:szCs w:val="22"/>
        </w:rPr>
        <w:t>firewalla</w:t>
      </w:r>
      <w:proofErr w:type="spellEnd"/>
      <w:r w:rsidRPr="00EC129E">
        <w:rPr>
          <w:rFonts w:asciiTheme="minorHAnsi" w:hAnsiTheme="minorHAnsi" w:cstheme="minorHAnsi"/>
          <w:sz w:val="22"/>
          <w:szCs w:val="22"/>
        </w:rPr>
        <w:t xml:space="preserve"> na okres min. 24 miesięcy obejmujące IPS, Antywirus, </w:t>
      </w:r>
      <w:proofErr w:type="spellStart"/>
      <w:r w:rsidRPr="00EC129E">
        <w:rPr>
          <w:rFonts w:asciiTheme="minorHAnsi" w:hAnsiTheme="minorHAnsi" w:cstheme="minorHAnsi"/>
          <w:sz w:val="22"/>
          <w:szCs w:val="22"/>
        </w:rPr>
        <w:t>Antyspam</w:t>
      </w:r>
      <w:proofErr w:type="spellEnd"/>
      <w:r w:rsidRPr="00EC129E">
        <w:rPr>
          <w:rFonts w:asciiTheme="minorHAnsi" w:hAnsiTheme="minorHAnsi" w:cstheme="minorHAnsi"/>
          <w:sz w:val="22"/>
          <w:szCs w:val="22"/>
        </w:rPr>
        <w:t xml:space="preserve">, Web </w:t>
      </w:r>
      <w:proofErr w:type="spellStart"/>
      <w:r w:rsidRPr="00EC129E">
        <w:rPr>
          <w:rFonts w:asciiTheme="minorHAnsi" w:hAnsiTheme="minorHAnsi" w:cstheme="minorHAnsi"/>
          <w:sz w:val="22"/>
          <w:szCs w:val="22"/>
        </w:rPr>
        <w:t>Filtering</w:t>
      </w:r>
      <w:proofErr w:type="spellEnd"/>
      <w:r w:rsidRPr="00EC129E">
        <w:rPr>
          <w:rFonts w:asciiTheme="minorHAnsi" w:hAnsiTheme="minorHAnsi" w:cstheme="minorHAnsi"/>
          <w:sz w:val="22"/>
          <w:szCs w:val="22"/>
        </w:rPr>
        <w:t xml:space="preserve">, kontrolę aplikacji, analizy </w:t>
      </w:r>
      <w:proofErr w:type="spellStart"/>
      <w:r w:rsidRPr="00EC129E">
        <w:rPr>
          <w:rFonts w:asciiTheme="minorHAnsi" w:hAnsiTheme="minorHAnsi" w:cstheme="minorHAnsi"/>
          <w:sz w:val="22"/>
          <w:szCs w:val="22"/>
        </w:rPr>
        <w:t>Sandbox</w:t>
      </w:r>
      <w:proofErr w:type="spellEnd"/>
      <w:r w:rsidRPr="00EC129E">
        <w:rPr>
          <w:rFonts w:asciiTheme="minorHAnsi" w:hAnsiTheme="minorHAnsi" w:cstheme="minorHAnsi"/>
          <w:sz w:val="22"/>
          <w:szCs w:val="22"/>
        </w:rPr>
        <w:t>.</w:t>
      </w:r>
    </w:p>
    <w:p w14:paraId="2F71A5E2" w14:textId="445683CD" w:rsidR="001C75D1" w:rsidRDefault="001C75D1" w:rsidP="001C75D1">
      <w:pPr>
        <w:pStyle w:val="Akapitzlist"/>
        <w:numPr>
          <w:ilvl w:val="0"/>
          <w:numId w:val="1"/>
        </w:numPr>
        <w:spacing w:line="276" w:lineRule="auto"/>
        <w:jc w:val="both"/>
        <w:rPr>
          <w:rFonts w:asciiTheme="minorHAnsi" w:hAnsiTheme="minorHAnsi" w:cstheme="minorHAnsi"/>
          <w:sz w:val="22"/>
          <w:szCs w:val="22"/>
        </w:rPr>
      </w:pPr>
      <w:r w:rsidRPr="001C75D1">
        <w:rPr>
          <w:rFonts w:asciiTheme="minorHAnsi" w:hAnsiTheme="minorHAnsi" w:cstheme="minorHAnsi"/>
          <w:sz w:val="22"/>
          <w:szCs w:val="22"/>
        </w:rPr>
        <w:t xml:space="preserve">Dostarczony sprzęt i oprogramowanie muszą spełniać wymagane normy techniczne </w:t>
      </w:r>
      <w:r w:rsidR="004401CB">
        <w:rPr>
          <w:rFonts w:asciiTheme="minorHAnsi" w:hAnsiTheme="minorHAnsi" w:cstheme="minorHAnsi"/>
          <w:sz w:val="22"/>
          <w:szCs w:val="22"/>
        </w:rPr>
        <w:br/>
      </w:r>
      <w:r w:rsidRPr="001C75D1">
        <w:rPr>
          <w:rFonts w:asciiTheme="minorHAnsi" w:hAnsiTheme="minorHAnsi" w:cstheme="minorHAnsi"/>
          <w:sz w:val="22"/>
          <w:szCs w:val="22"/>
        </w:rPr>
        <w:t>i certyfikacyjne (ISO-9001, ISO-14001, a także zapewniać zgodność z istniejącą infrastrukturą Zamawiającego.</w:t>
      </w:r>
    </w:p>
    <w:p w14:paraId="72917A5E" w14:textId="36743B6C" w:rsidR="00457CE3" w:rsidRPr="00457CE3" w:rsidRDefault="00457CE3" w:rsidP="00457CE3">
      <w:pPr>
        <w:pStyle w:val="Akapitzlist"/>
        <w:numPr>
          <w:ilvl w:val="0"/>
          <w:numId w:val="1"/>
        </w:numPr>
        <w:rPr>
          <w:rFonts w:asciiTheme="minorHAnsi" w:hAnsiTheme="minorHAnsi" w:cstheme="minorHAnsi"/>
          <w:sz w:val="22"/>
          <w:szCs w:val="22"/>
        </w:rPr>
      </w:pPr>
      <w:r w:rsidRPr="00457CE3">
        <w:rPr>
          <w:rFonts w:asciiTheme="minorHAnsi" w:hAnsiTheme="minorHAnsi" w:cstheme="minorHAnsi"/>
          <w:sz w:val="22"/>
          <w:szCs w:val="22"/>
        </w:rPr>
        <w:t>Dostarczone urządzenia muszą posiadać Deklarację zgodności UE, uprawniająca do znaczenia wyrobu znakiem bezpieczeństwa CE, i musza być oznaczone tym znakiem.</w:t>
      </w:r>
    </w:p>
    <w:p w14:paraId="669E6004" w14:textId="16E46A8A" w:rsidR="00C00D40" w:rsidRDefault="00C00D40" w:rsidP="00C00D40">
      <w:pPr>
        <w:pStyle w:val="Akapitzlist"/>
        <w:numPr>
          <w:ilvl w:val="0"/>
          <w:numId w:val="1"/>
        </w:numPr>
        <w:spacing w:line="276" w:lineRule="auto"/>
        <w:jc w:val="both"/>
        <w:rPr>
          <w:rFonts w:asciiTheme="minorHAnsi" w:hAnsiTheme="minorHAnsi" w:cstheme="minorHAnsi"/>
          <w:sz w:val="22"/>
          <w:szCs w:val="22"/>
        </w:rPr>
      </w:pPr>
      <w:r w:rsidRPr="00C00D40">
        <w:rPr>
          <w:rFonts w:asciiTheme="minorHAnsi" w:hAnsiTheme="minorHAnsi" w:cstheme="minorHAnsi"/>
          <w:sz w:val="22"/>
          <w:szCs w:val="22"/>
        </w:rPr>
        <w:t xml:space="preserve">Wykonawca zobowiązuje się do zapewnienia gwarancji na dostarczone komponenty, w tym: </w:t>
      </w:r>
      <w:bookmarkStart w:id="2" w:name="_Hlk193105195"/>
      <w:r w:rsidRPr="00C00D40">
        <w:rPr>
          <w:rFonts w:asciiTheme="minorHAnsi" w:hAnsiTheme="minorHAnsi" w:cstheme="minorHAnsi"/>
          <w:sz w:val="22"/>
          <w:szCs w:val="22"/>
        </w:rPr>
        <w:t xml:space="preserve">a) </w:t>
      </w:r>
      <w:r w:rsidR="00674EB7">
        <w:rPr>
          <w:rFonts w:asciiTheme="minorHAnsi" w:hAnsiTheme="minorHAnsi" w:cstheme="minorHAnsi"/>
          <w:sz w:val="22"/>
          <w:szCs w:val="22"/>
        </w:rPr>
        <w:t>……</w:t>
      </w:r>
      <w:r w:rsidRPr="00C00D40">
        <w:rPr>
          <w:rFonts w:asciiTheme="minorHAnsi" w:hAnsiTheme="minorHAnsi" w:cstheme="minorHAnsi"/>
          <w:sz w:val="22"/>
          <w:szCs w:val="22"/>
        </w:rPr>
        <w:t xml:space="preserve"> lat gwarancji na serwer, obejmującej wszystkie podzespoły, w tym procesory, pamięć RAM, kontrolery RAID i zasilacze, </w:t>
      </w:r>
    </w:p>
    <w:p w14:paraId="0E8267B2" w14:textId="20A1D70A" w:rsidR="00C00D40" w:rsidRDefault="00C00D40" w:rsidP="00C00D40">
      <w:pPr>
        <w:pStyle w:val="Akapitzlist"/>
        <w:spacing w:line="276" w:lineRule="auto"/>
        <w:jc w:val="both"/>
        <w:rPr>
          <w:rFonts w:asciiTheme="minorHAnsi" w:hAnsiTheme="minorHAnsi" w:cstheme="minorHAnsi"/>
          <w:sz w:val="22"/>
          <w:szCs w:val="22"/>
        </w:rPr>
      </w:pPr>
      <w:r w:rsidRPr="00C00D40">
        <w:rPr>
          <w:rFonts w:asciiTheme="minorHAnsi" w:hAnsiTheme="minorHAnsi" w:cstheme="minorHAnsi"/>
          <w:sz w:val="22"/>
          <w:szCs w:val="22"/>
        </w:rPr>
        <w:t xml:space="preserve">b) </w:t>
      </w:r>
      <w:r w:rsidR="00674EB7">
        <w:rPr>
          <w:rFonts w:asciiTheme="minorHAnsi" w:hAnsiTheme="minorHAnsi" w:cstheme="minorHAnsi"/>
          <w:sz w:val="22"/>
          <w:szCs w:val="22"/>
        </w:rPr>
        <w:t>……</w:t>
      </w:r>
      <w:r w:rsidRPr="00C00D40">
        <w:rPr>
          <w:rFonts w:asciiTheme="minorHAnsi" w:hAnsiTheme="minorHAnsi" w:cstheme="minorHAnsi"/>
          <w:sz w:val="22"/>
          <w:szCs w:val="22"/>
        </w:rPr>
        <w:t xml:space="preserve"> lat gwarancji na macierz dyskową, obejmującej kontrolery, dyski, moduły pamięci cache oraz zasilacze redundantne, </w:t>
      </w:r>
    </w:p>
    <w:p w14:paraId="0FCA9B33" w14:textId="7566E1BE" w:rsidR="00D213FD" w:rsidRPr="00D213FD" w:rsidRDefault="00674EB7" w:rsidP="00D213FD">
      <w:pPr>
        <w:pStyle w:val="Akapitzlist"/>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 </w:t>
      </w:r>
      <w:r w:rsidR="00D213FD" w:rsidRPr="00D213FD">
        <w:rPr>
          <w:rFonts w:asciiTheme="minorHAnsi" w:hAnsiTheme="minorHAnsi" w:cstheme="minorHAnsi"/>
          <w:sz w:val="22"/>
          <w:szCs w:val="22"/>
        </w:rPr>
        <w:t>pozostały sprzęt zgodnie z warunkami gwarancji producenta</w:t>
      </w:r>
      <w:r w:rsidR="00D213FD">
        <w:rPr>
          <w:rFonts w:asciiTheme="minorHAnsi" w:hAnsiTheme="minorHAnsi" w:cstheme="minorHAnsi"/>
          <w:sz w:val="22"/>
          <w:szCs w:val="22"/>
        </w:rPr>
        <w:t>,</w:t>
      </w:r>
    </w:p>
    <w:p w14:paraId="7F8732A6" w14:textId="5D0DEE55" w:rsidR="0004102C" w:rsidRPr="0004102C" w:rsidRDefault="00674EB7" w:rsidP="0004102C">
      <w:pPr>
        <w:pStyle w:val="Akapitzlist"/>
        <w:spacing w:line="276" w:lineRule="auto"/>
        <w:jc w:val="both"/>
        <w:rPr>
          <w:rFonts w:asciiTheme="minorHAnsi" w:hAnsiTheme="minorHAnsi" w:cstheme="minorHAnsi"/>
          <w:sz w:val="22"/>
          <w:szCs w:val="22"/>
        </w:rPr>
      </w:pPr>
      <w:r w:rsidRPr="0004102C">
        <w:rPr>
          <w:rFonts w:asciiTheme="minorHAnsi" w:hAnsiTheme="minorHAnsi" w:cstheme="minorHAnsi"/>
          <w:sz w:val="22"/>
          <w:szCs w:val="22"/>
        </w:rPr>
        <w:t xml:space="preserve">d) </w:t>
      </w:r>
      <w:r w:rsidR="0004102C" w:rsidRPr="0004102C">
        <w:rPr>
          <w:rFonts w:asciiTheme="minorHAnsi" w:hAnsiTheme="minorHAnsi" w:cstheme="minorHAnsi"/>
          <w:sz w:val="22"/>
          <w:szCs w:val="22"/>
        </w:rPr>
        <w:t>wdrożenie, konserwacja i serwis sprzętu zgodnie z warunkami zawartymi w formularzu ofertowym.</w:t>
      </w:r>
    </w:p>
    <w:bookmarkEnd w:id="2"/>
    <w:p w14:paraId="286E049E" w14:textId="77777777" w:rsidR="001C75D1" w:rsidRPr="001C75D1" w:rsidRDefault="001C75D1" w:rsidP="001C75D1">
      <w:pPr>
        <w:pStyle w:val="Akapitzlist"/>
        <w:numPr>
          <w:ilvl w:val="0"/>
          <w:numId w:val="1"/>
        </w:numPr>
        <w:spacing w:line="276" w:lineRule="auto"/>
        <w:jc w:val="both"/>
        <w:rPr>
          <w:rFonts w:asciiTheme="minorHAnsi" w:hAnsiTheme="minorHAnsi" w:cstheme="minorHAnsi"/>
          <w:sz w:val="22"/>
          <w:szCs w:val="22"/>
        </w:rPr>
      </w:pPr>
      <w:r w:rsidRPr="001C75D1">
        <w:rPr>
          <w:rFonts w:asciiTheme="minorHAnsi" w:hAnsiTheme="minorHAnsi" w:cstheme="minorHAnsi"/>
          <w:sz w:val="22"/>
          <w:szCs w:val="22"/>
        </w:rPr>
        <w:t>W ramach umowy Wykonawca przeprowadzi kompleksowe wdrożenie, w tym konfigurację urządzeń, integrację z istniejącymi systemami oraz testy stabilności i bezpieczeństwa.</w:t>
      </w:r>
    </w:p>
    <w:p w14:paraId="1FB3EF7A" w14:textId="77777777" w:rsidR="001C75D1" w:rsidRPr="001C75D1" w:rsidRDefault="001C75D1" w:rsidP="001C75D1">
      <w:pPr>
        <w:pStyle w:val="Akapitzlist"/>
        <w:numPr>
          <w:ilvl w:val="0"/>
          <w:numId w:val="1"/>
        </w:numPr>
        <w:spacing w:line="276" w:lineRule="auto"/>
        <w:jc w:val="both"/>
        <w:rPr>
          <w:rFonts w:asciiTheme="minorHAnsi" w:hAnsiTheme="minorHAnsi" w:cstheme="minorHAnsi"/>
          <w:sz w:val="22"/>
          <w:szCs w:val="22"/>
        </w:rPr>
      </w:pPr>
      <w:r w:rsidRPr="001C75D1">
        <w:rPr>
          <w:rFonts w:asciiTheme="minorHAnsi" w:hAnsiTheme="minorHAnsi" w:cstheme="minorHAnsi"/>
          <w:sz w:val="22"/>
          <w:szCs w:val="22"/>
        </w:rPr>
        <w:t xml:space="preserve">Wykonawca przeprowadzi szkolenia dla personelu Zamawiającego w zakresie obsługi serwera, macierzy dyskowej, routera, </w:t>
      </w:r>
      <w:proofErr w:type="spellStart"/>
      <w:r w:rsidRPr="001C75D1">
        <w:rPr>
          <w:rFonts w:asciiTheme="minorHAnsi" w:hAnsiTheme="minorHAnsi" w:cstheme="minorHAnsi"/>
          <w:sz w:val="22"/>
          <w:szCs w:val="22"/>
        </w:rPr>
        <w:t>firewalla</w:t>
      </w:r>
      <w:proofErr w:type="spellEnd"/>
      <w:r w:rsidRPr="001C75D1">
        <w:rPr>
          <w:rFonts w:asciiTheme="minorHAnsi" w:hAnsiTheme="minorHAnsi" w:cstheme="minorHAnsi"/>
          <w:sz w:val="22"/>
          <w:szCs w:val="22"/>
        </w:rPr>
        <w:t xml:space="preserve"> oraz systemu monitoringu IT.</w:t>
      </w:r>
    </w:p>
    <w:p w14:paraId="54F6D923" w14:textId="77777777" w:rsidR="001C75D1" w:rsidRDefault="001C75D1" w:rsidP="001C75D1">
      <w:pPr>
        <w:pStyle w:val="Akapitzlist"/>
        <w:numPr>
          <w:ilvl w:val="0"/>
          <w:numId w:val="1"/>
        </w:numPr>
        <w:spacing w:line="276" w:lineRule="auto"/>
        <w:jc w:val="both"/>
        <w:rPr>
          <w:rFonts w:asciiTheme="minorHAnsi" w:hAnsiTheme="minorHAnsi" w:cstheme="minorHAnsi"/>
          <w:sz w:val="22"/>
          <w:szCs w:val="22"/>
        </w:rPr>
      </w:pPr>
      <w:r w:rsidRPr="001C75D1">
        <w:rPr>
          <w:rFonts w:asciiTheme="minorHAnsi" w:hAnsiTheme="minorHAnsi" w:cstheme="minorHAnsi"/>
          <w:sz w:val="22"/>
          <w:szCs w:val="22"/>
        </w:rPr>
        <w:t>Wszelkie prace wdrożeniowe będą realizowane w terminach uzgodnionych z Zamawiającym, w sposób niezakłócający funkcjonowania urzędu.</w:t>
      </w:r>
    </w:p>
    <w:p w14:paraId="570E87DC" w14:textId="01933C7E" w:rsidR="00C800EF" w:rsidRDefault="00C800EF" w:rsidP="001C75D1">
      <w:pPr>
        <w:pStyle w:val="Akapitzlist"/>
        <w:numPr>
          <w:ilvl w:val="0"/>
          <w:numId w:val="1"/>
        </w:numPr>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Oprogramowanie będące Przedmiotem niniejszej Umowy jest utworem w rozumieniu ustawy z 4 lutego 1994 roku o prawie autorskim i prawach pokrewnych (</w:t>
      </w:r>
      <w:proofErr w:type="spellStart"/>
      <w:r w:rsidRPr="00C800EF">
        <w:rPr>
          <w:rFonts w:asciiTheme="minorHAnsi" w:hAnsiTheme="minorHAnsi" w:cstheme="minorHAnsi"/>
          <w:sz w:val="22"/>
          <w:szCs w:val="22"/>
        </w:rPr>
        <w:t>t.j</w:t>
      </w:r>
      <w:proofErr w:type="spellEnd"/>
      <w:r w:rsidRPr="00C800EF">
        <w:rPr>
          <w:rFonts w:asciiTheme="minorHAnsi" w:hAnsiTheme="minorHAnsi" w:cstheme="minorHAnsi"/>
          <w:sz w:val="22"/>
          <w:szCs w:val="22"/>
        </w:rPr>
        <w:t>. Dz. U. z 2025 r. poz. 24.).</w:t>
      </w:r>
    </w:p>
    <w:p w14:paraId="27C8DA5C" w14:textId="77777777" w:rsidR="00C800EF" w:rsidRDefault="00C800EF" w:rsidP="001C75D1">
      <w:pPr>
        <w:pStyle w:val="Akapitzlist"/>
        <w:numPr>
          <w:ilvl w:val="0"/>
          <w:numId w:val="1"/>
        </w:numPr>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 xml:space="preserve"> Wykonawca oświadcza, że przysługują mu wyłączne i nieograniczone autorskie prawa majątkowe do utworów określonych w ust. </w:t>
      </w:r>
      <w:r>
        <w:rPr>
          <w:rFonts w:asciiTheme="minorHAnsi" w:hAnsiTheme="minorHAnsi" w:cstheme="minorHAnsi"/>
          <w:sz w:val="22"/>
          <w:szCs w:val="22"/>
        </w:rPr>
        <w:t>2</w:t>
      </w:r>
      <w:r w:rsidRPr="00C800EF">
        <w:rPr>
          <w:rFonts w:asciiTheme="minorHAnsi" w:hAnsiTheme="minorHAnsi" w:cstheme="minorHAnsi"/>
          <w:sz w:val="22"/>
          <w:szCs w:val="22"/>
        </w:rPr>
        <w:t>, w zakresie w jakim jest to konieczne do udzielenia Zamawiającemu bezterminowej licencji na korzystanie z oprogramowania zgodnie z przeznaczeniem.</w:t>
      </w:r>
    </w:p>
    <w:p w14:paraId="2AD600F0" w14:textId="77777777" w:rsidR="00C800EF" w:rsidRDefault="00C800EF" w:rsidP="001C75D1">
      <w:pPr>
        <w:pStyle w:val="Akapitzlist"/>
        <w:numPr>
          <w:ilvl w:val="0"/>
          <w:numId w:val="1"/>
        </w:numPr>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 xml:space="preserve"> Wykonawca oświadcza, że przysługujące mu autorskie prawa majątkowe do oprogramowania będącego Przedmiotem Umowy nie są obciążone prawami osób trzecich, ani nie zostały zajęte w rozumieniu przepisów dotyczących postępowań egzekucyjnych.</w:t>
      </w:r>
    </w:p>
    <w:p w14:paraId="2E61B67F" w14:textId="77777777" w:rsidR="008F36C3" w:rsidRDefault="00C800EF" w:rsidP="001C75D1">
      <w:pPr>
        <w:pStyle w:val="Akapitzlist"/>
        <w:numPr>
          <w:ilvl w:val="0"/>
          <w:numId w:val="1"/>
        </w:numPr>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 xml:space="preserve"> Wykonawca ponosi pełną odpowiedzialność za wszelkie szkody, poniesione przez Zamawiającego w wyniku wystąpienia wad prawnych oprogramowania określonego w ust. </w:t>
      </w:r>
      <w:r>
        <w:rPr>
          <w:rFonts w:asciiTheme="minorHAnsi" w:hAnsiTheme="minorHAnsi" w:cstheme="minorHAnsi"/>
          <w:sz w:val="22"/>
          <w:szCs w:val="22"/>
        </w:rPr>
        <w:t>2</w:t>
      </w:r>
      <w:r w:rsidRPr="00C800EF">
        <w:rPr>
          <w:rFonts w:asciiTheme="minorHAnsi" w:hAnsiTheme="minorHAnsi" w:cstheme="minorHAnsi"/>
          <w:sz w:val="22"/>
          <w:szCs w:val="22"/>
        </w:rPr>
        <w:t xml:space="preserve">, </w:t>
      </w:r>
      <w:r w:rsidRPr="00C800EF">
        <w:rPr>
          <w:rFonts w:asciiTheme="minorHAnsi" w:hAnsiTheme="minorHAnsi" w:cstheme="minorHAnsi"/>
          <w:sz w:val="22"/>
          <w:szCs w:val="22"/>
        </w:rPr>
        <w:lastRenderedPageBreak/>
        <w:t xml:space="preserve">w szczególności w przypadku wystąpienia przez osoby trzecie przeciwko Zamawiającemu </w:t>
      </w:r>
      <w:r w:rsidR="008F36C3">
        <w:rPr>
          <w:rFonts w:asciiTheme="minorHAnsi" w:hAnsiTheme="minorHAnsi" w:cstheme="minorHAnsi"/>
          <w:sz w:val="22"/>
          <w:szCs w:val="22"/>
        </w:rPr>
        <w:br/>
      </w:r>
      <w:r w:rsidRPr="00C800EF">
        <w:rPr>
          <w:rFonts w:asciiTheme="minorHAnsi" w:hAnsiTheme="minorHAnsi" w:cstheme="minorHAnsi"/>
          <w:sz w:val="22"/>
          <w:szCs w:val="22"/>
        </w:rPr>
        <w:t>z roszczeniem dotyczącym naruszenia ich praw własności intelektualnej w odniesieniu do tego oprogramowania. W takim wypadku Wykonawca zobowiązuje się niezwłocznie zwolnić Zamawiającego z obowiązku świadczenia na rzecz osób trzecich i naprawić wynikłą stąd szkodę.</w:t>
      </w:r>
    </w:p>
    <w:p w14:paraId="76FCFD68" w14:textId="5845DA31" w:rsidR="008F36C3" w:rsidRDefault="00C800EF" w:rsidP="001C75D1">
      <w:pPr>
        <w:pStyle w:val="Akapitzlist"/>
        <w:numPr>
          <w:ilvl w:val="0"/>
          <w:numId w:val="1"/>
        </w:numPr>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 xml:space="preserve">W przypadku niemożności korzystania przez Zamawiającego z oprogramowania, o którym mowa w ust. </w:t>
      </w:r>
      <w:r w:rsidR="008F36C3">
        <w:rPr>
          <w:rFonts w:asciiTheme="minorHAnsi" w:hAnsiTheme="minorHAnsi" w:cstheme="minorHAnsi"/>
          <w:sz w:val="22"/>
          <w:szCs w:val="22"/>
        </w:rPr>
        <w:t>2</w:t>
      </w:r>
      <w:r w:rsidRPr="00C800EF">
        <w:rPr>
          <w:rFonts w:asciiTheme="minorHAnsi" w:hAnsiTheme="minorHAnsi" w:cstheme="minorHAnsi"/>
          <w:sz w:val="22"/>
          <w:szCs w:val="22"/>
        </w:rPr>
        <w:t xml:space="preserve"> w związku z roszczeniami opisanym w ust. </w:t>
      </w:r>
      <w:r w:rsidR="008F36C3">
        <w:rPr>
          <w:rFonts w:asciiTheme="minorHAnsi" w:hAnsiTheme="minorHAnsi" w:cstheme="minorHAnsi"/>
          <w:sz w:val="22"/>
          <w:szCs w:val="22"/>
        </w:rPr>
        <w:t>1</w:t>
      </w:r>
      <w:r w:rsidR="00A9637B">
        <w:rPr>
          <w:rFonts w:asciiTheme="minorHAnsi" w:hAnsiTheme="minorHAnsi" w:cstheme="minorHAnsi"/>
          <w:sz w:val="22"/>
          <w:szCs w:val="22"/>
        </w:rPr>
        <w:t>2</w:t>
      </w:r>
      <w:r w:rsidRPr="00C800EF">
        <w:rPr>
          <w:rFonts w:asciiTheme="minorHAnsi" w:hAnsiTheme="minorHAnsi" w:cstheme="minorHAnsi"/>
          <w:sz w:val="22"/>
          <w:szCs w:val="22"/>
        </w:rPr>
        <w:t>, Wykonawca niezwłocznie, według swojego wyboru oraz na swój koszt:</w:t>
      </w:r>
    </w:p>
    <w:p w14:paraId="5A131D1C" w14:textId="77777777" w:rsidR="008F36C3" w:rsidRDefault="00C800EF" w:rsidP="008F36C3">
      <w:pPr>
        <w:pStyle w:val="Akapitzlist"/>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 xml:space="preserve">1) uzyska dla Zamawiającego licencję do dalszego korzystania z oprogramowania będącego przedmiotem sporu, lub </w:t>
      </w:r>
    </w:p>
    <w:p w14:paraId="3CD4CF48" w14:textId="2EAA9A14" w:rsidR="00C800EF" w:rsidRPr="008F36C3" w:rsidRDefault="00C800EF" w:rsidP="008F36C3">
      <w:pPr>
        <w:pStyle w:val="Akapitzlist"/>
        <w:spacing w:line="276" w:lineRule="auto"/>
        <w:jc w:val="both"/>
        <w:rPr>
          <w:rFonts w:asciiTheme="minorHAnsi" w:hAnsiTheme="minorHAnsi" w:cstheme="minorHAnsi"/>
          <w:sz w:val="22"/>
          <w:szCs w:val="22"/>
        </w:rPr>
      </w:pPr>
      <w:r w:rsidRPr="00C800EF">
        <w:rPr>
          <w:rFonts w:asciiTheme="minorHAnsi" w:hAnsiTheme="minorHAnsi" w:cstheme="minorHAnsi"/>
          <w:sz w:val="22"/>
          <w:szCs w:val="22"/>
        </w:rPr>
        <w:t>2) wymieni oprogramowanie na nowe, posiadające te same cechy i funkcjonalności jak dotychczasowe lub zmodyfikuje oprogramowanie na niepowodujące naruszenia praw osób trzecich.</w:t>
      </w:r>
    </w:p>
    <w:p w14:paraId="52ABF826" w14:textId="358E88F5" w:rsidR="008F36C3" w:rsidRDefault="008F36C3" w:rsidP="0027656D">
      <w:pPr>
        <w:pStyle w:val="Akapitzlist"/>
        <w:numPr>
          <w:ilvl w:val="0"/>
          <w:numId w:val="1"/>
        </w:numPr>
        <w:rPr>
          <w:rFonts w:asciiTheme="minorHAnsi" w:hAnsiTheme="minorHAnsi" w:cstheme="minorHAnsi"/>
          <w:sz w:val="22"/>
          <w:szCs w:val="22"/>
        </w:rPr>
      </w:pPr>
      <w:r w:rsidRPr="008F36C3">
        <w:rPr>
          <w:rFonts w:asciiTheme="minorHAnsi" w:hAnsiTheme="minorHAnsi" w:cstheme="minorHAnsi"/>
          <w:sz w:val="22"/>
          <w:szCs w:val="22"/>
        </w:rPr>
        <w:t>Wykonawca (Licencjodawca) oświadcza, że udziela Zamawiającemu (Licencjobiorcy) bezterminowej licencji na korzystanie z oprogramowania stanowiącego Przedmiot Umowy.</w:t>
      </w:r>
    </w:p>
    <w:p w14:paraId="44B3DEC0" w14:textId="77777777" w:rsidR="008F36C3" w:rsidRDefault="008F36C3" w:rsidP="0027656D">
      <w:pPr>
        <w:pStyle w:val="Akapitzlist"/>
        <w:numPr>
          <w:ilvl w:val="0"/>
          <w:numId w:val="1"/>
        </w:numPr>
        <w:rPr>
          <w:rFonts w:asciiTheme="minorHAnsi" w:hAnsiTheme="minorHAnsi" w:cstheme="minorHAnsi"/>
          <w:sz w:val="22"/>
          <w:szCs w:val="22"/>
        </w:rPr>
      </w:pPr>
      <w:r w:rsidRPr="008F36C3">
        <w:rPr>
          <w:rFonts w:asciiTheme="minorHAnsi" w:hAnsiTheme="minorHAnsi" w:cstheme="minorHAnsi"/>
          <w:sz w:val="22"/>
          <w:szCs w:val="22"/>
        </w:rPr>
        <w:t>Licencja na oprogramowanie udzielona na podstawie niniejszej Umowy:</w:t>
      </w:r>
    </w:p>
    <w:p w14:paraId="78BD2AFF" w14:textId="77777777" w:rsidR="008F36C3" w:rsidRDefault="008F36C3" w:rsidP="008F36C3">
      <w:pPr>
        <w:pStyle w:val="Akapitzlist"/>
        <w:rPr>
          <w:rFonts w:asciiTheme="minorHAnsi" w:hAnsiTheme="minorHAnsi" w:cstheme="minorHAnsi"/>
          <w:sz w:val="22"/>
          <w:szCs w:val="22"/>
        </w:rPr>
      </w:pPr>
      <w:r w:rsidRPr="008F36C3">
        <w:rPr>
          <w:rFonts w:asciiTheme="minorHAnsi" w:hAnsiTheme="minorHAnsi" w:cstheme="minorHAnsi"/>
          <w:sz w:val="22"/>
          <w:szCs w:val="22"/>
        </w:rPr>
        <w:t xml:space="preserve">1) mają charakter niewyłączny; </w:t>
      </w:r>
    </w:p>
    <w:p w14:paraId="1FAC6458" w14:textId="77777777" w:rsidR="008F36C3" w:rsidRDefault="008F36C3" w:rsidP="008F36C3">
      <w:pPr>
        <w:pStyle w:val="Akapitzlist"/>
        <w:rPr>
          <w:rFonts w:asciiTheme="minorHAnsi" w:hAnsiTheme="minorHAnsi" w:cstheme="minorHAnsi"/>
          <w:sz w:val="22"/>
          <w:szCs w:val="22"/>
        </w:rPr>
      </w:pPr>
      <w:r w:rsidRPr="008F36C3">
        <w:rPr>
          <w:rFonts w:asciiTheme="minorHAnsi" w:hAnsiTheme="minorHAnsi" w:cstheme="minorHAnsi"/>
          <w:sz w:val="22"/>
          <w:szCs w:val="22"/>
        </w:rPr>
        <w:t xml:space="preserve">2) są nieprzenoszalne; </w:t>
      </w:r>
    </w:p>
    <w:p w14:paraId="187A30DC" w14:textId="77777777" w:rsidR="008F36C3" w:rsidRDefault="008F36C3" w:rsidP="008F36C3">
      <w:pPr>
        <w:pStyle w:val="Akapitzlist"/>
        <w:rPr>
          <w:rFonts w:asciiTheme="minorHAnsi" w:hAnsiTheme="minorHAnsi" w:cstheme="minorHAnsi"/>
          <w:sz w:val="22"/>
          <w:szCs w:val="22"/>
        </w:rPr>
      </w:pPr>
      <w:r w:rsidRPr="008F36C3">
        <w:rPr>
          <w:rFonts w:asciiTheme="minorHAnsi" w:hAnsiTheme="minorHAnsi" w:cstheme="minorHAnsi"/>
          <w:sz w:val="22"/>
          <w:szCs w:val="22"/>
        </w:rPr>
        <w:t xml:space="preserve">3) są niepodzielne; </w:t>
      </w:r>
    </w:p>
    <w:p w14:paraId="5F390112" w14:textId="6A2FBC45" w:rsidR="008F36C3" w:rsidRDefault="008F36C3" w:rsidP="008F36C3">
      <w:pPr>
        <w:pStyle w:val="Akapitzlist"/>
        <w:rPr>
          <w:rFonts w:asciiTheme="minorHAnsi" w:hAnsiTheme="minorHAnsi" w:cstheme="minorHAnsi"/>
          <w:sz w:val="22"/>
          <w:szCs w:val="22"/>
        </w:rPr>
      </w:pPr>
      <w:r w:rsidRPr="008F36C3">
        <w:rPr>
          <w:rFonts w:asciiTheme="minorHAnsi" w:hAnsiTheme="minorHAnsi" w:cstheme="minorHAnsi"/>
          <w:sz w:val="22"/>
          <w:szCs w:val="22"/>
        </w:rPr>
        <w:t>4) są nieograniczone terytorialnie;</w:t>
      </w:r>
    </w:p>
    <w:p w14:paraId="473D325F" w14:textId="10EC41FB" w:rsidR="0027656D" w:rsidRDefault="0027656D" w:rsidP="0027656D">
      <w:pPr>
        <w:pStyle w:val="Akapitzlist"/>
        <w:numPr>
          <w:ilvl w:val="0"/>
          <w:numId w:val="1"/>
        </w:numPr>
        <w:rPr>
          <w:rFonts w:asciiTheme="minorHAnsi" w:hAnsiTheme="minorHAnsi" w:cstheme="minorHAnsi"/>
          <w:sz w:val="22"/>
          <w:szCs w:val="22"/>
        </w:rPr>
      </w:pPr>
      <w:r w:rsidRPr="0027656D">
        <w:rPr>
          <w:rFonts w:asciiTheme="minorHAnsi" w:hAnsiTheme="minorHAnsi" w:cstheme="minorHAnsi"/>
          <w:sz w:val="22"/>
          <w:szCs w:val="22"/>
        </w:rPr>
        <w:t>Przedmiot umowy obejmuje ponadto pozostałe czynności wymienione w Opisie Przedmiotu Zamówienia (OPZ), stanowiącym załącznik  nr 1 do niniejszej umowy.</w:t>
      </w:r>
    </w:p>
    <w:p w14:paraId="4FB297C0" w14:textId="0303E38C" w:rsidR="00404FC3" w:rsidRPr="0027656D" w:rsidRDefault="00404FC3" w:rsidP="0027656D">
      <w:pPr>
        <w:pStyle w:val="Akapitzlist"/>
        <w:numPr>
          <w:ilvl w:val="0"/>
          <w:numId w:val="1"/>
        </w:numPr>
        <w:rPr>
          <w:rFonts w:asciiTheme="minorHAnsi" w:hAnsiTheme="minorHAnsi" w:cstheme="minorHAnsi"/>
          <w:sz w:val="22"/>
          <w:szCs w:val="22"/>
        </w:rPr>
      </w:pPr>
      <w:r w:rsidRPr="0027656D">
        <w:rPr>
          <w:rFonts w:asciiTheme="minorHAnsi" w:hAnsiTheme="minorHAnsi" w:cstheme="minorHAnsi"/>
          <w:sz w:val="22"/>
          <w:szCs w:val="22"/>
        </w:rPr>
        <w:t>Wykonawca oświadcza, że:</w:t>
      </w:r>
    </w:p>
    <w:p w14:paraId="0283CE62" w14:textId="0CE546AD" w:rsidR="00404FC3" w:rsidRPr="00404FC3" w:rsidRDefault="00404FC3">
      <w:pPr>
        <w:pStyle w:val="Akapitzlist"/>
        <w:widowControl/>
        <w:numPr>
          <w:ilvl w:val="0"/>
          <w:numId w:val="20"/>
        </w:numPr>
        <w:tabs>
          <w:tab w:val="center" w:pos="4536"/>
          <w:tab w:val="right" w:pos="9072"/>
        </w:tabs>
        <w:suppressAutoHyphens/>
        <w:autoSpaceDE/>
        <w:adjustRightInd/>
        <w:spacing w:line="276" w:lineRule="auto"/>
        <w:jc w:val="both"/>
        <w:rPr>
          <w:rFonts w:asciiTheme="minorHAnsi" w:hAnsiTheme="minorHAnsi"/>
          <w:kern w:val="2"/>
          <w:sz w:val="22"/>
          <w:szCs w:val="22"/>
          <w:lang w:eastAsia="hi-IN" w:bidi="hi-IN"/>
        </w:rPr>
      </w:pPr>
      <w:r>
        <w:rPr>
          <w:rFonts w:asciiTheme="minorHAnsi" w:hAnsiTheme="minorHAnsi" w:cstheme="minorHAnsi"/>
          <w:sz w:val="22"/>
          <w:szCs w:val="22"/>
        </w:rPr>
        <w:t>realizacja umowy przeprowadzona będzie zgodnie z umową, z przyjętą przez Zamawiającego ofertą oraz obowiązującymi przepisami prawa;</w:t>
      </w:r>
    </w:p>
    <w:p w14:paraId="1E431308" w14:textId="2F8FCFBB" w:rsidR="00404FC3" w:rsidRPr="00404FC3" w:rsidRDefault="00404FC3">
      <w:pPr>
        <w:pStyle w:val="Akapitzlist"/>
        <w:widowControl/>
        <w:numPr>
          <w:ilvl w:val="0"/>
          <w:numId w:val="20"/>
        </w:numPr>
        <w:tabs>
          <w:tab w:val="center" w:pos="4536"/>
          <w:tab w:val="right" w:pos="9072"/>
        </w:tabs>
        <w:suppressAutoHyphens/>
        <w:autoSpaceDE/>
        <w:adjustRightInd/>
        <w:spacing w:line="276" w:lineRule="auto"/>
        <w:jc w:val="both"/>
        <w:rPr>
          <w:rFonts w:asciiTheme="minorHAnsi" w:hAnsiTheme="minorHAnsi"/>
          <w:kern w:val="2"/>
          <w:sz w:val="22"/>
          <w:szCs w:val="22"/>
          <w:lang w:eastAsia="hi-IN" w:bidi="hi-IN"/>
        </w:rPr>
      </w:pPr>
      <w:r>
        <w:rPr>
          <w:rFonts w:asciiTheme="minorHAnsi" w:hAnsiTheme="minorHAnsi" w:cstheme="minorHAnsi"/>
          <w:sz w:val="22"/>
          <w:szCs w:val="22"/>
        </w:rPr>
        <w:t xml:space="preserve">dostarczy </w:t>
      </w:r>
      <w:r w:rsidR="0027656D">
        <w:rPr>
          <w:rFonts w:asciiTheme="minorHAnsi" w:hAnsiTheme="minorHAnsi" w:cstheme="minorHAnsi"/>
          <w:sz w:val="22"/>
          <w:szCs w:val="22"/>
        </w:rPr>
        <w:t>wymienione w umowie urządzenia</w:t>
      </w:r>
      <w:r>
        <w:rPr>
          <w:rFonts w:asciiTheme="minorHAnsi" w:hAnsiTheme="minorHAnsi" w:cstheme="minorHAnsi"/>
          <w:sz w:val="22"/>
          <w:szCs w:val="22"/>
        </w:rPr>
        <w:t xml:space="preserve"> na swój koszt;</w:t>
      </w:r>
    </w:p>
    <w:p w14:paraId="3CBB2964" w14:textId="5222C9A0" w:rsidR="00404FC3" w:rsidRPr="00404FC3" w:rsidRDefault="0027656D">
      <w:pPr>
        <w:pStyle w:val="Akapitzlist"/>
        <w:widowControl/>
        <w:numPr>
          <w:ilvl w:val="0"/>
          <w:numId w:val="20"/>
        </w:numPr>
        <w:tabs>
          <w:tab w:val="center" w:pos="4536"/>
          <w:tab w:val="right" w:pos="9072"/>
        </w:tabs>
        <w:suppressAutoHyphens/>
        <w:autoSpaceDE/>
        <w:adjustRightInd/>
        <w:spacing w:line="276" w:lineRule="auto"/>
        <w:jc w:val="both"/>
        <w:rPr>
          <w:rFonts w:asciiTheme="minorHAnsi" w:hAnsiTheme="minorHAnsi"/>
          <w:kern w:val="2"/>
          <w:sz w:val="22"/>
          <w:szCs w:val="22"/>
          <w:lang w:eastAsia="hi-IN" w:bidi="hi-IN"/>
        </w:rPr>
      </w:pPr>
      <w:r>
        <w:rPr>
          <w:rFonts w:asciiTheme="minorHAnsi" w:hAnsiTheme="minorHAnsi" w:cstheme="minorHAnsi"/>
          <w:sz w:val="22"/>
          <w:szCs w:val="22"/>
        </w:rPr>
        <w:t>Wymienione urządzenia</w:t>
      </w:r>
      <w:r w:rsidR="00404FC3">
        <w:rPr>
          <w:rFonts w:asciiTheme="minorHAnsi" w:hAnsiTheme="minorHAnsi" w:cstheme="minorHAnsi"/>
          <w:sz w:val="22"/>
          <w:szCs w:val="22"/>
        </w:rPr>
        <w:t xml:space="preserve"> są fabrycznie nowe tzn. nieużywane przed dniem dostarczenia </w:t>
      </w:r>
      <w:r w:rsidR="00195EA4">
        <w:rPr>
          <w:rFonts w:asciiTheme="minorHAnsi" w:hAnsiTheme="minorHAnsi" w:cstheme="minorHAnsi"/>
          <w:sz w:val="22"/>
          <w:szCs w:val="22"/>
        </w:rPr>
        <w:br/>
      </w:r>
      <w:r w:rsidR="00404FC3">
        <w:rPr>
          <w:rFonts w:asciiTheme="minorHAnsi" w:hAnsiTheme="minorHAnsi" w:cstheme="minorHAnsi"/>
          <w:sz w:val="22"/>
          <w:szCs w:val="22"/>
        </w:rPr>
        <w:t xml:space="preserve">z wyłączeniem używania niezbędnego dla przeprowadzenia testu </w:t>
      </w:r>
      <w:r>
        <w:rPr>
          <w:rFonts w:asciiTheme="minorHAnsi" w:hAnsiTheme="minorHAnsi" w:cstheme="minorHAnsi"/>
          <w:sz w:val="22"/>
          <w:szCs w:val="22"/>
        </w:rPr>
        <w:t>ich</w:t>
      </w:r>
      <w:r w:rsidR="00404FC3">
        <w:rPr>
          <w:rFonts w:asciiTheme="minorHAnsi" w:hAnsiTheme="minorHAnsi" w:cstheme="minorHAnsi"/>
          <w:sz w:val="22"/>
          <w:szCs w:val="22"/>
        </w:rPr>
        <w:t xml:space="preserve"> poprawnej pracy </w:t>
      </w:r>
      <w:r w:rsidR="00195EA4">
        <w:rPr>
          <w:rFonts w:asciiTheme="minorHAnsi" w:hAnsiTheme="minorHAnsi" w:cstheme="minorHAnsi"/>
          <w:sz w:val="22"/>
          <w:szCs w:val="22"/>
        </w:rPr>
        <w:br/>
      </w:r>
      <w:r w:rsidR="00404FC3">
        <w:rPr>
          <w:rFonts w:asciiTheme="minorHAnsi" w:hAnsiTheme="minorHAnsi" w:cstheme="minorHAnsi"/>
          <w:sz w:val="22"/>
          <w:szCs w:val="22"/>
        </w:rPr>
        <w:t>i pochodzą z bieżącej produkcji;</w:t>
      </w:r>
    </w:p>
    <w:p w14:paraId="774355C9" w14:textId="06024272" w:rsidR="00343190" w:rsidRPr="00343190" w:rsidRDefault="0027656D">
      <w:pPr>
        <w:pStyle w:val="Akapitzlist"/>
        <w:widowControl/>
        <w:numPr>
          <w:ilvl w:val="0"/>
          <w:numId w:val="20"/>
        </w:numPr>
        <w:tabs>
          <w:tab w:val="center" w:pos="4536"/>
          <w:tab w:val="right" w:pos="9072"/>
        </w:tabs>
        <w:suppressAutoHyphens/>
        <w:autoSpaceDE/>
        <w:adjustRightInd/>
        <w:spacing w:line="276" w:lineRule="auto"/>
        <w:jc w:val="both"/>
        <w:rPr>
          <w:rFonts w:asciiTheme="minorHAnsi" w:hAnsiTheme="minorHAnsi"/>
          <w:kern w:val="2"/>
          <w:sz w:val="22"/>
          <w:szCs w:val="22"/>
          <w:lang w:eastAsia="hi-IN" w:bidi="hi-IN"/>
        </w:rPr>
      </w:pPr>
      <w:r>
        <w:rPr>
          <w:rFonts w:asciiTheme="minorHAnsi" w:hAnsiTheme="minorHAnsi" w:cstheme="minorHAnsi"/>
          <w:sz w:val="22"/>
          <w:szCs w:val="22"/>
        </w:rPr>
        <w:t>Urządzenia</w:t>
      </w:r>
      <w:r w:rsidR="00404FC3">
        <w:rPr>
          <w:rFonts w:asciiTheme="minorHAnsi" w:hAnsiTheme="minorHAnsi" w:cstheme="minorHAnsi"/>
          <w:sz w:val="22"/>
          <w:szCs w:val="22"/>
        </w:rPr>
        <w:t xml:space="preserve"> są jego własnością, są wolne od wad fizycznych i prawnych, nie są obciążone żadnymi prawami osób trzecich oraz nie s</w:t>
      </w:r>
      <w:r w:rsidR="00343190">
        <w:rPr>
          <w:rFonts w:asciiTheme="minorHAnsi" w:hAnsiTheme="minorHAnsi" w:cstheme="minorHAnsi"/>
          <w:sz w:val="22"/>
          <w:szCs w:val="22"/>
        </w:rPr>
        <w:t>ą</w:t>
      </w:r>
      <w:r w:rsidR="00404FC3">
        <w:rPr>
          <w:rFonts w:asciiTheme="minorHAnsi" w:hAnsiTheme="minorHAnsi" w:cstheme="minorHAnsi"/>
          <w:sz w:val="22"/>
          <w:szCs w:val="22"/>
        </w:rPr>
        <w:t xml:space="preserve"> przedmiotem żadnego postępowania egzekucyjnego lub zabezpieczenia</w:t>
      </w:r>
      <w:r w:rsidR="00343190">
        <w:rPr>
          <w:rFonts w:asciiTheme="minorHAnsi" w:hAnsiTheme="minorHAnsi" w:cstheme="minorHAnsi"/>
          <w:sz w:val="22"/>
          <w:szCs w:val="22"/>
        </w:rPr>
        <w:t>;</w:t>
      </w:r>
    </w:p>
    <w:p w14:paraId="5591BE19" w14:textId="106936B9" w:rsidR="007F241D" w:rsidRPr="00457CE3" w:rsidRDefault="006B7B5D" w:rsidP="00457CE3">
      <w:pPr>
        <w:pStyle w:val="Akapitzlist"/>
        <w:widowControl/>
        <w:numPr>
          <w:ilvl w:val="0"/>
          <w:numId w:val="20"/>
        </w:numPr>
        <w:tabs>
          <w:tab w:val="center" w:pos="4536"/>
          <w:tab w:val="right" w:pos="9072"/>
        </w:tabs>
        <w:suppressAutoHyphens/>
        <w:autoSpaceDE/>
        <w:adjustRightInd/>
        <w:spacing w:line="276" w:lineRule="auto"/>
        <w:jc w:val="both"/>
        <w:rPr>
          <w:rFonts w:asciiTheme="minorHAnsi" w:hAnsiTheme="minorHAnsi"/>
          <w:kern w:val="2"/>
          <w:sz w:val="22"/>
          <w:szCs w:val="22"/>
          <w:lang w:eastAsia="hi-IN" w:bidi="hi-IN"/>
        </w:rPr>
      </w:pPr>
      <w:r>
        <w:rPr>
          <w:rFonts w:asciiTheme="minorHAnsi" w:hAnsiTheme="minorHAnsi" w:cstheme="minorHAnsi"/>
          <w:sz w:val="22"/>
          <w:szCs w:val="22"/>
        </w:rPr>
        <w:t>p</w:t>
      </w:r>
      <w:r w:rsidR="00343190">
        <w:rPr>
          <w:rFonts w:asciiTheme="minorHAnsi" w:hAnsiTheme="minorHAnsi" w:cstheme="minorHAnsi"/>
          <w:sz w:val="22"/>
          <w:szCs w:val="22"/>
        </w:rPr>
        <w:t>osiada wiedzę, umiejętności i kwalifikacje do prawidłowego i zgodnego z prawem wykonania przedmiotu umowy.</w:t>
      </w:r>
      <w:bookmarkStart w:id="3" w:name="_Hlk193092203"/>
    </w:p>
    <w:bookmarkEnd w:id="3"/>
    <w:p w14:paraId="330CFEE5" w14:textId="33B7B828" w:rsidR="003C4064" w:rsidRPr="007F241D" w:rsidRDefault="003C4064" w:rsidP="003C4064">
      <w:pPr>
        <w:widowControl/>
        <w:suppressAutoHyphens/>
        <w:autoSpaceDE/>
        <w:adjustRightInd/>
        <w:jc w:val="center"/>
        <w:rPr>
          <w:rFonts w:ascii="Calibri" w:hAnsi="Calibri"/>
          <w:b/>
          <w:kern w:val="2"/>
          <w:sz w:val="22"/>
          <w:szCs w:val="22"/>
          <w:lang w:eastAsia="hi-IN" w:bidi="hi-IN"/>
        </w:rPr>
      </w:pPr>
      <w:r w:rsidRPr="007F241D">
        <w:rPr>
          <w:rFonts w:ascii="Calibri" w:hAnsi="Calibri"/>
          <w:b/>
          <w:kern w:val="2"/>
          <w:sz w:val="22"/>
          <w:szCs w:val="22"/>
          <w:lang w:eastAsia="hi-IN" w:bidi="hi-IN"/>
        </w:rPr>
        <w:t>§ 2.</w:t>
      </w:r>
    </w:p>
    <w:p w14:paraId="149B6472" w14:textId="29F51515" w:rsidR="003C4064" w:rsidRPr="007F241D" w:rsidRDefault="003C4064" w:rsidP="00874DCB">
      <w:pPr>
        <w:widowControl/>
        <w:suppressAutoHyphens/>
        <w:autoSpaceDE/>
        <w:adjustRightInd/>
        <w:spacing w:line="360" w:lineRule="auto"/>
        <w:jc w:val="center"/>
        <w:rPr>
          <w:rFonts w:ascii="Calibri" w:hAnsi="Calibri"/>
          <w:b/>
          <w:kern w:val="2"/>
          <w:sz w:val="22"/>
          <w:szCs w:val="22"/>
          <w:lang w:eastAsia="hi-IN" w:bidi="hi-IN"/>
        </w:rPr>
      </w:pPr>
      <w:r w:rsidRPr="007F241D">
        <w:rPr>
          <w:rFonts w:ascii="Calibri" w:hAnsi="Calibri"/>
          <w:b/>
          <w:kern w:val="2"/>
          <w:sz w:val="22"/>
          <w:szCs w:val="22"/>
          <w:lang w:eastAsia="hi-IN" w:bidi="hi-IN"/>
        </w:rPr>
        <w:t>T</w:t>
      </w:r>
      <w:r w:rsidR="00874DCB" w:rsidRPr="007F241D">
        <w:rPr>
          <w:rFonts w:ascii="Calibri" w:hAnsi="Calibri"/>
          <w:b/>
          <w:kern w:val="2"/>
          <w:sz w:val="22"/>
          <w:szCs w:val="22"/>
          <w:lang w:eastAsia="hi-IN" w:bidi="hi-IN"/>
        </w:rPr>
        <w:t xml:space="preserve">ERMIN </w:t>
      </w:r>
      <w:r w:rsidR="00862AD8" w:rsidRPr="007F241D">
        <w:rPr>
          <w:rFonts w:ascii="Calibri" w:hAnsi="Calibri"/>
          <w:b/>
          <w:kern w:val="2"/>
          <w:sz w:val="22"/>
          <w:szCs w:val="22"/>
          <w:lang w:eastAsia="hi-IN" w:bidi="hi-IN"/>
        </w:rPr>
        <w:t xml:space="preserve">I WARUNKI </w:t>
      </w:r>
      <w:r w:rsidR="00590A33" w:rsidRPr="007F241D">
        <w:rPr>
          <w:rFonts w:ascii="Calibri" w:hAnsi="Calibri"/>
          <w:b/>
          <w:kern w:val="2"/>
          <w:sz w:val="22"/>
          <w:szCs w:val="22"/>
          <w:lang w:eastAsia="hi-IN" w:bidi="hi-IN"/>
        </w:rPr>
        <w:t>REALIZACJI</w:t>
      </w:r>
      <w:r w:rsidR="00874DCB" w:rsidRPr="007F241D">
        <w:rPr>
          <w:rFonts w:ascii="Calibri" w:hAnsi="Calibri"/>
          <w:b/>
          <w:kern w:val="2"/>
          <w:sz w:val="22"/>
          <w:szCs w:val="22"/>
          <w:lang w:eastAsia="hi-IN" w:bidi="hi-IN"/>
        </w:rPr>
        <w:t xml:space="preserve"> UMOWY</w:t>
      </w:r>
    </w:p>
    <w:p w14:paraId="2869274E" w14:textId="199C3F7A" w:rsidR="003C4064" w:rsidRPr="00BD3D6C" w:rsidRDefault="00874DCB">
      <w:pPr>
        <w:widowControl/>
        <w:numPr>
          <w:ilvl w:val="2"/>
          <w:numId w:val="2"/>
        </w:numPr>
        <w:tabs>
          <w:tab w:val="num" w:pos="284"/>
        </w:tabs>
        <w:suppressAutoHyphens/>
        <w:autoSpaceDE/>
        <w:adjustRightInd/>
        <w:spacing w:line="276" w:lineRule="auto"/>
        <w:ind w:left="284" w:hanging="284"/>
        <w:jc w:val="both"/>
        <w:rPr>
          <w:rFonts w:ascii="Calibri" w:hAnsi="Calibri" w:cs="Times New Roman"/>
          <w:b/>
          <w:sz w:val="22"/>
          <w:szCs w:val="22"/>
          <w:lang w:eastAsia="ar-SA"/>
        </w:rPr>
      </w:pPr>
      <w:r w:rsidRPr="00BD3D6C">
        <w:rPr>
          <w:rFonts w:ascii="Calibri" w:hAnsi="Calibri" w:cs="Times New Roman"/>
          <w:sz w:val="22"/>
          <w:szCs w:val="22"/>
          <w:lang w:eastAsia="ar-SA"/>
        </w:rPr>
        <w:t xml:space="preserve">Strony umowy ustalają, że przedmiot umowy zostanie zrealizowany w terminie </w:t>
      </w:r>
      <w:r w:rsidR="00A713F0" w:rsidRPr="00BD3D6C">
        <w:rPr>
          <w:rFonts w:ascii="Calibri" w:hAnsi="Calibri" w:cs="Times New Roman"/>
          <w:sz w:val="22"/>
          <w:szCs w:val="22"/>
          <w:lang w:eastAsia="ar-SA"/>
        </w:rPr>
        <w:t>do __</w:t>
      </w:r>
      <w:r w:rsidR="00BD3D6C">
        <w:rPr>
          <w:rFonts w:ascii="Calibri" w:hAnsi="Calibri" w:cs="Times New Roman"/>
          <w:sz w:val="22"/>
          <w:szCs w:val="22"/>
          <w:lang w:eastAsia="ar-SA"/>
        </w:rPr>
        <w:t>_</w:t>
      </w:r>
      <w:r w:rsidR="00590A33" w:rsidRPr="00BD3D6C">
        <w:rPr>
          <w:rFonts w:ascii="Calibri" w:hAnsi="Calibri" w:cs="Times New Roman"/>
          <w:sz w:val="22"/>
          <w:szCs w:val="22"/>
          <w:lang w:eastAsia="ar-SA"/>
        </w:rPr>
        <w:t xml:space="preserve"> dni</w:t>
      </w:r>
      <w:r w:rsidRPr="00BD3D6C">
        <w:rPr>
          <w:rFonts w:ascii="Calibri" w:hAnsi="Calibri" w:cs="Times New Roman"/>
          <w:sz w:val="22"/>
          <w:szCs w:val="22"/>
          <w:lang w:eastAsia="ar-SA"/>
        </w:rPr>
        <w:t xml:space="preserve"> od dnia podpisania umowy</w:t>
      </w:r>
      <w:r w:rsidR="00A713F0" w:rsidRPr="00BD3D6C">
        <w:rPr>
          <w:rFonts w:ascii="Calibri" w:hAnsi="Calibri" w:cs="Times New Roman"/>
          <w:sz w:val="22"/>
          <w:szCs w:val="22"/>
          <w:lang w:eastAsia="ar-SA"/>
        </w:rPr>
        <w:t>, z zaznaczeniem, że do wyznaczonego terminu Wykonawca wywiąże</w:t>
      </w:r>
      <w:r w:rsidR="00BD3D6C" w:rsidRPr="00BD3D6C">
        <w:rPr>
          <w:rFonts w:ascii="Calibri" w:hAnsi="Calibri" w:cs="Times New Roman"/>
          <w:sz w:val="22"/>
          <w:szCs w:val="22"/>
          <w:lang w:eastAsia="ar-SA"/>
        </w:rPr>
        <w:t xml:space="preserve"> się </w:t>
      </w:r>
      <w:r w:rsidR="00343190">
        <w:rPr>
          <w:rFonts w:ascii="Calibri" w:hAnsi="Calibri" w:cs="Times New Roman"/>
          <w:sz w:val="22"/>
          <w:szCs w:val="22"/>
          <w:lang w:eastAsia="ar-SA"/>
        </w:rPr>
        <w:t xml:space="preserve">                </w:t>
      </w:r>
      <w:r w:rsidR="00BD3D6C" w:rsidRPr="00BD3D6C">
        <w:rPr>
          <w:rFonts w:ascii="Calibri" w:hAnsi="Calibri" w:cs="Times New Roman"/>
          <w:sz w:val="22"/>
          <w:szCs w:val="22"/>
          <w:lang w:eastAsia="ar-SA"/>
        </w:rPr>
        <w:t xml:space="preserve">ze wszystkich obowiązków zawartych w </w:t>
      </w:r>
      <w:r w:rsidR="00BD3D6C" w:rsidRPr="00BD3D6C">
        <w:rPr>
          <w:rFonts w:ascii="Calibri" w:hAnsi="Calibri" w:cs="Calibri"/>
          <w:sz w:val="22"/>
          <w:szCs w:val="22"/>
          <w:lang w:eastAsia="ar-SA"/>
        </w:rPr>
        <w:t>§</w:t>
      </w:r>
      <w:r w:rsidR="00BD3D6C" w:rsidRPr="00BD3D6C">
        <w:rPr>
          <w:rFonts w:ascii="Calibri" w:hAnsi="Calibri" w:cs="Times New Roman"/>
          <w:sz w:val="22"/>
          <w:szCs w:val="22"/>
          <w:lang w:eastAsia="ar-SA"/>
        </w:rPr>
        <w:t xml:space="preserve"> 1 ust. 1 i 2 umowy.</w:t>
      </w:r>
    </w:p>
    <w:p w14:paraId="46DFDB64" w14:textId="77777777" w:rsidR="00BD3D6C" w:rsidRPr="00BD3D6C" w:rsidRDefault="00BD3D6C">
      <w:pPr>
        <w:widowControl/>
        <w:numPr>
          <w:ilvl w:val="2"/>
          <w:numId w:val="2"/>
        </w:numPr>
        <w:tabs>
          <w:tab w:val="num" w:pos="284"/>
        </w:tabs>
        <w:suppressAutoHyphens/>
        <w:autoSpaceDE/>
        <w:adjustRightInd/>
        <w:spacing w:line="276" w:lineRule="auto"/>
        <w:ind w:left="284" w:hanging="284"/>
        <w:jc w:val="both"/>
        <w:rPr>
          <w:rFonts w:ascii="Calibri" w:hAnsi="Calibri" w:cs="Times New Roman"/>
          <w:sz w:val="22"/>
          <w:szCs w:val="22"/>
          <w:lang w:eastAsia="ar-SA"/>
        </w:rPr>
      </w:pPr>
      <w:r w:rsidRPr="00BD3D6C">
        <w:rPr>
          <w:rFonts w:ascii="Calibri" w:eastAsia="Calibri" w:hAnsi="Calibri"/>
          <w:kern w:val="2"/>
          <w:sz w:val="22"/>
          <w:szCs w:val="22"/>
          <w:lang w:eastAsia="hi-IN" w:bidi="hi-IN"/>
        </w:rPr>
        <w:t>Wykonawca deklarując wykonanie umowy w terminie wskazanym w ust. 1, uwzględnia na własną odpowiedzialność przewidywane konsekwencje trwającej wojny w Ukrainie (m.in. nałożone sankcje, embarga) i hipotetycznie mogące z niej wynikać przeszkody w wykonaniu umowy. Obecna sytuacja jest okolicznością powszechnie znaną i Wykonawca nie może się na nią powoływać na usprawiedliwienie opóźnienia w wykonaniu zobowiązań niniejszej umowy.</w:t>
      </w:r>
    </w:p>
    <w:p w14:paraId="1620104A" w14:textId="55BEE7FF" w:rsidR="001E314E" w:rsidRPr="00862AD8" w:rsidRDefault="001E314E">
      <w:pPr>
        <w:widowControl/>
        <w:numPr>
          <w:ilvl w:val="2"/>
          <w:numId w:val="2"/>
        </w:numPr>
        <w:tabs>
          <w:tab w:val="num" w:pos="284"/>
        </w:tabs>
        <w:suppressAutoHyphens/>
        <w:autoSpaceDE/>
        <w:adjustRightInd/>
        <w:spacing w:line="276" w:lineRule="auto"/>
        <w:ind w:left="284" w:hanging="284"/>
        <w:jc w:val="both"/>
        <w:rPr>
          <w:rFonts w:ascii="Calibri" w:hAnsi="Calibri" w:cs="Times New Roman"/>
          <w:sz w:val="22"/>
          <w:szCs w:val="22"/>
          <w:lang w:eastAsia="ar-SA"/>
        </w:rPr>
      </w:pPr>
      <w:r>
        <w:rPr>
          <w:rFonts w:ascii="Calibri" w:eastAsia="Calibri" w:hAnsi="Calibri"/>
          <w:kern w:val="2"/>
          <w:sz w:val="22"/>
          <w:szCs w:val="22"/>
          <w:lang w:eastAsia="hi-IN" w:bidi="hi-IN"/>
        </w:rPr>
        <w:lastRenderedPageBreak/>
        <w:t>Termin wykonania przedmiotu umowy uważa się za zachowany, jeżeli przed jego upływem Zamawiający dokona odbioru przedmiotu umowy, co zostanie potwierdzone protokołem odbioru końcowego,</w:t>
      </w:r>
      <w:r w:rsidR="003C4064" w:rsidRPr="00BD3D6C">
        <w:rPr>
          <w:rFonts w:ascii="Calibri" w:eastAsia="Calibri" w:hAnsi="Calibri"/>
          <w:kern w:val="2"/>
          <w:sz w:val="22"/>
          <w:szCs w:val="22"/>
          <w:lang w:eastAsia="hi-IN" w:bidi="hi-IN"/>
        </w:rPr>
        <w:t xml:space="preserve"> o którym mowa w </w:t>
      </w:r>
      <w:r w:rsidR="003C4064" w:rsidRPr="00BD3D6C">
        <w:rPr>
          <w:rFonts w:ascii="Calibri" w:eastAsia="Calibri" w:hAnsi="Calibri" w:cs="Calibri"/>
          <w:kern w:val="2"/>
          <w:sz w:val="22"/>
          <w:szCs w:val="22"/>
          <w:lang w:eastAsia="hi-IN" w:bidi="hi-IN"/>
        </w:rPr>
        <w:t>§</w:t>
      </w:r>
      <w:r w:rsidR="003C4064" w:rsidRPr="00BD3D6C">
        <w:rPr>
          <w:rFonts w:ascii="Calibri" w:eastAsia="Calibri" w:hAnsi="Calibri"/>
          <w:kern w:val="2"/>
          <w:sz w:val="22"/>
          <w:szCs w:val="22"/>
          <w:lang w:eastAsia="hi-IN" w:bidi="hi-IN"/>
        </w:rPr>
        <w:t xml:space="preserve"> 3 ust. </w:t>
      </w:r>
      <w:r w:rsidR="00DC6D19">
        <w:rPr>
          <w:rFonts w:ascii="Calibri" w:eastAsia="Calibri" w:hAnsi="Calibri"/>
          <w:kern w:val="2"/>
          <w:sz w:val="22"/>
          <w:szCs w:val="22"/>
          <w:lang w:eastAsia="hi-IN" w:bidi="hi-IN"/>
        </w:rPr>
        <w:t>8 u</w:t>
      </w:r>
      <w:r w:rsidR="003C4064" w:rsidRPr="00BD3D6C">
        <w:rPr>
          <w:rFonts w:ascii="Calibri" w:eastAsia="Calibri" w:hAnsi="Calibri"/>
          <w:kern w:val="2"/>
          <w:sz w:val="22"/>
          <w:szCs w:val="22"/>
          <w:lang w:eastAsia="hi-IN" w:bidi="hi-IN"/>
        </w:rPr>
        <w:t>mowy.</w:t>
      </w:r>
    </w:p>
    <w:p w14:paraId="3B98998A" w14:textId="0DF7C5DE" w:rsidR="00862AD8" w:rsidRPr="00862AD8" w:rsidRDefault="00862AD8">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sidRPr="00862AD8">
        <w:rPr>
          <w:rFonts w:asciiTheme="minorHAnsi" w:hAnsiTheme="minorHAnsi" w:cstheme="minorHAnsi"/>
          <w:sz w:val="22"/>
          <w:szCs w:val="22"/>
        </w:rPr>
        <w:t>Wykonawca oświadcza, że przed podpisaniem umowy zapoznał się z warunkami lokalizacyjnymi Zamawiającego oraz, że posiadane informacje są wystarczające do realizacji przedmiotu umowy                     i nie wnosi do nich zastrzeżeń.</w:t>
      </w:r>
    </w:p>
    <w:p w14:paraId="5CFA5362" w14:textId="7E118AD1" w:rsidR="00862AD8" w:rsidRDefault="00862AD8">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sidRPr="00862AD8">
        <w:rPr>
          <w:rFonts w:asciiTheme="minorHAnsi" w:hAnsiTheme="minorHAnsi"/>
          <w:kern w:val="2"/>
          <w:sz w:val="22"/>
          <w:szCs w:val="22"/>
          <w:lang w:eastAsia="hi-IN" w:bidi="hi-IN"/>
        </w:rPr>
        <w:t xml:space="preserve">Wykonawca przyjmuje do wiadomości, że budynki, w których będą wykonywane prace związane </w:t>
      </w:r>
      <w:r>
        <w:rPr>
          <w:rFonts w:asciiTheme="minorHAnsi" w:hAnsiTheme="minorHAnsi"/>
          <w:kern w:val="2"/>
          <w:sz w:val="22"/>
          <w:szCs w:val="22"/>
          <w:lang w:eastAsia="hi-IN" w:bidi="hi-IN"/>
        </w:rPr>
        <w:t xml:space="preserve">               </w:t>
      </w:r>
      <w:r w:rsidRPr="00862AD8">
        <w:rPr>
          <w:rFonts w:asciiTheme="minorHAnsi" w:hAnsiTheme="minorHAnsi"/>
          <w:kern w:val="2"/>
          <w:sz w:val="22"/>
          <w:szCs w:val="22"/>
          <w:lang w:eastAsia="hi-IN" w:bidi="hi-IN"/>
        </w:rPr>
        <w:t xml:space="preserve">z przedmiotem umowy, w czasie ich prowadzenia, będą normalnie funkcjonowały, w związku z czym Wykonawca zobowiązuje się zapewnić, aby wykonywane prace nie zagrażały bezpieczeństwu </w:t>
      </w:r>
      <w:r>
        <w:rPr>
          <w:rFonts w:asciiTheme="minorHAnsi" w:hAnsiTheme="minorHAnsi"/>
          <w:kern w:val="2"/>
          <w:sz w:val="22"/>
          <w:szCs w:val="22"/>
          <w:lang w:eastAsia="hi-IN" w:bidi="hi-IN"/>
        </w:rPr>
        <w:t>użytkownikom tych budynków,</w:t>
      </w:r>
      <w:r w:rsidRPr="00862AD8">
        <w:rPr>
          <w:rFonts w:asciiTheme="minorHAnsi" w:hAnsiTheme="minorHAnsi"/>
          <w:kern w:val="2"/>
          <w:sz w:val="22"/>
          <w:szCs w:val="22"/>
          <w:lang w:eastAsia="hi-IN" w:bidi="hi-IN"/>
        </w:rPr>
        <w:t xml:space="preserve"> jak i osobom trzecim</w:t>
      </w:r>
      <w:r>
        <w:rPr>
          <w:rFonts w:asciiTheme="minorHAnsi" w:hAnsiTheme="minorHAnsi"/>
          <w:kern w:val="2"/>
          <w:sz w:val="22"/>
          <w:szCs w:val="22"/>
          <w:lang w:eastAsia="hi-IN" w:bidi="hi-IN"/>
        </w:rPr>
        <w:t>.</w:t>
      </w:r>
    </w:p>
    <w:p w14:paraId="37D7062A" w14:textId="52F17FF3" w:rsidR="00862AD8" w:rsidRDefault="00862AD8">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Wykonawca zobowiązuje się działać zgodnie z obowiązującymi przepisami prawa oraz zaleceniami przekazanymi przez Zamawiającego</w:t>
      </w:r>
      <w:r w:rsidR="00D732B2">
        <w:rPr>
          <w:rFonts w:asciiTheme="minorHAnsi" w:hAnsiTheme="minorHAnsi"/>
          <w:kern w:val="2"/>
          <w:sz w:val="22"/>
          <w:szCs w:val="22"/>
          <w:lang w:eastAsia="hi-IN" w:bidi="hi-IN"/>
        </w:rPr>
        <w:t xml:space="preserve"> w zakresie bhp i ochrony przeciwpożarowej. Wykonawca potwierdza posiadanie przez wszystkich pracowników zatrudnionych przy realizacji przedmiotu umowy, obowiązkowych szkoleń z dziedziny bhp oraz aktualnych badań lekarskich bez przeciwskazań zdrowotnych do wykonywania pracy.</w:t>
      </w:r>
    </w:p>
    <w:p w14:paraId="79F29E99" w14:textId="02DA450C" w:rsidR="00D732B2" w:rsidRDefault="00D732B2">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Wykonawca ponosi odpowiedzialność cywilną za szkody oraz następstwa nieszczęśliwych wypadków dotyczące pracowników i osób trzecich, powstałe w związku z prowadzonymi pracami związanymi z przedmiotem umowy.</w:t>
      </w:r>
    </w:p>
    <w:p w14:paraId="761496F6" w14:textId="675DCB48" w:rsidR="00D732B2" w:rsidRDefault="00D732B2">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Wykonawca zapewni wykonanie przedmiotu umowy z najwyższą starannością, przy uwzględnieniu zawodowego charakteru świadczonych usług.</w:t>
      </w:r>
    </w:p>
    <w:p w14:paraId="1E8A3BE2" w14:textId="4B2BECE0" w:rsidR="004D4B3F" w:rsidRPr="00696482" w:rsidRDefault="004D4B3F">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sidRPr="00C800EF">
        <w:rPr>
          <w:rFonts w:asciiTheme="minorHAnsi" w:hAnsiTheme="minorHAnsi"/>
          <w:kern w:val="2"/>
          <w:sz w:val="22"/>
          <w:szCs w:val="22"/>
          <w:lang w:eastAsia="hi-IN" w:bidi="hi-IN"/>
        </w:rPr>
        <w:t>Przez cały okres trwania umowy Wykonawca musi być ubezpieczony od odpowiedzialności cywilnej (OC) w zakresie prowadzonej działalności związanej z przedmiotem umow</w:t>
      </w:r>
      <w:r w:rsidR="003458E7" w:rsidRPr="00C800EF">
        <w:rPr>
          <w:rFonts w:asciiTheme="minorHAnsi" w:hAnsiTheme="minorHAnsi"/>
          <w:kern w:val="2"/>
          <w:sz w:val="22"/>
          <w:szCs w:val="22"/>
          <w:lang w:eastAsia="hi-IN" w:bidi="hi-IN"/>
        </w:rPr>
        <w:t>y</w:t>
      </w:r>
      <w:r w:rsidRPr="00C800EF">
        <w:rPr>
          <w:rFonts w:asciiTheme="minorHAnsi" w:hAnsiTheme="minorHAnsi"/>
          <w:kern w:val="2"/>
          <w:sz w:val="22"/>
          <w:szCs w:val="22"/>
          <w:lang w:eastAsia="hi-IN" w:bidi="hi-IN"/>
        </w:rPr>
        <w:t xml:space="preserve"> na sumę gwarancyjną nie mniejszą niż </w:t>
      </w:r>
      <w:r w:rsidR="00637812" w:rsidRPr="00C800EF">
        <w:rPr>
          <w:rFonts w:asciiTheme="minorHAnsi" w:hAnsiTheme="minorHAnsi"/>
          <w:kern w:val="2"/>
          <w:sz w:val="22"/>
          <w:szCs w:val="22"/>
          <w:lang w:eastAsia="hi-IN" w:bidi="hi-IN"/>
        </w:rPr>
        <w:t>5</w:t>
      </w:r>
      <w:r w:rsidRPr="00C800EF">
        <w:rPr>
          <w:rFonts w:asciiTheme="minorHAnsi" w:hAnsiTheme="minorHAnsi"/>
          <w:kern w:val="2"/>
          <w:sz w:val="22"/>
          <w:szCs w:val="22"/>
          <w:lang w:eastAsia="hi-IN" w:bidi="hi-IN"/>
        </w:rPr>
        <w:t>00 000 zł (</w:t>
      </w:r>
      <w:r w:rsidRPr="00696482">
        <w:rPr>
          <w:rFonts w:asciiTheme="minorHAnsi" w:hAnsiTheme="minorHAnsi"/>
          <w:kern w:val="2"/>
          <w:sz w:val="22"/>
          <w:szCs w:val="22"/>
          <w:lang w:eastAsia="hi-IN" w:bidi="hi-IN"/>
        </w:rPr>
        <w:t>słownie: dwieście tysięcy złotych). Kopia polisy ubezpieczeniowej lub innego dokumentu potwierdzającego, że Wykonawca jest ubezpieczony od odpowiedzialności cywilnej w zakresie, o którym mowa w zdaniu poprzedzającym, winna być przedłożona przy zawarciu umowy.</w:t>
      </w:r>
    </w:p>
    <w:p w14:paraId="2625BC5D" w14:textId="77777777" w:rsidR="004D4B3F" w:rsidRDefault="004D4B3F">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Wszystkie prace dotyczące przedmiotu umowy wykonywane będą przy pomocy materiałów lub urządzeń dostarczonych przez Wykonawcę. Wykonawca zobowiązany jest do wykonywania przedmiotu umowy z materiałów spełniających wymagania określone w powszechnie obowiązujących przepisach prawa.</w:t>
      </w:r>
    </w:p>
    <w:p w14:paraId="54E59B1F" w14:textId="678825ED" w:rsidR="00D732B2" w:rsidRDefault="004D4B3F">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 xml:space="preserve">Wykonawca zobowiązuje się do zapewnienia w ramach wynagrodzenia, określonego w </w:t>
      </w:r>
      <w:r>
        <w:rPr>
          <w:rFonts w:asciiTheme="minorHAnsi" w:hAnsiTheme="minorHAnsi" w:cstheme="minorHAnsi"/>
          <w:kern w:val="2"/>
          <w:sz w:val="22"/>
          <w:szCs w:val="22"/>
          <w:lang w:eastAsia="hi-IN" w:bidi="hi-IN"/>
        </w:rPr>
        <w:t>§</w:t>
      </w:r>
      <w:r>
        <w:rPr>
          <w:rFonts w:asciiTheme="minorHAnsi" w:hAnsiTheme="minorHAnsi"/>
          <w:kern w:val="2"/>
          <w:sz w:val="22"/>
          <w:szCs w:val="22"/>
          <w:lang w:eastAsia="hi-IN" w:bidi="hi-IN"/>
        </w:rPr>
        <w:t xml:space="preserve"> 5 ust. 1 umowy, wszystkich materiałów niezbędnych do prawidłowej realizacji umowy. </w:t>
      </w:r>
    </w:p>
    <w:p w14:paraId="145BF20E" w14:textId="6731D659" w:rsidR="00C8483F" w:rsidRDefault="00C8483F">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Po wykonaniu przedmiotu umowy, Wykonawca uporządkuje miejsca, w których wykonywano przedmiot umowy oraz naprawi wszelkie szkody wynikłe z wykonania przedmiotu umowy.</w:t>
      </w:r>
    </w:p>
    <w:p w14:paraId="579B081C" w14:textId="20F535F2" w:rsidR="00862AD8" w:rsidRPr="00C8483F" w:rsidRDefault="00C8483F">
      <w:pPr>
        <w:pStyle w:val="Akapitzlist"/>
        <w:widowControl/>
        <w:numPr>
          <w:ilvl w:val="2"/>
          <w:numId w:val="2"/>
        </w:numPr>
        <w:tabs>
          <w:tab w:val="center" w:pos="4536"/>
          <w:tab w:val="right" w:pos="9072"/>
        </w:tabs>
        <w:suppressAutoHyphens/>
        <w:autoSpaceDE/>
        <w:adjustRightInd/>
        <w:spacing w:line="276" w:lineRule="auto"/>
        <w:ind w:left="360"/>
        <w:jc w:val="both"/>
        <w:rPr>
          <w:rFonts w:asciiTheme="minorHAnsi" w:hAnsiTheme="minorHAnsi"/>
          <w:kern w:val="2"/>
          <w:sz w:val="22"/>
          <w:szCs w:val="22"/>
          <w:lang w:eastAsia="hi-IN" w:bidi="hi-IN"/>
        </w:rPr>
      </w:pPr>
      <w:r>
        <w:rPr>
          <w:rFonts w:asciiTheme="minorHAnsi" w:hAnsiTheme="minorHAnsi"/>
          <w:kern w:val="2"/>
          <w:sz w:val="22"/>
          <w:szCs w:val="22"/>
          <w:lang w:eastAsia="hi-IN" w:bidi="hi-IN"/>
        </w:rPr>
        <w:t>Zamawiający jest uprawniony do bieżącej kontroli realizacji zobowiązań Wykonawcy wynikających z umowy, zaś Wykonawca jest zobowiązany do współpracy umożliwiającej przeprowadzenie Zamawiającemu takiej kontroli.</w:t>
      </w:r>
    </w:p>
    <w:p w14:paraId="0928783E" w14:textId="77777777" w:rsidR="003C4064" w:rsidRDefault="003C4064" w:rsidP="003C4064">
      <w:pPr>
        <w:widowControl/>
        <w:suppressAutoHyphens/>
        <w:autoSpaceDE/>
        <w:adjustRightInd/>
        <w:rPr>
          <w:rFonts w:ascii="Times New Roman" w:hAnsi="Times New Roman" w:cs="Times New Roman"/>
          <w:lang w:eastAsia="ar-SA"/>
        </w:rPr>
      </w:pPr>
    </w:p>
    <w:p w14:paraId="70999120" w14:textId="77777777" w:rsidR="003C4064" w:rsidRPr="009442AE" w:rsidRDefault="003C4064" w:rsidP="009442AE">
      <w:pPr>
        <w:widowControl/>
        <w:suppressAutoHyphens/>
        <w:autoSpaceDE/>
        <w:adjustRightInd/>
        <w:spacing w:line="276" w:lineRule="auto"/>
        <w:jc w:val="center"/>
        <w:rPr>
          <w:rFonts w:ascii="Calibri" w:hAnsi="Calibri"/>
          <w:b/>
          <w:kern w:val="2"/>
          <w:sz w:val="22"/>
          <w:szCs w:val="22"/>
          <w:lang w:eastAsia="hi-IN" w:bidi="hi-IN"/>
        </w:rPr>
      </w:pPr>
      <w:r w:rsidRPr="009442AE">
        <w:rPr>
          <w:rFonts w:ascii="Calibri" w:hAnsi="Calibri"/>
          <w:b/>
          <w:kern w:val="2"/>
          <w:sz w:val="22"/>
          <w:szCs w:val="22"/>
          <w:lang w:eastAsia="hi-IN" w:bidi="hi-IN"/>
        </w:rPr>
        <w:t>§ 3.</w:t>
      </w:r>
    </w:p>
    <w:p w14:paraId="4E617814" w14:textId="74CBAA1A" w:rsidR="003C4064" w:rsidRPr="009442AE" w:rsidRDefault="003C4064" w:rsidP="009442AE">
      <w:pPr>
        <w:widowControl/>
        <w:suppressAutoHyphens/>
        <w:autoSpaceDE/>
        <w:adjustRightInd/>
        <w:spacing w:line="360" w:lineRule="auto"/>
        <w:jc w:val="center"/>
        <w:rPr>
          <w:rFonts w:ascii="Calibri" w:hAnsi="Calibri"/>
          <w:b/>
          <w:kern w:val="2"/>
          <w:sz w:val="22"/>
          <w:szCs w:val="22"/>
          <w:lang w:eastAsia="hi-IN" w:bidi="hi-IN"/>
        </w:rPr>
      </w:pPr>
      <w:r w:rsidRPr="009442AE">
        <w:rPr>
          <w:rFonts w:ascii="Calibri" w:hAnsi="Calibri"/>
          <w:b/>
          <w:kern w:val="2"/>
          <w:sz w:val="22"/>
          <w:szCs w:val="22"/>
          <w:lang w:eastAsia="hi-IN" w:bidi="hi-IN"/>
        </w:rPr>
        <w:t>D</w:t>
      </w:r>
      <w:r w:rsidR="009442AE" w:rsidRPr="009442AE">
        <w:rPr>
          <w:rFonts w:ascii="Calibri" w:hAnsi="Calibri"/>
          <w:b/>
          <w:kern w:val="2"/>
          <w:sz w:val="22"/>
          <w:szCs w:val="22"/>
          <w:lang w:eastAsia="hi-IN" w:bidi="hi-IN"/>
        </w:rPr>
        <w:t xml:space="preserve">OSTAWA, </w:t>
      </w:r>
      <w:r w:rsidR="00B66D5E">
        <w:rPr>
          <w:rFonts w:ascii="Calibri" w:hAnsi="Calibri"/>
          <w:b/>
          <w:kern w:val="2"/>
          <w:sz w:val="22"/>
          <w:szCs w:val="22"/>
          <w:lang w:eastAsia="hi-IN" w:bidi="hi-IN"/>
        </w:rPr>
        <w:t>CZYNNOŚCI ODBIOROWE</w:t>
      </w:r>
      <w:r w:rsidR="009442AE" w:rsidRPr="009442AE">
        <w:rPr>
          <w:rFonts w:ascii="Calibri" w:hAnsi="Calibri"/>
          <w:b/>
          <w:kern w:val="2"/>
          <w:sz w:val="22"/>
          <w:szCs w:val="22"/>
          <w:lang w:eastAsia="hi-IN" w:bidi="hi-IN"/>
        </w:rPr>
        <w:t xml:space="preserve"> PRZEDMIOTU UMOWY</w:t>
      </w:r>
    </w:p>
    <w:p w14:paraId="58236F17" w14:textId="5ADF2DD1" w:rsidR="004255FE" w:rsidRPr="009442AE" w:rsidRDefault="004255FE">
      <w:pPr>
        <w:pStyle w:val="NormalnyWeb"/>
        <w:numPr>
          <w:ilvl w:val="0"/>
          <w:numId w:val="14"/>
        </w:numPr>
        <w:suppressAutoHyphens/>
        <w:spacing w:before="0" w:beforeAutospacing="0" w:after="0" w:afterAutospacing="0" w:line="276" w:lineRule="auto"/>
        <w:jc w:val="both"/>
        <w:rPr>
          <w:rFonts w:asciiTheme="minorHAnsi" w:eastAsia="Calibri" w:hAnsiTheme="minorHAnsi" w:cstheme="minorHAnsi"/>
          <w:kern w:val="2"/>
          <w:sz w:val="22"/>
          <w:szCs w:val="22"/>
          <w:lang w:eastAsia="hi-IN" w:bidi="hi-IN"/>
        </w:rPr>
      </w:pPr>
      <w:r w:rsidRPr="009442AE">
        <w:rPr>
          <w:rFonts w:ascii="Calibri" w:eastAsia="Calibri" w:hAnsi="Calibri"/>
          <w:kern w:val="2"/>
          <w:sz w:val="22"/>
          <w:szCs w:val="22"/>
          <w:lang w:eastAsia="hi-IN" w:bidi="hi-IN"/>
        </w:rPr>
        <w:t>Wykonawca jest zobowiązany do dostarczenia Zamawiającemu przedmiotu umowy w dni robocze od poniedziałku do piątku w godzinach od 7.30 do 14.00.</w:t>
      </w:r>
    </w:p>
    <w:p w14:paraId="177CABA8" w14:textId="298286CE" w:rsidR="004255FE" w:rsidRPr="009442AE" w:rsidRDefault="004255FE">
      <w:pPr>
        <w:pStyle w:val="NormalnyWeb"/>
        <w:numPr>
          <w:ilvl w:val="0"/>
          <w:numId w:val="14"/>
        </w:numPr>
        <w:suppressAutoHyphens/>
        <w:spacing w:before="0" w:beforeAutospacing="0" w:after="0" w:afterAutospacing="0" w:line="276" w:lineRule="auto"/>
        <w:jc w:val="both"/>
        <w:rPr>
          <w:rFonts w:asciiTheme="minorHAnsi" w:eastAsia="Calibri" w:hAnsiTheme="minorHAnsi" w:cstheme="minorHAnsi"/>
          <w:kern w:val="2"/>
          <w:sz w:val="22"/>
          <w:szCs w:val="22"/>
          <w:lang w:eastAsia="hi-IN" w:bidi="hi-IN"/>
        </w:rPr>
      </w:pPr>
      <w:r w:rsidRPr="009442AE">
        <w:rPr>
          <w:rFonts w:ascii="Calibri" w:eastAsia="Calibri" w:hAnsi="Calibri"/>
          <w:kern w:val="2"/>
          <w:sz w:val="22"/>
          <w:szCs w:val="22"/>
          <w:lang w:eastAsia="hi-IN" w:bidi="hi-IN"/>
        </w:rPr>
        <w:t>Wykonawca zobowiązany jest do pisemnego powiadomienia Zamawiającego o terminie dostawy</w:t>
      </w:r>
      <w:r w:rsidR="009442AE">
        <w:rPr>
          <w:rFonts w:ascii="Calibri" w:eastAsia="Calibri" w:hAnsi="Calibri"/>
          <w:kern w:val="2"/>
          <w:sz w:val="22"/>
          <w:szCs w:val="22"/>
          <w:lang w:eastAsia="hi-IN" w:bidi="hi-IN"/>
        </w:rPr>
        <w:t xml:space="preserve">                  </w:t>
      </w:r>
      <w:r w:rsidRPr="009442AE">
        <w:rPr>
          <w:rFonts w:ascii="Calibri" w:eastAsia="Calibri" w:hAnsi="Calibri"/>
          <w:kern w:val="2"/>
          <w:sz w:val="22"/>
          <w:szCs w:val="22"/>
          <w:lang w:eastAsia="hi-IN" w:bidi="hi-IN"/>
        </w:rPr>
        <w:t xml:space="preserve"> z co najmniej 2-dniowym wyprzedzeniem.</w:t>
      </w:r>
    </w:p>
    <w:p w14:paraId="6197FA35" w14:textId="0EB35924" w:rsidR="009442AE" w:rsidRPr="009442AE" w:rsidRDefault="004255FE">
      <w:pPr>
        <w:pStyle w:val="NormalnyWeb"/>
        <w:numPr>
          <w:ilvl w:val="0"/>
          <w:numId w:val="14"/>
        </w:numPr>
        <w:suppressAutoHyphens/>
        <w:spacing w:before="0" w:beforeAutospacing="0" w:after="0" w:afterAutospacing="0" w:line="276" w:lineRule="auto"/>
        <w:jc w:val="both"/>
        <w:rPr>
          <w:rFonts w:asciiTheme="minorHAnsi" w:eastAsia="Calibri" w:hAnsiTheme="minorHAnsi" w:cstheme="minorHAnsi"/>
          <w:kern w:val="2"/>
          <w:sz w:val="22"/>
          <w:szCs w:val="22"/>
          <w:lang w:eastAsia="hi-IN" w:bidi="hi-IN"/>
        </w:rPr>
      </w:pPr>
      <w:r w:rsidRPr="009442AE">
        <w:rPr>
          <w:rFonts w:ascii="Calibri" w:eastAsia="Calibri" w:hAnsi="Calibri"/>
          <w:kern w:val="2"/>
          <w:sz w:val="22"/>
          <w:szCs w:val="22"/>
          <w:lang w:eastAsia="hi-IN" w:bidi="hi-IN"/>
        </w:rPr>
        <w:lastRenderedPageBreak/>
        <w:t xml:space="preserve">Miejsce realizacji umowy (dostawa, montaż, uruchomienie, przeprowadzenie szkolenia, pozostałe czynności, o których mowa w </w:t>
      </w:r>
      <w:r w:rsidR="009442AE" w:rsidRPr="009442AE">
        <w:rPr>
          <w:rFonts w:ascii="Calibri" w:eastAsia="Calibri" w:hAnsi="Calibri" w:cs="Calibri"/>
          <w:kern w:val="2"/>
          <w:sz w:val="22"/>
          <w:szCs w:val="22"/>
          <w:lang w:eastAsia="hi-IN" w:bidi="hi-IN"/>
        </w:rPr>
        <w:t>§</w:t>
      </w:r>
      <w:r w:rsidRPr="009442AE">
        <w:rPr>
          <w:rFonts w:ascii="Calibri" w:eastAsia="Calibri" w:hAnsi="Calibri"/>
          <w:kern w:val="2"/>
          <w:sz w:val="22"/>
          <w:szCs w:val="22"/>
          <w:lang w:eastAsia="hi-IN" w:bidi="hi-IN"/>
        </w:rPr>
        <w:t xml:space="preserve"> 1</w:t>
      </w:r>
      <w:r w:rsidR="009442AE" w:rsidRPr="009442AE">
        <w:rPr>
          <w:rFonts w:ascii="Calibri" w:eastAsia="Calibri" w:hAnsi="Calibri"/>
          <w:kern w:val="2"/>
          <w:sz w:val="22"/>
          <w:szCs w:val="22"/>
          <w:lang w:eastAsia="hi-IN" w:bidi="hi-IN"/>
        </w:rPr>
        <w:t>):</w:t>
      </w:r>
    </w:p>
    <w:p w14:paraId="659482B4" w14:textId="77777777" w:rsidR="00A9637B" w:rsidRDefault="00A9637B" w:rsidP="00A9637B">
      <w:pPr>
        <w:pStyle w:val="NormalnyWeb"/>
        <w:numPr>
          <w:ilvl w:val="0"/>
          <w:numId w:val="13"/>
        </w:numPr>
        <w:suppressAutoHyphens/>
        <w:spacing w:line="276" w:lineRule="auto"/>
        <w:jc w:val="both"/>
        <w:rPr>
          <w:rFonts w:asciiTheme="minorHAnsi" w:eastAsia="Calibri" w:hAnsiTheme="minorHAnsi" w:cstheme="minorHAnsi"/>
          <w:kern w:val="2"/>
          <w:sz w:val="22"/>
          <w:szCs w:val="22"/>
          <w:lang w:eastAsia="hi-IN" w:bidi="hi-IN"/>
        </w:rPr>
      </w:pPr>
      <w:r w:rsidRPr="00A9637B">
        <w:rPr>
          <w:rFonts w:asciiTheme="minorHAnsi" w:eastAsia="Calibri" w:hAnsiTheme="minorHAnsi" w:cstheme="minorHAnsi"/>
          <w:kern w:val="2"/>
          <w:sz w:val="22"/>
          <w:szCs w:val="22"/>
          <w:lang w:eastAsia="hi-IN" w:bidi="hi-IN"/>
        </w:rPr>
        <w:t>Serwer</w:t>
      </w:r>
      <w:r>
        <w:rPr>
          <w:rFonts w:asciiTheme="minorHAnsi" w:eastAsia="Calibri" w:hAnsiTheme="minorHAnsi" w:cstheme="minorHAnsi"/>
          <w:kern w:val="2"/>
          <w:sz w:val="22"/>
          <w:szCs w:val="22"/>
          <w:lang w:eastAsia="hi-IN" w:bidi="hi-IN"/>
        </w:rPr>
        <w:t>, r</w:t>
      </w:r>
      <w:r w:rsidRPr="00A9637B">
        <w:rPr>
          <w:rFonts w:asciiTheme="minorHAnsi" w:eastAsia="Calibri" w:hAnsiTheme="minorHAnsi" w:cstheme="minorHAnsi"/>
          <w:kern w:val="2"/>
          <w:sz w:val="22"/>
          <w:szCs w:val="22"/>
          <w:lang w:eastAsia="hi-IN" w:bidi="hi-IN"/>
        </w:rPr>
        <w:t>outer</w:t>
      </w:r>
      <w:r>
        <w:rPr>
          <w:rFonts w:asciiTheme="minorHAnsi" w:eastAsia="Calibri" w:hAnsiTheme="minorHAnsi" w:cstheme="minorHAnsi"/>
          <w:kern w:val="2"/>
          <w:sz w:val="22"/>
          <w:szCs w:val="22"/>
          <w:lang w:eastAsia="hi-IN" w:bidi="hi-IN"/>
        </w:rPr>
        <w:t>, m</w:t>
      </w:r>
      <w:r w:rsidRPr="00A9637B">
        <w:rPr>
          <w:rFonts w:asciiTheme="minorHAnsi" w:eastAsia="Calibri" w:hAnsiTheme="minorHAnsi" w:cstheme="minorHAnsi"/>
          <w:kern w:val="2"/>
          <w:sz w:val="22"/>
          <w:szCs w:val="22"/>
          <w:lang w:eastAsia="hi-IN" w:bidi="hi-IN"/>
        </w:rPr>
        <w:t>acierz dyskowa</w:t>
      </w:r>
      <w:r>
        <w:rPr>
          <w:rFonts w:asciiTheme="minorHAnsi" w:eastAsia="Calibri" w:hAnsiTheme="minorHAnsi" w:cstheme="minorHAnsi"/>
          <w:kern w:val="2"/>
          <w:sz w:val="22"/>
          <w:szCs w:val="22"/>
          <w:lang w:eastAsia="hi-IN" w:bidi="hi-IN"/>
        </w:rPr>
        <w:t>, m</w:t>
      </w:r>
      <w:r w:rsidRPr="00A9637B">
        <w:rPr>
          <w:rFonts w:asciiTheme="minorHAnsi" w:eastAsia="Calibri" w:hAnsiTheme="minorHAnsi" w:cstheme="minorHAnsi"/>
          <w:kern w:val="2"/>
          <w:sz w:val="22"/>
          <w:szCs w:val="22"/>
          <w:lang w:eastAsia="hi-IN" w:bidi="hi-IN"/>
        </w:rPr>
        <w:t>ała macierz dyskowa (serwer pod logi)</w:t>
      </w:r>
      <w:r>
        <w:rPr>
          <w:rFonts w:asciiTheme="minorHAnsi" w:eastAsia="Calibri" w:hAnsiTheme="minorHAnsi" w:cstheme="minorHAnsi"/>
          <w:kern w:val="2"/>
          <w:sz w:val="22"/>
          <w:szCs w:val="22"/>
          <w:lang w:eastAsia="hi-IN" w:bidi="hi-IN"/>
        </w:rPr>
        <w:t>, f</w:t>
      </w:r>
      <w:r w:rsidRPr="00A9637B">
        <w:rPr>
          <w:rFonts w:asciiTheme="minorHAnsi" w:eastAsia="Calibri" w:hAnsiTheme="minorHAnsi" w:cstheme="minorHAnsi"/>
          <w:kern w:val="2"/>
          <w:sz w:val="22"/>
          <w:szCs w:val="22"/>
          <w:lang w:eastAsia="hi-IN" w:bidi="hi-IN"/>
        </w:rPr>
        <w:t>irewall sprzętowy</w:t>
      </w:r>
      <w:r>
        <w:rPr>
          <w:rFonts w:asciiTheme="minorHAnsi" w:eastAsia="Calibri" w:hAnsiTheme="minorHAnsi" w:cstheme="minorHAnsi"/>
          <w:kern w:val="2"/>
          <w:sz w:val="22"/>
          <w:szCs w:val="22"/>
          <w:lang w:eastAsia="hi-IN" w:bidi="hi-IN"/>
        </w:rPr>
        <w:t xml:space="preserve">, </w:t>
      </w:r>
      <w:r w:rsidRPr="00A9637B">
        <w:rPr>
          <w:rFonts w:asciiTheme="minorHAnsi" w:eastAsia="Calibri" w:hAnsiTheme="minorHAnsi" w:cstheme="minorHAnsi"/>
          <w:kern w:val="2"/>
          <w:sz w:val="22"/>
          <w:szCs w:val="22"/>
          <w:lang w:eastAsia="hi-IN" w:bidi="hi-IN"/>
        </w:rPr>
        <w:t>UPS sprzętowy</w:t>
      </w:r>
      <w:r>
        <w:rPr>
          <w:rFonts w:asciiTheme="minorHAnsi" w:eastAsia="Calibri" w:hAnsiTheme="minorHAnsi" w:cstheme="minorHAnsi"/>
          <w:kern w:val="2"/>
          <w:sz w:val="22"/>
          <w:szCs w:val="22"/>
          <w:lang w:eastAsia="hi-IN" w:bidi="hi-IN"/>
        </w:rPr>
        <w:t>, d</w:t>
      </w:r>
      <w:r w:rsidRPr="00A9637B">
        <w:rPr>
          <w:rFonts w:asciiTheme="minorHAnsi" w:eastAsia="Calibri" w:hAnsiTheme="minorHAnsi" w:cstheme="minorHAnsi"/>
          <w:kern w:val="2"/>
          <w:sz w:val="22"/>
          <w:szCs w:val="22"/>
          <w:lang w:eastAsia="hi-IN" w:bidi="hi-IN"/>
        </w:rPr>
        <w:t>yski zewnętrzne</w:t>
      </w:r>
      <w:r>
        <w:rPr>
          <w:rFonts w:asciiTheme="minorHAnsi" w:eastAsia="Calibri" w:hAnsiTheme="minorHAnsi" w:cstheme="minorHAnsi"/>
          <w:kern w:val="2"/>
          <w:sz w:val="22"/>
          <w:szCs w:val="22"/>
          <w:lang w:eastAsia="hi-IN" w:bidi="hi-IN"/>
        </w:rPr>
        <w:t xml:space="preserve">, </w:t>
      </w:r>
      <w:r w:rsidRPr="00A9637B">
        <w:rPr>
          <w:rFonts w:asciiTheme="minorHAnsi" w:eastAsia="Calibri" w:hAnsiTheme="minorHAnsi" w:cstheme="minorHAnsi"/>
          <w:kern w:val="2"/>
          <w:sz w:val="22"/>
          <w:szCs w:val="22"/>
          <w:lang w:eastAsia="hi-IN" w:bidi="hi-IN"/>
        </w:rPr>
        <w:t>UPS dla urzędu</w:t>
      </w:r>
      <w:r w:rsidR="004255FE" w:rsidRPr="00A9637B">
        <w:rPr>
          <w:rFonts w:ascii="Calibri" w:eastAsia="Calibri" w:hAnsi="Calibri"/>
          <w:kern w:val="2"/>
          <w:sz w:val="22"/>
          <w:szCs w:val="22"/>
          <w:lang w:eastAsia="hi-IN" w:bidi="hi-IN"/>
        </w:rPr>
        <w:t xml:space="preserve"> </w:t>
      </w:r>
      <w:r w:rsidR="009442AE" w:rsidRPr="00A9637B">
        <w:rPr>
          <w:rFonts w:ascii="Calibri" w:eastAsia="Calibri" w:hAnsi="Calibri"/>
          <w:kern w:val="2"/>
          <w:sz w:val="22"/>
          <w:szCs w:val="22"/>
          <w:lang w:eastAsia="hi-IN" w:bidi="hi-IN"/>
        </w:rPr>
        <w:t xml:space="preserve">– </w:t>
      </w:r>
      <w:bookmarkStart w:id="4" w:name="_Hlk190422913"/>
      <w:r w:rsidR="009442AE" w:rsidRPr="00A9637B">
        <w:rPr>
          <w:rFonts w:ascii="Calibri" w:eastAsia="Calibri" w:hAnsi="Calibri"/>
          <w:kern w:val="2"/>
          <w:sz w:val="22"/>
          <w:szCs w:val="22"/>
          <w:lang w:eastAsia="hi-IN" w:bidi="hi-IN"/>
        </w:rPr>
        <w:t>Urząd Gminy w Zakrzewie, Zakrzew 51</w:t>
      </w:r>
      <w:bookmarkEnd w:id="4"/>
      <w:r w:rsidR="009442AE" w:rsidRPr="00A9637B">
        <w:rPr>
          <w:rFonts w:ascii="Calibri" w:eastAsia="Calibri" w:hAnsi="Calibri"/>
          <w:kern w:val="2"/>
          <w:sz w:val="22"/>
          <w:szCs w:val="22"/>
          <w:lang w:eastAsia="hi-IN" w:bidi="hi-IN"/>
        </w:rPr>
        <w:t>,</w:t>
      </w:r>
    </w:p>
    <w:p w14:paraId="155D79BE" w14:textId="4BE1E69E" w:rsidR="00314D1D" w:rsidRPr="00A9637B" w:rsidRDefault="00A9637B" w:rsidP="00A9637B">
      <w:pPr>
        <w:pStyle w:val="NormalnyWeb"/>
        <w:numPr>
          <w:ilvl w:val="0"/>
          <w:numId w:val="13"/>
        </w:numPr>
        <w:suppressAutoHyphens/>
        <w:spacing w:line="276" w:lineRule="auto"/>
        <w:jc w:val="both"/>
        <w:rPr>
          <w:rFonts w:ascii="Calibri" w:eastAsia="Calibri" w:hAnsi="Calibri"/>
          <w:kern w:val="2"/>
          <w:sz w:val="22"/>
          <w:szCs w:val="22"/>
          <w:lang w:eastAsia="hi-IN" w:bidi="hi-IN"/>
        </w:rPr>
      </w:pPr>
      <w:r w:rsidRPr="00A9637B">
        <w:rPr>
          <w:rFonts w:ascii="Calibri" w:eastAsia="Calibri" w:hAnsi="Calibri"/>
          <w:kern w:val="2"/>
          <w:sz w:val="22"/>
          <w:szCs w:val="22"/>
          <w:lang w:eastAsia="hi-IN" w:bidi="hi-IN"/>
        </w:rPr>
        <w:t>UPS dla przedszkol</w:t>
      </w:r>
      <w:r>
        <w:rPr>
          <w:rFonts w:ascii="Calibri" w:eastAsia="Calibri" w:hAnsi="Calibri"/>
          <w:kern w:val="2"/>
          <w:sz w:val="22"/>
          <w:szCs w:val="22"/>
          <w:lang w:eastAsia="hi-IN" w:bidi="hi-IN"/>
        </w:rPr>
        <w:t xml:space="preserve">a, </w:t>
      </w:r>
      <w:proofErr w:type="spellStart"/>
      <w:r>
        <w:rPr>
          <w:rFonts w:ascii="Calibri" w:eastAsia="Calibri" w:hAnsi="Calibri"/>
          <w:kern w:val="2"/>
          <w:sz w:val="22"/>
          <w:szCs w:val="22"/>
          <w:lang w:eastAsia="hi-IN" w:bidi="hi-IN"/>
        </w:rPr>
        <w:t>s</w:t>
      </w:r>
      <w:r w:rsidRPr="00A9637B">
        <w:rPr>
          <w:rFonts w:ascii="Calibri" w:eastAsia="Calibri" w:hAnsi="Calibri"/>
          <w:kern w:val="2"/>
          <w:sz w:val="22"/>
          <w:szCs w:val="22"/>
          <w:lang w:eastAsia="hi-IN" w:bidi="hi-IN"/>
        </w:rPr>
        <w:t>witch</w:t>
      </w:r>
      <w:proofErr w:type="spellEnd"/>
      <w:r w:rsidRPr="00A9637B">
        <w:rPr>
          <w:rFonts w:ascii="Calibri" w:eastAsia="Calibri" w:hAnsi="Calibri"/>
          <w:kern w:val="2"/>
          <w:sz w:val="22"/>
          <w:szCs w:val="22"/>
          <w:lang w:eastAsia="hi-IN" w:bidi="hi-IN"/>
        </w:rPr>
        <w:t xml:space="preserve"> dla przedszkola</w:t>
      </w:r>
      <w:r>
        <w:rPr>
          <w:rFonts w:ascii="Calibri" w:eastAsia="Calibri" w:hAnsi="Calibri"/>
          <w:kern w:val="2"/>
          <w:sz w:val="22"/>
          <w:szCs w:val="22"/>
          <w:lang w:eastAsia="hi-IN" w:bidi="hi-IN"/>
        </w:rPr>
        <w:t>, k</w:t>
      </w:r>
      <w:r w:rsidRPr="00A9637B">
        <w:rPr>
          <w:rFonts w:ascii="Calibri" w:eastAsia="Calibri" w:hAnsi="Calibri"/>
          <w:kern w:val="2"/>
          <w:sz w:val="22"/>
          <w:szCs w:val="22"/>
          <w:lang w:eastAsia="hi-IN" w:bidi="hi-IN"/>
        </w:rPr>
        <w:t>ontroler sieci dla przedszkola</w:t>
      </w:r>
      <w:r w:rsidR="009442AE" w:rsidRPr="00A9637B">
        <w:rPr>
          <w:rFonts w:ascii="Calibri" w:eastAsia="Calibri" w:hAnsi="Calibri"/>
          <w:kern w:val="2"/>
          <w:sz w:val="22"/>
          <w:szCs w:val="22"/>
          <w:lang w:eastAsia="hi-IN" w:bidi="hi-IN"/>
        </w:rPr>
        <w:t xml:space="preserve"> – Przedszkole Samorządowe w Bielisze, ul. Ks. Bogdana Szczepanika 2, </w:t>
      </w:r>
      <w:r w:rsidR="00B66D5E" w:rsidRPr="00A9637B">
        <w:rPr>
          <w:rFonts w:ascii="Calibri" w:eastAsia="Calibri" w:hAnsi="Calibri"/>
          <w:kern w:val="2"/>
          <w:sz w:val="22"/>
          <w:szCs w:val="22"/>
          <w:lang w:eastAsia="hi-IN" w:bidi="hi-IN"/>
        </w:rPr>
        <w:t xml:space="preserve">Bielicha, </w:t>
      </w:r>
      <w:r w:rsidR="009442AE" w:rsidRPr="00A9637B">
        <w:rPr>
          <w:rFonts w:ascii="Calibri" w:eastAsia="Calibri" w:hAnsi="Calibri"/>
          <w:kern w:val="2"/>
          <w:sz w:val="22"/>
          <w:szCs w:val="22"/>
          <w:lang w:eastAsia="hi-IN" w:bidi="hi-IN"/>
        </w:rPr>
        <w:t>26-600 Radom</w:t>
      </w:r>
      <w:r w:rsidR="00314D1D" w:rsidRPr="00A9637B">
        <w:rPr>
          <w:rFonts w:asciiTheme="minorHAnsi" w:eastAsia="Calibri" w:hAnsiTheme="minorHAnsi" w:cstheme="minorHAnsi"/>
          <w:kern w:val="2"/>
          <w:sz w:val="22"/>
          <w:szCs w:val="22"/>
          <w:highlight w:val="yellow"/>
          <w:lang w:eastAsia="hi-IN" w:bidi="hi-IN"/>
        </w:rPr>
        <w:t xml:space="preserve"> </w:t>
      </w:r>
    </w:p>
    <w:p w14:paraId="1E00220F" w14:textId="03075AB3" w:rsidR="00AA03E7" w:rsidRDefault="00AA03E7" w:rsidP="00DC6D19">
      <w:pPr>
        <w:pStyle w:val="Default"/>
        <w:numPr>
          <w:ilvl w:val="0"/>
          <w:numId w:val="1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Szkolenie, o którym mowa w § 1</w:t>
      </w:r>
      <w:r w:rsidR="003458E7">
        <w:rPr>
          <w:rFonts w:eastAsia="Calibri"/>
          <w:color w:val="auto"/>
          <w:kern w:val="2"/>
          <w:sz w:val="22"/>
          <w:szCs w:val="22"/>
          <w:lang w:eastAsia="hi-IN" w:bidi="hi-IN"/>
        </w:rPr>
        <w:t xml:space="preserve"> </w:t>
      </w:r>
      <w:r>
        <w:rPr>
          <w:rFonts w:eastAsia="Calibri"/>
          <w:color w:val="auto"/>
          <w:kern w:val="2"/>
          <w:sz w:val="22"/>
          <w:szCs w:val="22"/>
          <w:lang w:eastAsia="hi-IN" w:bidi="hi-IN"/>
        </w:rPr>
        <w:t xml:space="preserve">ust. </w:t>
      </w:r>
      <w:r w:rsidR="00637812">
        <w:rPr>
          <w:rFonts w:eastAsia="Calibri"/>
          <w:color w:val="auto"/>
          <w:kern w:val="2"/>
          <w:sz w:val="22"/>
          <w:szCs w:val="22"/>
          <w:lang w:eastAsia="hi-IN" w:bidi="hi-IN"/>
        </w:rPr>
        <w:t>7</w:t>
      </w:r>
      <w:r>
        <w:rPr>
          <w:rFonts w:eastAsia="Calibri"/>
          <w:color w:val="auto"/>
          <w:kern w:val="2"/>
          <w:sz w:val="22"/>
          <w:szCs w:val="22"/>
          <w:lang w:eastAsia="hi-IN" w:bidi="hi-IN"/>
        </w:rPr>
        <w:t xml:space="preserve"> , Wykonawca przeprowadzi na miejscu u</w:t>
      </w:r>
      <w:r w:rsidR="00637812">
        <w:rPr>
          <w:rFonts w:eastAsia="Calibri"/>
          <w:color w:val="auto"/>
          <w:kern w:val="2"/>
          <w:sz w:val="22"/>
          <w:szCs w:val="22"/>
          <w:lang w:eastAsia="hi-IN" w:bidi="hi-IN"/>
        </w:rPr>
        <w:t xml:space="preserve"> </w:t>
      </w:r>
      <w:r>
        <w:rPr>
          <w:rFonts w:eastAsia="Calibri"/>
          <w:color w:val="auto"/>
          <w:kern w:val="2"/>
          <w:sz w:val="22"/>
          <w:szCs w:val="22"/>
          <w:lang w:eastAsia="hi-IN" w:bidi="hi-IN"/>
        </w:rPr>
        <w:t>Zamawiającego</w:t>
      </w:r>
      <w:r w:rsidR="00FB56D0">
        <w:rPr>
          <w:rFonts w:eastAsia="Calibri"/>
          <w:color w:val="auto"/>
          <w:kern w:val="2"/>
          <w:sz w:val="22"/>
          <w:szCs w:val="22"/>
          <w:lang w:eastAsia="hi-IN" w:bidi="hi-IN"/>
        </w:rPr>
        <w:t xml:space="preserve"> </w:t>
      </w:r>
      <w:r w:rsidR="00637812">
        <w:rPr>
          <w:rFonts w:eastAsia="Calibri"/>
          <w:color w:val="auto"/>
          <w:kern w:val="2"/>
          <w:sz w:val="22"/>
          <w:szCs w:val="22"/>
          <w:lang w:eastAsia="hi-IN" w:bidi="hi-IN"/>
        </w:rPr>
        <w:br/>
      </w:r>
      <w:r w:rsidR="00FB56D0">
        <w:rPr>
          <w:rFonts w:eastAsia="Calibri"/>
          <w:color w:val="auto"/>
          <w:kern w:val="2"/>
          <w:sz w:val="22"/>
          <w:szCs w:val="22"/>
          <w:lang w:eastAsia="hi-IN" w:bidi="hi-IN"/>
        </w:rPr>
        <w:t xml:space="preserve">z wykorzystaniem zamontowanych przez Wykonawcę </w:t>
      </w:r>
      <w:r w:rsidR="00637812">
        <w:rPr>
          <w:rFonts w:eastAsia="Calibri"/>
          <w:color w:val="auto"/>
          <w:kern w:val="2"/>
          <w:sz w:val="22"/>
          <w:szCs w:val="22"/>
          <w:lang w:eastAsia="hi-IN" w:bidi="hi-IN"/>
        </w:rPr>
        <w:t>urządzeń</w:t>
      </w:r>
      <w:r w:rsidR="00FB56D0">
        <w:rPr>
          <w:rFonts w:eastAsia="Calibri"/>
          <w:color w:val="auto"/>
          <w:kern w:val="2"/>
          <w:sz w:val="22"/>
          <w:szCs w:val="22"/>
          <w:lang w:eastAsia="hi-IN" w:bidi="hi-IN"/>
        </w:rPr>
        <w:t>, w terminie ustalonym przez Strony</w:t>
      </w:r>
      <w:r w:rsidR="000F6974">
        <w:rPr>
          <w:rFonts w:eastAsia="Calibri"/>
          <w:color w:val="auto"/>
          <w:kern w:val="2"/>
          <w:sz w:val="22"/>
          <w:szCs w:val="22"/>
          <w:lang w:eastAsia="hi-IN" w:bidi="hi-IN"/>
        </w:rPr>
        <w:t xml:space="preserve">. </w:t>
      </w:r>
      <w:r w:rsidR="008A4FD8">
        <w:rPr>
          <w:rFonts w:eastAsia="Calibri"/>
          <w:color w:val="auto"/>
          <w:kern w:val="2"/>
          <w:sz w:val="22"/>
          <w:szCs w:val="22"/>
          <w:lang w:eastAsia="hi-IN" w:bidi="hi-IN"/>
        </w:rPr>
        <w:t>Zakres szkolenia będzie obejmował co najmniej:</w:t>
      </w:r>
    </w:p>
    <w:p w14:paraId="23315163" w14:textId="080D9BBD" w:rsidR="008A4FD8" w:rsidRDefault="008A4FD8" w:rsidP="008A4FD8">
      <w:pPr>
        <w:pStyle w:val="Default"/>
        <w:numPr>
          <w:ilvl w:val="0"/>
          <w:numId w:val="2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 xml:space="preserve">przedstawienie pełnej funkcjonalności </w:t>
      </w:r>
      <w:r w:rsidR="00637812">
        <w:rPr>
          <w:rFonts w:eastAsia="Calibri"/>
          <w:color w:val="auto"/>
          <w:kern w:val="2"/>
          <w:sz w:val="22"/>
          <w:szCs w:val="22"/>
          <w:lang w:eastAsia="hi-IN" w:bidi="hi-IN"/>
        </w:rPr>
        <w:t>urządzeń</w:t>
      </w:r>
      <w:r>
        <w:rPr>
          <w:rFonts w:eastAsia="Calibri"/>
          <w:color w:val="auto"/>
          <w:kern w:val="2"/>
          <w:sz w:val="22"/>
          <w:szCs w:val="22"/>
          <w:lang w:eastAsia="hi-IN" w:bidi="hi-IN"/>
        </w:rPr>
        <w:t>;</w:t>
      </w:r>
    </w:p>
    <w:p w14:paraId="2098E782" w14:textId="55B4BA79" w:rsidR="008A4FD8" w:rsidRDefault="008A4FD8" w:rsidP="008A4FD8">
      <w:pPr>
        <w:pStyle w:val="Default"/>
        <w:numPr>
          <w:ilvl w:val="0"/>
          <w:numId w:val="2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 xml:space="preserve">informacje niezbędne do prawidłowego użytkowania </w:t>
      </w:r>
      <w:r w:rsidR="00637812">
        <w:rPr>
          <w:rFonts w:eastAsia="Calibri"/>
          <w:color w:val="auto"/>
          <w:kern w:val="2"/>
          <w:sz w:val="22"/>
          <w:szCs w:val="22"/>
          <w:lang w:eastAsia="hi-IN" w:bidi="hi-IN"/>
        </w:rPr>
        <w:t>urządzeń</w:t>
      </w:r>
      <w:r>
        <w:rPr>
          <w:rFonts w:eastAsia="Calibri"/>
          <w:color w:val="auto"/>
          <w:kern w:val="2"/>
          <w:sz w:val="22"/>
          <w:szCs w:val="22"/>
          <w:lang w:eastAsia="hi-IN" w:bidi="hi-IN"/>
        </w:rPr>
        <w:t xml:space="preserve"> – ogólne zasady bhp, wyznaczenie zasad prawidłowej konserwacji urządzenia, określenie koniecznych uprawnień,                o ile muszą je posiadać przedstawiciele Zamawiającego w celu codziennego użytkowania, określenie czynności, które może wykonać pracownik Zamawiającego i tych, które należy powierzyć uprawnionym pracownikom serwisu w zakresie użytkowania i konserwacji;</w:t>
      </w:r>
    </w:p>
    <w:p w14:paraId="43D11794" w14:textId="196CFF38" w:rsidR="008A4FD8" w:rsidRDefault="008A4FD8" w:rsidP="008A4FD8">
      <w:pPr>
        <w:pStyle w:val="Default"/>
        <w:numPr>
          <w:ilvl w:val="0"/>
          <w:numId w:val="2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informacje na temat gwarancji – zakres uprawnień gwarancyjnych użytkownika, sposób zgłaszania awarii, określenie czynności niedozwolonych i powodujących utratę gwarancji, realizowanie uprawnień gwarancyjnych w kontekście przepisów bezpieczeństwa;</w:t>
      </w:r>
    </w:p>
    <w:p w14:paraId="43789790" w14:textId="23654BD9" w:rsidR="008A4FD8" w:rsidRDefault="008A4FD8" w:rsidP="008A4FD8">
      <w:pPr>
        <w:pStyle w:val="Default"/>
        <w:numPr>
          <w:ilvl w:val="0"/>
          <w:numId w:val="2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 xml:space="preserve">szkolenie ma mieć charakter teoretyczny i praktyczny, na którym przeszkoleni pracownicy Zamawiającego nabędą umiejętność samodzielnej, poprawnej i bezpiecznej obsługi </w:t>
      </w:r>
      <w:r w:rsidR="00637812">
        <w:rPr>
          <w:rFonts w:eastAsia="Calibri"/>
          <w:color w:val="auto"/>
          <w:kern w:val="2"/>
          <w:sz w:val="22"/>
          <w:szCs w:val="22"/>
          <w:lang w:eastAsia="hi-IN" w:bidi="hi-IN"/>
        </w:rPr>
        <w:t>urządzeń</w:t>
      </w:r>
      <w:r w:rsidR="002626BF">
        <w:rPr>
          <w:rFonts w:eastAsia="Calibri"/>
          <w:color w:val="auto"/>
          <w:kern w:val="2"/>
          <w:sz w:val="22"/>
          <w:szCs w:val="22"/>
          <w:lang w:eastAsia="hi-IN" w:bidi="hi-IN"/>
        </w:rPr>
        <w:t>;</w:t>
      </w:r>
    </w:p>
    <w:p w14:paraId="4062180B" w14:textId="50B04BDF" w:rsidR="002626BF" w:rsidRDefault="002626BF" w:rsidP="008A4FD8">
      <w:pPr>
        <w:pStyle w:val="Default"/>
        <w:numPr>
          <w:ilvl w:val="0"/>
          <w:numId w:val="2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wszystkie informacje przekazane na szkoleniu muszą się znaleźć w materiałach, które w formie papierowej Wykonawca przekaże każdemu uczestnikowi szkolenia, a w formie elektronicznej na adres e-mail przedstawiciela Zamawiającego</w:t>
      </w:r>
      <w:r w:rsidR="00DC6D19">
        <w:rPr>
          <w:rFonts w:eastAsia="Calibri"/>
          <w:color w:val="auto"/>
          <w:kern w:val="2"/>
          <w:sz w:val="22"/>
          <w:szCs w:val="22"/>
          <w:lang w:eastAsia="hi-IN" w:bidi="hi-IN"/>
        </w:rPr>
        <w:t>, wskazanego w § 4 ust. 1.</w:t>
      </w:r>
    </w:p>
    <w:p w14:paraId="3AA3047C" w14:textId="72505AD7" w:rsidR="009442AE" w:rsidRDefault="009442AE">
      <w:pPr>
        <w:pStyle w:val="Default"/>
        <w:numPr>
          <w:ilvl w:val="0"/>
          <w:numId w:val="14"/>
        </w:numPr>
        <w:suppressAutoHyphens/>
        <w:autoSpaceDE/>
        <w:adjustRightInd/>
        <w:spacing w:line="276" w:lineRule="auto"/>
        <w:jc w:val="both"/>
        <w:rPr>
          <w:rFonts w:eastAsia="Calibri"/>
          <w:color w:val="auto"/>
          <w:kern w:val="2"/>
          <w:sz w:val="22"/>
          <w:szCs w:val="22"/>
          <w:lang w:eastAsia="hi-IN" w:bidi="hi-IN"/>
        </w:rPr>
      </w:pPr>
      <w:r w:rsidRPr="00632820">
        <w:rPr>
          <w:rFonts w:eastAsia="Calibri"/>
          <w:color w:val="auto"/>
          <w:kern w:val="2"/>
          <w:sz w:val="22"/>
          <w:szCs w:val="22"/>
          <w:lang w:eastAsia="hi-IN" w:bidi="hi-IN"/>
        </w:rPr>
        <w:t xml:space="preserve">Wykonawca zobowiązuje się do ubezpieczenia na własny koszt </w:t>
      </w:r>
      <w:r w:rsidR="00637812">
        <w:rPr>
          <w:rFonts w:eastAsia="Calibri"/>
          <w:color w:val="auto"/>
          <w:kern w:val="2"/>
          <w:sz w:val="22"/>
          <w:szCs w:val="22"/>
          <w:lang w:eastAsia="hi-IN" w:bidi="hi-IN"/>
        </w:rPr>
        <w:t>urządzeń</w:t>
      </w:r>
      <w:r w:rsidRPr="00632820">
        <w:rPr>
          <w:rFonts w:eastAsia="Calibri"/>
          <w:color w:val="auto"/>
          <w:kern w:val="2"/>
          <w:sz w:val="22"/>
          <w:szCs w:val="22"/>
          <w:lang w:eastAsia="hi-IN" w:bidi="hi-IN"/>
        </w:rPr>
        <w:t xml:space="preserve"> na czas załadunku, transportu, wyładunku i montażu. Odpowiedzialność za</w:t>
      </w:r>
      <w:r w:rsidR="00637812">
        <w:rPr>
          <w:rFonts w:eastAsia="Calibri"/>
          <w:color w:val="auto"/>
          <w:kern w:val="2"/>
          <w:sz w:val="22"/>
          <w:szCs w:val="22"/>
          <w:lang w:eastAsia="hi-IN" w:bidi="hi-IN"/>
        </w:rPr>
        <w:t xml:space="preserve"> urządzenia</w:t>
      </w:r>
      <w:r w:rsidRPr="00632820">
        <w:rPr>
          <w:rFonts w:eastAsia="Calibri"/>
          <w:color w:val="auto"/>
          <w:kern w:val="2"/>
          <w:sz w:val="22"/>
          <w:szCs w:val="22"/>
          <w:lang w:eastAsia="hi-IN" w:bidi="hi-IN"/>
        </w:rPr>
        <w:t xml:space="preserve"> do momentu podpisania przez obie Strony protokołu odbioru ponosi Wykonawca.</w:t>
      </w:r>
    </w:p>
    <w:p w14:paraId="58817F9A" w14:textId="0471C8BF" w:rsidR="003C4064" w:rsidRPr="00415DE6" w:rsidRDefault="003C4064">
      <w:pPr>
        <w:pStyle w:val="Default"/>
        <w:numPr>
          <w:ilvl w:val="0"/>
          <w:numId w:val="14"/>
        </w:numPr>
        <w:suppressAutoHyphens/>
        <w:autoSpaceDE/>
        <w:adjustRightInd/>
        <w:spacing w:line="276" w:lineRule="auto"/>
        <w:ind w:left="284" w:hanging="284"/>
        <w:jc w:val="both"/>
        <w:rPr>
          <w:rFonts w:eastAsia="Calibri"/>
          <w:color w:val="auto"/>
          <w:kern w:val="2"/>
          <w:sz w:val="22"/>
          <w:szCs w:val="22"/>
          <w:lang w:eastAsia="hi-IN" w:bidi="hi-IN"/>
        </w:rPr>
      </w:pPr>
      <w:r w:rsidRPr="00632820">
        <w:rPr>
          <w:rFonts w:eastAsia="Calibri"/>
          <w:color w:val="auto"/>
          <w:kern w:val="2"/>
          <w:sz w:val="22"/>
          <w:szCs w:val="22"/>
          <w:lang w:eastAsia="hi-IN" w:bidi="hi-IN"/>
        </w:rPr>
        <w:t xml:space="preserve">Na etapie realizacji Wykonawca umożliwi weryfikację dostarczanego </w:t>
      </w:r>
      <w:r w:rsidR="00A01A0C" w:rsidRPr="00632820">
        <w:rPr>
          <w:rFonts w:eastAsia="Calibri"/>
          <w:color w:val="auto"/>
          <w:kern w:val="2"/>
          <w:sz w:val="22"/>
          <w:szCs w:val="22"/>
          <w:lang w:eastAsia="hi-IN" w:bidi="hi-IN"/>
        </w:rPr>
        <w:t>sprzętu</w:t>
      </w:r>
      <w:r w:rsidRPr="00632820">
        <w:rPr>
          <w:rFonts w:eastAsia="Calibri"/>
          <w:color w:val="auto"/>
          <w:kern w:val="2"/>
          <w:sz w:val="22"/>
          <w:szCs w:val="22"/>
          <w:lang w:eastAsia="hi-IN" w:bidi="hi-IN"/>
        </w:rPr>
        <w:t xml:space="preserve"> pod kątem zgodności ze specyfikacją techniczną. W przypadku stwierdzenia niezgodności, Zamawiający wstrzyma całą</w:t>
      </w:r>
      <w:r w:rsidR="00415DE6">
        <w:rPr>
          <w:rFonts w:eastAsia="Calibri"/>
          <w:color w:val="auto"/>
          <w:kern w:val="2"/>
          <w:sz w:val="22"/>
          <w:szCs w:val="22"/>
          <w:lang w:eastAsia="hi-IN" w:bidi="hi-IN"/>
        </w:rPr>
        <w:t xml:space="preserve"> dostawę wraz z nakazem natychmiastowej wymiany na koszt i odpowiedzialność Wykonawcy.</w:t>
      </w:r>
    </w:p>
    <w:p w14:paraId="7F1373EC" w14:textId="37B6534C" w:rsidR="00DC3235" w:rsidRPr="00632820" w:rsidRDefault="00DC3235">
      <w:pPr>
        <w:pStyle w:val="Default"/>
        <w:numPr>
          <w:ilvl w:val="0"/>
          <w:numId w:val="14"/>
        </w:numPr>
        <w:suppressAutoHyphens/>
        <w:autoSpaceDE/>
        <w:adjustRightInd/>
        <w:spacing w:line="276" w:lineRule="auto"/>
        <w:ind w:left="284" w:hanging="284"/>
        <w:jc w:val="both"/>
        <w:rPr>
          <w:rFonts w:eastAsia="Calibri"/>
          <w:color w:val="auto"/>
          <w:kern w:val="2"/>
          <w:sz w:val="22"/>
          <w:szCs w:val="22"/>
          <w:lang w:eastAsia="hi-IN" w:bidi="hi-IN"/>
        </w:rPr>
      </w:pPr>
      <w:r w:rsidRPr="00632820">
        <w:rPr>
          <w:rFonts w:eastAsia="Calibri"/>
          <w:color w:val="auto"/>
          <w:kern w:val="2"/>
          <w:sz w:val="22"/>
          <w:szCs w:val="22"/>
          <w:lang w:eastAsia="hi-IN" w:bidi="hi-IN"/>
        </w:rPr>
        <w:t xml:space="preserve">Przeprowadzenie czynności odbiorowych, w tym ocena dostarczonego przedmiotu umowy zostanie dokonana przez przedstawiciela/li Zamawiającego, przy udziale przedstawiciela/li Wykonawcy.                        Z powyższych czynności zostanie sporządzony protokół odbioru zawierający informacje dotyczące wymagań, o których mowa w ust. </w:t>
      </w:r>
      <w:r w:rsidR="00F86BB1">
        <w:rPr>
          <w:rFonts w:eastAsia="Calibri"/>
          <w:color w:val="auto"/>
          <w:kern w:val="2"/>
          <w:sz w:val="22"/>
          <w:szCs w:val="22"/>
          <w:lang w:eastAsia="hi-IN" w:bidi="hi-IN"/>
        </w:rPr>
        <w:t>1</w:t>
      </w:r>
      <w:r w:rsidR="00AE4F7D">
        <w:rPr>
          <w:rFonts w:eastAsia="Calibri"/>
          <w:color w:val="auto"/>
          <w:kern w:val="2"/>
          <w:sz w:val="22"/>
          <w:szCs w:val="22"/>
          <w:lang w:eastAsia="hi-IN" w:bidi="hi-IN"/>
        </w:rPr>
        <w:t>2</w:t>
      </w:r>
      <w:r w:rsidRPr="00632820">
        <w:rPr>
          <w:rFonts w:eastAsia="Calibri"/>
          <w:color w:val="auto"/>
          <w:kern w:val="2"/>
          <w:sz w:val="22"/>
          <w:szCs w:val="22"/>
          <w:lang w:eastAsia="hi-IN" w:bidi="hi-IN"/>
        </w:rPr>
        <w:t>. Podpisany protokół stanowi podstawę do wystawienia faktury VAT.</w:t>
      </w:r>
    </w:p>
    <w:p w14:paraId="4E19633B" w14:textId="6B9DBF92" w:rsidR="00DC3235" w:rsidRDefault="00DC3235">
      <w:pPr>
        <w:pStyle w:val="Default"/>
        <w:numPr>
          <w:ilvl w:val="0"/>
          <w:numId w:val="14"/>
        </w:numPr>
        <w:suppressAutoHyphens/>
        <w:autoSpaceDE/>
        <w:adjustRightInd/>
        <w:spacing w:line="276" w:lineRule="auto"/>
        <w:ind w:left="284" w:hanging="284"/>
        <w:jc w:val="both"/>
        <w:rPr>
          <w:rFonts w:eastAsia="Calibri"/>
          <w:color w:val="auto"/>
          <w:kern w:val="2"/>
          <w:sz w:val="22"/>
          <w:szCs w:val="22"/>
          <w:lang w:eastAsia="hi-IN" w:bidi="hi-IN"/>
        </w:rPr>
      </w:pPr>
      <w:r w:rsidRPr="00632820">
        <w:rPr>
          <w:rFonts w:eastAsia="Calibri"/>
          <w:color w:val="auto"/>
          <w:kern w:val="2"/>
          <w:sz w:val="22"/>
          <w:szCs w:val="22"/>
          <w:lang w:eastAsia="hi-IN" w:bidi="hi-IN"/>
        </w:rPr>
        <w:t xml:space="preserve">Wykonawca jest zobowiązany do dostarczenia najpóźniej na 2 dni przed planowaną dostawą wszystkich dokumentów związanych z przedmiotem zamówienia, określonych w </w:t>
      </w:r>
      <w:r w:rsidR="00CE4821" w:rsidRPr="00632820">
        <w:rPr>
          <w:rFonts w:eastAsia="Calibri"/>
          <w:color w:val="auto"/>
          <w:kern w:val="2"/>
          <w:sz w:val="22"/>
          <w:szCs w:val="22"/>
          <w:lang w:eastAsia="hi-IN" w:bidi="hi-IN"/>
        </w:rPr>
        <w:t>SWZ.</w:t>
      </w:r>
    </w:p>
    <w:p w14:paraId="194DD88D" w14:textId="4EC22B7B" w:rsidR="00CE4821" w:rsidRPr="00632820" w:rsidRDefault="002626BF">
      <w:pPr>
        <w:pStyle w:val="Default"/>
        <w:numPr>
          <w:ilvl w:val="0"/>
          <w:numId w:val="14"/>
        </w:numPr>
        <w:suppressAutoHyphens/>
        <w:autoSpaceDE/>
        <w:adjustRightInd/>
        <w:spacing w:line="276" w:lineRule="auto"/>
        <w:ind w:left="284" w:hanging="284"/>
        <w:jc w:val="both"/>
        <w:rPr>
          <w:rFonts w:eastAsia="Calibri"/>
          <w:color w:val="auto"/>
          <w:kern w:val="2"/>
          <w:sz w:val="22"/>
          <w:szCs w:val="22"/>
          <w:lang w:eastAsia="hi-IN" w:bidi="hi-IN"/>
        </w:rPr>
      </w:pPr>
      <w:r>
        <w:rPr>
          <w:rFonts w:eastAsia="Calibri"/>
          <w:color w:val="auto"/>
          <w:kern w:val="2"/>
          <w:sz w:val="22"/>
          <w:szCs w:val="22"/>
          <w:lang w:eastAsia="hi-IN" w:bidi="hi-IN"/>
        </w:rPr>
        <w:t xml:space="preserve"> </w:t>
      </w:r>
      <w:r w:rsidR="00CE4821" w:rsidRPr="00632820">
        <w:rPr>
          <w:rFonts w:eastAsia="Calibri"/>
          <w:color w:val="auto"/>
          <w:kern w:val="2"/>
          <w:sz w:val="22"/>
          <w:szCs w:val="22"/>
          <w:lang w:eastAsia="hi-IN" w:bidi="hi-IN"/>
        </w:rPr>
        <w:t xml:space="preserve">Niewywiązanie się Wykonawcy ze zobowiązania, o którym mowa w ust. </w:t>
      </w:r>
      <w:r w:rsidR="00AE4F7D">
        <w:rPr>
          <w:rFonts w:eastAsia="Calibri"/>
          <w:color w:val="auto"/>
          <w:kern w:val="2"/>
          <w:sz w:val="22"/>
          <w:szCs w:val="22"/>
          <w:lang w:eastAsia="hi-IN" w:bidi="hi-IN"/>
        </w:rPr>
        <w:t>8</w:t>
      </w:r>
      <w:r w:rsidR="00CE4821" w:rsidRPr="00632820">
        <w:rPr>
          <w:rFonts w:eastAsia="Calibri"/>
          <w:color w:val="auto"/>
          <w:kern w:val="2"/>
          <w:sz w:val="22"/>
          <w:szCs w:val="22"/>
          <w:lang w:eastAsia="hi-IN" w:bidi="hi-IN"/>
        </w:rPr>
        <w:t>, skutkuje nieprzystąpieniem przez Zamawiającego do odbioru przedmiotu umowy w planowanym terminie dostawy.</w:t>
      </w:r>
    </w:p>
    <w:p w14:paraId="0815DEFC" w14:textId="66DAF008" w:rsidR="00CE4821" w:rsidRDefault="00632820">
      <w:pPr>
        <w:pStyle w:val="Default"/>
        <w:numPr>
          <w:ilvl w:val="0"/>
          <w:numId w:val="14"/>
        </w:numPr>
        <w:suppressAutoHyphens/>
        <w:autoSpaceDE/>
        <w:adjustRightInd/>
        <w:spacing w:line="276" w:lineRule="auto"/>
        <w:jc w:val="both"/>
        <w:rPr>
          <w:rFonts w:eastAsia="Calibri"/>
          <w:color w:val="auto"/>
          <w:kern w:val="2"/>
          <w:sz w:val="22"/>
          <w:szCs w:val="22"/>
          <w:lang w:eastAsia="hi-IN" w:bidi="hi-IN"/>
        </w:rPr>
      </w:pPr>
      <w:r>
        <w:rPr>
          <w:rFonts w:eastAsia="Calibri"/>
          <w:color w:val="auto"/>
          <w:kern w:val="2"/>
          <w:sz w:val="22"/>
          <w:szCs w:val="22"/>
          <w:lang w:eastAsia="hi-IN" w:bidi="hi-IN"/>
        </w:rPr>
        <w:t xml:space="preserve"> </w:t>
      </w:r>
      <w:r w:rsidR="00CE4821">
        <w:rPr>
          <w:rFonts w:eastAsia="Calibri"/>
          <w:color w:val="auto"/>
          <w:kern w:val="2"/>
          <w:sz w:val="22"/>
          <w:szCs w:val="22"/>
          <w:lang w:eastAsia="hi-IN" w:bidi="hi-IN"/>
        </w:rPr>
        <w:t xml:space="preserve">Jeżeli w wyniku przeprowadzonych czynności odbiorowych zostaną stwierdzone wady uniemożliwiające, zgodnie z przeznaczeniem, użytkowanie przedmiotu zamówienia lub dostarczony przedmiot umowy nie będzie zgodny z umową, Zamawiający odstąpi od dokonania odbioru przedmiotu umowy i wezwie Wykonawcę do usunięcia wad lub dostarczenia przedmiotu </w:t>
      </w:r>
      <w:r w:rsidR="00CE4821">
        <w:rPr>
          <w:rFonts w:eastAsia="Calibri"/>
          <w:color w:val="auto"/>
          <w:kern w:val="2"/>
          <w:sz w:val="22"/>
          <w:szCs w:val="22"/>
          <w:lang w:eastAsia="hi-IN" w:bidi="hi-IN"/>
        </w:rPr>
        <w:lastRenderedPageBreak/>
        <w:t xml:space="preserve">umowy </w:t>
      </w:r>
      <w:r>
        <w:rPr>
          <w:rFonts w:eastAsia="Calibri"/>
          <w:color w:val="auto"/>
          <w:kern w:val="2"/>
          <w:sz w:val="22"/>
          <w:szCs w:val="22"/>
          <w:lang w:eastAsia="hi-IN" w:bidi="hi-IN"/>
        </w:rPr>
        <w:t xml:space="preserve">zgodnego z umową w wyznaczonym przez Zamawiającego terminie. Do czasu usunięcia wad lub niezgodności stwierdzonych podczas czynności odbiorowych i wskazanych w protokole odbioru, przedmiot umowy uważa się za nieodebrany i stanowiący własność Wykonawcy. Po usunięciu przez Wykonawcę wad, Wykonawca zobowiązany jest do zgłoszenia Zamawiającemu gotowości do odbioru. Zamawiający przystąpi ponownie do przeprowadzenia czynności odbiorowych zgodnie z procedurą wskazaną w ust. </w:t>
      </w:r>
      <w:r w:rsidR="00126725">
        <w:rPr>
          <w:rFonts w:eastAsia="Calibri"/>
          <w:color w:val="auto"/>
          <w:kern w:val="2"/>
          <w:sz w:val="22"/>
          <w:szCs w:val="22"/>
          <w:lang w:eastAsia="hi-IN" w:bidi="hi-IN"/>
        </w:rPr>
        <w:t>7</w:t>
      </w:r>
      <w:r>
        <w:rPr>
          <w:rFonts w:eastAsia="Calibri"/>
          <w:color w:val="auto"/>
          <w:kern w:val="2"/>
          <w:sz w:val="22"/>
          <w:szCs w:val="22"/>
          <w:lang w:eastAsia="hi-IN" w:bidi="hi-IN"/>
        </w:rPr>
        <w:t>.</w:t>
      </w:r>
    </w:p>
    <w:p w14:paraId="3BDDBD2E" w14:textId="0B442B88" w:rsidR="00632820" w:rsidRPr="00F86BB1" w:rsidRDefault="00632820">
      <w:pPr>
        <w:pStyle w:val="Default"/>
        <w:numPr>
          <w:ilvl w:val="0"/>
          <w:numId w:val="14"/>
        </w:numPr>
        <w:suppressAutoHyphens/>
        <w:autoSpaceDE/>
        <w:adjustRightInd/>
        <w:spacing w:line="276" w:lineRule="auto"/>
        <w:jc w:val="both"/>
        <w:rPr>
          <w:rFonts w:eastAsia="Calibri"/>
          <w:color w:val="auto"/>
          <w:kern w:val="2"/>
          <w:sz w:val="22"/>
          <w:szCs w:val="22"/>
          <w:lang w:eastAsia="hi-IN" w:bidi="hi-IN"/>
        </w:rPr>
      </w:pPr>
      <w:r w:rsidRPr="00F86BB1">
        <w:rPr>
          <w:rFonts w:eastAsia="Calibri"/>
          <w:color w:val="auto"/>
          <w:kern w:val="2"/>
          <w:sz w:val="22"/>
          <w:szCs w:val="22"/>
          <w:lang w:eastAsia="hi-IN" w:bidi="hi-IN"/>
        </w:rPr>
        <w:t xml:space="preserve">Wykonawcy nie przysługuje prawo do wydłużenia terminu, o którym mowa w </w:t>
      </w:r>
      <w:r w:rsidR="00073146" w:rsidRPr="00F86BB1">
        <w:rPr>
          <w:rFonts w:eastAsia="Calibri"/>
          <w:color w:val="auto"/>
          <w:kern w:val="2"/>
          <w:sz w:val="22"/>
          <w:szCs w:val="22"/>
          <w:lang w:eastAsia="hi-IN" w:bidi="hi-IN"/>
        </w:rPr>
        <w:t>§</w:t>
      </w:r>
      <w:r w:rsidRPr="00F86BB1">
        <w:rPr>
          <w:rFonts w:eastAsia="Calibri"/>
          <w:color w:val="auto"/>
          <w:kern w:val="2"/>
          <w:sz w:val="22"/>
          <w:szCs w:val="22"/>
          <w:lang w:eastAsia="hi-IN" w:bidi="hi-IN"/>
        </w:rPr>
        <w:t xml:space="preserve"> 2 ust. 1, z powodu zaistnienia okoliczności, o których mowa w ust. </w:t>
      </w:r>
      <w:r w:rsidR="00126725">
        <w:rPr>
          <w:rFonts w:eastAsia="Calibri"/>
          <w:color w:val="auto"/>
          <w:kern w:val="2"/>
          <w:sz w:val="22"/>
          <w:szCs w:val="22"/>
          <w:lang w:eastAsia="hi-IN" w:bidi="hi-IN"/>
        </w:rPr>
        <w:t>9</w:t>
      </w:r>
      <w:r w:rsidRPr="00F86BB1">
        <w:rPr>
          <w:rFonts w:eastAsia="Calibri"/>
          <w:color w:val="auto"/>
          <w:kern w:val="2"/>
          <w:sz w:val="22"/>
          <w:szCs w:val="22"/>
          <w:lang w:eastAsia="hi-IN" w:bidi="hi-IN"/>
        </w:rPr>
        <w:t xml:space="preserve"> i 1</w:t>
      </w:r>
      <w:r w:rsidR="00126725">
        <w:rPr>
          <w:rFonts w:eastAsia="Calibri"/>
          <w:color w:val="auto"/>
          <w:kern w:val="2"/>
          <w:sz w:val="22"/>
          <w:szCs w:val="22"/>
          <w:lang w:eastAsia="hi-IN" w:bidi="hi-IN"/>
        </w:rPr>
        <w:t>0</w:t>
      </w:r>
      <w:r w:rsidRPr="00F86BB1">
        <w:rPr>
          <w:rFonts w:eastAsia="Calibri"/>
          <w:color w:val="auto"/>
          <w:kern w:val="2"/>
          <w:sz w:val="22"/>
          <w:szCs w:val="22"/>
          <w:lang w:eastAsia="hi-IN" w:bidi="hi-IN"/>
        </w:rPr>
        <w:t>.</w:t>
      </w:r>
    </w:p>
    <w:p w14:paraId="15DBB350" w14:textId="085A4204" w:rsidR="00632820" w:rsidRPr="00F86BB1" w:rsidRDefault="00632820">
      <w:pPr>
        <w:pStyle w:val="Default"/>
        <w:numPr>
          <w:ilvl w:val="0"/>
          <w:numId w:val="14"/>
        </w:numPr>
        <w:suppressAutoHyphens/>
        <w:autoSpaceDE/>
        <w:adjustRightInd/>
        <w:spacing w:line="276" w:lineRule="auto"/>
        <w:jc w:val="both"/>
        <w:rPr>
          <w:rFonts w:eastAsia="Calibri"/>
          <w:color w:val="auto"/>
          <w:kern w:val="2"/>
          <w:sz w:val="22"/>
          <w:szCs w:val="22"/>
          <w:lang w:eastAsia="hi-IN" w:bidi="hi-IN"/>
        </w:rPr>
      </w:pPr>
      <w:r w:rsidRPr="00F86BB1">
        <w:rPr>
          <w:rFonts w:eastAsia="Calibri"/>
          <w:color w:val="auto"/>
          <w:kern w:val="2"/>
          <w:sz w:val="22"/>
          <w:szCs w:val="22"/>
          <w:lang w:eastAsia="hi-IN" w:bidi="hi-IN"/>
        </w:rPr>
        <w:t xml:space="preserve">Odbiór </w:t>
      </w:r>
      <w:r w:rsidR="00073146" w:rsidRPr="00F86BB1">
        <w:rPr>
          <w:rFonts w:eastAsia="Calibri"/>
          <w:color w:val="auto"/>
          <w:kern w:val="2"/>
          <w:sz w:val="22"/>
          <w:szCs w:val="22"/>
          <w:lang w:eastAsia="hi-IN" w:bidi="hi-IN"/>
        </w:rPr>
        <w:t>przedmiotu umowy nastąpi w momencie, gdy przedstawiciel/le Zamawiającego oceni,                  że przedmiot umowy:</w:t>
      </w:r>
    </w:p>
    <w:p w14:paraId="26F57E54" w14:textId="045153DD" w:rsidR="00073146" w:rsidRPr="00F86BB1" w:rsidRDefault="00073146">
      <w:pPr>
        <w:pStyle w:val="Default"/>
        <w:numPr>
          <w:ilvl w:val="0"/>
          <w:numId w:val="15"/>
        </w:numPr>
        <w:suppressAutoHyphens/>
        <w:autoSpaceDE/>
        <w:adjustRightInd/>
        <w:spacing w:line="276" w:lineRule="auto"/>
        <w:jc w:val="both"/>
        <w:rPr>
          <w:rFonts w:eastAsia="Calibri"/>
          <w:color w:val="auto"/>
          <w:kern w:val="2"/>
          <w:sz w:val="22"/>
          <w:szCs w:val="22"/>
          <w:lang w:eastAsia="hi-IN" w:bidi="hi-IN"/>
        </w:rPr>
      </w:pPr>
      <w:r w:rsidRPr="00F86BB1">
        <w:rPr>
          <w:rFonts w:eastAsia="Calibri"/>
          <w:color w:val="auto"/>
          <w:kern w:val="2"/>
          <w:sz w:val="22"/>
          <w:szCs w:val="22"/>
          <w:lang w:eastAsia="hi-IN" w:bidi="hi-IN"/>
        </w:rPr>
        <w:t>spełnia wymagania określone przez Zamawiającego w umowie i SWZ;</w:t>
      </w:r>
    </w:p>
    <w:p w14:paraId="428F666D" w14:textId="20979DCD" w:rsidR="00073146" w:rsidRPr="00F86BB1" w:rsidRDefault="00073146">
      <w:pPr>
        <w:pStyle w:val="Default"/>
        <w:numPr>
          <w:ilvl w:val="0"/>
          <w:numId w:val="15"/>
        </w:numPr>
        <w:suppressAutoHyphens/>
        <w:autoSpaceDE/>
        <w:adjustRightInd/>
        <w:spacing w:line="276" w:lineRule="auto"/>
        <w:jc w:val="both"/>
        <w:rPr>
          <w:rFonts w:eastAsia="Calibri"/>
          <w:color w:val="auto"/>
          <w:kern w:val="2"/>
          <w:sz w:val="22"/>
          <w:szCs w:val="22"/>
          <w:lang w:eastAsia="hi-IN" w:bidi="hi-IN"/>
        </w:rPr>
      </w:pPr>
      <w:r w:rsidRPr="00F86BB1">
        <w:rPr>
          <w:rFonts w:eastAsia="Calibri"/>
          <w:color w:val="auto"/>
          <w:kern w:val="2"/>
          <w:sz w:val="22"/>
          <w:szCs w:val="22"/>
          <w:lang w:eastAsia="hi-IN" w:bidi="hi-IN"/>
        </w:rPr>
        <w:t>jest zgodny z ofertą Wykonawcy;</w:t>
      </w:r>
    </w:p>
    <w:p w14:paraId="5BB08958" w14:textId="1E5ECE92" w:rsidR="001E314E" w:rsidRDefault="00073146">
      <w:pPr>
        <w:pStyle w:val="Default"/>
        <w:numPr>
          <w:ilvl w:val="0"/>
          <w:numId w:val="15"/>
        </w:numPr>
        <w:suppressAutoHyphens/>
        <w:autoSpaceDE/>
        <w:adjustRightInd/>
        <w:spacing w:line="276" w:lineRule="auto"/>
        <w:jc w:val="both"/>
        <w:rPr>
          <w:rFonts w:eastAsia="Calibri"/>
          <w:color w:val="auto"/>
          <w:kern w:val="2"/>
          <w:sz w:val="22"/>
          <w:szCs w:val="22"/>
          <w:lang w:eastAsia="hi-IN" w:bidi="hi-IN"/>
        </w:rPr>
      </w:pPr>
      <w:r w:rsidRPr="00F86BB1">
        <w:rPr>
          <w:rFonts w:eastAsia="Calibri"/>
          <w:color w:val="auto"/>
          <w:kern w:val="2"/>
          <w:sz w:val="22"/>
          <w:szCs w:val="22"/>
          <w:lang w:eastAsia="hi-IN" w:bidi="hi-IN"/>
        </w:rPr>
        <w:t>został przekazany</w:t>
      </w:r>
      <w:r w:rsidR="00F86BB1" w:rsidRPr="00F86BB1">
        <w:rPr>
          <w:rFonts w:eastAsia="Calibri"/>
          <w:color w:val="auto"/>
          <w:kern w:val="2"/>
          <w:sz w:val="22"/>
          <w:szCs w:val="22"/>
          <w:lang w:eastAsia="hi-IN" w:bidi="hi-IN"/>
        </w:rPr>
        <w:t xml:space="preserve"> Z</w:t>
      </w:r>
      <w:r w:rsidRPr="00F86BB1">
        <w:rPr>
          <w:rFonts w:eastAsia="Calibri"/>
          <w:color w:val="auto"/>
          <w:kern w:val="2"/>
          <w:sz w:val="22"/>
          <w:szCs w:val="22"/>
          <w:lang w:eastAsia="hi-IN" w:bidi="hi-IN"/>
        </w:rPr>
        <w:t xml:space="preserve">amawiającemu wraz ze wszystkimi dokumentami, o których mowa w ust. </w:t>
      </w:r>
      <w:r w:rsidR="00126725">
        <w:rPr>
          <w:rFonts w:eastAsia="Calibri"/>
          <w:color w:val="auto"/>
          <w:kern w:val="2"/>
          <w:sz w:val="22"/>
          <w:szCs w:val="22"/>
          <w:lang w:eastAsia="hi-IN" w:bidi="hi-IN"/>
        </w:rPr>
        <w:t>8</w:t>
      </w:r>
    </w:p>
    <w:p w14:paraId="63569EE1" w14:textId="24EE7E17" w:rsidR="001E314E" w:rsidRDefault="001E314E" w:rsidP="001E314E">
      <w:pPr>
        <w:pStyle w:val="Default"/>
        <w:suppressAutoHyphens/>
        <w:autoSpaceDE/>
        <w:adjustRightInd/>
        <w:spacing w:line="276" w:lineRule="auto"/>
        <w:ind w:left="360"/>
        <w:jc w:val="both"/>
        <w:rPr>
          <w:rFonts w:eastAsia="Calibri"/>
          <w:color w:val="auto"/>
          <w:kern w:val="2"/>
          <w:sz w:val="22"/>
          <w:szCs w:val="22"/>
          <w:lang w:eastAsia="hi-IN" w:bidi="hi-IN"/>
        </w:rPr>
      </w:pPr>
      <w:r>
        <w:rPr>
          <w:rFonts w:eastAsia="Calibri"/>
          <w:color w:val="auto"/>
          <w:kern w:val="2"/>
          <w:sz w:val="22"/>
          <w:szCs w:val="22"/>
          <w:lang w:eastAsia="hi-IN" w:bidi="hi-IN"/>
        </w:rPr>
        <w:t>oraz stwierdzi poprawność: wykonania, montażu i działania przedmiotu umowy, zgodnie                                 z obowiązującymi przepisami i instrukcją montażu producenta.</w:t>
      </w:r>
    </w:p>
    <w:p w14:paraId="2FA37D2F" w14:textId="36278770" w:rsidR="001C4008" w:rsidRPr="00126725" w:rsidRDefault="00073146" w:rsidP="00126725">
      <w:pPr>
        <w:pStyle w:val="Default"/>
        <w:suppressAutoHyphens/>
        <w:autoSpaceDE/>
        <w:adjustRightInd/>
        <w:spacing w:line="276" w:lineRule="auto"/>
        <w:ind w:left="360"/>
        <w:jc w:val="both"/>
        <w:rPr>
          <w:rFonts w:eastAsia="Calibri"/>
          <w:color w:val="auto"/>
          <w:kern w:val="2"/>
          <w:sz w:val="22"/>
          <w:szCs w:val="22"/>
          <w:lang w:eastAsia="hi-IN" w:bidi="hi-IN"/>
        </w:rPr>
      </w:pPr>
      <w:r w:rsidRPr="00F86BB1">
        <w:rPr>
          <w:rFonts w:eastAsia="Calibri"/>
          <w:color w:val="auto"/>
          <w:kern w:val="2"/>
          <w:sz w:val="22"/>
          <w:szCs w:val="22"/>
          <w:lang w:eastAsia="hi-IN" w:bidi="hi-IN"/>
        </w:rPr>
        <w:t>Stanowisko przedstawiciela/li Zamawiającego, potwierdzające spełnienie powyższych wymagań, zostanie zawarte w protokole odbioru</w:t>
      </w:r>
      <w:r w:rsidR="00F86BB1" w:rsidRPr="00F86BB1">
        <w:rPr>
          <w:rFonts w:eastAsia="Calibri"/>
          <w:color w:val="auto"/>
          <w:kern w:val="2"/>
          <w:sz w:val="22"/>
          <w:szCs w:val="22"/>
          <w:lang w:eastAsia="hi-IN" w:bidi="hi-IN"/>
        </w:rPr>
        <w:t>.</w:t>
      </w:r>
    </w:p>
    <w:p w14:paraId="611D20D9" w14:textId="7A1D4C67" w:rsidR="003C4064" w:rsidRPr="00415DE6" w:rsidRDefault="003C4064" w:rsidP="00415DE6">
      <w:pPr>
        <w:widowControl/>
        <w:suppressAutoHyphens/>
        <w:autoSpaceDE/>
        <w:adjustRightInd/>
        <w:spacing w:line="276" w:lineRule="auto"/>
        <w:jc w:val="center"/>
        <w:rPr>
          <w:rFonts w:ascii="Calibri" w:hAnsi="Calibri"/>
          <w:b/>
          <w:kern w:val="2"/>
          <w:sz w:val="22"/>
          <w:szCs w:val="22"/>
          <w:lang w:eastAsia="hi-IN" w:bidi="hi-IN"/>
        </w:rPr>
      </w:pPr>
      <w:r w:rsidRPr="00415DE6">
        <w:rPr>
          <w:rFonts w:ascii="Calibri" w:hAnsi="Calibri"/>
          <w:b/>
          <w:kern w:val="2"/>
          <w:sz w:val="22"/>
          <w:szCs w:val="22"/>
          <w:lang w:eastAsia="hi-IN" w:bidi="hi-IN"/>
        </w:rPr>
        <w:t>§ 4.</w:t>
      </w:r>
    </w:p>
    <w:p w14:paraId="358203D8" w14:textId="7E34B28C" w:rsidR="003C4064" w:rsidRPr="00415DE6" w:rsidRDefault="003C4064" w:rsidP="00415DE6">
      <w:pPr>
        <w:widowControl/>
        <w:suppressAutoHyphens/>
        <w:autoSpaceDE/>
        <w:adjustRightInd/>
        <w:spacing w:line="360" w:lineRule="auto"/>
        <w:jc w:val="center"/>
        <w:rPr>
          <w:rFonts w:ascii="Calibri" w:hAnsi="Calibri"/>
          <w:b/>
          <w:kern w:val="2"/>
          <w:sz w:val="22"/>
          <w:szCs w:val="22"/>
          <w:lang w:eastAsia="hi-IN" w:bidi="hi-IN"/>
        </w:rPr>
      </w:pPr>
      <w:r w:rsidRPr="00415DE6">
        <w:rPr>
          <w:rFonts w:ascii="Calibri" w:hAnsi="Calibri"/>
          <w:b/>
          <w:kern w:val="2"/>
          <w:sz w:val="22"/>
          <w:szCs w:val="22"/>
          <w:lang w:eastAsia="hi-IN" w:bidi="hi-IN"/>
        </w:rPr>
        <w:t>O</w:t>
      </w:r>
      <w:r w:rsidR="00415DE6" w:rsidRPr="00415DE6">
        <w:rPr>
          <w:rFonts w:ascii="Calibri" w:hAnsi="Calibri"/>
          <w:b/>
          <w:kern w:val="2"/>
          <w:sz w:val="22"/>
          <w:szCs w:val="22"/>
          <w:lang w:eastAsia="hi-IN" w:bidi="hi-IN"/>
        </w:rPr>
        <w:t>SOBY USTANOWIONE DO KONTAKTÓW</w:t>
      </w:r>
    </w:p>
    <w:p w14:paraId="6A6F040B" w14:textId="47D26ACD" w:rsidR="00A451F9" w:rsidRPr="00A451F9" w:rsidRDefault="00A451F9">
      <w:pPr>
        <w:pStyle w:val="Akapitzlist"/>
        <w:widowControl/>
        <w:numPr>
          <w:ilvl w:val="0"/>
          <w:numId w:val="16"/>
        </w:numPr>
        <w:suppressAutoHyphens/>
        <w:autoSpaceDE/>
        <w:adjustRightInd/>
        <w:spacing w:line="276" w:lineRule="auto"/>
        <w:jc w:val="both"/>
        <w:rPr>
          <w:rFonts w:ascii="Calibri" w:hAnsi="Calibri"/>
          <w:kern w:val="2"/>
          <w:sz w:val="22"/>
          <w:szCs w:val="22"/>
          <w:lang w:eastAsia="hi-IN" w:bidi="hi-IN"/>
        </w:rPr>
      </w:pPr>
      <w:r w:rsidRPr="00A451F9">
        <w:rPr>
          <w:rFonts w:ascii="Calibri" w:hAnsi="Calibri"/>
          <w:kern w:val="2"/>
          <w:sz w:val="22"/>
          <w:szCs w:val="22"/>
          <w:lang w:eastAsia="hi-IN" w:bidi="hi-IN"/>
        </w:rPr>
        <w:t>Osobą upoważnioną do kontaktów z Wykonawcą ze strony Zamawiającego w</w:t>
      </w:r>
      <w:r w:rsidR="003C4064" w:rsidRPr="00A451F9">
        <w:rPr>
          <w:rFonts w:ascii="Calibri" w:hAnsi="Calibri"/>
          <w:kern w:val="2"/>
          <w:sz w:val="22"/>
          <w:szCs w:val="22"/>
          <w:lang w:eastAsia="hi-IN" w:bidi="hi-IN"/>
        </w:rPr>
        <w:t xml:space="preserve"> sprawach realizacji </w:t>
      </w:r>
      <w:r w:rsidR="00942806">
        <w:rPr>
          <w:rFonts w:ascii="Calibri" w:hAnsi="Calibri"/>
          <w:kern w:val="2"/>
          <w:sz w:val="22"/>
          <w:szCs w:val="22"/>
          <w:lang w:eastAsia="hi-IN" w:bidi="hi-IN"/>
        </w:rPr>
        <w:t xml:space="preserve">oraz rozliczenia niniejszej umowy </w:t>
      </w:r>
      <w:r w:rsidRPr="00A451F9">
        <w:rPr>
          <w:rFonts w:ascii="Calibri" w:hAnsi="Calibri"/>
          <w:kern w:val="2"/>
          <w:sz w:val="22"/>
          <w:szCs w:val="22"/>
          <w:lang w:eastAsia="hi-IN" w:bidi="hi-IN"/>
        </w:rPr>
        <w:t>jest:  _____________________________</w:t>
      </w:r>
      <w:r>
        <w:rPr>
          <w:rFonts w:ascii="Calibri" w:hAnsi="Calibri"/>
          <w:kern w:val="2"/>
          <w:sz w:val="22"/>
          <w:szCs w:val="22"/>
          <w:lang w:eastAsia="hi-IN" w:bidi="hi-IN"/>
        </w:rPr>
        <w:t>___________</w:t>
      </w:r>
      <w:r w:rsidR="00942806">
        <w:rPr>
          <w:rFonts w:ascii="Calibri" w:hAnsi="Calibri"/>
          <w:kern w:val="2"/>
          <w:sz w:val="22"/>
          <w:szCs w:val="22"/>
          <w:lang w:eastAsia="hi-IN" w:bidi="hi-IN"/>
        </w:rPr>
        <w:t>_______</w:t>
      </w:r>
      <w:r w:rsidRPr="00A451F9">
        <w:rPr>
          <w:rFonts w:ascii="Calibri" w:hAnsi="Calibri"/>
          <w:kern w:val="2"/>
          <w:sz w:val="22"/>
          <w:szCs w:val="22"/>
          <w:lang w:eastAsia="hi-IN" w:bidi="hi-IN"/>
        </w:rPr>
        <w:t xml:space="preserve"> , nr </w:t>
      </w:r>
      <w:proofErr w:type="spellStart"/>
      <w:r w:rsidRPr="00A451F9">
        <w:rPr>
          <w:rFonts w:ascii="Calibri" w:hAnsi="Calibri"/>
          <w:kern w:val="2"/>
          <w:sz w:val="22"/>
          <w:szCs w:val="22"/>
          <w:lang w:eastAsia="hi-IN" w:bidi="hi-IN"/>
        </w:rPr>
        <w:t>tel</w:t>
      </w:r>
      <w:proofErr w:type="spellEnd"/>
      <w:r w:rsidRPr="00A451F9">
        <w:rPr>
          <w:rFonts w:ascii="Calibri" w:hAnsi="Calibri"/>
          <w:kern w:val="2"/>
          <w:sz w:val="22"/>
          <w:szCs w:val="22"/>
          <w:lang w:eastAsia="hi-IN" w:bidi="hi-IN"/>
        </w:rPr>
        <w:t>: ___________</w:t>
      </w:r>
      <w:r w:rsidR="00942806">
        <w:rPr>
          <w:rFonts w:ascii="Calibri" w:hAnsi="Calibri"/>
          <w:kern w:val="2"/>
          <w:sz w:val="22"/>
          <w:szCs w:val="22"/>
          <w:lang w:eastAsia="hi-IN" w:bidi="hi-IN"/>
        </w:rPr>
        <w:t>____</w:t>
      </w:r>
      <w:r w:rsidRPr="00A451F9">
        <w:rPr>
          <w:rFonts w:ascii="Calibri" w:hAnsi="Calibri"/>
          <w:kern w:val="2"/>
          <w:sz w:val="22"/>
          <w:szCs w:val="22"/>
          <w:lang w:eastAsia="hi-IN" w:bidi="hi-IN"/>
        </w:rPr>
        <w:t xml:space="preserve"> , e-mail: ______________ </w:t>
      </w:r>
      <w:r>
        <w:rPr>
          <w:rFonts w:ascii="Calibri" w:hAnsi="Calibri"/>
          <w:kern w:val="2"/>
          <w:sz w:val="22"/>
          <w:szCs w:val="22"/>
          <w:lang w:eastAsia="hi-IN" w:bidi="hi-IN"/>
        </w:rPr>
        <w:t>.</w:t>
      </w:r>
    </w:p>
    <w:p w14:paraId="263312C9" w14:textId="15BF2A96" w:rsidR="003C4064" w:rsidRDefault="00A451F9">
      <w:pPr>
        <w:pStyle w:val="Akapitzlist"/>
        <w:widowControl/>
        <w:numPr>
          <w:ilvl w:val="0"/>
          <w:numId w:val="16"/>
        </w:numPr>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 xml:space="preserve">Osobą upoważnioną do kontaktów z Zamawiającym ze strony Wykonawcy w sprawach realizacji przedmiotu umowy jest: _________________________________ , nr </w:t>
      </w:r>
      <w:proofErr w:type="spellStart"/>
      <w:r>
        <w:rPr>
          <w:rFonts w:ascii="Calibri" w:hAnsi="Calibri"/>
          <w:kern w:val="2"/>
          <w:sz w:val="22"/>
          <w:szCs w:val="22"/>
          <w:lang w:eastAsia="hi-IN" w:bidi="hi-IN"/>
        </w:rPr>
        <w:t>tel</w:t>
      </w:r>
      <w:proofErr w:type="spellEnd"/>
      <w:r>
        <w:rPr>
          <w:rFonts w:ascii="Calibri" w:hAnsi="Calibri"/>
          <w:kern w:val="2"/>
          <w:sz w:val="22"/>
          <w:szCs w:val="22"/>
          <w:lang w:eastAsia="hi-IN" w:bidi="hi-IN"/>
        </w:rPr>
        <w:t>: __________________ , e-mail: _________________ .</w:t>
      </w:r>
    </w:p>
    <w:p w14:paraId="3DE06AD0" w14:textId="4B5458BF" w:rsidR="00A451F9" w:rsidRDefault="00A451F9">
      <w:pPr>
        <w:pStyle w:val="Akapitzlist"/>
        <w:widowControl/>
        <w:numPr>
          <w:ilvl w:val="0"/>
          <w:numId w:val="16"/>
        </w:numPr>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Osoby wymienione w ust. 1 i 2 nie są upoważnione do podejmowania decyzji powodujących zmianę postanowień umowy, w szczególności zmiany uzgodnionego wynagrodzenia lub zmiany czynności i prac objętych niniejszą umową.</w:t>
      </w:r>
    </w:p>
    <w:p w14:paraId="00205EF5" w14:textId="48549D3B" w:rsidR="00606563" w:rsidRPr="00A451F9" w:rsidRDefault="00606563">
      <w:pPr>
        <w:pStyle w:val="Akapitzlist"/>
        <w:widowControl/>
        <w:numPr>
          <w:ilvl w:val="0"/>
          <w:numId w:val="16"/>
        </w:numPr>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 xml:space="preserve">Zmiana osób i danych kontaktowych, o których mowa w ust. 1 i 2, nie stanowi zmiany umowy </w:t>
      </w:r>
      <w:r w:rsidR="0092552E">
        <w:rPr>
          <w:rFonts w:ascii="Calibri" w:hAnsi="Calibri"/>
          <w:kern w:val="2"/>
          <w:sz w:val="22"/>
          <w:szCs w:val="22"/>
          <w:lang w:eastAsia="hi-IN" w:bidi="hi-IN"/>
        </w:rPr>
        <w:t xml:space="preserve">                     </w:t>
      </w:r>
      <w:r>
        <w:rPr>
          <w:rFonts w:ascii="Calibri" w:hAnsi="Calibri"/>
          <w:kern w:val="2"/>
          <w:sz w:val="22"/>
          <w:szCs w:val="22"/>
          <w:lang w:eastAsia="hi-IN" w:bidi="hi-IN"/>
        </w:rPr>
        <w:t xml:space="preserve">w rozumieniu </w:t>
      </w:r>
      <w:r w:rsidR="0092552E">
        <w:rPr>
          <w:rFonts w:ascii="Calibri" w:hAnsi="Calibri" w:cs="Calibri"/>
          <w:kern w:val="2"/>
          <w:sz w:val="22"/>
          <w:szCs w:val="22"/>
          <w:lang w:eastAsia="hi-IN" w:bidi="hi-IN"/>
        </w:rPr>
        <w:t>§</w:t>
      </w:r>
      <w:r>
        <w:rPr>
          <w:rFonts w:ascii="Calibri" w:hAnsi="Calibri"/>
          <w:kern w:val="2"/>
          <w:sz w:val="22"/>
          <w:szCs w:val="22"/>
          <w:lang w:eastAsia="hi-IN" w:bidi="hi-IN"/>
        </w:rPr>
        <w:t xml:space="preserve"> </w:t>
      </w:r>
      <w:r w:rsidR="0092552E">
        <w:rPr>
          <w:rFonts w:ascii="Calibri" w:hAnsi="Calibri"/>
          <w:kern w:val="2"/>
          <w:sz w:val="22"/>
          <w:szCs w:val="22"/>
          <w:lang w:eastAsia="hi-IN" w:bidi="hi-IN"/>
        </w:rPr>
        <w:t>11</w:t>
      </w:r>
      <w:r>
        <w:rPr>
          <w:rFonts w:ascii="Calibri" w:hAnsi="Calibri"/>
          <w:kern w:val="2"/>
          <w:sz w:val="22"/>
          <w:szCs w:val="22"/>
          <w:lang w:eastAsia="hi-IN" w:bidi="hi-IN"/>
        </w:rPr>
        <w:t xml:space="preserve"> i nie wymaga aneksu, a jedynie poinformowania drugiej Strony o zaistniałej zmianie.</w:t>
      </w:r>
    </w:p>
    <w:p w14:paraId="786AC135" w14:textId="77777777" w:rsidR="003C4064" w:rsidRPr="006963FE" w:rsidRDefault="003C4064" w:rsidP="006963FE">
      <w:pPr>
        <w:widowControl/>
        <w:suppressAutoHyphens/>
        <w:autoSpaceDE/>
        <w:adjustRightInd/>
        <w:spacing w:line="276" w:lineRule="auto"/>
        <w:jc w:val="center"/>
        <w:rPr>
          <w:rFonts w:ascii="Calibri" w:hAnsi="Calibri"/>
          <w:b/>
          <w:kern w:val="2"/>
          <w:sz w:val="22"/>
          <w:szCs w:val="22"/>
          <w:lang w:eastAsia="hi-IN" w:bidi="hi-IN"/>
        </w:rPr>
      </w:pPr>
      <w:r w:rsidRPr="006963FE">
        <w:rPr>
          <w:rFonts w:ascii="Calibri" w:hAnsi="Calibri"/>
          <w:b/>
          <w:kern w:val="2"/>
          <w:sz w:val="22"/>
          <w:szCs w:val="22"/>
          <w:lang w:eastAsia="hi-IN" w:bidi="hi-IN"/>
        </w:rPr>
        <w:t>§ 5.</w:t>
      </w:r>
    </w:p>
    <w:p w14:paraId="3282FEA6" w14:textId="061D0683" w:rsidR="003C4064" w:rsidRPr="006963FE" w:rsidRDefault="006963FE" w:rsidP="006963FE">
      <w:pPr>
        <w:widowControl/>
        <w:suppressAutoHyphens/>
        <w:autoSpaceDE/>
        <w:adjustRightInd/>
        <w:spacing w:line="360" w:lineRule="auto"/>
        <w:jc w:val="center"/>
        <w:rPr>
          <w:rFonts w:ascii="Calibri" w:hAnsi="Calibri"/>
          <w:b/>
          <w:kern w:val="2"/>
          <w:sz w:val="22"/>
          <w:szCs w:val="22"/>
          <w:lang w:eastAsia="hi-IN" w:bidi="hi-IN"/>
        </w:rPr>
      </w:pPr>
      <w:r w:rsidRPr="006963FE">
        <w:rPr>
          <w:rFonts w:ascii="Calibri" w:hAnsi="Calibri"/>
          <w:b/>
          <w:kern w:val="2"/>
          <w:sz w:val="22"/>
          <w:szCs w:val="22"/>
          <w:lang w:eastAsia="hi-IN" w:bidi="hi-IN"/>
        </w:rPr>
        <w:t>WYNAGRODZENIE I WARUNKI PŁATNOŚCI</w:t>
      </w:r>
    </w:p>
    <w:p w14:paraId="4F2C3B3C" w14:textId="7E01FC70" w:rsidR="006963FE" w:rsidRPr="006963FE" w:rsidRDefault="006963FE">
      <w:pPr>
        <w:widowControl/>
        <w:numPr>
          <w:ilvl w:val="3"/>
          <w:numId w:val="3"/>
        </w:numPr>
        <w:suppressAutoHyphens/>
        <w:autoSpaceDE/>
        <w:adjustRightInd/>
        <w:spacing w:line="276" w:lineRule="auto"/>
        <w:ind w:left="284" w:hanging="284"/>
        <w:jc w:val="both"/>
        <w:rPr>
          <w:rFonts w:ascii="Calibri" w:hAnsi="Calibri"/>
          <w:kern w:val="2"/>
          <w:sz w:val="22"/>
          <w:szCs w:val="22"/>
          <w:lang w:eastAsia="hi-IN" w:bidi="hi-IN"/>
        </w:rPr>
      </w:pPr>
      <w:r w:rsidRPr="006963FE">
        <w:rPr>
          <w:rFonts w:ascii="Calibri" w:hAnsi="Calibri"/>
          <w:kern w:val="2"/>
          <w:sz w:val="22"/>
          <w:szCs w:val="22"/>
          <w:lang w:eastAsia="hi-IN" w:bidi="hi-IN"/>
        </w:rPr>
        <w:t xml:space="preserve">Wynagrodzenie Wykonawcy za należyte wykonanie przedmiotu umowy ustala się zgodnie z ofertą Wykonawcy w kwocie złotych </w:t>
      </w:r>
      <w:r w:rsidRPr="001730EC">
        <w:rPr>
          <w:rFonts w:ascii="Calibri" w:hAnsi="Calibri"/>
          <w:b/>
          <w:bCs/>
          <w:kern w:val="2"/>
          <w:sz w:val="22"/>
          <w:szCs w:val="22"/>
          <w:lang w:eastAsia="hi-IN" w:bidi="hi-IN"/>
        </w:rPr>
        <w:t>netto</w:t>
      </w:r>
      <w:r w:rsidRPr="006963FE">
        <w:rPr>
          <w:rFonts w:ascii="Calibri" w:hAnsi="Calibri"/>
          <w:kern w:val="2"/>
          <w:sz w:val="22"/>
          <w:szCs w:val="22"/>
          <w:lang w:eastAsia="hi-IN" w:bidi="hi-IN"/>
        </w:rPr>
        <w:t xml:space="preserve"> _______________ (słownie: __________________________ ) + __ % podatku VAT, co stanowi kwotę w złotych </w:t>
      </w:r>
      <w:r w:rsidRPr="001730EC">
        <w:rPr>
          <w:rFonts w:ascii="Calibri" w:hAnsi="Calibri"/>
          <w:b/>
          <w:bCs/>
          <w:kern w:val="2"/>
          <w:sz w:val="22"/>
          <w:szCs w:val="22"/>
          <w:lang w:eastAsia="hi-IN" w:bidi="hi-IN"/>
        </w:rPr>
        <w:t>brutto</w:t>
      </w:r>
      <w:r w:rsidRPr="006963FE">
        <w:rPr>
          <w:rFonts w:ascii="Calibri" w:hAnsi="Calibri"/>
          <w:kern w:val="2"/>
          <w:sz w:val="22"/>
          <w:szCs w:val="22"/>
          <w:lang w:eastAsia="hi-IN" w:bidi="hi-IN"/>
        </w:rPr>
        <w:t xml:space="preserve"> ___________________ (słownie: _________________________________ ).</w:t>
      </w:r>
    </w:p>
    <w:p w14:paraId="25A35549" w14:textId="28DC3181" w:rsidR="001730EC" w:rsidRDefault="006963FE">
      <w:pPr>
        <w:widowControl/>
        <w:numPr>
          <w:ilvl w:val="3"/>
          <w:numId w:val="3"/>
        </w:numPr>
        <w:suppressAutoHyphens/>
        <w:autoSpaceDE/>
        <w:adjustRightInd/>
        <w:spacing w:line="276" w:lineRule="auto"/>
        <w:ind w:left="284" w:hanging="284"/>
        <w:jc w:val="both"/>
        <w:rPr>
          <w:rFonts w:ascii="Calibri" w:hAnsi="Calibri"/>
          <w:kern w:val="2"/>
          <w:sz w:val="22"/>
          <w:szCs w:val="22"/>
          <w:lang w:eastAsia="hi-IN" w:bidi="hi-IN"/>
        </w:rPr>
      </w:pPr>
      <w:r>
        <w:rPr>
          <w:rFonts w:ascii="Calibri" w:hAnsi="Calibri"/>
          <w:kern w:val="2"/>
          <w:sz w:val="22"/>
          <w:szCs w:val="22"/>
          <w:lang w:eastAsia="hi-IN" w:bidi="hi-IN"/>
        </w:rPr>
        <w:t>Wynagrodzenie, o którym mowa w ust. 1 obejmuje wszystkie koszty Wykonawcy związane</w:t>
      </w:r>
      <w:r w:rsidR="001730EC">
        <w:rPr>
          <w:rFonts w:ascii="Calibri" w:hAnsi="Calibri"/>
          <w:kern w:val="2"/>
          <w:sz w:val="22"/>
          <w:szCs w:val="22"/>
          <w:lang w:eastAsia="hi-IN" w:bidi="hi-IN"/>
        </w:rPr>
        <w:t xml:space="preserve">                               </w:t>
      </w:r>
      <w:r>
        <w:rPr>
          <w:rFonts w:ascii="Calibri" w:hAnsi="Calibri"/>
          <w:kern w:val="2"/>
          <w:sz w:val="22"/>
          <w:szCs w:val="22"/>
          <w:lang w:eastAsia="hi-IN" w:bidi="hi-IN"/>
        </w:rPr>
        <w:t xml:space="preserve"> z realizacj</w:t>
      </w:r>
      <w:r w:rsidR="00FD5F15">
        <w:rPr>
          <w:rFonts w:ascii="Calibri" w:hAnsi="Calibri"/>
          <w:kern w:val="2"/>
          <w:sz w:val="22"/>
          <w:szCs w:val="22"/>
          <w:lang w:eastAsia="hi-IN" w:bidi="hi-IN"/>
        </w:rPr>
        <w:t>ą</w:t>
      </w:r>
      <w:r>
        <w:rPr>
          <w:rFonts w:ascii="Calibri" w:hAnsi="Calibri"/>
          <w:kern w:val="2"/>
          <w:sz w:val="22"/>
          <w:szCs w:val="22"/>
          <w:lang w:eastAsia="hi-IN" w:bidi="hi-IN"/>
        </w:rPr>
        <w:t xml:space="preserve"> umowy, w tym m.in.: cenę </w:t>
      </w:r>
      <w:r w:rsidR="00110064">
        <w:rPr>
          <w:rFonts w:ascii="Calibri" w:hAnsi="Calibri"/>
          <w:kern w:val="2"/>
          <w:sz w:val="22"/>
          <w:szCs w:val="22"/>
          <w:lang w:eastAsia="hi-IN" w:bidi="hi-IN"/>
        </w:rPr>
        <w:t>urządzeń</w:t>
      </w:r>
      <w:r w:rsidR="00FD5F15">
        <w:rPr>
          <w:rFonts w:ascii="Calibri" w:hAnsi="Calibri"/>
          <w:kern w:val="2"/>
          <w:sz w:val="22"/>
          <w:szCs w:val="22"/>
          <w:lang w:eastAsia="hi-IN" w:bidi="hi-IN"/>
        </w:rPr>
        <w:t xml:space="preserve">, koszty transportu, ubezpieczenia na czas transportu, koszty montażu i uruchomienia, koszty </w:t>
      </w:r>
      <w:r w:rsidR="001730EC">
        <w:rPr>
          <w:rFonts w:ascii="Calibri" w:hAnsi="Calibri"/>
          <w:kern w:val="2"/>
          <w:sz w:val="22"/>
          <w:szCs w:val="22"/>
          <w:lang w:eastAsia="hi-IN" w:bidi="hi-IN"/>
        </w:rPr>
        <w:t xml:space="preserve">wykonywania przeglądów i konserwacji </w:t>
      </w:r>
      <w:r w:rsidR="00110064">
        <w:rPr>
          <w:rFonts w:ascii="Calibri" w:hAnsi="Calibri"/>
          <w:kern w:val="2"/>
          <w:sz w:val="22"/>
          <w:szCs w:val="22"/>
          <w:lang w:eastAsia="hi-IN" w:bidi="hi-IN"/>
        </w:rPr>
        <w:t>urządzeń</w:t>
      </w:r>
      <w:r w:rsidR="001730EC">
        <w:rPr>
          <w:rFonts w:ascii="Calibri" w:hAnsi="Calibri"/>
          <w:kern w:val="2"/>
          <w:sz w:val="22"/>
          <w:szCs w:val="22"/>
          <w:lang w:eastAsia="hi-IN" w:bidi="hi-IN"/>
        </w:rPr>
        <w:t xml:space="preserve"> (w okresie </w:t>
      </w:r>
      <w:r w:rsidR="001730EC" w:rsidRPr="008D753B">
        <w:rPr>
          <w:rFonts w:ascii="Calibri" w:hAnsi="Calibri"/>
          <w:kern w:val="2"/>
          <w:sz w:val="22"/>
          <w:szCs w:val="22"/>
          <w:lang w:eastAsia="hi-IN" w:bidi="hi-IN"/>
        </w:rPr>
        <w:t>gwarancji) oraz materiałów eksploatacyjnych potrzebnych do ich wykonania,</w:t>
      </w:r>
      <w:r w:rsidR="00FD5F15">
        <w:rPr>
          <w:rFonts w:ascii="Calibri" w:hAnsi="Calibri"/>
          <w:kern w:val="2"/>
          <w:sz w:val="22"/>
          <w:szCs w:val="22"/>
          <w:lang w:eastAsia="hi-IN" w:bidi="hi-IN"/>
        </w:rPr>
        <w:t xml:space="preserve"> koszty szkolenia</w:t>
      </w:r>
      <w:r w:rsidR="001730EC">
        <w:rPr>
          <w:rFonts w:ascii="Calibri" w:hAnsi="Calibri"/>
          <w:kern w:val="2"/>
          <w:sz w:val="22"/>
          <w:szCs w:val="22"/>
          <w:lang w:eastAsia="hi-IN" w:bidi="hi-IN"/>
        </w:rPr>
        <w:t xml:space="preserve"> i koszty wszelkich innych świadczeń niezbędnych do prawidłowej realizacji umowy.</w:t>
      </w:r>
    </w:p>
    <w:p w14:paraId="3A109C02" w14:textId="77777777" w:rsidR="001730EC" w:rsidRDefault="001730EC">
      <w:pPr>
        <w:widowControl/>
        <w:numPr>
          <w:ilvl w:val="3"/>
          <w:numId w:val="3"/>
        </w:numPr>
        <w:suppressAutoHyphens/>
        <w:autoSpaceDE/>
        <w:adjustRightInd/>
        <w:spacing w:line="276" w:lineRule="auto"/>
        <w:ind w:left="284" w:hanging="284"/>
        <w:jc w:val="both"/>
        <w:rPr>
          <w:rFonts w:ascii="Calibri" w:hAnsi="Calibri"/>
          <w:kern w:val="2"/>
          <w:sz w:val="22"/>
          <w:szCs w:val="22"/>
          <w:lang w:eastAsia="hi-IN" w:bidi="hi-IN"/>
        </w:rPr>
      </w:pPr>
      <w:r>
        <w:rPr>
          <w:rFonts w:ascii="Calibri" w:hAnsi="Calibri"/>
          <w:kern w:val="2"/>
          <w:sz w:val="22"/>
          <w:szCs w:val="22"/>
          <w:lang w:eastAsia="hi-IN" w:bidi="hi-IN"/>
        </w:rPr>
        <w:t>Kwota wynagrodzenia wskazana w ust. 1 jest stała i nie będzie podlegać żadnej waloryzacji.</w:t>
      </w:r>
    </w:p>
    <w:p w14:paraId="7714749E" w14:textId="35DC482B" w:rsidR="001730EC" w:rsidRDefault="00942806">
      <w:pPr>
        <w:widowControl/>
        <w:numPr>
          <w:ilvl w:val="3"/>
          <w:numId w:val="3"/>
        </w:numPr>
        <w:suppressAutoHyphens/>
        <w:autoSpaceDE/>
        <w:adjustRightInd/>
        <w:spacing w:line="276" w:lineRule="auto"/>
        <w:ind w:left="284" w:hanging="284"/>
        <w:jc w:val="both"/>
        <w:rPr>
          <w:rFonts w:ascii="Calibri" w:hAnsi="Calibri"/>
          <w:kern w:val="2"/>
          <w:sz w:val="22"/>
          <w:szCs w:val="22"/>
          <w:lang w:eastAsia="hi-IN" w:bidi="hi-IN"/>
        </w:rPr>
      </w:pPr>
      <w:r>
        <w:rPr>
          <w:rFonts w:ascii="Calibri" w:hAnsi="Calibri"/>
          <w:kern w:val="2"/>
          <w:sz w:val="22"/>
          <w:szCs w:val="22"/>
          <w:lang w:eastAsia="hi-IN" w:bidi="hi-IN"/>
        </w:rPr>
        <w:lastRenderedPageBreak/>
        <w:t>Faktura VAT płatna będzie w terminie 30 dni od d</w:t>
      </w:r>
      <w:r w:rsidR="001C4008">
        <w:rPr>
          <w:rFonts w:ascii="Calibri" w:hAnsi="Calibri"/>
          <w:kern w:val="2"/>
          <w:sz w:val="22"/>
          <w:szCs w:val="22"/>
          <w:lang w:eastAsia="hi-IN" w:bidi="hi-IN"/>
        </w:rPr>
        <w:t>aty wypływu do Urzędu Gminy prawidłowo wystawionej faktury na adres mailowy</w:t>
      </w:r>
      <w:r w:rsidR="001C4008" w:rsidRPr="001C4008">
        <w:rPr>
          <w:rFonts w:ascii="Calibri" w:hAnsi="Calibri"/>
          <w:b/>
          <w:bCs/>
          <w:kern w:val="2"/>
          <w:sz w:val="22"/>
          <w:szCs w:val="22"/>
          <w:lang w:eastAsia="hi-IN" w:bidi="hi-IN"/>
        </w:rPr>
        <w:t>: faktury@zakrzew.pl</w:t>
      </w:r>
      <w:r>
        <w:rPr>
          <w:rFonts w:ascii="Calibri" w:hAnsi="Calibri"/>
          <w:kern w:val="2"/>
          <w:sz w:val="22"/>
          <w:szCs w:val="22"/>
          <w:lang w:eastAsia="hi-IN" w:bidi="hi-IN"/>
        </w:rPr>
        <w:t xml:space="preserve"> wraz ze stosownymi rozliczeniami oraz oświadczeniem o uregulowaniu płatności wobec podwykonawców, których wynagrodzenie jest częścią składową wystawionej przez Wykonawcę faktury. Oświadczenie powinno zawierać zestawienie robót wykonanych przez podwykonawców, zestawienie kwot, które są należne podwykonawcom z tej faktury, numer i datę wystawienia faktury i oświadczenia podwykonawców, że wszelkie należności zostały zapłacone przez Wykonawcę.</w:t>
      </w:r>
    </w:p>
    <w:p w14:paraId="0B233FCD" w14:textId="77777777" w:rsidR="001730EC" w:rsidRDefault="001730EC">
      <w:pPr>
        <w:widowControl/>
        <w:numPr>
          <w:ilvl w:val="3"/>
          <w:numId w:val="3"/>
        </w:numPr>
        <w:suppressAutoHyphens/>
        <w:autoSpaceDE/>
        <w:adjustRightInd/>
        <w:spacing w:line="276" w:lineRule="auto"/>
        <w:ind w:left="284" w:hanging="284"/>
        <w:jc w:val="both"/>
        <w:rPr>
          <w:rFonts w:ascii="Calibri" w:hAnsi="Calibri"/>
          <w:kern w:val="2"/>
          <w:sz w:val="22"/>
          <w:szCs w:val="22"/>
          <w:lang w:eastAsia="hi-IN" w:bidi="hi-IN"/>
        </w:rPr>
      </w:pPr>
      <w:r>
        <w:rPr>
          <w:rFonts w:ascii="Calibri" w:hAnsi="Calibri"/>
          <w:kern w:val="2"/>
          <w:sz w:val="22"/>
          <w:szCs w:val="22"/>
          <w:lang w:eastAsia="hi-IN" w:bidi="hi-IN"/>
        </w:rPr>
        <w:t>Fakturę należy wystawić:</w:t>
      </w:r>
    </w:p>
    <w:p w14:paraId="2EE41D49" w14:textId="77777777" w:rsidR="001730EC" w:rsidRDefault="001730EC" w:rsidP="004A30EE">
      <w:pPr>
        <w:widowControl/>
        <w:suppressAutoHyphens/>
        <w:autoSpaceDE/>
        <w:adjustRightInd/>
        <w:spacing w:line="276" w:lineRule="auto"/>
        <w:ind w:left="284"/>
        <w:jc w:val="both"/>
        <w:rPr>
          <w:rFonts w:ascii="Calibri" w:hAnsi="Calibri"/>
          <w:kern w:val="2"/>
          <w:sz w:val="22"/>
          <w:szCs w:val="22"/>
          <w:lang w:eastAsia="hi-IN" w:bidi="hi-IN"/>
        </w:rPr>
      </w:pPr>
      <w:r w:rsidRPr="001730EC">
        <w:rPr>
          <w:rFonts w:ascii="Calibri" w:hAnsi="Calibri"/>
          <w:kern w:val="2"/>
          <w:sz w:val="22"/>
          <w:szCs w:val="22"/>
          <w:u w:val="single"/>
          <w:lang w:eastAsia="hi-IN" w:bidi="hi-IN"/>
        </w:rPr>
        <w:t>Nabywca:</w:t>
      </w:r>
      <w:r>
        <w:rPr>
          <w:rFonts w:ascii="Calibri" w:hAnsi="Calibri"/>
          <w:kern w:val="2"/>
          <w:sz w:val="22"/>
          <w:szCs w:val="22"/>
          <w:lang w:eastAsia="hi-IN" w:bidi="hi-IN"/>
        </w:rPr>
        <w:t xml:space="preserve"> Gmina Zakrzew, Zakrzew 51, 26-652 Zakrzew NIP 796 295 93 18</w:t>
      </w:r>
    </w:p>
    <w:p w14:paraId="6A660408" w14:textId="24E6C031" w:rsidR="003C4064" w:rsidRDefault="001730EC" w:rsidP="004A30EE">
      <w:pPr>
        <w:widowControl/>
        <w:suppressAutoHyphens/>
        <w:autoSpaceDE/>
        <w:adjustRightInd/>
        <w:spacing w:line="276" w:lineRule="auto"/>
        <w:ind w:left="284"/>
        <w:jc w:val="both"/>
        <w:rPr>
          <w:rFonts w:ascii="Calibri" w:hAnsi="Calibri"/>
          <w:kern w:val="2"/>
          <w:sz w:val="22"/>
          <w:szCs w:val="22"/>
          <w:lang w:eastAsia="hi-IN" w:bidi="hi-IN"/>
        </w:rPr>
      </w:pPr>
      <w:r w:rsidRPr="001730EC">
        <w:rPr>
          <w:rFonts w:ascii="Calibri" w:hAnsi="Calibri"/>
          <w:kern w:val="2"/>
          <w:sz w:val="22"/>
          <w:szCs w:val="22"/>
          <w:u w:val="single"/>
          <w:lang w:eastAsia="hi-IN" w:bidi="hi-IN"/>
        </w:rPr>
        <w:t>Odbiorca:</w:t>
      </w:r>
      <w:r>
        <w:rPr>
          <w:rFonts w:ascii="Calibri" w:hAnsi="Calibri"/>
          <w:kern w:val="2"/>
          <w:sz w:val="22"/>
          <w:szCs w:val="22"/>
          <w:lang w:eastAsia="hi-IN" w:bidi="hi-IN"/>
        </w:rPr>
        <w:t xml:space="preserve"> Urząd Gminy Zakrzew, Zakrzew 51, 26-652 Zakrzew</w:t>
      </w:r>
    </w:p>
    <w:p w14:paraId="5E6CFCE7" w14:textId="1E5D4D4D" w:rsidR="00BF7D83" w:rsidRDefault="00BF7D83">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Wykonawca jest zobowiązany do zapłaty wynagrodzenia należnego podwykonawcom w terminach płatności określonych w umowach o podwykonawstwo.</w:t>
      </w:r>
    </w:p>
    <w:p w14:paraId="3B0E692E" w14:textId="5EC967C5" w:rsidR="00BF7D83" w:rsidRDefault="00BF7D83">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 xml:space="preserve">W przypadku uchylenia się od obowiązku zapłaty przez Wykonawcę, Zamawiający dokona bezpośredniej zapłaty wymagalnego wynagrodzenia przysługującego podwykonawcy bez odsetek, na podstawie zawartych umów o podwykonawstwo, zaakceptowanych przez Zamawiającego </w:t>
      </w:r>
      <w:r w:rsidR="001C4008">
        <w:rPr>
          <w:rFonts w:ascii="Calibri" w:hAnsi="Calibri"/>
          <w:kern w:val="2"/>
          <w:sz w:val="22"/>
          <w:szCs w:val="22"/>
          <w:lang w:eastAsia="hi-IN" w:bidi="hi-IN"/>
        </w:rPr>
        <w:br/>
      </w:r>
      <w:r>
        <w:rPr>
          <w:rFonts w:ascii="Calibri" w:hAnsi="Calibri"/>
          <w:kern w:val="2"/>
          <w:sz w:val="22"/>
          <w:szCs w:val="22"/>
          <w:lang w:eastAsia="hi-IN" w:bidi="hi-IN"/>
        </w:rPr>
        <w:t>w przypadku umów o dostawy lub przedłożonych Zamawiającemu w terminie 7 dni od ich zawarcia umów o dostawy lub usługi na zasadach określonych w art. 465 ustawy Prawo zamówień publicznych.</w:t>
      </w:r>
    </w:p>
    <w:p w14:paraId="719FD1D3" w14:textId="644F3F1B" w:rsidR="00BF7D83" w:rsidRDefault="00BF7D83">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Wykonawca ma prawo wnieść uwagi co do zasadności bezpośredniej zapłaty wynagrodzenia podwykonawcy</w:t>
      </w:r>
      <w:r w:rsidR="00770B23">
        <w:rPr>
          <w:rFonts w:ascii="Calibri" w:hAnsi="Calibri"/>
          <w:kern w:val="2"/>
          <w:sz w:val="22"/>
          <w:szCs w:val="22"/>
          <w:lang w:eastAsia="hi-IN" w:bidi="hi-IN"/>
        </w:rPr>
        <w:t>/om</w:t>
      </w:r>
      <w:r>
        <w:rPr>
          <w:rFonts w:ascii="Calibri" w:hAnsi="Calibri"/>
          <w:kern w:val="2"/>
          <w:sz w:val="22"/>
          <w:szCs w:val="22"/>
          <w:lang w:eastAsia="hi-IN" w:bidi="hi-IN"/>
        </w:rPr>
        <w:t xml:space="preserve"> w terminie nie dłuższym, niż 10 dni od dnia doręczenia Wykonawcy informacji </w:t>
      </w:r>
      <w:r w:rsidR="00770B23">
        <w:rPr>
          <w:rFonts w:ascii="Calibri" w:hAnsi="Calibri"/>
          <w:kern w:val="2"/>
          <w:sz w:val="22"/>
          <w:szCs w:val="22"/>
          <w:lang w:eastAsia="hi-IN" w:bidi="hi-IN"/>
        </w:rPr>
        <w:t>Z</w:t>
      </w:r>
      <w:r>
        <w:rPr>
          <w:rFonts w:ascii="Calibri" w:hAnsi="Calibri"/>
          <w:kern w:val="2"/>
          <w:sz w:val="22"/>
          <w:szCs w:val="22"/>
          <w:lang w:eastAsia="hi-IN" w:bidi="hi-IN"/>
        </w:rPr>
        <w:t>amawiającego o możliwości wniesienia uwag.</w:t>
      </w:r>
    </w:p>
    <w:p w14:paraId="47539A89" w14:textId="63D94D2C" w:rsidR="00770B23" w:rsidRDefault="00770B23">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Bezpośrednia zapłata wynagrodzenia podwykonawcy/om nastąpi pod warunkiem nie zgłoszenia przez Wykonawcę uwag w określonym terminie. Bezpośredniej zapłaty Zamawiający dokona                         w terminie do 30 dni od dnia upływu terminu.</w:t>
      </w:r>
    </w:p>
    <w:p w14:paraId="39352DFA" w14:textId="7D36D837" w:rsidR="00770B23" w:rsidRDefault="00770B23">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Kwoty wypłacone przez Zamawiającego podwykonawcy/om zostaną potrącone z wynagrodzenia Wykonawcy, przy czym łączna wartość wynagrodzeń wypłaconych Wykonawcy i podwykonawcy/om nie może przekraczać kwoty</w:t>
      </w:r>
      <w:r w:rsidR="00135DDF">
        <w:rPr>
          <w:rFonts w:ascii="Calibri" w:hAnsi="Calibri"/>
          <w:kern w:val="2"/>
          <w:sz w:val="22"/>
          <w:szCs w:val="22"/>
          <w:lang w:eastAsia="hi-IN" w:bidi="hi-IN"/>
        </w:rPr>
        <w:t xml:space="preserve"> określonej w niniejszej umowie.</w:t>
      </w:r>
    </w:p>
    <w:p w14:paraId="715E61A7" w14:textId="5B5AA233" w:rsidR="007B54C1" w:rsidRPr="007B54C1"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7B54C1">
        <w:rPr>
          <w:rFonts w:asciiTheme="minorHAnsi" w:hAnsiTheme="minorHAnsi" w:cstheme="minorHAnsi"/>
          <w:sz w:val="22"/>
          <w:szCs w:val="22"/>
        </w:rPr>
        <w:t>Zastrzega się, iż w kontekście obowiązujących regulacji podatkowych rachunek bankowy podawany przez Wykonawcę na potrzeby rozliczania wynagrodzenia umownego wskaz</w:t>
      </w:r>
      <w:r>
        <w:rPr>
          <w:rFonts w:asciiTheme="minorHAnsi" w:hAnsiTheme="minorHAnsi" w:cstheme="minorHAnsi"/>
          <w:sz w:val="22"/>
          <w:szCs w:val="22"/>
        </w:rPr>
        <w:t>any w złożonej</w:t>
      </w:r>
      <w:r w:rsidRPr="007B54C1">
        <w:rPr>
          <w:rFonts w:asciiTheme="minorHAnsi" w:hAnsiTheme="minorHAnsi" w:cstheme="minorHAnsi"/>
          <w:sz w:val="22"/>
          <w:szCs w:val="22"/>
        </w:rPr>
        <w:t xml:space="preserve"> faktur</w:t>
      </w:r>
      <w:r>
        <w:rPr>
          <w:rFonts w:asciiTheme="minorHAnsi" w:hAnsiTheme="minorHAnsi" w:cstheme="minorHAnsi"/>
          <w:sz w:val="22"/>
          <w:szCs w:val="22"/>
        </w:rPr>
        <w:t>ze</w:t>
      </w:r>
      <w:r w:rsidRPr="007B54C1">
        <w:rPr>
          <w:rFonts w:asciiTheme="minorHAnsi" w:hAnsiTheme="minorHAnsi" w:cstheme="minorHAnsi"/>
          <w:sz w:val="22"/>
          <w:szCs w:val="22"/>
        </w:rPr>
        <w:t xml:space="preserve">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w:t>
      </w:r>
      <w:r>
        <w:rPr>
          <w:rFonts w:asciiTheme="minorHAnsi" w:hAnsiTheme="minorHAnsi" w:cstheme="minorHAnsi"/>
          <w:sz w:val="22"/>
          <w:szCs w:val="22"/>
        </w:rPr>
        <w:t>o</w:t>
      </w:r>
      <w:r w:rsidRPr="007B54C1">
        <w:rPr>
          <w:rFonts w:asciiTheme="minorHAnsi" w:hAnsiTheme="minorHAnsi" w:cstheme="minorHAnsi"/>
          <w:sz w:val="22"/>
          <w:szCs w:val="22"/>
        </w:rPr>
        <w:t>.</w:t>
      </w:r>
    </w:p>
    <w:p w14:paraId="66B59666" w14:textId="2309ACD5" w:rsidR="003C4064" w:rsidRDefault="003C4064" w:rsidP="006F2055">
      <w:pPr>
        <w:pStyle w:val="Akapitzlist"/>
        <w:widowControl/>
        <w:numPr>
          <w:ilvl w:val="3"/>
          <w:numId w:val="3"/>
        </w:numPr>
        <w:suppressAutoHyphens/>
        <w:autoSpaceDE/>
        <w:adjustRightInd/>
        <w:spacing w:line="276" w:lineRule="auto"/>
        <w:ind w:left="303"/>
        <w:jc w:val="both"/>
        <w:rPr>
          <w:rFonts w:ascii="Calibri" w:hAnsi="Calibri"/>
          <w:kern w:val="2"/>
          <w:sz w:val="22"/>
          <w:szCs w:val="22"/>
          <w:lang w:eastAsia="hi-IN" w:bidi="hi-IN"/>
        </w:rPr>
      </w:pPr>
      <w:r w:rsidRPr="004A30EE">
        <w:rPr>
          <w:rFonts w:ascii="Calibri" w:hAnsi="Calibri"/>
          <w:kern w:val="2"/>
          <w:sz w:val="22"/>
          <w:szCs w:val="22"/>
          <w:lang w:eastAsia="hi-IN" w:bidi="hi-IN"/>
        </w:rPr>
        <w:t>Za</w:t>
      </w:r>
      <w:r w:rsidR="00942806">
        <w:rPr>
          <w:rFonts w:ascii="Calibri" w:hAnsi="Calibri"/>
          <w:kern w:val="2"/>
          <w:sz w:val="22"/>
          <w:szCs w:val="22"/>
          <w:lang w:eastAsia="hi-IN" w:bidi="hi-IN"/>
        </w:rPr>
        <w:t>płata za wykonany przedmiot umowy</w:t>
      </w:r>
      <w:r w:rsidR="00BF7D83">
        <w:rPr>
          <w:rFonts w:ascii="Calibri" w:hAnsi="Calibri"/>
          <w:kern w:val="2"/>
          <w:sz w:val="22"/>
          <w:szCs w:val="22"/>
          <w:lang w:eastAsia="hi-IN" w:bidi="hi-IN"/>
        </w:rPr>
        <w:t xml:space="preserve"> będzie realizowana metod</w:t>
      </w:r>
      <w:r w:rsidR="00135DDF">
        <w:rPr>
          <w:rFonts w:ascii="Calibri" w:hAnsi="Calibri"/>
          <w:kern w:val="2"/>
          <w:sz w:val="22"/>
          <w:szCs w:val="22"/>
          <w:lang w:eastAsia="hi-IN" w:bidi="hi-IN"/>
        </w:rPr>
        <w:t>ą</w:t>
      </w:r>
      <w:r w:rsidR="00BF7D83">
        <w:rPr>
          <w:rFonts w:ascii="Calibri" w:hAnsi="Calibri"/>
          <w:kern w:val="2"/>
          <w:sz w:val="22"/>
          <w:szCs w:val="22"/>
          <w:lang w:eastAsia="hi-IN" w:bidi="hi-IN"/>
        </w:rPr>
        <w:t xml:space="preserve"> podzielonej płatności, o której mowa w art. 108a ustawy z dnia </w:t>
      </w:r>
      <w:r w:rsidRPr="004A30EE">
        <w:rPr>
          <w:rFonts w:ascii="Calibri" w:hAnsi="Calibri"/>
          <w:kern w:val="2"/>
          <w:sz w:val="22"/>
          <w:szCs w:val="22"/>
          <w:lang w:eastAsia="hi-IN" w:bidi="hi-IN"/>
        </w:rPr>
        <w:t>11 marca 2004 r. o podatku od towarów i usług (</w:t>
      </w:r>
      <w:bookmarkStart w:id="5" w:name="_Hlk186546812"/>
      <w:proofErr w:type="spellStart"/>
      <w:r w:rsidR="00825D8C" w:rsidRPr="004A30EE">
        <w:rPr>
          <w:rFonts w:ascii="Calibri" w:hAnsi="Calibri"/>
          <w:kern w:val="2"/>
          <w:sz w:val="22"/>
          <w:szCs w:val="22"/>
          <w:lang w:eastAsia="hi-IN" w:bidi="hi-IN"/>
        </w:rPr>
        <w:t>t.j</w:t>
      </w:r>
      <w:proofErr w:type="spellEnd"/>
      <w:r w:rsidR="00825D8C" w:rsidRPr="004A30EE">
        <w:rPr>
          <w:rFonts w:ascii="Calibri" w:hAnsi="Calibri"/>
          <w:kern w:val="2"/>
          <w:sz w:val="22"/>
          <w:szCs w:val="22"/>
          <w:lang w:eastAsia="hi-IN" w:bidi="hi-IN"/>
        </w:rPr>
        <w:t>. Dz. U. z 2024 r. poz. 361, 852, 1473, 1721</w:t>
      </w:r>
      <w:bookmarkEnd w:id="5"/>
      <w:r w:rsidR="00060183">
        <w:rPr>
          <w:rFonts w:ascii="Calibri" w:hAnsi="Calibri"/>
          <w:kern w:val="2"/>
          <w:sz w:val="22"/>
          <w:szCs w:val="22"/>
          <w:lang w:eastAsia="hi-IN" w:bidi="hi-IN"/>
        </w:rPr>
        <w:t>, 1911.</w:t>
      </w:r>
      <w:r w:rsidR="007B54C1">
        <w:rPr>
          <w:rFonts w:ascii="Calibri" w:hAnsi="Calibri"/>
          <w:kern w:val="2"/>
          <w:sz w:val="22"/>
          <w:szCs w:val="22"/>
          <w:lang w:eastAsia="hi-IN" w:bidi="hi-IN"/>
        </w:rPr>
        <w:t>).</w:t>
      </w:r>
      <w:r w:rsidR="008D753B">
        <w:rPr>
          <w:rFonts w:ascii="Calibri" w:hAnsi="Calibri"/>
          <w:kern w:val="2"/>
          <w:sz w:val="22"/>
          <w:szCs w:val="22"/>
          <w:lang w:eastAsia="hi-IN" w:bidi="hi-IN"/>
        </w:rPr>
        <w:t xml:space="preserve"> </w:t>
      </w:r>
      <w:r w:rsidR="008D753B" w:rsidRPr="008D753B">
        <w:rPr>
          <w:rFonts w:ascii="Calibri" w:hAnsi="Calibri"/>
          <w:kern w:val="2"/>
          <w:sz w:val="22"/>
          <w:szCs w:val="22"/>
          <w:lang w:eastAsia="hi-IN" w:bidi="hi-IN"/>
        </w:rPr>
        <w:t>Wykonawca oświadcza, że numer rachunku bankowego wskazany na fakturach wystawionych w związku z realizacją niniejszej umowy jest numerem właściwym dla dokonania rozliczeń na zasadach podzielonej płatności (</w:t>
      </w:r>
      <w:proofErr w:type="spellStart"/>
      <w:r w:rsidR="008D753B" w:rsidRPr="008D753B">
        <w:rPr>
          <w:rFonts w:ascii="Calibri" w:hAnsi="Calibri"/>
          <w:kern w:val="2"/>
          <w:sz w:val="22"/>
          <w:szCs w:val="22"/>
          <w:lang w:eastAsia="hi-IN" w:bidi="hi-IN"/>
        </w:rPr>
        <w:t>split</w:t>
      </w:r>
      <w:proofErr w:type="spellEnd"/>
      <w:r w:rsidR="008D753B" w:rsidRPr="008D753B">
        <w:rPr>
          <w:rFonts w:ascii="Calibri" w:hAnsi="Calibri"/>
          <w:kern w:val="2"/>
          <w:sz w:val="22"/>
          <w:szCs w:val="22"/>
          <w:lang w:eastAsia="hi-IN" w:bidi="hi-IN"/>
        </w:rPr>
        <w:t xml:space="preserve"> </w:t>
      </w:r>
      <w:proofErr w:type="spellStart"/>
      <w:r w:rsidR="008D753B" w:rsidRPr="008D753B">
        <w:rPr>
          <w:rFonts w:ascii="Calibri" w:hAnsi="Calibri"/>
          <w:kern w:val="2"/>
          <w:sz w:val="22"/>
          <w:szCs w:val="22"/>
          <w:lang w:eastAsia="hi-IN" w:bidi="hi-IN"/>
        </w:rPr>
        <w:t>payment</w:t>
      </w:r>
      <w:proofErr w:type="spellEnd"/>
      <w:r w:rsidR="008D753B" w:rsidRPr="008D753B">
        <w:rPr>
          <w:rFonts w:ascii="Calibri" w:hAnsi="Calibri"/>
          <w:kern w:val="2"/>
          <w:sz w:val="22"/>
          <w:szCs w:val="22"/>
          <w:lang w:eastAsia="hi-IN" w:bidi="hi-IN"/>
        </w:rPr>
        <w:t>), zgodnie z przepisami ustawy z dnia 11 marca 2004 r. o podatku od towarów i usług (</w:t>
      </w:r>
      <w:proofErr w:type="spellStart"/>
      <w:r w:rsidR="008D753B" w:rsidRPr="008D753B">
        <w:rPr>
          <w:rFonts w:ascii="Calibri" w:hAnsi="Calibri"/>
          <w:kern w:val="2"/>
          <w:sz w:val="22"/>
          <w:szCs w:val="22"/>
          <w:lang w:eastAsia="hi-IN" w:bidi="hi-IN"/>
        </w:rPr>
        <w:t>t.j</w:t>
      </w:r>
      <w:proofErr w:type="spellEnd"/>
      <w:r w:rsidR="008D753B" w:rsidRPr="008D753B">
        <w:rPr>
          <w:rFonts w:ascii="Calibri" w:hAnsi="Calibri"/>
          <w:kern w:val="2"/>
          <w:sz w:val="22"/>
          <w:szCs w:val="22"/>
          <w:lang w:eastAsia="hi-IN" w:bidi="hi-IN"/>
        </w:rPr>
        <w:t>. Dz. U. z 2024 r. poz. 361, 852, 1473, 1721, 1911.)</w:t>
      </w:r>
    </w:p>
    <w:p w14:paraId="0F151330" w14:textId="404508CE" w:rsidR="007B54C1" w:rsidRPr="007B54C1"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7B54C1">
        <w:rPr>
          <w:rFonts w:asciiTheme="minorHAnsi" w:hAnsiTheme="minorHAnsi" w:cstheme="minorHAnsi"/>
          <w:sz w:val="22"/>
          <w:szCs w:val="22"/>
        </w:rPr>
        <w:t>Wykonawca może wystawiać ustrukturyzowane faktury elektroniczne w rozumieniu przepisów ustawy z dnia 9 listopada 2018r. o elektronicznym fakturowaniu w zamówieniach publicznych, koncesjach na roboty budowlane lub usługi oraz partnerstwie publiczno-prawnym (tekst jedn.                  Dz. U. z 2020r. poz. 1666 „Ustawa o fakturowaniu”).</w:t>
      </w:r>
    </w:p>
    <w:p w14:paraId="1ECB5743" w14:textId="7480C2D1" w:rsidR="006F2055" w:rsidRPr="006F2055" w:rsidRDefault="006F2055"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lastRenderedPageBreak/>
        <w:t>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w:t>
      </w:r>
    </w:p>
    <w:p w14:paraId="4EED39D9" w14:textId="2810BBEE" w:rsidR="006F2055" w:rsidRPr="006F2055" w:rsidRDefault="006F2055"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Ustrukturyzowaną fakturę elektroniczną należy wysłać na następujący adres Zamawiającego na Platformie Elektronicznego Fakturowania - numer PEPPOL: ___________ .</w:t>
      </w:r>
    </w:p>
    <w:p w14:paraId="15FE3A6C" w14:textId="72733D79" w:rsidR="007B54C1" w:rsidRPr="006F2055"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Za moment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się z jej treścią.</w:t>
      </w:r>
    </w:p>
    <w:p w14:paraId="790762A4" w14:textId="15474438" w:rsidR="007B54C1" w:rsidRPr="006F2055"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Jako termin dokonania zapłaty wynagrodzenia uważany będzie dzień obciążenia rachunku bankowego Zamawiającego.</w:t>
      </w:r>
    </w:p>
    <w:p w14:paraId="2B602192" w14:textId="09B5366A" w:rsidR="007B54C1" w:rsidRPr="006F2055"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Niedopuszczalne jest dokonywanie przelewu (cesji) wierzytelności przysługujących Wykonawcy                   z tytułu realizacji niniejszej umowy bez pisemnej zgody Zamawiającego. Naruszenie tego zastrzeżenia skutkuje nałożeniem na Wykonawcę kary umownej określonej w niniejszej umowie.</w:t>
      </w:r>
    </w:p>
    <w:p w14:paraId="21F49869" w14:textId="729B1031" w:rsidR="007B54C1" w:rsidRPr="006F2055" w:rsidRDefault="007B54C1" w:rsidP="006F2055">
      <w:pPr>
        <w:pStyle w:val="Akapitzlist"/>
        <w:widowControl/>
        <w:numPr>
          <w:ilvl w:val="3"/>
          <w:numId w:val="3"/>
        </w:numPr>
        <w:autoSpaceDE/>
        <w:autoSpaceDN/>
        <w:adjustRightInd/>
        <w:spacing w:after="160" w:line="276" w:lineRule="auto"/>
        <w:ind w:left="303"/>
        <w:jc w:val="both"/>
        <w:rPr>
          <w:rFonts w:asciiTheme="minorHAnsi" w:hAnsiTheme="minorHAnsi" w:cstheme="minorHAnsi"/>
          <w:sz w:val="22"/>
          <w:szCs w:val="22"/>
        </w:rPr>
      </w:pPr>
      <w:r w:rsidRPr="006F2055">
        <w:rPr>
          <w:rFonts w:asciiTheme="minorHAnsi" w:hAnsiTheme="minorHAnsi" w:cstheme="minorHAnsi"/>
          <w:sz w:val="22"/>
          <w:szCs w:val="22"/>
        </w:rPr>
        <w:t>Faktury Vat w imieniu Wykonawców wchodzących w skład Konsorcjum będzie wystawiał wyłącznie Lider Konsorcjum (w przypadku, gdy Wykonawcą jest Konsorcjum).</w:t>
      </w:r>
    </w:p>
    <w:p w14:paraId="1D43D800" w14:textId="6AE63774" w:rsidR="00110064" w:rsidRPr="000F6974" w:rsidRDefault="007B54C1" w:rsidP="000F6974">
      <w:pPr>
        <w:pStyle w:val="Akapitzlist"/>
        <w:widowControl/>
        <w:numPr>
          <w:ilvl w:val="3"/>
          <w:numId w:val="3"/>
        </w:numPr>
        <w:autoSpaceDE/>
        <w:autoSpaceDN/>
        <w:adjustRightInd/>
        <w:spacing w:after="160" w:line="276" w:lineRule="auto"/>
        <w:ind w:left="303"/>
        <w:jc w:val="both"/>
        <w:rPr>
          <w:rFonts w:cstheme="minorHAnsi"/>
        </w:rPr>
      </w:pPr>
      <w:r w:rsidRPr="006F2055">
        <w:rPr>
          <w:rFonts w:asciiTheme="minorHAnsi" w:hAnsiTheme="minorHAnsi" w:cstheme="minorHAnsi"/>
          <w:sz w:val="22"/>
          <w:szCs w:val="22"/>
        </w:rPr>
        <w:t>W przypadku Konsorcjum wszelkie oświadczenia i informacje złożone Liderowi Konsorcjum są skuteczne wobec pozostałych członków Konsorcjum (w przypadku, gdy Wykonawcą jest Konsorcjum).</w:t>
      </w:r>
    </w:p>
    <w:p w14:paraId="7CC0E4FF" w14:textId="4F341CDB" w:rsidR="003C4064" w:rsidRPr="00874DCB" w:rsidRDefault="003C4064" w:rsidP="00874DCB">
      <w:pPr>
        <w:widowControl/>
        <w:suppressAutoHyphens/>
        <w:autoSpaceDE/>
        <w:adjustRightInd/>
        <w:spacing w:line="276" w:lineRule="auto"/>
        <w:jc w:val="center"/>
        <w:rPr>
          <w:rFonts w:ascii="Calibri" w:hAnsi="Calibri"/>
          <w:b/>
          <w:kern w:val="2"/>
          <w:sz w:val="22"/>
          <w:szCs w:val="22"/>
          <w:lang w:eastAsia="hi-IN" w:bidi="hi-IN"/>
        </w:rPr>
      </w:pPr>
      <w:r w:rsidRPr="00874DCB">
        <w:rPr>
          <w:rFonts w:ascii="Calibri" w:hAnsi="Calibri"/>
          <w:b/>
          <w:kern w:val="2"/>
          <w:sz w:val="22"/>
          <w:szCs w:val="22"/>
          <w:lang w:eastAsia="hi-IN" w:bidi="hi-IN"/>
        </w:rPr>
        <w:t xml:space="preserve">§ </w:t>
      </w:r>
      <w:r w:rsidR="001A6C8E">
        <w:rPr>
          <w:rFonts w:ascii="Calibri" w:hAnsi="Calibri"/>
          <w:b/>
          <w:kern w:val="2"/>
          <w:sz w:val="22"/>
          <w:szCs w:val="22"/>
          <w:lang w:eastAsia="hi-IN" w:bidi="hi-IN"/>
        </w:rPr>
        <w:t>6</w:t>
      </w:r>
      <w:r w:rsidRPr="00874DCB">
        <w:rPr>
          <w:rFonts w:ascii="Calibri" w:hAnsi="Calibri"/>
          <w:b/>
          <w:kern w:val="2"/>
          <w:sz w:val="22"/>
          <w:szCs w:val="22"/>
          <w:lang w:eastAsia="hi-IN" w:bidi="hi-IN"/>
        </w:rPr>
        <w:t>.</w:t>
      </w:r>
    </w:p>
    <w:p w14:paraId="0F1E0FDD" w14:textId="00FE27DA" w:rsidR="003C4064" w:rsidRPr="00874DCB" w:rsidRDefault="003C4064" w:rsidP="00874DCB">
      <w:pPr>
        <w:widowControl/>
        <w:suppressAutoHyphens/>
        <w:autoSpaceDE/>
        <w:adjustRightInd/>
        <w:spacing w:line="360" w:lineRule="auto"/>
        <w:jc w:val="center"/>
        <w:rPr>
          <w:rFonts w:ascii="Calibri" w:hAnsi="Calibri"/>
          <w:b/>
          <w:kern w:val="2"/>
          <w:sz w:val="22"/>
          <w:szCs w:val="22"/>
          <w:lang w:eastAsia="hi-IN" w:bidi="hi-IN"/>
        </w:rPr>
      </w:pPr>
      <w:r w:rsidRPr="00874DCB">
        <w:rPr>
          <w:rFonts w:ascii="Calibri" w:hAnsi="Calibri"/>
          <w:b/>
          <w:kern w:val="2"/>
          <w:sz w:val="22"/>
          <w:szCs w:val="22"/>
          <w:lang w:eastAsia="hi-IN" w:bidi="hi-IN"/>
        </w:rPr>
        <w:t>G</w:t>
      </w:r>
      <w:r w:rsidR="00874DCB" w:rsidRPr="00874DCB">
        <w:rPr>
          <w:rFonts w:ascii="Calibri" w:hAnsi="Calibri"/>
          <w:b/>
          <w:kern w:val="2"/>
          <w:sz w:val="22"/>
          <w:szCs w:val="22"/>
          <w:lang w:eastAsia="hi-IN" w:bidi="hi-IN"/>
        </w:rPr>
        <w:t xml:space="preserve">WARANCJA JAKOŚCI </w:t>
      </w:r>
    </w:p>
    <w:p w14:paraId="543CA237" w14:textId="77777777" w:rsidR="00110064" w:rsidRPr="00110064" w:rsidRDefault="00874DCB" w:rsidP="006F2055">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Calibri" w:hAnsi="Calibri"/>
          <w:kern w:val="2"/>
          <w:sz w:val="22"/>
          <w:szCs w:val="22"/>
          <w:lang w:eastAsia="hi-IN" w:bidi="hi-IN"/>
        </w:rPr>
        <w:t xml:space="preserve">Wykonawca udziela Zamawiającemu </w:t>
      </w:r>
      <w:r w:rsidRPr="001A6C8E">
        <w:rPr>
          <w:rFonts w:ascii="Calibri" w:hAnsi="Calibri"/>
          <w:b/>
          <w:bCs/>
          <w:kern w:val="2"/>
          <w:sz w:val="22"/>
          <w:szCs w:val="22"/>
          <w:lang w:eastAsia="hi-IN" w:bidi="hi-IN"/>
        </w:rPr>
        <w:t>gwarancji jakości</w:t>
      </w:r>
      <w:r w:rsidRPr="006B7B5D">
        <w:rPr>
          <w:rFonts w:ascii="Calibri" w:hAnsi="Calibri"/>
          <w:kern w:val="2"/>
          <w:sz w:val="22"/>
          <w:szCs w:val="22"/>
          <w:lang w:eastAsia="hi-IN" w:bidi="hi-IN"/>
        </w:rPr>
        <w:t xml:space="preserve"> na</w:t>
      </w:r>
      <w:r w:rsidR="00110064">
        <w:rPr>
          <w:rFonts w:ascii="Calibri" w:hAnsi="Calibri"/>
          <w:kern w:val="2"/>
          <w:sz w:val="22"/>
          <w:szCs w:val="22"/>
          <w:lang w:eastAsia="hi-IN" w:bidi="hi-IN"/>
        </w:rPr>
        <w:t>:</w:t>
      </w:r>
    </w:p>
    <w:p w14:paraId="2DA808CA" w14:textId="3268D2B1" w:rsidR="00110064" w:rsidRPr="00110064" w:rsidRDefault="00110064" w:rsidP="00110064">
      <w:pPr>
        <w:pStyle w:val="Akapitzlist"/>
        <w:widowControl/>
        <w:numPr>
          <w:ilvl w:val="0"/>
          <w:numId w:val="42"/>
        </w:numPr>
        <w:tabs>
          <w:tab w:val="left" w:pos="284"/>
          <w:tab w:val="left" w:pos="720"/>
        </w:tabs>
        <w:suppressAutoHyphens/>
        <w:autoSpaceDE/>
        <w:adjustRightInd/>
        <w:spacing w:line="276" w:lineRule="auto"/>
        <w:jc w:val="both"/>
        <w:rPr>
          <w:rFonts w:ascii="Calibri" w:hAnsi="Calibri"/>
          <w:kern w:val="2"/>
          <w:sz w:val="22"/>
          <w:szCs w:val="22"/>
          <w:lang w:eastAsia="hi-IN" w:bidi="hi-IN"/>
        </w:rPr>
      </w:pPr>
      <w:r w:rsidRPr="00110064">
        <w:rPr>
          <w:rFonts w:ascii="Calibri" w:hAnsi="Calibri"/>
          <w:kern w:val="2"/>
          <w:sz w:val="22"/>
          <w:szCs w:val="22"/>
          <w:lang w:eastAsia="hi-IN" w:bidi="hi-IN"/>
        </w:rPr>
        <w:t>serwer, obejmującej wszystkie podzespoły, w tym procesory, pamięć RAM, kontrolery RAID i zasilacze</w:t>
      </w:r>
      <w:r>
        <w:rPr>
          <w:rFonts w:ascii="Calibri" w:hAnsi="Calibri"/>
          <w:kern w:val="2"/>
          <w:sz w:val="22"/>
          <w:szCs w:val="22"/>
          <w:lang w:eastAsia="hi-IN" w:bidi="hi-IN"/>
        </w:rPr>
        <w:t xml:space="preserve"> </w:t>
      </w:r>
      <w:r w:rsidRPr="00110064">
        <w:rPr>
          <w:rFonts w:ascii="Calibri" w:hAnsi="Calibri"/>
          <w:kern w:val="2"/>
          <w:sz w:val="22"/>
          <w:szCs w:val="22"/>
          <w:lang w:eastAsia="hi-IN" w:bidi="hi-IN"/>
        </w:rPr>
        <w:t xml:space="preserve">na </w:t>
      </w:r>
      <w:r w:rsidRPr="00110064">
        <w:rPr>
          <w:rFonts w:ascii="Calibri" w:hAnsi="Calibri"/>
          <w:b/>
          <w:bCs/>
          <w:kern w:val="2"/>
          <w:sz w:val="22"/>
          <w:szCs w:val="22"/>
          <w:lang w:eastAsia="hi-IN" w:bidi="hi-IN"/>
        </w:rPr>
        <w:t>okres</w:t>
      </w:r>
      <w:r w:rsidRPr="00110064">
        <w:rPr>
          <w:rFonts w:ascii="Calibri" w:hAnsi="Calibri"/>
          <w:kern w:val="2"/>
          <w:sz w:val="22"/>
          <w:szCs w:val="22"/>
          <w:lang w:eastAsia="hi-IN" w:bidi="hi-IN"/>
        </w:rPr>
        <w:t xml:space="preserve"> ___ miesięcy </w:t>
      </w:r>
      <w:r w:rsidRPr="00110064">
        <w:rPr>
          <w:rFonts w:ascii="Calibri" w:hAnsi="Calibri"/>
          <w:i/>
          <w:iCs/>
          <w:kern w:val="2"/>
          <w:sz w:val="22"/>
          <w:szCs w:val="22"/>
          <w:lang w:eastAsia="hi-IN" w:bidi="hi-IN"/>
        </w:rPr>
        <w:t>(zgodnie z deklaracją w ofercie</w:t>
      </w:r>
      <w:r w:rsidRPr="00110064">
        <w:rPr>
          <w:rFonts w:ascii="Calibri" w:hAnsi="Calibri"/>
          <w:kern w:val="2"/>
          <w:sz w:val="22"/>
          <w:szCs w:val="22"/>
          <w:lang w:eastAsia="hi-IN" w:bidi="hi-IN"/>
        </w:rPr>
        <w:t xml:space="preserve">), </w:t>
      </w:r>
    </w:p>
    <w:p w14:paraId="2265F29E" w14:textId="16330649" w:rsidR="00110064" w:rsidRPr="00110064" w:rsidRDefault="00110064" w:rsidP="00110064">
      <w:pPr>
        <w:pStyle w:val="Akapitzlist"/>
        <w:widowControl/>
        <w:numPr>
          <w:ilvl w:val="0"/>
          <w:numId w:val="42"/>
        </w:numPr>
        <w:tabs>
          <w:tab w:val="left" w:pos="284"/>
          <w:tab w:val="left" w:pos="720"/>
        </w:tabs>
        <w:suppressAutoHyphens/>
        <w:autoSpaceDE/>
        <w:adjustRightInd/>
        <w:spacing w:line="276" w:lineRule="auto"/>
        <w:jc w:val="both"/>
        <w:rPr>
          <w:rFonts w:ascii="Calibri" w:hAnsi="Calibri"/>
          <w:kern w:val="2"/>
          <w:sz w:val="22"/>
          <w:szCs w:val="22"/>
          <w:lang w:eastAsia="hi-IN" w:bidi="hi-IN"/>
        </w:rPr>
      </w:pPr>
      <w:r w:rsidRPr="00110064">
        <w:rPr>
          <w:rFonts w:ascii="Calibri" w:hAnsi="Calibri"/>
          <w:kern w:val="2"/>
          <w:sz w:val="22"/>
          <w:szCs w:val="22"/>
          <w:lang w:eastAsia="hi-IN" w:bidi="hi-IN"/>
        </w:rPr>
        <w:t>macierz dyskową, obejmującej kontrolery, dyski, moduły pamięci cache oraz zasilacze redundantne</w:t>
      </w:r>
      <w:r>
        <w:rPr>
          <w:rFonts w:ascii="Calibri" w:hAnsi="Calibri"/>
          <w:kern w:val="2"/>
          <w:sz w:val="22"/>
          <w:szCs w:val="22"/>
          <w:lang w:eastAsia="hi-IN" w:bidi="hi-IN"/>
        </w:rPr>
        <w:t xml:space="preserve"> </w:t>
      </w:r>
      <w:r w:rsidRPr="00110064">
        <w:rPr>
          <w:rFonts w:ascii="Calibri" w:hAnsi="Calibri"/>
          <w:kern w:val="2"/>
          <w:sz w:val="22"/>
          <w:szCs w:val="22"/>
          <w:lang w:eastAsia="hi-IN" w:bidi="hi-IN"/>
        </w:rPr>
        <w:t xml:space="preserve">na </w:t>
      </w:r>
      <w:r w:rsidRPr="00110064">
        <w:rPr>
          <w:rFonts w:ascii="Calibri" w:hAnsi="Calibri"/>
          <w:b/>
          <w:bCs/>
          <w:kern w:val="2"/>
          <w:sz w:val="22"/>
          <w:szCs w:val="22"/>
          <w:lang w:eastAsia="hi-IN" w:bidi="hi-IN"/>
        </w:rPr>
        <w:t>okres</w:t>
      </w:r>
      <w:r w:rsidRPr="00110064">
        <w:rPr>
          <w:rFonts w:ascii="Calibri" w:hAnsi="Calibri"/>
          <w:kern w:val="2"/>
          <w:sz w:val="22"/>
          <w:szCs w:val="22"/>
          <w:lang w:eastAsia="hi-IN" w:bidi="hi-IN"/>
        </w:rPr>
        <w:t xml:space="preserve"> ___ miesięcy </w:t>
      </w:r>
      <w:r w:rsidRPr="00110064">
        <w:rPr>
          <w:rFonts w:ascii="Calibri" w:hAnsi="Calibri"/>
          <w:i/>
          <w:iCs/>
          <w:kern w:val="2"/>
          <w:sz w:val="22"/>
          <w:szCs w:val="22"/>
          <w:lang w:eastAsia="hi-IN" w:bidi="hi-IN"/>
        </w:rPr>
        <w:t>(zgodnie z deklaracją w ofercie</w:t>
      </w:r>
      <w:r w:rsidRPr="00110064">
        <w:rPr>
          <w:rFonts w:ascii="Calibri" w:hAnsi="Calibri"/>
          <w:kern w:val="2"/>
          <w:sz w:val="22"/>
          <w:szCs w:val="22"/>
          <w:lang w:eastAsia="hi-IN" w:bidi="hi-IN"/>
        </w:rPr>
        <w:t xml:space="preserve">), </w:t>
      </w:r>
    </w:p>
    <w:p w14:paraId="3C196AF2" w14:textId="161E5C8F" w:rsidR="00110064" w:rsidRPr="00110064" w:rsidRDefault="00110064" w:rsidP="00110064">
      <w:pPr>
        <w:pStyle w:val="Akapitzlist"/>
        <w:widowControl/>
        <w:numPr>
          <w:ilvl w:val="0"/>
          <w:numId w:val="42"/>
        </w:numPr>
        <w:tabs>
          <w:tab w:val="left" w:pos="284"/>
          <w:tab w:val="left" w:pos="720"/>
        </w:tabs>
        <w:suppressAutoHyphens/>
        <w:autoSpaceDE/>
        <w:adjustRightInd/>
        <w:spacing w:line="276" w:lineRule="auto"/>
        <w:jc w:val="both"/>
        <w:rPr>
          <w:rFonts w:ascii="Calibri" w:hAnsi="Calibri"/>
          <w:kern w:val="2"/>
          <w:sz w:val="22"/>
          <w:szCs w:val="22"/>
          <w:lang w:eastAsia="hi-IN" w:bidi="hi-IN"/>
        </w:rPr>
      </w:pPr>
      <w:r w:rsidRPr="00110064">
        <w:rPr>
          <w:rFonts w:ascii="Calibri" w:hAnsi="Calibri"/>
          <w:kern w:val="2"/>
          <w:sz w:val="22"/>
          <w:szCs w:val="22"/>
          <w:lang w:eastAsia="hi-IN" w:bidi="hi-IN"/>
        </w:rPr>
        <w:t>pozostały sprzęt zgodnie z warunkami gwarancji producenta,</w:t>
      </w:r>
    </w:p>
    <w:p w14:paraId="36288DB2" w14:textId="718C32EE" w:rsidR="00110064" w:rsidRPr="00110064" w:rsidRDefault="00110064" w:rsidP="00110064">
      <w:pPr>
        <w:pStyle w:val="Akapitzlist"/>
        <w:widowControl/>
        <w:numPr>
          <w:ilvl w:val="0"/>
          <w:numId w:val="42"/>
        </w:numPr>
        <w:tabs>
          <w:tab w:val="left" w:pos="284"/>
          <w:tab w:val="left" w:pos="720"/>
        </w:tabs>
        <w:suppressAutoHyphens/>
        <w:autoSpaceDE/>
        <w:adjustRightInd/>
        <w:spacing w:line="276" w:lineRule="auto"/>
        <w:jc w:val="both"/>
        <w:rPr>
          <w:rFonts w:ascii="Calibri" w:hAnsi="Calibri"/>
          <w:kern w:val="2"/>
          <w:sz w:val="22"/>
          <w:szCs w:val="22"/>
          <w:lang w:eastAsia="hi-IN" w:bidi="hi-IN"/>
        </w:rPr>
      </w:pPr>
      <w:r w:rsidRPr="00110064">
        <w:rPr>
          <w:rFonts w:ascii="Calibri" w:hAnsi="Calibri"/>
          <w:kern w:val="2"/>
          <w:sz w:val="22"/>
          <w:szCs w:val="22"/>
          <w:lang w:eastAsia="hi-IN" w:bidi="hi-IN"/>
        </w:rPr>
        <w:t>wdrożenie, konserwacja i serwis sprzętu zgodnie z warunkami zawartymi w formularzu ofertowym</w:t>
      </w:r>
      <w:r>
        <w:rPr>
          <w:rFonts w:ascii="Calibri" w:hAnsi="Calibri"/>
          <w:kern w:val="2"/>
          <w:sz w:val="22"/>
          <w:szCs w:val="22"/>
          <w:lang w:eastAsia="hi-IN" w:bidi="hi-IN"/>
        </w:rPr>
        <w:t>,</w:t>
      </w:r>
    </w:p>
    <w:p w14:paraId="72439D9D" w14:textId="77D805C9" w:rsidR="009C5B11" w:rsidRPr="00E539CE" w:rsidRDefault="00223404" w:rsidP="00E539CE">
      <w:pPr>
        <w:widowControl/>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E539CE">
        <w:rPr>
          <w:rFonts w:ascii="Calibri" w:hAnsi="Calibri"/>
          <w:kern w:val="2"/>
          <w:sz w:val="22"/>
          <w:szCs w:val="22"/>
          <w:lang w:eastAsia="hi-IN" w:bidi="hi-IN"/>
        </w:rPr>
        <w:t xml:space="preserve">licząc od dnia podpisania przez Strony protokołu odbioru, o którym mowa w </w:t>
      </w:r>
      <w:r w:rsidRPr="00E539CE">
        <w:rPr>
          <w:rFonts w:ascii="Calibri" w:hAnsi="Calibri" w:cs="Calibri"/>
          <w:kern w:val="2"/>
          <w:sz w:val="22"/>
          <w:szCs w:val="22"/>
          <w:lang w:eastAsia="hi-IN" w:bidi="hi-IN"/>
        </w:rPr>
        <w:t>§</w:t>
      </w:r>
      <w:r w:rsidRPr="00E539CE">
        <w:rPr>
          <w:rFonts w:ascii="Calibri" w:hAnsi="Calibri"/>
          <w:kern w:val="2"/>
          <w:sz w:val="22"/>
          <w:szCs w:val="22"/>
          <w:lang w:eastAsia="hi-IN" w:bidi="hi-IN"/>
        </w:rPr>
        <w:t xml:space="preserve"> </w:t>
      </w:r>
      <w:r w:rsidR="002626BF" w:rsidRPr="00E539CE">
        <w:rPr>
          <w:rFonts w:ascii="Calibri" w:hAnsi="Calibri"/>
          <w:kern w:val="2"/>
          <w:sz w:val="22"/>
          <w:szCs w:val="22"/>
          <w:lang w:eastAsia="hi-IN" w:bidi="hi-IN"/>
        </w:rPr>
        <w:t xml:space="preserve">3 ust. </w:t>
      </w:r>
      <w:r w:rsidR="00E539CE">
        <w:rPr>
          <w:rFonts w:ascii="Calibri" w:hAnsi="Calibri"/>
          <w:kern w:val="2"/>
          <w:sz w:val="22"/>
          <w:szCs w:val="22"/>
          <w:lang w:eastAsia="hi-IN" w:bidi="hi-IN"/>
        </w:rPr>
        <w:t>7</w:t>
      </w:r>
      <w:r w:rsidRPr="00E539CE">
        <w:rPr>
          <w:rFonts w:ascii="Calibri" w:hAnsi="Calibri"/>
          <w:kern w:val="2"/>
          <w:sz w:val="22"/>
          <w:szCs w:val="22"/>
          <w:lang w:eastAsia="hi-IN" w:bidi="hi-IN"/>
        </w:rPr>
        <w:t xml:space="preserve"> i zobowiązuje się w tym okresie do naprawy</w:t>
      </w:r>
      <w:r w:rsidR="002626BF" w:rsidRPr="00E539CE">
        <w:rPr>
          <w:rFonts w:ascii="Calibri" w:hAnsi="Calibri"/>
          <w:kern w:val="2"/>
          <w:sz w:val="22"/>
          <w:szCs w:val="22"/>
          <w:lang w:eastAsia="hi-IN" w:bidi="hi-IN"/>
        </w:rPr>
        <w:t xml:space="preserve"> </w:t>
      </w:r>
      <w:r w:rsidRPr="00E539CE">
        <w:rPr>
          <w:rFonts w:ascii="Calibri" w:hAnsi="Calibri"/>
          <w:kern w:val="2"/>
          <w:sz w:val="22"/>
          <w:szCs w:val="22"/>
          <w:lang w:eastAsia="hi-IN" w:bidi="hi-IN"/>
        </w:rPr>
        <w:t>i wymiany na swój koszt oraz ryzyko wszelkich niesprawności lub wad dostarczon</w:t>
      </w:r>
      <w:r w:rsidR="00590A33" w:rsidRPr="00E539CE">
        <w:rPr>
          <w:rFonts w:ascii="Calibri" w:hAnsi="Calibri"/>
          <w:kern w:val="2"/>
          <w:sz w:val="22"/>
          <w:szCs w:val="22"/>
          <w:lang w:eastAsia="hi-IN" w:bidi="hi-IN"/>
        </w:rPr>
        <w:t>ych urządzeń</w:t>
      </w:r>
      <w:r w:rsidR="002626BF" w:rsidRPr="00E539CE">
        <w:rPr>
          <w:rFonts w:ascii="Calibri" w:hAnsi="Calibri"/>
          <w:kern w:val="2"/>
          <w:sz w:val="22"/>
          <w:szCs w:val="22"/>
          <w:lang w:eastAsia="hi-IN" w:bidi="hi-IN"/>
        </w:rPr>
        <w:t xml:space="preserve"> </w:t>
      </w:r>
      <w:r w:rsidRPr="00E539CE">
        <w:rPr>
          <w:rFonts w:ascii="Calibri" w:hAnsi="Calibri"/>
          <w:kern w:val="2"/>
          <w:sz w:val="22"/>
          <w:szCs w:val="22"/>
          <w:lang w:eastAsia="hi-IN" w:bidi="hi-IN"/>
        </w:rPr>
        <w:t>w terminie do 72 godzin od chwili zgłoszenia, przy użyciu oryginalnych podzespołów i części.</w:t>
      </w:r>
      <w:r w:rsidR="00590A33" w:rsidRPr="00E539CE">
        <w:rPr>
          <w:rFonts w:ascii="Calibri" w:hAnsi="Calibri"/>
          <w:kern w:val="2"/>
          <w:sz w:val="22"/>
          <w:szCs w:val="22"/>
          <w:lang w:eastAsia="hi-IN" w:bidi="hi-IN"/>
        </w:rPr>
        <w:t xml:space="preserve"> Za zgodą Zamawiającego termin naprawy gwarancyjnej w uzasadnionych przypadkach może ulec wydłużeniu w zależności od rodzaju wady i możliwości </w:t>
      </w:r>
      <w:r w:rsidR="002626BF" w:rsidRPr="00E539CE">
        <w:rPr>
          <w:rFonts w:ascii="Calibri" w:hAnsi="Calibri"/>
          <w:kern w:val="2"/>
          <w:sz w:val="22"/>
          <w:szCs w:val="22"/>
          <w:lang w:eastAsia="hi-IN" w:bidi="hi-IN"/>
        </w:rPr>
        <w:t xml:space="preserve">technologicznych </w:t>
      </w:r>
      <w:r w:rsidR="00590A33" w:rsidRPr="00E539CE">
        <w:rPr>
          <w:rFonts w:ascii="Calibri" w:hAnsi="Calibri"/>
          <w:kern w:val="2"/>
          <w:sz w:val="22"/>
          <w:szCs w:val="22"/>
          <w:lang w:eastAsia="hi-IN" w:bidi="hi-IN"/>
        </w:rPr>
        <w:t>jej usunięcia.</w:t>
      </w:r>
    </w:p>
    <w:p w14:paraId="5F12DCB7" w14:textId="09549BCE" w:rsidR="009C5B11" w:rsidRPr="00E539CE" w:rsidRDefault="009C5B11" w:rsidP="00E539CE">
      <w:pPr>
        <w:pStyle w:val="Akapitzlist"/>
        <w:widowControl/>
        <w:numPr>
          <w:ilvl w:val="0"/>
          <w:numId w:val="23"/>
        </w:numPr>
        <w:tabs>
          <w:tab w:val="left" w:pos="284"/>
          <w:tab w:val="left" w:pos="720"/>
        </w:tabs>
        <w:suppressAutoHyphens/>
        <w:autoSpaceDE/>
        <w:adjustRightInd/>
        <w:spacing w:line="276" w:lineRule="auto"/>
        <w:jc w:val="both"/>
        <w:rPr>
          <w:rFonts w:asciiTheme="minorHAnsi" w:hAnsiTheme="minorHAnsi" w:cstheme="minorHAnsi"/>
          <w:kern w:val="2"/>
          <w:sz w:val="22"/>
          <w:szCs w:val="22"/>
          <w:lang w:eastAsia="hi-IN" w:bidi="hi-IN"/>
        </w:rPr>
      </w:pPr>
      <w:r w:rsidRPr="00E539CE">
        <w:rPr>
          <w:rFonts w:ascii="Calibri" w:hAnsi="Calibri"/>
          <w:kern w:val="2"/>
          <w:sz w:val="22"/>
          <w:szCs w:val="22"/>
          <w:lang w:eastAsia="hi-IN" w:bidi="hi-IN"/>
        </w:rPr>
        <w:t>Jeżeli jakakolwiek gwarancja udzielona przez producenta urządzenia dostarczanego przez Wykonawcę w ramach niniejszej umowy, zostanie wystawiona na okres dłuższy niż okres wskazany w ust. 1, Wykonawca zobowiązuje się dostarczyć Zamawiającemu dokument takiej dodatkowej gwarancji oraz przenieść na Zamawiającego prawa z niej wynikające.</w:t>
      </w:r>
    </w:p>
    <w:p w14:paraId="32DBD195" w14:textId="6060A005" w:rsidR="00022896" w:rsidRPr="006B7B5D" w:rsidRDefault="009C5B11"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Calibri" w:hAnsi="Calibri"/>
          <w:kern w:val="2"/>
          <w:sz w:val="22"/>
          <w:szCs w:val="22"/>
          <w:lang w:eastAsia="hi-IN" w:bidi="hi-IN"/>
        </w:rPr>
        <w:t xml:space="preserve">W okresie </w:t>
      </w:r>
      <w:r w:rsidR="00223404" w:rsidRPr="006B7B5D">
        <w:rPr>
          <w:rFonts w:ascii="Calibri" w:hAnsi="Calibri"/>
          <w:kern w:val="2"/>
          <w:sz w:val="22"/>
          <w:szCs w:val="22"/>
          <w:lang w:eastAsia="hi-IN" w:bidi="hi-IN"/>
        </w:rPr>
        <w:t xml:space="preserve">udzielonej </w:t>
      </w:r>
      <w:r w:rsidRPr="006B7B5D">
        <w:rPr>
          <w:rFonts w:ascii="Calibri" w:hAnsi="Calibri"/>
          <w:kern w:val="2"/>
          <w:sz w:val="22"/>
          <w:szCs w:val="22"/>
          <w:lang w:eastAsia="hi-IN" w:bidi="hi-IN"/>
        </w:rPr>
        <w:t xml:space="preserve">gwarancji </w:t>
      </w:r>
      <w:r w:rsidR="00223404" w:rsidRPr="006B7B5D">
        <w:rPr>
          <w:rFonts w:ascii="Calibri" w:hAnsi="Calibri"/>
          <w:kern w:val="2"/>
          <w:sz w:val="22"/>
          <w:szCs w:val="22"/>
          <w:lang w:eastAsia="hi-IN" w:bidi="hi-IN"/>
        </w:rPr>
        <w:t xml:space="preserve">jakości, </w:t>
      </w:r>
      <w:r w:rsidRPr="006B7B5D">
        <w:rPr>
          <w:rFonts w:ascii="Calibri" w:hAnsi="Calibri"/>
          <w:kern w:val="2"/>
          <w:sz w:val="22"/>
          <w:szCs w:val="22"/>
          <w:lang w:eastAsia="hi-IN" w:bidi="hi-IN"/>
        </w:rPr>
        <w:t xml:space="preserve">Wykonawca </w:t>
      </w:r>
      <w:r w:rsidR="00223404" w:rsidRPr="006B7B5D">
        <w:rPr>
          <w:rFonts w:ascii="Calibri" w:hAnsi="Calibri"/>
          <w:kern w:val="2"/>
          <w:sz w:val="22"/>
          <w:szCs w:val="22"/>
          <w:lang w:eastAsia="hi-IN" w:bidi="hi-IN"/>
        </w:rPr>
        <w:t xml:space="preserve">w ramach ustalonego w </w:t>
      </w:r>
      <w:r w:rsidR="005E2AC4" w:rsidRPr="006B7B5D">
        <w:rPr>
          <w:rFonts w:ascii="Calibri" w:hAnsi="Calibri" w:cs="Calibri"/>
          <w:kern w:val="2"/>
          <w:sz w:val="22"/>
          <w:szCs w:val="22"/>
          <w:lang w:eastAsia="hi-IN" w:bidi="hi-IN"/>
        </w:rPr>
        <w:t>§</w:t>
      </w:r>
      <w:r w:rsidR="00223404" w:rsidRPr="006B7B5D">
        <w:rPr>
          <w:rFonts w:ascii="Calibri" w:hAnsi="Calibri"/>
          <w:kern w:val="2"/>
          <w:sz w:val="22"/>
          <w:szCs w:val="22"/>
          <w:lang w:eastAsia="hi-IN" w:bidi="hi-IN"/>
        </w:rPr>
        <w:t xml:space="preserve"> 5 ust. 1 wynagrodzenia </w:t>
      </w:r>
      <w:r w:rsidR="004419E4" w:rsidRPr="006B7B5D">
        <w:rPr>
          <w:rFonts w:ascii="Calibri" w:hAnsi="Calibri"/>
          <w:kern w:val="2"/>
          <w:sz w:val="22"/>
          <w:szCs w:val="22"/>
          <w:lang w:eastAsia="hi-IN" w:bidi="hi-IN"/>
        </w:rPr>
        <w:t>dokonywał będzie przeglądów gwarancyjnych</w:t>
      </w:r>
      <w:r w:rsidR="00D75666" w:rsidRPr="006B7B5D">
        <w:rPr>
          <w:rFonts w:ascii="Calibri" w:hAnsi="Calibri"/>
          <w:kern w:val="2"/>
          <w:sz w:val="22"/>
          <w:szCs w:val="22"/>
          <w:lang w:eastAsia="hi-IN" w:bidi="hi-IN"/>
        </w:rPr>
        <w:t xml:space="preserve"> i konserwacji </w:t>
      </w:r>
      <w:r w:rsidR="00E539CE">
        <w:rPr>
          <w:rFonts w:ascii="Calibri" w:hAnsi="Calibri"/>
          <w:kern w:val="2"/>
          <w:sz w:val="22"/>
          <w:szCs w:val="22"/>
          <w:lang w:eastAsia="hi-IN" w:bidi="hi-IN"/>
        </w:rPr>
        <w:t>urządzeń</w:t>
      </w:r>
      <w:r w:rsidR="004419E4" w:rsidRPr="006B7B5D">
        <w:rPr>
          <w:rFonts w:ascii="Calibri" w:hAnsi="Calibri"/>
          <w:kern w:val="2"/>
          <w:sz w:val="22"/>
          <w:szCs w:val="22"/>
          <w:lang w:eastAsia="hi-IN" w:bidi="hi-IN"/>
        </w:rPr>
        <w:t xml:space="preserve">, </w:t>
      </w:r>
      <w:r w:rsidR="00D75666" w:rsidRPr="006B7B5D">
        <w:rPr>
          <w:rFonts w:ascii="Calibri" w:hAnsi="Calibri"/>
          <w:kern w:val="2"/>
          <w:sz w:val="22"/>
          <w:szCs w:val="22"/>
          <w:lang w:eastAsia="hi-IN" w:bidi="hi-IN"/>
        </w:rPr>
        <w:t>zgodnie</w:t>
      </w:r>
      <w:r w:rsidR="00B76277" w:rsidRPr="006B7B5D">
        <w:rPr>
          <w:rFonts w:ascii="Calibri" w:hAnsi="Calibri"/>
          <w:kern w:val="2"/>
          <w:sz w:val="22"/>
          <w:szCs w:val="22"/>
          <w:lang w:eastAsia="hi-IN" w:bidi="hi-IN"/>
        </w:rPr>
        <w:t xml:space="preserve">                  </w:t>
      </w:r>
      <w:r w:rsidR="00D75666" w:rsidRPr="006B7B5D">
        <w:rPr>
          <w:rFonts w:ascii="Calibri" w:hAnsi="Calibri"/>
          <w:kern w:val="2"/>
          <w:sz w:val="22"/>
          <w:szCs w:val="22"/>
          <w:lang w:eastAsia="hi-IN" w:bidi="hi-IN"/>
        </w:rPr>
        <w:t xml:space="preserve"> </w:t>
      </w:r>
      <w:r w:rsidR="00D75666" w:rsidRPr="006B7B5D">
        <w:rPr>
          <w:rFonts w:ascii="Calibri" w:hAnsi="Calibri"/>
          <w:kern w:val="2"/>
          <w:sz w:val="22"/>
          <w:szCs w:val="22"/>
          <w:lang w:eastAsia="hi-IN" w:bidi="hi-IN"/>
        </w:rPr>
        <w:lastRenderedPageBreak/>
        <w:t>z kartą gwarancyjną i instrukcją obsługi</w:t>
      </w:r>
      <w:r w:rsidR="00B76277" w:rsidRPr="006B7B5D">
        <w:rPr>
          <w:rFonts w:ascii="Calibri" w:hAnsi="Calibri"/>
          <w:kern w:val="2"/>
          <w:sz w:val="22"/>
          <w:szCs w:val="22"/>
          <w:lang w:eastAsia="hi-IN" w:bidi="hi-IN"/>
        </w:rPr>
        <w:t>.</w:t>
      </w:r>
      <w:r w:rsidR="004419E4" w:rsidRPr="006B7B5D">
        <w:rPr>
          <w:rFonts w:ascii="Calibri" w:hAnsi="Calibri"/>
          <w:kern w:val="2"/>
          <w:sz w:val="22"/>
          <w:szCs w:val="22"/>
          <w:lang w:eastAsia="hi-IN" w:bidi="hi-IN"/>
        </w:rPr>
        <w:t xml:space="preserve"> </w:t>
      </w:r>
      <w:r w:rsidRPr="006B7B5D">
        <w:rPr>
          <w:rFonts w:ascii="Calibri" w:hAnsi="Calibri"/>
          <w:kern w:val="2"/>
          <w:sz w:val="22"/>
          <w:szCs w:val="22"/>
          <w:lang w:eastAsia="hi-IN" w:bidi="hi-IN"/>
        </w:rPr>
        <w:t xml:space="preserve">Przeglądy </w:t>
      </w:r>
      <w:r w:rsidR="00B76277" w:rsidRPr="006B7B5D">
        <w:rPr>
          <w:rFonts w:ascii="Calibri" w:hAnsi="Calibri"/>
          <w:kern w:val="2"/>
          <w:sz w:val="22"/>
          <w:szCs w:val="22"/>
          <w:lang w:eastAsia="hi-IN" w:bidi="hi-IN"/>
        </w:rPr>
        <w:t xml:space="preserve">i konserwacje </w:t>
      </w:r>
      <w:r w:rsidRPr="006B7B5D">
        <w:rPr>
          <w:rFonts w:ascii="Calibri" w:hAnsi="Calibri"/>
          <w:kern w:val="2"/>
          <w:sz w:val="22"/>
          <w:szCs w:val="22"/>
          <w:lang w:eastAsia="hi-IN" w:bidi="hi-IN"/>
        </w:rPr>
        <w:t>będą potwierdzane w karcie gwarancyjnej lub książce serw</w:t>
      </w:r>
      <w:r w:rsidR="005E2AC4" w:rsidRPr="006B7B5D">
        <w:rPr>
          <w:rFonts w:ascii="Calibri" w:hAnsi="Calibri"/>
          <w:kern w:val="2"/>
          <w:sz w:val="22"/>
          <w:szCs w:val="22"/>
          <w:lang w:eastAsia="hi-IN" w:bidi="hi-IN"/>
        </w:rPr>
        <w:t>i</w:t>
      </w:r>
      <w:r w:rsidRPr="006B7B5D">
        <w:rPr>
          <w:rFonts w:ascii="Calibri" w:hAnsi="Calibri"/>
          <w:kern w:val="2"/>
          <w:sz w:val="22"/>
          <w:szCs w:val="22"/>
          <w:lang w:eastAsia="hi-IN" w:bidi="hi-IN"/>
        </w:rPr>
        <w:t>sowej</w:t>
      </w:r>
      <w:r w:rsidR="00847B21" w:rsidRPr="006B7B5D">
        <w:rPr>
          <w:rFonts w:ascii="Calibri" w:hAnsi="Calibri"/>
          <w:kern w:val="2"/>
          <w:sz w:val="22"/>
          <w:szCs w:val="22"/>
          <w:lang w:eastAsia="hi-IN" w:bidi="hi-IN"/>
        </w:rPr>
        <w:t>.</w:t>
      </w:r>
    </w:p>
    <w:p w14:paraId="19B35D50" w14:textId="79B9FFE2" w:rsidR="005E2AC4" w:rsidRPr="006B7B5D" w:rsidRDefault="005E2AC4"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Calibri" w:hAnsi="Calibri"/>
          <w:kern w:val="2"/>
          <w:sz w:val="22"/>
          <w:szCs w:val="22"/>
          <w:lang w:eastAsia="hi-IN" w:bidi="hi-IN"/>
        </w:rPr>
        <w:t xml:space="preserve">Przeglądy gwarancyjne </w:t>
      </w:r>
      <w:r w:rsidR="00B76277" w:rsidRPr="006B7B5D">
        <w:rPr>
          <w:rFonts w:ascii="Calibri" w:hAnsi="Calibri"/>
          <w:kern w:val="2"/>
          <w:sz w:val="22"/>
          <w:szCs w:val="22"/>
          <w:lang w:eastAsia="hi-IN" w:bidi="hi-IN"/>
        </w:rPr>
        <w:t xml:space="preserve">i konserwacje </w:t>
      </w:r>
      <w:r w:rsidR="0058158E">
        <w:rPr>
          <w:rFonts w:ascii="Calibri" w:hAnsi="Calibri"/>
          <w:kern w:val="2"/>
          <w:sz w:val="22"/>
          <w:szCs w:val="22"/>
          <w:lang w:eastAsia="hi-IN" w:bidi="hi-IN"/>
        </w:rPr>
        <w:t>urządzeń</w:t>
      </w:r>
      <w:r w:rsidR="00E9293F" w:rsidRPr="006B7B5D">
        <w:rPr>
          <w:rFonts w:ascii="Calibri" w:hAnsi="Calibri"/>
          <w:kern w:val="2"/>
          <w:sz w:val="22"/>
          <w:szCs w:val="22"/>
          <w:lang w:eastAsia="hi-IN" w:bidi="hi-IN"/>
        </w:rPr>
        <w:t xml:space="preserve"> </w:t>
      </w:r>
      <w:r w:rsidRPr="006B7B5D">
        <w:rPr>
          <w:rFonts w:ascii="Calibri" w:hAnsi="Calibri"/>
          <w:kern w:val="2"/>
          <w:sz w:val="22"/>
          <w:szCs w:val="22"/>
          <w:lang w:eastAsia="hi-IN" w:bidi="hi-IN"/>
        </w:rPr>
        <w:t xml:space="preserve">dokonywane będą na koszt Wykonawcy, </w:t>
      </w:r>
      <w:r w:rsidR="00E9293F" w:rsidRPr="006B7B5D">
        <w:rPr>
          <w:rFonts w:ascii="Calibri" w:hAnsi="Calibri"/>
          <w:kern w:val="2"/>
          <w:sz w:val="22"/>
          <w:szCs w:val="22"/>
          <w:lang w:eastAsia="hi-IN" w:bidi="hi-IN"/>
        </w:rPr>
        <w:t xml:space="preserve">                               </w:t>
      </w:r>
      <w:r w:rsidRPr="006B7B5D">
        <w:rPr>
          <w:rFonts w:ascii="Calibri" w:hAnsi="Calibri"/>
          <w:kern w:val="2"/>
          <w:sz w:val="22"/>
          <w:szCs w:val="22"/>
          <w:lang w:eastAsia="hi-IN" w:bidi="hi-IN"/>
        </w:rPr>
        <w:t>w terminach uzgodnionych z Zamawiającym.</w:t>
      </w:r>
    </w:p>
    <w:p w14:paraId="35E401A5" w14:textId="284EED1B" w:rsidR="005E2AC4" w:rsidRPr="006B7B5D" w:rsidRDefault="005E2AC4"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Calibri" w:hAnsi="Calibri"/>
          <w:kern w:val="2"/>
          <w:sz w:val="22"/>
          <w:szCs w:val="22"/>
          <w:lang w:eastAsia="hi-IN" w:bidi="hi-IN"/>
        </w:rPr>
        <w:t>Za nieterminową realizację przeglądów</w:t>
      </w:r>
      <w:r w:rsidR="00B76277" w:rsidRPr="006B7B5D">
        <w:rPr>
          <w:rFonts w:ascii="Calibri" w:hAnsi="Calibri"/>
          <w:kern w:val="2"/>
          <w:sz w:val="22"/>
          <w:szCs w:val="22"/>
          <w:lang w:eastAsia="hi-IN" w:bidi="hi-IN"/>
        </w:rPr>
        <w:t xml:space="preserve"> i konserwacji</w:t>
      </w:r>
      <w:r w:rsidRPr="006B7B5D">
        <w:rPr>
          <w:rFonts w:ascii="Calibri" w:hAnsi="Calibri"/>
          <w:kern w:val="2"/>
          <w:sz w:val="22"/>
          <w:szCs w:val="22"/>
          <w:lang w:eastAsia="hi-IN" w:bidi="hi-IN"/>
        </w:rPr>
        <w:t>, zgodnie z harmonogramem odpowiada Wykonawca.</w:t>
      </w:r>
    </w:p>
    <w:p w14:paraId="4A203F0C" w14:textId="5698C318" w:rsidR="005E2AC4" w:rsidRPr="006B7B5D" w:rsidRDefault="005E2AC4"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Calibri" w:hAnsi="Calibri"/>
          <w:kern w:val="2"/>
          <w:sz w:val="22"/>
          <w:szCs w:val="22"/>
          <w:lang w:eastAsia="hi-IN" w:bidi="hi-IN"/>
        </w:rPr>
        <w:t>Okres udzielonej gwarancji ulega przedłużeniu o udokumentowany czas przestoju lub wadliwego działania</w:t>
      </w:r>
      <w:r w:rsidR="0058158E">
        <w:rPr>
          <w:rFonts w:ascii="Calibri" w:hAnsi="Calibri"/>
          <w:kern w:val="2"/>
          <w:sz w:val="22"/>
          <w:szCs w:val="22"/>
          <w:lang w:eastAsia="hi-IN" w:bidi="hi-IN"/>
        </w:rPr>
        <w:t xml:space="preserve"> urządzeń</w:t>
      </w:r>
      <w:r w:rsidRPr="006B7B5D">
        <w:rPr>
          <w:rFonts w:ascii="Calibri" w:hAnsi="Calibri"/>
          <w:kern w:val="2"/>
          <w:sz w:val="22"/>
          <w:szCs w:val="22"/>
          <w:lang w:eastAsia="hi-IN" w:bidi="hi-IN"/>
        </w:rPr>
        <w:t>.</w:t>
      </w:r>
    </w:p>
    <w:p w14:paraId="26BCEC2D" w14:textId="463F0B11" w:rsidR="005E2AC4" w:rsidRPr="006B7B5D" w:rsidRDefault="005E2AC4"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Potwierdzeniem wykonania naprawy gwarancyjnej będzie stosowny wpis (dokument, karta przeglądu, serwisu) oraz karta pracy serwisu podpisana przez upoważnionego przedstawiciela Zamawiającego.</w:t>
      </w:r>
    </w:p>
    <w:p w14:paraId="672818AF" w14:textId="758F7B17" w:rsidR="005E2AC4" w:rsidRPr="000D0B4D" w:rsidRDefault="00CF19AC"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 xml:space="preserve">O każdym wypadku wadliwej pracy bądź niesprawności </w:t>
      </w:r>
      <w:r w:rsidR="0058158E">
        <w:rPr>
          <w:rFonts w:asciiTheme="minorHAnsi" w:hAnsiTheme="minorHAnsi" w:cstheme="minorHAnsi"/>
          <w:kern w:val="2"/>
          <w:sz w:val="22"/>
          <w:szCs w:val="22"/>
          <w:lang w:eastAsia="hi-IN" w:bidi="hi-IN"/>
        </w:rPr>
        <w:t>urządzeń</w:t>
      </w:r>
      <w:r w:rsidRPr="006B7B5D">
        <w:rPr>
          <w:rFonts w:asciiTheme="minorHAnsi" w:hAnsiTheme="minorHAnsi" w:cstheme="minorHAnsi"/>
          <w:kern w:val="2"/>
          <w:sz w:val="22"/>
          <w:szCs w:val="22"/>
          <w:lang w:eastAsia="hi-IN" w:bidi="hi-IN"/>
        </w:rPr>
        <w:t>, Zamawiający zawiadomi Wykonawcę niezwłocznie za pośrednictwem e-mail</w:t>
      </w:r>
      <w:r w:rsidRPr="000D0B4D">
        <w:rPr>
          <w:rFonts w:asciiTheme="minorHAnsi" w:hAnsiTheme="minorHAnsi" w:cstheme="minorHAnsi"/>
          <w:kern w:val="2"/>
          <w:sz w:val="22"/>
          <w:szCs w:val="22"/>
          <w:lang w:eastAsia="hi-IN" w:bidi="hi-IN"/>
        </w:rPr>
        <w:t>.</w:t>
      </w:r>
    </w:p>
    <w:p w14:paraId="36B2A8B0" w14:textId="3096BCBF" w:rsidR="00CF19AC" w:rsidRPr="000D0B4D" w:rsidRDefault="00CF19AC"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0D0B4D">
        <w:rPr>
          <w:rFonts w:asciiTheme="minorHAnsi" w:hAnsiTheme="minorHAnsi" w:cstheme="minorHAnsi"/>
          <w:kern w:val="2"/>
          <w:sz w:val="22"/>
          <w:szCs w:val="22"/>
          <w:lang w:eastAsia="hi-IN" w:bidi="hi-IN"/>
        </w:rPr>
        <w:t xml:space="preserve">W przypadku konieczności wykonania naprawy urządzeń poza siedzibą Zamawiającego lub obejmującej okres ponad </w:t>
      </w:r>
      <w:r w:rsidR="007521B0" w:rsidRPr="000D0B4D">
        <w:rPr>
          <w:rFonts w:asciiTheme="minorHAnsi" w:hAnsiTheme="minorHAnsi" w:cstheme="minorHAnsi"/>
          <w:kern w:val="2"/>
          <w:sz w:val="22"/>
          <w:szCs w:val="22"/>
          <w:lang w:eastAsia="hi-IN" w:bidi="hi-IN"/>
        </w:rPr>
        <w:t>14 dni</w:t>
      </w:r>
      <w:r w:rsidRPr="000D0B4D">
        <w:rPr>
          <w:rFonts w:asciiTheme="minorHAnsi" w:hAnsiTheme="minorHAnsi" w:cstheme="minorHAnsi"/>
          <w:kern w:val="2"/>
          <w:sz w:val="22"/>
          <w:szCs w:val="22"/>
          <w:lang w:eastAsia="hi-IN" w:bidi="hi-IN"/>
        </w:rPr>
        <w:t xml:space="preserve">, Wykonawca na czas naprawy zagwarantuje </w:t>
      </w:r>
      <w:r w:rsidR="0058158E">
        <w:rPr>
          <w:rFonts w:asciiTheme="minorHAnsi" w:hAnsiTheme="minorHAnsi" w:cstheme="minorHAnsi"/>
          <w:kern w:val="2"/>
          <w:sz w:val="22"/>
          <w:szCs w:val="22"/>
          <w:lang w:eastAsia="hi-IN" w:bidi="hi-IN"/>
        </w:rPr>
        <w:t>urządzenie</w:t>
      </w:r>
      <w:r w:rsidRPr="000D0B4D">
        <w:rPr>
          <w:rFonts w:asciiTheme="minorHAnsi" w:hAnsiTheme="minorHAnsi" w:cstheme="minorHAnsi"/>
          <w:kern w:val="2"/>
          <w:sz w:val="22"/>
          <w:szCs w:val="22"/>
          <w:lang w:eastAsia="hi-IN" w:bidi="hi-IN"/>
        </w:rPr>
        <w:t xml:space="preserve"> zastępcz</w:t>
      </w:r>
      <w:r w:rsidR="0058158E">
        <w:rPr>
          <w:rFonts w:asciiTheme="minorHAnsi" w:hAnsiTheme="minorHAnsi" w:cstheme="minorHAnsi"/>
          <w:kern w:val="2"/>
          <w:sz w:val="22"/>
          <w:szCs w:val="22"/>
          <w:lang w:eastAsia="hi-IN" w:bidi="hi-IN"/>
        </w:rPr>
        <w:t>e</w:t>
      </w:r>
      <w:r w:rsidRPr="000D0B4D">
        <w:rPr>
          <w:rFonts w:asciiTheme="minorHAnsi" w:hAnsiTheme="minorHAnsi" w:cstheme="minorHAnsi"/>
          <w:kern w:val="2"/>
          <w:sz w:val="22"/>
          <w:szCs w:val="22"/>
          <w:lang w:eastAsia="hi-IN" w:bidi="hi-IN"/>
        </w:rPr>
        <w:t>, odpowiadając</w:t>
      </w:r>
      <w:r w:rsidR="0058158E">
        <w:rPr>
          <w:rFonts w:asciiTheme="minorHAnsi" w:hAnsiTheme="minorHAnsi" w:cstheme="minorHAnsi"/>
          <w:kern w:val="2"/>
          <w:sz w:val="22"/>
          <w:szCs w:val="22"/>
          <w:lang w:eastAsia="hi-IN" w:bidi="hi-IN"/>
        </w:rPr>
        <w:t>e</w:t>
      </w:r>
      <w:r w:rsidRPr="000D0B4D">
        <w:rPr>
          <w:rFonts w:asciiTheme="minorHAnsi" w:hAnsiTheme="minorHAnsi" w:cstheme="minorHAnsi"/>
          <w:kern w:val="2"/>
          <w:sz w:val="22"/>
          <w:szCs w:val="22"/>
          <w:lang w:eastAsia="hi-IN" w:bidi="hi-IN"/>
        </w:rPr>
        <w:t xml:space="preserve"> parametrom technicznym i jakościowym przedmiotu umowy.</w:t>
      </w:r>
    </w:p>
    <w:p w14:paraId="2F0C8AC0" w14:textId="7E302178" w:rsidR="0097424A" w:rsidRPr="006B7B5D" w:rsidRDefault="00590A33"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 xml:space="preserve"> </w:t>
      </w:r>
      <w:r w:rsidR="0097424A" w:rsidRPr="006B7B5D">
        <w:rPr>
          <w:rFonts w:asciiTheme="minorHAnsi" w:hAnsiTheme="minorHAnsi" w:cstheme="minorHAnsi"/>
          <w:kern w:val="2"/>
          <w:sz w:val="22"/>
          <w:szCs w:val="22"/>
          <w:lang w:eastAsia="hi-IN" w:bidi="hi-IN"/>
        </w:rPr>
        <w:t>Jeżeli Wykonawca nie usunie wad ujawnionych w okresie gwarancji w terminie wynikającym                          z umowy lub w terminie określonym przez Zamawiającego, uwzgl</w:t>
      </w:r>
      <w:r w:rsidR="00FB56D0">
        <w:rPr>
          <w:rFonts w:asciiTheme="minorHAnsi" w:hAnsiTheme="minorHAnsi" w:cstheme="minorHAnsi"/>
          <w:kern w:val="2"/>
          <w:sz w:val="22"/>
          <w:szCs w:val="22"/>
          <w:lang w:eastAsia="hi-IN" w:bidi="hi-IN"/>
        </w:rPr>
        <w:t>ę</w:t>
      </w:r>
      <w:r w:rsidR="0097424A" w:rsidRPr="006B7B5D">
        <w:rPr>
          <w:rFonts w:asciiTheme="minorHAnsi" w:hAnsiTheme="minorHAnsi" w:cstheme="minorHAnsi"/>
          <w:kern w:val="2"/>
          <w:sz w:val="22"/>
          <w:szCs w:val="22"/>
          <w:lang w:eastAsia="hi-IN" w:bidi="hi-IN"/>
        </w:rPr>
        <w:t xml:space="preserve">dniającym możliwości techniczne lub technologiczne dotyczące usunięcia wady, </w:t>
      </w:r>
      <w:r w:rsidR="003458E7">
        <w:rPr>
          <w:rFonts w:asciiTheme="minorHAnsi" w:hAnsiTheme="minorHAnsi" w:cstheme="minorHAnsi"/>
          <w:kern w:val="2"/>
          <w:sz w:val="22"/>
          <w:szCs w:val="22"/>
          <w:lang w:eastAsia="hi-IN" w:bidi="hi-IN"/>
        </w:rPr>
        <w:t>Z</w:t>
      </w:r>
      <w:r w:rsidR="0097424A" w:rsidRPr="006B7B5D">
        <w:rPr>
          <w:rFonts w:asciiTheme="minorHAnsi" w:hAnsiTheme="minorHAnsi" w:cstheme="minorHAnsi"/>
          <w:kern w:val="2"/>
          <w:sz w:val="22"/>
          <w:szCs w:val="22"/>
          <w:lang w:eastAsia="hi-IN" w:bidi="hi-IN"/>
        </w:rPr>
        <w:t>amawiający, po uprzednim zawiadomieniu Wykonawcy, jest uprawniony do zlecenia usunięcia wad podmiotowi trzeciemu na koszt i ryzyko Wykonawcy. Strony postanawiają, że do realizacji przez Zamawiającego przysługującego mu uprawnienia do wykonania zastępczego, o którym mowa w zdaniu poprzedzającym, nie jest konieczne uzyskanie uprzedniej zgody sądu. Wykonawca zobowiązuje się na pierwsze pisemne wezwanie Zamawiającego zapłacić udokumentowane koszty Zamawiającemu, w terminie do 7 dnia od dnia doręczenia pisemnego wezwania. Zamawiający zachowuje w tym przypadku prawo do uprawnień i roszczeń z tytułu gwarancji.</w:t>
      </w:r>
    </w:p>
    <w:p w14:paraId="2836C58A" w14:textId="6BA205DB" w:rsidR="00590A33" w:rsidRPr="000D0B4D" w:rsidRDefault="006B7B5D"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 xml:space="preserve"> </w:t>
      </w:r>
      <w:r w:rsidR="00590A33" w:rsidRPr="000D0B4D">
        <w:rPr>
          <w:rFonts w:asciiTheme="minorHAnsi" w:hAnsiTheme="minorHAnsi" w:cstheme="minorHAnsi"/>
          <w:kern w:val="2"/>
          <w:sz w:val="22"/>
          <w:szCs w:val="22"/>
          <w:lang w:eastAsia="hi-IN" w:bidi="hi-IN"/>
        </w:rPr>
        <w:t>Jeżeli w okresie gwarancji przedmiot objęty gwarancją</w:t>
      </w:r>
      <w:r w:rsidR="00752F58" w:rsidRPr="000D0B4D">
        <w:rPr>
          <w:rFonts w:asciiTheme="minorHAnsi" w:hAnsiTheme="minorHAnsi" w:cstheme="minorHAnsi"/>
          <w:kern w:val="2"/>
          <w:sz w:val="22"/>
          <w:szCs w:val="22"/>
          <w:lang w:eastAsia="hi-IN" w:bidi="hi-IN"/>
        </w:rPr>
        <w:t xml:space="preserve"> lub część przedmiotu objętego gwarancją</w:t>
      </w:r>
      <w:r w:rsidR="00590A33" w:rsidRPr="000D0B4D">
        <w:rPr>
          <w:rFonts w:asciiTheme="minorHAnsi" w:hAnsiTheme="minorHAnsi" w:cstheme="minorHAnsi"/>
          <w:kern w:val="2"/>
          <w:sz w:val="22"/>
          <w:szCs w:val="22"/>
          <w:lang w:eastAsia="hi-IN" w:bidi="hi-IN"/>
        </w:rPr>
        <w:t xml:space="preserve"> </w:t>
      </w:r>
      <w:r w:rsidR="003458E7" w:rsidRPr="000D0B4D">
        <w:rPr>
          <w:rFonts w:asciiTheme="minorHAnsi" w:hAnsiTheme="minorHAnsi" w:cstheme="minorHAnsi"/>
          <w:kern w:val="2"/>
          <w:sz w:val="22"/>
          <w:szCs w:val="22"/>
          <w:lang w:eastAsia="hi-IN" w:bidi="hi-IN"/>
        </w:rPr>
        <w:t>dwukrotnie</w:t>
      </w:r>
      <w:r w:rsidR="00590A33" w:rsidRPr="000D0B4D">
        <w:rPr>
          <w:rFonts w:asciiTheme="minorHAnsi" w:hAnsiTheme="minorHAnsi" w:cstheme="minorHAnsi"/>
          <w:kern w:val="2"/>
          <w:sz w:val="22"/>
          <w:szCs w:val="22"/>
          <w:lang w:eastAsia="hi-IN" w:bidi="hi-IN"/>
        </w:rPr>
        <w:t xml:space="preserve"> będzie przedmiotem reklamacji, to przy </w:t>
      </w:r>
      <w:r w:rsidR="003458E7" w:rsidRPr="000D0B4D">
        <w:rPr>
          <w:rFonts w:asciiTheme="minorHAnsi" w:hAnsiTheme="minorHAnsi" w:cstheme="minorHAnsi"/>
          <w:kern w:val="2"/>
          <w:sz w:val="22"/>
          <w:szCs w:val="22"/>
          <w:lang w:eastAsia="hi-IN" w:bidi="hi-IN"/>
        </w:rPr>
        <w:t>trzeciej</w:t>
      </w:r>
      <w:r w:rsidR="00590A33" w:rsidRPr="000D0B4D">
        <w:rPr>
          <w:rFonts w:asciiTheme="minorHAnsi" w:hAnsiTheme="minorHAnsi" w:cstheme="minorHAnsi"/>
          <w:kern w:val="2"/>
          <w:sz w:val="22"/>
          <w:szCs w:val="22"/>
          <w:lang w:eastAsia="hi-IN" w:bidi="hi-IN"/>
        </w:rPr>
        <w:t xml:space="preserve"> reklamacji </w:t>
      </w:r>
      <w:r w:rsidR="007521B0" w:rsidRPr="000D0B4D">
        <w:rPr>
          <w:rFonts w:asciiTheme="minorHAnsi" w:hAnsiTheme="minorHAnsi" w:cstheme="minorHAnsi"/>
          <w:kern w:val="2"/>
          <w:sz w:val="22"/>
          <w:szCs w:val="22"/>
          <w:lang w:eastAsia="hi-IN" w:bidi="hi-IN"/>
        </w:rPr>
        <w:t xml:space="preserve">przedmiot lub część </w:t>
      </w:r>
      <w:r w:rsidR="00590A33" w:rsidRPr="000D0B4D">
        <w:rPr>
          <w:rFonts w:asciiTheme="minorHAnsi" w:hAnsiTheme="minorHAnsi" w:cstheme="minorHAnsi"/>
          <w:kern w:val="2"/>
          <w:sz w:val="22"/>
          <w:szCs w:val="22"/>
          <w:lang w:eastAsia="hi-IN" w:bidi="hi-IN"/>
        </w:rPr>
        <w:t xml:space="preserve">podlega wymianie na nowy, wolny od wad, bez względu </w:t>
      </w:r>
      <w:r w:rsidR="00E9293F" w:rsidRPr="000D0B4D">
        <w:rPr>
          <w:rFonts w:asciiTheme="minorHAnsi" w:hAnsiTheme="minorHAnsi" w:cstheme="minorHAnsi"/>
          <w:kern w:val="2"/>
          <w:sz w:val="22"/>
          <w:szCs w:val="22"/>
          <w:lang w:eastAsia="hi-IN" w:bidi="hi-IN"/>
        </w:rPr>
        <w:t>na możliwość i dopuszczalność jego naprawy.</w:t>
      </w:r>
    </w:p>
    <w:p w14:paraId="53C412C1" w14:textId="44E4D69E" w:rsidR="00D96A38" w:rsidRPr="006B7B5D" w:rsidRDefault="0067290B"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 xml:space="preserve"> </w:t>
      </w:r>
      <w:r w:rsidR="00D96A38" w:rsidRPr="006B7B5D">
        <w:rPr>
          <w:rFonts w:asciiTheme="minorHAnsi" w:hAnsiTheme="minorHAnsi" w:cstheme="minorHAnsi"/>
          <w:kern w:val="2"/>
          <w:sz w:val="22"/>
          <w:szCs w:val="22"/>
          <w:lang w:eastAsia="hi-IN" w:bidi="hi-IN"/>
        </w:rPr>
        <w:t>Udzielona przez Wykonawcę gwarancja nie może zobowiązywać Zamawiającego do przechowywania opakowań, instrukcji bądź innych elementów dostawy, nie mających wpływu na prawidłowe funkcjonowanie przedmiotu niniejszej umowy.</w:t>
      </w:r>
    </w:p>
    <w:p w14:paraId="026F97D3" w14:textId="4164F0BC" w:rsidR="00E13C39" w:rsidRDefault="00D96A38" w:rsidP="00E539CE">
      <w:pPr>
        <w:pStyle w:val="Akapitzlist"/>
        <w:widowControl/>
        <w:numPr>
          <w:ilvl w:val="0"/>
          <w:numId w:val="23"/>
        </w:numPr>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r w:rsidRPr="006B7B5D">
        <w:rPr>
          <w:rFonts w:asciiTheme="minorHAnsi" w:hAnsiTheme="minorHAnsi" w:cstheme="minorHAnsi"/>
          <w:kern w:val="2"/>
          <w:sz w:val="22"/>
          <w:szCs w:val="22"/>
          <w:lang w:eastAsia="hi-IN" w:bidi="hi-IN"/>
        </w:rPr>
        <w:t xml:space="preserve"> </w:t>
      </w:r>
      <w:r w:rsidR="0067290B" w:rsidRPr="006B7B5D">
        <w:rPr>
          <w:rFonts w:asciiTheme="minorHAnsi" w:hAnsiTheme="minorHAnsi" w:cstheme="minorHAnsi"/>
          <w:kern w:val="2"/>
          <w:sz w:val="22"/>
          <w:szCs w:val="22"/>
          <w:lang w:eastAsia="hi-IN" w:bidi="hi-IN"/>
        </w:rPr>
        <w:t>Niezależnie od udzielonej gwarancji, Zamawiającemu przysługują roszczenia z tytułu rękojmi za wady, na zasadach określonych Kodeksem Cywilnym.</w:t>
      </w:r>
    </w:p>
    <w:p w14:paraId="7D1CD095" w14:textId="77777777" w:rsidR="00481D5B" w:rsidRPr="00481D5B" w:rsidRDefault="00481D5B" w:rsidP="00481D5B">
      <w:pPr>
        <w:pStyle w:val="Akapitzlist"/>
        <w:widowControl/>
        <w:tabs>
          <w:tab w:val="left" w:pos="284"/>
          <w:tab w:val="left" w:pos="720"/>
        </w:tabs>
        <w:suppressAutoHyphens/>
        <w:autoSpaceDE/>
        <w:adjustRightInd/>
        <w:spacing w:line="276" w:lineRule="auto"/>
        <w:ind w:left="303"/>
        <w:jc w:val="both"/>
        <w:rPr>
          <w:rFonts w:asciiTheme="minorHAnsi" w:hAnsiTheme="minorHAnsi" w:cstheme="minorHAnsi"/>
          <w:kern w:val="2"/>
          <w:sz w:val="22"/>
          <w:szCs w:val="22"/>
          <w:lang w:eastAsia="hi-IN" w:bidi="hi-IN"/>
        </w:rPr>
      </w:pPr>
    </w:p>
    <w:p w14:paraId="66639DFD" w14:textId="5B8E701B" w:rsidR="006D5861" w:rsidRPr="006D5861" w:rsidRDefault="006D5861" w:rsidP="006D5861">
      <w:pPr>
        <w:widowControl/>
        <w:tabs>
          <w:tab w:val="left" w:pos="284"/>
          <w:tab w:val="left" w:pos="720"/>
        </w:tabs>
        <w:suppressAutoHyphens/>
        <w:autoSpaceDE/>
        <w:adjustRightInd/>
        <w:spacing w:line="276" w:lineRule="auto"/>
        <w:jc w:val="center"/>
        <w:rPr>
          <w:rFonts w:ascii="Calibri" w:hAnsi="Calibri"/>
          <w:b/>
          <w:bCs/>
          <w:kern w:val="2"/>
          <w:sz w:val="22"/>
          <w:szCs w:val="22"/>
          <w:lang w:eastAsia="hi-IN" w:bidi="hi-IN"/>
        </w:rPr>
      </w:pPr>
      <w:r w:rsidRPr="006D5861">
        <w:rPr>
          <w:rFonts w:ascii="Calibri" w:hAnsi="Calibri" w:cs="Calibri"/>
          <w:b/>
          <w:bCs/>
          <w:kern w:val="2"/>
          <w:sz w:val="22"/>
          <w:szCs w:val="22"/>
          <w:lang w:eastAsia="hi-IN" w:bidi="hi-IN"/>
        </w:rPr>
        <w:t>§</w:t>
      </w:r>
      <w:r w:rsidRPr="006D5861">
        <w:rPr>
          <w:rFonts w:ascii="Calibri" w:hAnsi="Calibri"/>
          <w:b/>
          <w:bCs/>
          <w:kern w:val="2"/>
          <w:sz w:val="22"/>
          <w:szCs w:val="22"/>
          <w:lang w:eastAsia="hi-IN" w:bidi="hi-IN"/>
        </w:rPr>
        <w:t xml:space="preserve"> </w:t>
      </w:r>
      <w:r w:rsidR="001A6C8E">
        <w:rPr>
          <w:rFonts w:ascii="Calibri" w:hAnsi="Calibri"/>
          <w:b/>
          <w:bCs/>
          <w:kern w:val="2"/>
          <w:sz w:val="22"/>
          <w:szCs w:val="22"/>
          <w:lang w:eastAsia="hi-IN" w:bidi="hi-IN"/>
        </w:rPr>
        <w:t>7</w:t>
      </w:r>
      <w:r w:rsidRPr="006D5861">
        <w:rPr>
          <w:rFonts w:ascii="Calibri" w:hAnsi="Calibri"/>
          <w:b/>
          <w:bCs/>
          <w:kern w:val="2"/>
          <w:sz w:val="22"/>
          <w:szCs w:val="22"/>
          <w:lang w:eastAsia="hi-IN" w:bidi="hi-IN"/>
        </w:rPr>
        <w:t>.</w:t>
      </w:r>
    </w:p>
    <w:p w14:paraId="48734188" w14:textId="447B38F6" w:rsidR="006D5861" w:rsidRPr="006D5861" w:rsidRDefault="006D5861" w:rsidP="006D5861">
      <w:pPr>
        <w:widowControl/>
        <w:tabs>
          <w:tab w:val="left" w:pos="284"/>
          <w:tab w:val="left" w:pos="720"/>
        </w:tabs>
        <w:suppressAutoHyphens/>
        <w:autoSpaceDE/>
        <w:adjustRightInd/>
        <w:spacing w:line="360" w:lineRule="auto"/>
        <w:jc w:val="center"/>
        <w:rPr>
          <w:rFonts w:ascii="Calibri" w:hAnsi="Calibri"/>
          <w:b/>
          <w:bCs/>
          <w:kern w:val="2"/>
          <w:sz w:val="22"/>
          <w:szCs w:val="22"/>
          <w:lang w:eastAsia="hi-IN" w:bidi="hi-IN"/>
        </w:rPr>
      </w:pPr>
      <w:r w:rsidRPr="006D5861">
        <w:rPr>
          <w:rFonts w:ascii="Calibri" w:hAnsi="Calibri"/>
          <w:b/>
          <w:bCs/>
          <w:kern w:val="2"/>
          <w:sz w:val="22"/>
          <w:szCs w:val="22"/>
          <w:lang w:eastAsia="hi-IN" w:bidi="hi-IN"/>
        </w:rPr>
        <w:t>SIŁA WYŻSZA</w:t>
      </w:r>
    </w:p>
    <w:p w14:paraId="08DEA387" w14:textId="061A9267" w:rsidR="006D5861" w:rsidRDefault="006D5861" w:rsidP="006F2055">
      <w:pPr>
        <w:pStyle w:val="Akapitzlist"/>
        <w:widowControl/>
        <w:numPr>
          <w:ilvl w:val="0"/>
          <w:numId w:val="17"/>
        </w:numPr>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Żadna ze Stron nie ponosi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77ACE3C6" w14:textId="1FD2CF52" w:rsidR="006D5861" w:rsidRDefault="006D5861">
      <w:pPr>
        <w:pStyle w:val="Akapitzlist"/>
        <w:widowControl/>
        <w:numPr>
          <w:ilvl w:val="0"/>
          <w:numId w:val="17"/>
        </w:numPr>
        <w:tabs>
          <w:tab w:val="left" w:pos="284"/>
          <w:tab w:val="left" w:pos="720"/>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Siła wyższa oznacza zdarzenie zewnętrzne wobec łączącej Strony więzi prawnej, a w szczególności:</w:t>
      </w:r>
    </w:p>
    <w:p w14:paraId="3C690BD6" w14:textId="2A2B78CD" w:rsidR="006D5861" w:rsidRDefault="006D5861">
      <w:pPr>
        <w:pStyle w:val="Akapitzlist"/>
        <w:widowControl/>
        <w:numPr>
          <w:ilvl w:val="0"/>
          <w:numId w:val="18"/>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o charakterze niezależnym od Stron,</w:t>
      </w:r>
    </w:p>
    <w:p w14:paraId="1EFB395A" w14:textId="2919415D" w:rsidR="006D5861" w:rsidRDefault="006D5861">
      <w:pPr>
        <w:pStyle w:val="Akapitzlist"/>
        <w:widowControl/>
        <w:numPr>
          <w:ilvl w:val="0"/>
          <w:numId w:val="18"/>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którego Strony nie mogły przewidzieć przed zawarciem umowy,</w:t>
      </w:r>
    </w:p>
    <w:p w14:paraId="45462027" w14:textId="52F4C2EC" w:rsidR="006D5861" w:rsidRDefault="006D5861">
      <w:pPr>
        <w:pStyle w:val="Akapitzlist"/>
        <w:widowControl/>
        <w:numPr>
          <w:ilvl w:val="0"/>
          <w:numId w:val="18"/>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lastRenderedPageBreak/>
        <w:t>którego nie można uniknąć, ani któremu Strony nie mogły zapobiec przy zachowaniu należytej staranności.</w:t>
      </w:r>
    </w:p>
    <w:p w14:paraId="6F0F455B" w14:textId="558628BF" w:rsidR="006D5861" w:rsidRDefault="006D5861" w:rsidP="00D86605">
      <w:pPr>
        <w:pStyle w:val="Akapitzlist"/>
        <w:widowControl/>
        <w:numPr>
          <w:ilvl w:val="0"/>
          <w:numId w:val="17"/>
        </w:numPr>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Siła wyższa może obejmować wyjątkowe zdarzenia i okoliczności wymienione poniżej, ale bez</w:t>
      </w:r>
      <w:r w:rsidR="00FA79F5">
        <w:rPr>
          <w:rFonts w:ascii="Calibri" w:hAnsi="Calibri"/>
          <w:kern w:val="2"/>
          <w:sz w:val="22"/>
          <w:szCs w:val="22"/>
          <w:lang w:eastAsia="hi-IN" w:bidi="hi-IN"/>
        </w:rPr>
        <w:t xml:space="preserve"> </w:t>
      </w:r>
      <w:r>
        <w:rPr>
          <w:rFonts w:ascii="Calibri" w:hAnsi="Calibri"/>
          <w:kern w:val="2"/>
          <w:sz w:val="22"/>
          <w:szCs w:val="22"/>
          <w:lang w:eastAsia="hi-IN" w:bidi="hi-IN"/>
        </w:rPr>
        <w:t xml:space="preserve">ograniczania się do nich, jeśli tylko warunki określone w ust. 2 pkt 1 – 3 są spełnione, </w:t>
      </w:r>
      <w:r w:rsidR="000955FC">
        <w:rPr>
          <w:rFonts w:ascii="Calibri" w:hAnsi="Calibri"/>
          <w:kern w:val="2"/>
          <w:sz w:val="22"/>
          <w:szCs w:val="22"/>
          <w:lang w:eastAsia="hi-IN" w:bidi="hi-IN"/>
        </w:rPr>
        <w:t xml:space="preserve">                                          </w:t>
      </w:r>
      <w:r>
        <w:rPr>
          <w:rFonts w:ascii="Calibri" w:hAnsi="Calibri"/>
          <w:kern w:val="2"/>
          <w:sz w:val="22"/>
          <w:szCs w:val="22"/>
          <w:lang w:eastAsia="hi-IN" w:bidi="hi-IN"/>
        </w:rPr>
        <w:t>a w szczególności:</w:t>
      </w:r>
    </w:p>
    <w:p w14:paraId="1A46405B" w14:textId="3A24DED8" w:rsidR="006D5861" w:rsidRDefault="000955FC">
      <w:pPr>
        <w:pStyle w:val="Akapitzlist"/>
        <w:widowControl/>
        <w:numPr>
          <w:ilvl w:val="0"/>
          <w:numId w:val="19"/>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w</w:t>
      </w:r>
      <w:r w:rsidR="006D5861">
        <w:rPr>
          <w:rFonts w:ascii="Calibri" w:hAnsi="Calibri"/>
          <w:kern w:val="2"/>
          <w:sz w:val="22"/>
          <w:szCs w:val="22"/>
          <w:lang w:eastAsia="hi-IN" w:bidi="hi-IN"/>
        </w:rPr>
        <w:t>ojna, działania wojenne, inwazja, działania wrogów zewnętrznych;</w:t>
      </w:r>
    </w:p>
    <w:p w14:paraId="51FE695E" w14:textId="331E3DD2" w:rsidR="006D5861" w:rsidRDefault="000955FC">
      <w:pPr>
        <w:pStyle w:val="Akapitzlist"/>
        <w:widowControl/>
        <w:numPr>
          <w:ilvl w:val="0"/>
          <w:numId w:val="19"/>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t</w:t>
      </w:r>
      <w:r w:rsidR="006D5861">
        <w:rPr>
          <w:rFonts w:ascii="Calibri" w:hAnsi="Calibri"/>
          <w:kern w:val="2"/>
          <w:sz w:val="22"/>
          <w:szCs w:val="22"/>
          <w:lang w:eastAsia="hi-IN" w:bidi="hi-IN"/>
        </w:rPr>
        <w:t>erroryzm, rewolucja, wojna domowa, powstanie, przewrót wojskowy lub cywilny;</w:t>
      </w:r>
    </w:p>
    <w:p w14:paraId="35034E95" w14:textId="653FCEEB" w:rsidR="006D5861" w:rsidRDefault="000955FC">
      <w:pPr>
        <w:pStyle w:val="Akapitzlist"/>
        <w:widowControl/>
        <w:numPr>
          <w:ilvl w:val="0"/>
          <w:numId w:val="19"/>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b</w:t>
      </w:r>
      <w:r w:rsidR="006D5861">
        <w:rPr>
          <w:rFonts w:ascii="Calibri" w:hAnsi="Calibri"/>
          <w:kern w:val="2"/>
          <w:sz w:val="22"/>
          <w:szCs w:val="22"/>
          <w:lang w:eastAsia="hi-IN" w:bidi="hi-IN"/>
        </w:rPr>
        <w:t>unt, niepokoje, zamieszki, strajki, spowodowane przez osoby inne niż personel Wykonawcy</w:t>
      </w:r>
      <w:r w:rsidR="001A6C8E">
        <w:rPr>
          <w:rFonts w:ascii="Calibri" w:hAnsi="Calibri"/>
          <w:kern w:val="2"/>
          <w:sz w:val="22"/>
          <w:szCs w:val="22"/>
          <w:lang w:eastAsia="hi-IN" w:bidi="hi-IN"/>
        </w:rPr>
        <w:t xml:space="preserve">                </w:t>
      </w:r>
      <w:r w:rsidR="006D5861">
        <w:rPr>
          <w:rFonts w:ascii="Calibri" w:hAnsi="Calibri"/>
          <w:kern w:val="2"/>
          <w:sz w:val="22"/>
          <w:szCs w:val="22"/>
          <w:lang w:eastAsia="hi-IN" w:bidi="hi-IN"/>
        </w:rPr>
        <w:t xml:space="preserve"> lub Podwykonawcy;</w:t>
      </w:r>
    </w:p>
    <w:p w14:paraId="4342A2BA" w14:textId="3B603C2B" w:rsidR="006D5861" w:rsidRDefault="000955FC">
      <w:pPr>
        <w:pStyle w:val="Akapitzlist"/>
        <w:widowControl/>
        <w:numPr>
          <w:ilvl w:val="0"/>
          <w:numId w:val="19"/>
        </w:numPr>
        <w:tabs>
          <w:tab w:val="left" w:pos="284"/>
          <w:tab w:val="left" w:pos="720"/>
        </w:tabs>
        <w:suppressAutoHyphens/>
        <w:autoSpaceDE/>
        <w:adjustRightInd/>
        <w:spacing w:line="276" w:lineRule="auto"/>
        <w:ind w:left="643"/>
        <w:jc w:val="both"/>
        <w:rPr>
          <w:rFonts w:ascii="Calibri" w:hAnsi="Calibri"/>
          <w:kern w:val="2"/>
          <w:sz w:val="22"/>
          <w:szCs w:val="22"/>
          <w:lang w:eastAsia="hi-IN" w:bidi="hi-IN"/>
        </w:rPr>
      </w:pPr>
      <w:r>
        <w:rPr>
          <w:rFonts w:ascii="Calibri" w:hAnsi="Calibri"/>
          <w:kern w:val="2"/>
          <w:sz w:val="22"/>
          <w:szCs w:val="22"/>
          <w:lang w:eastAsia="hi-IN" w:bidi="hi-IN"/>
        </w:rPr>
        <w:t>k</w:t>
      </w:r>
      <w:r w:rsidR="006D5861">
        <w:rPr>
          <w:rFonts w:ascii="Calibri" w:hAnsi="Calibri"/>
          <w:kern w:val="2"/>
          <w:sz w:val="22"/>
          <w:szCs w:val="22"/>
          <w:lang w:eastAsia="hi-IN" w:bidi="hi-IN"/>
        </w:rPr>
        <w:t>lęski żywiołowe takie jak np.: trzęsienia ziemi, huragan, tajfun, niezwykłe mrozy, powodzie, stan zagrożenia epidemiologicznego.</w:t>
      </w:r>
    </w:p>
    <w:p w14:paraId="7FC74DF2" w14:textId="17F2C4BC" w:rsidR="006D5861" w:rsidRDefault="000955FC" w:rsidP="00D86605">
      <w:pPr>
        <w:pStyle w:val="Akapitzlist"/>
        <w:widowControl/>
        <w:numPr>
          <w:ilvl w:val="0"/>
          <w:numId w:val="17"/>
        </w:numPr>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Strona, której dotyczą okoliczności siły wyższej podejmie uzasadnione kroki w celu usunięcia przeszkód, aby wywiązać się ze swoich zobowiązań minimalizując zwłokę lub szkodę.</w:t>
      </w:r>
    </w:p>
    <w:p w14:paraId="4D4831CB" w14:textId="07B61148" w:rsidR="000955FC" w:rsidRDefault="000955FC" w:rsidP="00D86605">
      <w:pPr>
        <w:pStyle w:val="Akapitzlist"/>
        <w:widowControl/>
        <w:numPr>
          <w:ilvl w:val="0"/>
          <w:numId w:val="17"/>
        </w:numPr>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 xml:space="preserve">Strony nie poniosą odpowiedzialności za rozwiązanie umowy z powodu </w:t>
      </w:r>
      <w:r w:rsidR="006B4970">
        <w:rPr>
          <w:rFonts w:ascii="Calibri" w:hAnsi="Calibri"/>
          <w:kern w:val="2"/>
          <w:sz w:val="22"/>
          <w:szCs w:val="22"/>
          <w:lang w:eastAsia="hi-IN" w:bidi="hi-IN"/>
        </w:rPr>
        <w:t>uchybienia</w:t>
      </w:r>
      <w:r>
        <w:rPr>
          <w:rFonts w:ascii="Calibri" w:hAnsi="Calibri"/>
          <w:kern w:val="2"/>
          <w:sz w:val="22"/>
          <w:szCs w:val="22"/>
          <w:lang w:eastAsia="hi-IN" w:bidi="hi-IN"/>
        </w:rPr>
        <w:t>, jeżeli ich opóźnienie w wywiązaniu się lub inne niewypełnienie ich zobowiązań wynikających z umowy jest wynikiem zaistnienia siły wyższej. Zamawiający nie jest zobowiązany do płacenia odsetek od nieterminowych płatności, jeżeli jest to wynikiem zaistnienia siły wyższej.</w:t>
      </w:r>
    </w:p>
    <w:p w14:paraId="441156DF" w14:textId="77FB98A6" w:rsidR="000D0B4D" w:rsidRDefault="000955FC" w:rsidP="004401CB">
      <w:pPr>
        <w:pStyle w:val="Akapitzlist"/>
        <w:widowControl/>
        <w:numPr>
          <w:ilvl w:val="0"/>
          <w:numId w:val="17"/>
        </w:numPr>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Jeżeli w opinii jednej ze Stron zaistniały jakiekolwiek okoliczności siły wyższej mogące mieć wpływ na wywiązanie się z jej zobowiązań</w:t>
      </w:r>
      <w:r w:rsidR="006B4970">
        <w:rPr>
          <w:rFonts w:ascii="Calibri" w:hAnsi="Calibri"/>
          <w:kern w:val="2"/>
          <w:sz w:val="22"/>
          <w:szCs w:val="22"/>
          <w:lang w:eastAsia="hi-IN" w:bidi="hi-IN"/>
        </w:rPr>
        <w:t>,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w:t>
      </w:r>
    </w:p>
    <w:p w14:paraId="70DF9C40" w14:textId="77777777" w:rsidR="004401CB" w:rsidRPr="004401CB" w:rsidRDefault="004401CB" w:rsidP="004401CB">
      <w:pPr>
        <w:pStyle w:val="Akapitzlist"/>
        <w:widowControl/>
        <w:tabs>
          <w:tab w:val="left" w:pos="284"/>
          <w:tab w:val="left" w:pos="720"/>
        </w:tabs>
        <w:suppressAutoHyphens/>
        <w:autoSpaceDE/>
        <w:adjustRightInd/>
        <w:spacing w:line="276" w:lineRule="auto"/>
        <w:ind w:left="303"/>
        <w:jc w:val="both"/>
        <w:rPr>
          <w:rFonts w:ascii="Calibri" w:hAnsi="Calibri"/>
          <w:kern w:val="2"/>
          <w:sz w:val="22"/>
          <w:szCs w:val="22"/>
          <w:lang w:eastAsia="hi-IN" w:bidi="hi-IN"/>
        </w:rPr>
      </w:pPr>
    </w:p>
    <w:p w14:paraId="38E8D8F2" w14:textId="39607265" w:rsidR="002D1357" w:rsidRPr="0077766C" w:rsidRDefault="0077766C" w:rsidP="0077766C">
      <w:pPr>
        <w:widowControl/>
        <w:tabs>
          <w:tab w:val="left" w:pos="284"/>
        </w:tabs>
        <w:suppressAutoHyphens/>
        <w:autoSpaceDE/>
        <w:adjustRightInd/>
        <w:spacing w:line="276" w:lineRule="auto"/>
        <w:jc w:val="center"/>
        <w:rPr>
          <w:rFonts w:ascii="Calibri" w:hAnsi="Calibri"/>
          <w:b/>
          <w:bCs/>
          <w:kern w:val="2"/>
          <w:sz w:val="22"/>
          <w:szCs w:val="22"/>
          <w:lang w:eastAsia="hi-IN" w:bidi="hi-IN"/>
        </w:rPr>
      </w:pPr>
      <w:r w:rsidRPr="0077766C">
        <w:rPr>
          <w:rFonts w:ascii="Calibri" w:hAnsi="Calibri" w:cs="Calibri"/>
          <w:b/>
          <w:bCs/>
          <w:kern w:val="2"/>
          <w:sz w:val="22"/>
          <w:szCs w:val="22"/>
          <w:lang w:eastAsia="hi-IN" w:bidi="hi-IN"/>
        </w:rPr>
        <w:t>§</w:t>
      </w:r>
      <w:r w:rsidR="00343190" w:rsidRPr="0077766C">
        <w:rPr>
          <w:rFonts w:ascii="Calibri" w:hAnsi="Calibri"/>
          <w:b/>
          <w:bCs/>
          <w:kern w:val="2"/>
          <w:sz w:val="22"/>
          <w:szCs w:val="22"/>
          <w:lang w:eastAsia="hi-IN" w:bidi="hi-IN"/>
        </w:rPr>
        <w:t xml:space="preserve"> </w:t>
      </w:r>
      <w:r w:rsidR="001A6C8E">
        <w:rPr>
          <w:rFonts w:ascii="Calibri" w:hAnsi="Calibri"/>
          <w:b/>
          <w:bCs/>
          <w:kern w:val="2"/>
          <w:sz w:val="22"/>
          <w:szCs w:val="22"/>
          <w:lang w:eastAsia="hi-IN" w:bidi="hi-IN"/>
        </w:rPr>
        <w:t>8</w:t>
      </w:r>
      <w:r w:rsidR="00343190" w:rsidRPr="0077766C">
        <w:rPr>
          <w:rFonts w:ascii="Calibri" w:hAnsi="Calibri"/>
          <w:b/>
          <w:bCs/>
          <w:kern w:val="2"/>
          <w:sz w:val="22"/>
          <w:szCs w:val="22"/>
          <w:lang w:eastAsia="hi-IN" w:bidi="hi-IN"/>
        </w:rPr>
        <w:t>.</w:t>
      </w:r>
    </w:p>
    <w:p w14:paraId="01B6BDF0" w14:textId="22451873" w:rsidR="00343190" w:rsidRPr="0077766C" w:rsidRDefault="00343190" w:rsidP="0077766C">
      <w:pPr>
        <w:widowControl/>
        <w:tabs>
          <w:tab w:val="left" w:pos="284"/>
        </w:tabs>
        <w:suppressAutoHyphens/>
        <w:autoSpaceDE/>
        <w:adjustRightInd/>
        <w:spacing w:line="360" w:lineRule="auto"/>
        <w:jc w:val="center"/>
        <w:rPr>
          <w:rFonts w:ascii="Calibri" w:hAnsi="Calibri"/>
          <w:b/>
          <w:bCs/>
          <w:kern w:val="2"/>
          <w:sz w:val="22"/>
          <w:szCs w:val="22"/>
          <w:lang w:eastAsia="hi-IN" w:bidi="hi-IN"/>
        </w:rPr>
      </w:pPr>
      <w:r w:rsidRPr="0077766C">
        <w:rPr>
          <w:rFonts w:ascii="Calibri" w:hAnsi="Calibri"/>
          <w:b/>
          <w:bCs/>
          <w:kern w:val="2"/>
          <w:sz w:val="22"/>
          <w:szCs w:val="22"/>
          <w:lang w:eastAsia="hi-IN" w:bidi="hi-IN"/>
        </w:rPr>
        <w:t>ODSTĄPIENIE OD UMOWY</w:t>
      </w:r>
    </w:p>
    <w:p w14:paraId="3D592CE4" w14:textId="2B8AB112" w:rsidR="00343190" w:rsidRDefault="0077766C" w:rsidP="00D86605">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sidRPr="0077766C">
        <w:rPr>
          <w:rFonts w:ascii="Calibri" w:hAnsi="Calibri"/>
          <w:kern w:val="2"/>
          <w:sz w:val="22"/>
          <w:szCs w:val="22"/>
          <w:lang w:eastAsia="hi-IN" w:bidi="hi-IN"/>
        </w:rPr>
        <w:t>Zamawiający może odstąpić od umowy, bez konsekwencji naliczania kar umownych przez Wykonawcę, w razie zaistnienia istotnej zmiany okoliczności powodującej, że wykonanie umowy nie leży w interesie publicznym, czego nie można było przewidzieć w chwili zawarcia umowy</w:t>
      </w:r>
      <w:r w:rsidR="00972847">
        <w:rPr>
          <w:rFonts w:ascii="Calibri" w:hAnsi="Calibri"/>
          <w:kern w:val="2"/>
          <w:sz w:val="22"/>
          <w:szCs w:val="22"/>
          <w:lang w:eastAsia="hi-IN" w:bidi="hi-IN"/>
        </w:rPr>
        <w:t>, lub dalsze wykonywanie umowy może zagrozić istotnemu interesowi bezpieczeństwa państwa lub bezpieczeństwu publicznemu.</w:t>
      </w:r>
    </w:p>
    <w:p w14:paraId="44963BE5" w14:textId="529C3E58" w:rsidR="0077766C" w:rsidRDefault="00AA03E7">
      <w:pPr>
        <w:pStyle w:val="Akapitzlist"/>
        <w:widowControl/>
        <w:numPr>
          <w:ilvl w:val="0"/>
          <w:numId w:val="21"/>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Zamawiający ma także prawo do odstąpienia od umowy w następujących przypadkach:</w:t>
      </w:r>
    </w:p>
    <w:p w14:paraId="4B7AB213" w14:textId="667443C4" w:rsidR="00AA03E7" w:rsidRDefault="00915F9C">
      <w:pPr>
        <w:pStyle w:val="Akapitzlist"/>
        <w:widowControl/>
        <w:numPr>
          <w:ilvl w:val="0"/>
          <w:numId w:val="22"/>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j</w:t>
      </w:r>
      <w:r w:rsidR="00AA03E7">
        <w:rPr>
          <w:rFonts w:ascii="Calibri" w:hAnsi="Calibri"/>
          <w:kern w:val="2"/>
          <w:sz w:val="22"/>
          <w:szCs w:val="22"/>
          <w:lang w:eastAsia="hi-IN" w:bidi="hi-IN"/>
        </w:rPr>
        <w:t>eżeli Wykonawca realizuje umowę w sposób niezgodny z umową, opisem przedmiotu zamówienia, ofertą Wykonawcy, lub niezgodnie z powszechnie obowiązującymi przepisami prawa,</w:t>
      </w:r>
    </w:p>
    <w:p w14:paraId="3BFC89FA" w14:textId="059A19A2" w:rsidR="00AA03E7" w:rsidRDefault="00915F9C">
      <w:pPr>
        <w:pStyle w:val="Akapitzlist"/>
        <w:widowControl/>
        <w:numPr>
          <w:ilvl w:val="0"/>
          <w:numId w:val="22"/>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j</w:t>
      </w:r>
      <w:r w:rsidR="00AA03E7">
        <w:rPr>
          <w:rFonts w:ascii="Calibri" w:hAnsi="Calibri"/>
          <w:kern w:val="2"/>
          <w:sz w:val="22"/>
          <w:szCs w:val="22"/>
          <w:lang w:eastAsia="hi-IN" w:bidi="hi-IN"/>
        </w:rPr>
        <w:t>eżeli Wykonawca opóźnia się w wykonaniu jakiegokolwiek obowiązku wskazanego w umowie, pomimo wyznaczenia mu dodatkowego 7-dniowego terminu, z zastrzeżeniem, iż wyznaczenie terminu nie wyłącza możliwości naliczenia kar umownych</w:t>
      </w:r>
      <w:r>
        <w:rPr>
          <w:rFonts w:ascii="Calibri" w:hAnsi="Calibri"/>
          <w:kern w:val="2"/>
          <w:sz w:val="22"/>
          <w:szCs w:val="22"/>
          <w:lang w:eastAsia="hi-IN" w:bidi="hi-IN"/>
        </w:rPr>
        <w:t>,</w:t>
      </w:r>
    </w:p>
    <w:p w14:paraId="18F99BAD" w14:textId="30142F7B" w:rsidR="00915F9C" w:rsidRDefault="00915F9C">
      <w:pPr>
        <w:pStyle w:val="Akapitzlist"/>
        <w:widowControl/>
        <w:numPr>
          <w:ilvl w:val="0"/>
          <w:numId w:val="22"/>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jeżeli łączna wysokość kar umownych, naliczonych Wykonawcy w związku z niewykonaniem</w:t>
      </w:r>
      <w:r w:rsidR="00533311">
        <w:rPr>
          <w:rFonts w:ascii="Calibri" w:hAnsi="Calibri"/>
          <w:kern w:val="2"/>
          <w:sz w:val="22"/>
          <w:szCs w:val="22"/>
          <w:lang w:eastAsia="hi-IN" w:bidi="hi-IN"/>
        </w:rPr>
        <w:t xml:space="preserve">                </w:t>
      </w:r>
      <w:r>
        <w:rPr>
          <w:rFonts w:ascii="Calibri" w:hAnsi="Calibri"/>
          <w:kern w:val="2"/>
          <w:sz w:val="22"/>
          <w:szCs w:val="22"/>
          <w:lang w:eastAsia="hi-IN" w:bidi="hi-IN"/>
        </w:rPr>
        <w:t xml:space="preserve"> lub nienależytym wykonanie</w:t>
      </w:r>
      <w:r w:rsidR="00972847">
        <w:rPr>
          <w:rFonts w:ascii="Calibri" w:hAnsi="Calibri"/>
          <w:kern w:val="2"/>
          <w:sz w:val="22"/>
          <w:szCs w:val="22"/>
          <w:lang w:eastAsia="hi-IN" w:bidi="hi-IN"/>
        </w:rPr>
        <w:t>m</w:t>
      </w:r>
      <w:r w:rsidR="00533311">
        <w:rPr>
          <w:rFonts w:ascii="Calibri" w:hAnsi="Calibri"/>
          <w:kern w:val="2"/>
          <w:sz w:val="22"/>
          <w:szCs w:val="22"/>
          <w:lang w:eastAsia="hi-IN" w:bidi="hi-IN"/>
        </w:rPr>
        <w:t xml:space="preserve"> niniejszej umowy, osiągnie wysokość 10% całkowitej wartości umowy </w:t>
      </w:r>
      <w:r w:rsidR="00972847">
        <w:rPr>
          <w:rFonts w:ascii="Calibri" w:hAnsi="Calibri"/>
          <w:kern w:val="2"/>
          <w:sz w:val="22"/>
          <w:szCs w:val="22"/>
          <w:lang w:eastAsia="hi-IN" w:bidi="hi-IN"/>
        </w:rPr>
        <w:t>brutto</w:t>
      </w:r>
      <w:r w:rsidR="00533311">
        <w:rPr>
          <w:rFonts w:ascii="Calibri" w:hAnsi="Calibri"/>
          <w:kern w:val="2"/>
          <w:sz w:val="22"/>
          <w:szCs w:val="22"/>
          <w:lang w:eastAsia="hi-IN" w:bidi="hi-IN"/>
        </w:rPr>
        <w:t xml:space="preserve">, o której mowa w </w:t>
      </w:r>
      <w:r w:rsidR="00533311">
        <w:rPr>
          <w:rFonts w:ascii="Calibri" w:hAnsi="Calibri" w:cs="Calibri"/>
          <w:kern w:val="2"/>
          <w:sz w:val="22"/>
          <w:szCs w:val="22"/>
          <w:lang w:eastAsia="hi-IN" w:bidi="hi-IN"/>
        </w:rPr>
        <w:t>§</w:t>
      </w:r>
      <w:r w:rsidR="00533311">
        <w:rPr>
          <w:rFonts w:ascii="Calibri" w:hAnsi="Calibri"/>
          <w:kern w:val="2"/>
          <w:sz w:val="22"/>
          <w:szCs w:val="22"/>
          <w:lang w:eastAsia="hi-IN" w:bidi="hi-IN"/>
        </w:rPr>
        <w:t xml:space="preserve"> 5 ust. 1 niniejszej umowy (przy czym prawo odstąpienia przysługuje niezależnie od naliczonych kar),</w:t>
      </w:r>
    </w:p>
    <w:p w14:paraId="2AF34A67" w14:textId="4753F5CB" w:rsidR="00915F9C" w:rsidRDefault="00915F9C">
      <w:pPr>
        <w:pStyle w:val="Akapitzlist"/>
        <w:widowControl/>
        <w:numPr>
          <w:ilvl w:val="0"/>
          <w:numId w:val="22"/>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t xml:space="preserve">jeżeli wobec Wykonawcy zostanie wszczęte postępowanie upadłościowe, układowe lub </w:t>
      </w:r>
      <w:r w:rsidR="00533311">
        <w:rPr>
          <w:rFonts w:ascii="Calibri" w:hAnsi="Calibri"/>
          <w:kern w:val="2"/>
          <w:sz w:val="22"/>
          <w:szCs w:val="22"/>
          <w:lang w:eastAsia="hi-IN" w:bidi="hi-IN"/>
        </w:rPr>
        <w:t xml:space="preserve">                             </w:t>
      </w:r>
      <w:r>
        <w:rPr>
          <w:rFonts w:ascii="Calibri" w:hAnsi="Calibri"/>
          <w:kern w:val="2"/>
          <w:sz w:val="22"/>
          <w:szCs w:val="22"/>
          <w:lang w:eastAsia="hi-IN" w:bidi="hi-IN"/>
        </w:rPr>
        <w:t>w wypadku otwarcia likwidacji Wykonawcy albo wykreślenia Wykonawcy z właściwego rejestru,</w:t>
      </w:r>
    </w:p>
    <w:p w14:paraId="121B5EE1" w14:textId="0495812B" w:rsidR="00915F9C" w:rsidRDefault="00915F9C">
      <w:pPr>
        <w:pStyle w:val="Akapitzlist"/>
        <w:widowControl/>
        <w:numPr>
          <w:ilvl w:val="0"/>
          <w:numId w:val="22"/>
        </w:numPr>
        <w:tabs>
          <w:tab w:val="left" w:pos="284"/>
        </w:tabs>
        <w:suppressAutoHyphens/>
        <w:autoSpaceDE/>
        <w:adjustRightInd/>
        <w:spacing w:line="276" w:lineRule="auto"/>
        <w:jc w:val="both"/>
        <w:rPr>
          <w:rFonts w:ascii="Calibri" w:hAnsi="Calibri"/>
          <w:kern w:val="2"/>
          <w:sz w:val="22"/>
          <w:szCs w:val="22"/>
          <w:lang w:eastAsia="hi-IN" w:bidi="hi-IN"/>
        </w:rPr>
      </w:pPr>
      <w:r>
        <w:rPr>
          <w:rFonts w:ascii="Calibri" w:hAnsi="Calibri"/>
          <w:kern w:val="2"/>
          <w:sz w:val="22"/>
          <w:szCs w:val="22"/>
          <w:lang w:eastAsia="hi-IN" w:bidi="hi-IN"/>
        </w:rPr>
        <w:lastRenderedPageBreak/>
        <w:t xml:space="preserve">jeżeli zaistnieją okoliczności wskazane w powszechnie obowiązujących przepisach prawa, </w:t>
      </w:r>
      <w:r w:rsidR="00533311">
        <w:rPr>
          <w:rFonts w:ascii="Calibri" w:hAnsi="Calibri"/>
          <w:kern w:val="2"/>
          <w:sz w:val="22"/>
          <w:szCs w:val="22"/>
          <w:lang w:eastAsia="hi-IN" w:bidi="hi-IN"/>
        </w:rPr>
        <w:t xml:space="preserve">                         </w:t>
      </w:r>
      <w:r>
        <w:rPr>
          <w:rFonts w:ascii="Calibri" w:hAnsi="Calibri"/>
          <w:kern w:val="2"/>
          <w:sz w:val="22"/>
          <w:szCs w:val="22"/>
          <w:lang w:eastAsia="hi-IN" w:bidi="hi-IN"/>
        </w:rPr>
        <w:t>a w szczególności w przepisach Kodeksu Cywilnego</w:t>
      </w:r>
      <w:r w:rsidR="00533311">
        <w:rPr>
          <w:rFonts w:ascii="Calibri" w:hAnsi="Calibri"/>
          <w:kern w:val="2"/>
          <w:sz w:val="22"/>
          <w:szCs w:val="22"/>
          <w:lang w:eastAsia="hi-IN" w:bidi="hi-IN"/>
        </w:rPr>
        <w:t>.</w:t>
      </w:r>
    </w:p>
    <w:p w14:paraId="45C92891" w14:textId="1E54546D" w:rsidR="0070398F" w:rsidRDefault="0070398F" w:rsidP="0070398F">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Odstąpienie uzasadnione ziszczeniem się dyspozycji ust. 2 pkt 1-3 uważane będzie za zawinione przez Wykonawcę i uprawniające Zamawiającego do naliczania kar umownych.</w:t>
      </w:r>
    </w:p>
    <w:p w14:paraId="0CE5B3C7" w14:textId="6EFBD716" w:rsidR="0070398F" w:rsidRDefault="0070398F" w:rsidP="0070398F">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Odstąpienie, o którym mowa w ust. 1 lub 2, może nastąpić w terminie 30 dni od daty powzięcia przez Zamawiającego wiadomości o okolicznościach stanowiących podstawę tego odstąpienia.</w:t>
      </w:r>
    </w:p>
    <w:p w14:paraId="08975108" w14:textId="67D05333" w:rsidR="0070398F" w:rsidRDefault="0070398F" w:rsidP="0070398F">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Odstąpienie od umowy wymaga, pod rygorem nieważności, formy pisemnej.</w:t>
      </w:r>
    </w:p>
    <w:p w14:paraId="016EC034" w14:textId="0BACAE7E" w:rsidR="0070398F" w:rsidRDefault="0070398F" w:rsidP="0070398F">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W przypadku odstąpienia, o którym mowa w ust. 1 lub 2, Wykonawca może żądać jedynie wynagrodzenia należnego mu z tytułu wykonania części umowy, ustalonego na podstawie protokołu inwentaryzacji.</w:t>
      </w:r>
    </w:p>
    <w:p w14:paraId="44C94886" w14:textId="1AED62B3" w:rsidR="00972847" w:rsidRPr="00655720" w:rsidRDefault="0070398F" w:rsidP="00655720">
      <w:pPr>
        <w:pStyle w:val="Akapitzlist"/>
        <w:widowControl/>
        <w:numPr>
          <w:ilvl w:val="0"/>
          <w:numId w:val="21"/>
        </w:numPr>
        <w:tabs>
          <w:tab w:val="left" w:pos="284"/>
        </w:tabs>
        <w:suppressAutoHyphens/>
        <w:autoSpaceDE/>
        <w:adjustRightInd/>
        <w:spacing w:line="276" w:lineRule="auto"/>
        <w:ind w:left="303"/>
        <w:jc w:val="both"/>
        <w:rPr>
          <w:rFonts w:ascii="Calibri" w:hAnsi="Calibri"/>
          <w:kern w:val="2"/>
          <w:sz w:val="22"/>
          <w:szCs w:val="22"/>
          <w:lang w:eastAsia="hi-IN" w:bidi="hi-IN"/>
        </w:rPr>
      </w:pPr>
      <w:r>
        <w:rPr>
          <w:rFonts w:ascii="Calibri" w:hAnsi="Calibri"/>
          <w:kern w:val="2"/>
          <w:sz w:val="22"/>
          <w:szCs w:val="22"/>
          <w:lang w:eastAsia="hi-IN" w:bidi="hi-IN"/>
        </w:rPr>
        <w:t>W razie odstąpienia od umowy, Wykonawca sporządzi, w ciągu 3 dni roboczych od odstąpienia, przy udziale Zamawiającego, protokół inwentaryzacji według stanu na dzień odstąpienia, który stanowić będzie podstawę wzajemnych rozliczeń.</w:t>
      </w:r>
    </w:p>
    <w:p w14:paraId="4FA68236" w14:textId="77777777" w:rsidR="003C4064" w:rsidRDefault="003C4064" w:rsidP="003C4064">
      <w:pPr>
        <w:widowControl/>
        <w:suppressAutoHyphens/>
        <w:autoSpaceDE/>
        <w:adjustRightInd/>
        <w:jc w:val="both"/>
        <w:rPr>
          <w:rFonts w:ascii="Calibri" w:hAnsi="Calibri"/>
          <w:b/>
          <w:kern w:val="2"/>
          <w:sz w:val="24"/>
          <w:szCs w:val="24"/>
          <w:lang w:eastAsia="hi-IN" w:bidi="hi-IN"/>
        </w:rPr>
      </w:pPr>
    </w:p>
    <w:p w14:paraId="41DE2F5A" w14:textId="0EBC04BB" w:rsidR="003C4064" w:rsidRPr="0020515F" w:rsidRDefault="003C4064" w:rsidP="0020515F">
      <w:pPr>
        <w:widowControl/>
        <w:suppressAutoHyphens/>
        <w:autoSpaceDE/>
        <w:adjustRightInd/>
        <w:spacing w:line="276" w:lineRule="auto"/>
        <w:jc w:val="center"/>
        <w:rPr>
          <w:rFonts w:ascii="Calibri" w:hAnsi="Calibri"/>
          <w:b/>
          <w:kern w:val="2"/>
          <w:sz w:val="22"/>
          <w:szCs w:val="22"/>
          <w:lang w:eastAsia="hi-IN" w:bidi="hi-IN"/>
        </w:rPr>
      </w:pPr>
      <w:r w:rsidRPr="0020515F">
        <w:rPr>
          <w:rFonts w:ascii="Calibri" w:hAnsi="Calibri"/>
          <w:b/>
          <w:kern w:val="2"/>
          <w:sz w:val="22"/>
          <w:szCs w:val="22"/>
          <w:lang w:eastAsia="hi-IN" w:bidi="hi-IN"/>
        </w:rPr>
        <w:t xml:space="preserve">§ </w:t>
      </w:r>
      <w:r w:rsidR="00E13C39">
        <w:rPr>
          <w:rFonts w:ascii="Calibri" w:hAnsi="Calibri"/>
          <w:b/>
          <w:kern w:val="2"/>
          <w:sz w:val="22"/>
          <w:szCs w:val="22"/>
          <w:lang w:eastAsia="hi-IN" w:bidi="hi-IN"/>
        </w:rPr>
        <w:t>9</w:t>
      </w:r>
      <w:r w:rsidRPr="0020515F">
        <w:rPr>
          <w:rFonts w:ascii="Calibri" w:hAnsi="Calibri"/>
          <w:b/>
          <w:kern w:val="2"/>
          <w:sz w:val="22"/>
          <w:szCs w:val="22"/>
          <w:lang w:eastAsia="hi-IN" w:bidi="hi-IN"/>
        </w:rPr>
        <w:t>.</w:t>
      </w:r>
    </w:p>
    <w:p w14:paraId="03CB7274" w14:textId="3833DFDE" w:rsidR="003C4064" w:rsidRDefault="003C4064" w:rsidP="0020515F">
      <w:pPr>
        <w:widowControl/>
        <w:suppressAutoHyphens/>
        <w:autoSpaceDE/>
        <w:adjustRightInd/>
        <w:spacing w:line="360" w:lineRule="auto"/>
        <w:jc w:val="center"/>
        <w:rPr>
          <w:rFonts w:ascii="Calibri" w:hAnsi="Calibri"/>
          <w:b/>
          <w:kern w:val="2"/>
          <w:sz w:val="22"/>
          <w:szCs w:val="22"/>
          <w:lang w:eastAsia="hi-IN" w:bidi="hi-IN"/>
        </w:rPr>
      </w:pPr>
      <w:r w:rsidRPr="0020515F">
        <w:rPr>
          <w:rFonts w:ascii="Calibri" w:hAnsi="Calibri"/>
          <w:b/>
          <w:kern w:val="2"/>
          <w:sz w:val="22"/>
          <w:szCs w:val="22"/>
          <w:lang w:eastAsia="hi-IN" w:bidi="hi-IN"/>
        </w:rPr>
        <w:t>K</w:t>
      </w:r>
      <w:r w:rsidR="0020515F" w:rsidRPr="0020515F">
        <w:rPr>
          <w:rFonts w:ascii="Calibri" w:hAnsi="Calibri"/>
          <w:b/>
          <w:kern w:val="2"/>
          <w:sz w:val="22"/>
          <w:szCs w:val="22"/>
          <w:lang w:eastAsia="hi-IN" w:bidi="hi-IN"/>
        </w:rPr>
        <w:t>ARY UMOWNE</w:t>
      </w:r>
    </w:p>
    <w:p w14:paraId="384D1421" w14:textId="77777777"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W przypadku niewykonania lub nienależytego wykonywania przedmiotu umowy (jeżeli sytuacja taka wynika z okoliczności, za które Wykonawca odpowiada) Wykonawca zobowiązany jest do zapłacenia kar umownych z tytułu:</w:t>
      </w:r>
    </w:p>
    <w:p w14:paraId="000A1620" w14:textId="5C9D19CD" w:rsidR="00E93869" w:rsidRPr="00E93869" w:rsidRDefault="00E93869"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sidRPr="00E93869">
        <w:rPr>
          <w:rFonts w:asciiTheme="minorHAnsi" w:hAnsiTheme="minorHAnsi" w:cstheme="minorHAnsi"/>
          <w:sz w:val="22"/>
          <w:szCs w:val="22"/>
        </w:rPr>
        <w:t xml:space="preserve">niezachowania umownego terminu wykonania przedmiotu umowy, o którym mowa </w:t>
      </w:r>
      <w:r w:rsidR="009F6A21">
        <w:rPr>
          <w:rFonts w:asciiTheme="minorHAnsi" w:hAnsiTheme="minorHAnsi" w:cstheme="minorHAnsi"/>
          <w:sz w:val="22"/>
          <w:szCs w:val="22"/>
        </w:rPr>
        <w:t xml:space="preserve">                              </w:t>
      </w:r>
      <w:r w:rsidRPr="00E93869">
        <w:rPr>
          <w:rFonts w:asciiTheme="minorHAnsi" w:hAnsiTheme="minorHAnsi" w:cstheme="minorHAnsi"/>
          <w:sz w:val="22"/>
          <w:szCs w:val="22"/>
        </w:rPr>
        <w:t xml:space="preserve">w </w:t>
      </w:r>
      <w:r w:rsidR="00376613">
        <w:rPr>
          <w:rFonts w:asciiTheme="minorHAnsi" w:hAnsiTheme="minorHAnsi" w:cstheme="minorHAnsi"/>
          <w:sz w:val="22"/>
          <w:szCs w:val="22"/>
        </w:rPr>
        <w:t xml:space="preserve"> </w:t>
      </w:r>
      <w:r w:rsidRPr="00E93869">
        <w:rPr>
          <w:rFonts w:asciiTheme="minorHAnsi" w:hAnsiTheme="minorHAnsi" w:cstheme="minorHAnsi"/>
          <w:sz w:val="22"/>
          <w:szCs w:val="22"/>
        </w:rPr>
        <w:t>§ 2 ust. 1 z przyczyn leżących po stronie Wykonawcy (przy zastrzeżeniu ust. 2) – w wysokości 0,</w:t>
      </w:r>
      <w:r w:rsidR="00FB5D98">
        <w:rPr>
          <w:rFonts w:asciiTheme="minorHAnsi" w:hAnsiTheme="minorHAnsi" w:cstheme="minorHAnsi"/>
          <w:sz w:val="22"/>
          <w:szCs w:val="22"/>
        </w:rPr>
        <w:t>3</w:t>
      </w:r>
      <w:r w:rsidR="009F6A21">
        <w:rPr>
          <w:rFonts w:asciiTheme="minorHAnsi" w:hAnsiTheme="minorHAnsi" w:cstheme="minorHAnsi"/>
          <w:sz w:val="22"/>
          <w:szCs w:val="22"/>
        </w:rPr>
        <w:t xml:space="preserve"> </w:t>
      </w:r>
      <w:r w:rsidRPr="00E93869">
        <w:rPr>
          <w:rFonts w:asciiTheme="minorHAnsi" w:hAnsiTheme="minorHAnsi" w:cstheme="minorHAnsi"/>
          <w:sz w:val="22"/>
          <w:szCs w:val="22"/>
        </w:rPr>
        <w:t xml:space="preserve">% wynagrodzenia umownego brutto, o którym mowa w § </w:t>
      </w:r>
      <w:r>
        <w:rPr>
          <w:rFonts w:asciiTheme="minorHAnsi" w:hAnsiTheme="minorHAnsi" w:cstheme="minorHAnsi"/>
          <w:sz w:val="22"/>
          <w:szCs w:val="22"/>
        </w:rPr>
        <w:t>5</w:t>
      </w:r>
      <w:r w:rsidRPr="00E93869">
        <w:rPr>
          <w:rFonts w:asciiTheme="minorHAnsi" w:hAnsiTheme="minorHAnsi" w:cstheme="minorHAnsi"/>
          <w:sz w:val="22"/>
          <w:szCs w:val="22"/>
        </w:rPr>
        <w:t xml:space="preserve"> ust. 1, za każdy dzień zaistnienia takiego opóźnienia (przekroczenia terminu)</w:t>
      </w:r>
      <w:r w:rsidR="009F6A21">
        <w:rPr>
          <w:rFonts w:asciiTheme="minorHAnsi" w:hAnsiTheme="minorHAnsi" w:cstheme="minorHAnsi"/>
          <w:sz w:val="22"/>
          <w:szCs w:val="22"/>
        </w:rPr>
        <w:t>,</w:t>
      </w:r>
      <w:r w:rsidRPr="00E93869">
        <w:rPr>
          <w:rFonts w:asciiTheme="minorHAnsi" w:hAnsiTheme="minorHAnsi" w:cstheme="minorHAnsi"/>
          <w:sz w:val="22"/>
          <w:szCs w:val="22"/>
        </w:rPr>
        <w:t xml:space="preserve"> licząc od ustalonego w § 2 ust. 1 terminu wykonania przedmiotu umowy;</w:t>
      </w:r>
    </w:p>
    <w:p w14:paraId="1DFF7ED4" w14:textId="1A1065E2" w:rsidR="00E93869" w:rsidRPr="00E93869" w:rsidRDefault="00D86605"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niedotrzymania przez Wykonawcę terminu usunięcia</w:t>
      </w:r>
      <w:r w:rsidR="00682416">
        <w:rPr>
          <w:rFonts w:asciiTheme="minorHAnsi" w:hAnsiTheme="minorHAnsi" w:cstheme="minorHAnsi"/>
          <w:sz w:val="22"/>
          <w:szCs w:val="22"/>
        </w:rPr>
        <w:t xml:space="preserve"> </w:t>
      </w:r>
      <w:r w:rsidR="00E93869" w:rsidRPr="00E93869">
        <w:rPr>
          <w:rFonts w:asciiTheme="minorHAnsi" w:hAnsiTheme="minorHAnsi" w:cstheme="minorHAnsi"/>
          <w:sz w:val="22"/>
          <w:szCs w:val="22"/>
        </w:rPr>
        <w:t>wad przedmiotu umowy</w:t>
      </w:r>
      <w:r>
        <w:rPr>
          <w:rFonts w:asciiTheme="minorHAnsi" w:hAnsiTheme="minorHAnsi" w:cstheme="minorHAnsi"/>
          <w:sz w:val="22"/>
          <w:szCs w:val="22"/>
        </w:rPr>
        <w:t xml:space="preserve">, o którym mowa w </w:t>
      </w:r>
      <w:r w:rsidR="00AB3BF2">
        <w:rPr>
          <w:rFonts w:asciiTheme="minorHAnsi" w:hAnsiTheme="minorHAnsi" w:cstheme="minorHAnsi"/>
          <w:sz w:val="22"/>
          <w:szCs w:val="22"/>
        </w:rPr>
        <w:t>§</w:t>
      </w:r>
      <w:r>
        <w:rPr>
          <w:rFonts w:asciiTheme="minorHAnsi" w:hAnsiTheme="minorHAnsi" w:cstheme="minorHAnsi"/>
          <w:sz w:val="22"/>
          <w:szCs w:val="22"/>
        </w:rPr>
        <w:t xml:space="preserve"> </w:t>
      </w:r>
      <w:r w:rsidR="00075ADA">
        <w:rPr>
          <w:rFonts w:asciiTheme="minorHAnsi" w:hAnsiTheme="minorHAnsi" w:cstheme="minorHAnsi"/>
          <w:sz w:val="22"/>
          <w:szCs w:val="22"/>
        </w:rPr>
        <w:t>6</w:t>
      </w:r>
      <w:r>
        <w:rPr>
          <w:rFonts w:asciiTheme="minorHAnsi" w:hAnsiTheme="minorHAnsi" w:cstheme="minorHAnsi"/>
          <w:sz w:val="22"/>
          <w:szCs w:val="22"/>
        </w:rPr>
        <w:t xml:space="preserve"> ust. 1 ,</w:t>
      </w:r>
      <w:r w:rsidR="00E93869" w:rsidRPr="00E93869">
        <w:rPr>
          <w:rFonts w:asciiTheme="minorHAnsi" w:hAnsiTheme="minorHAnsi" w:cstheme="minorHAnsi"/>
          <w:sz w:val="22"/>
          <w:szCs w:val="22"/>
        </w:rPr>
        <w:t xml:space="preserve"> z przyczyn leżących po stronie Wykonawcy  – w wysokości 0,2% wynagrodzenia umownego brutto, za każd</w:t>
      </w:r>
      <w:r w:rsidR="00682416">
        <w:rPr>
          <w:rFonts w:asciiTheme="minorHAnsi" w:hAnsiTheme="minorHAnsi" w:cstheme="minorHAnsi"/>
          <w:sz w:val="22"/>
          <w:szCs w:val="22"/>
        </w:rPr>
        <w:t>ą rozpoczętą godzinę opóźnienia</w:t>
      </w:r>
      <w:r>
        <w:rPr>
          <w:rFonts w:asciiTheme="minorHAnsi" w:hAnsiTheme="minorHAnsi" w:cstheme="minorHAnsi"/>
          <w:sz w:val="22"/>
          <w:szCs w:val="22"/>
        </w:rPr>
        <w:t xml:space="preserve"> lub za każdy </w:t>
      </w:r>
      <w:r w:rsidR="00E93869" w:rsidRPr="00E93869">
        <w:rPr>
          <w:rFonts w:asciiTheme="minorHAnsi" w:hAnsiTheme="minorHAnsi" w:cstheme="minorHAnsi"/>
          <w:sz w:val="22"/>
          <w:szCs w:val="22"/>
        </w:rPr>
        <w:t>dzień takiego opóźnienia (przekroczenia terminu)</w:t>
      </w:r>
      <w:r w:rsidR="0043125E">
        <w:rPr>
          <w:rFonts w:asciiTheme="minorHAnsi" w:hAnsiTheme="minorHAnsi" w:cstheme="minorHAnsi"/>
          <w:sz w:val="22"/>
          <w:szCs w:val="22"/>
        </w:rPr>
        <w:t>,</w:t>
      </w:r>
      <w:r w:rsidR="00E93869" w:rsidRPr="00E93869">
        <w:rPr>
          <w:rFonts w:asciiTheme="minorHAnsi" w:hAnsiTheme="minorHAnsi" w:cstheme="minorHAnsi"/>
          <w:sz w:val="22"/>
          <w:szCs w:val="22"/>
        </w:rPr>
        <w:t xml:space="preserve"> licząc od wyznaczonego przez Zamawiającego terminu na usunięcie wad</w:t>
      </w:r>
      <w:r>
        <w:rPr>
          <w:rFonts w:asciiTheme="minorHAnsi" w:hAnsiTheme="minorHAnsi" w:cstheme="minorHAnsi"/>
          <w:sz w:val="22"/>
          <w:szCs w:val="22"/>
        </w:rPr>
        <w:t>;</w:t>
      </w:r>
    </w:p>
    <w:p w14:paraId="5C630B17" w14:textId="2F22EF01" w:rsidR="0016560A" w:rsidRDefault="001259E5"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braku zapłaty </w:t>
      </w:r>
      <w:r w:rsidR="0016560A">
        <w:rPr>
          <w:rFonts w:asciiTheme="minorHAnsi" w:hAnsiTheme="minorHAnsi" w:cstheme="minorHAnsi"/>
          <w:sz w:val="22"/>
          <w:szCs w:val="22"/>
        </w:rPr>
        <w:t xml:space="preserve">wynagrodzenia należnego podwykonawcom lub dalszym podwykonawcom </w:t>
      </w:r>
      <w:r w:rsidR="00655720">
        <w:rPr>
          <w:rFonts w:asciiTheme="minorHAnsi" w:hAnsiTheme="minorHAnsi" w:cstheme="minorHAnsi"/>
          <w:sz w:val="22"/>
          <w:szCs w:val="22"/>
        </w:rPr>
        <w:t xml:space="preserve">                     </w:t>
      </w:r>
      <w:r w:rsidR="0016560A">
        <w:rPr>
          <w:rFonts w:asciiTheme="minorHAnsi" w:hAnsiTheme="minorHAnsi" w:cstheme="minorHAnsi"/>
          <w:sz w:val="22"/>
          <w:szCs w:val="22"/>
        </w:rPr>
        <w:t xml:space="preserve">– w wysokości 0,5% wynagrodzenia umownego brutto, o którym mowa w </w:t>
      </w:r>
      <w:r w:rsidR="00655720">
        <w:rPr>
          <w:rFonts w:asciiTheme="minorHAnsi" w:hAnsiTheme="minorHAnsi" w:cstheme="minorHAnsi"/>
          <w:sz w:val="22"/>
          <w:szCs w:val="22"/>
        </w:rPr>
        <w:t>§</w:t>
      </w:r>
      <w:r w:rsidR="0016560A">
        <w:rPr>
          <w:rFonts w:asciiTheme="minorHAnsi" w:hAnsiTheme="minorHAnsi" w:cstheme="minorHAnsi"/>
          <w:sz w:val="22"/>
          <w:szCs w:val="22"/>
        </w:rPr>
        <w:t xml:space="preserve"> 5 ust. 1 za każdy stwierdzony przypadek uchybienia obowiązkowi w tym zakresie;</w:t>
      </w:r>
    </w:p>
    <w:p w14:paraId="5C1FC3FB" w14:textId="2CE4512B" w:rsidR="001259E5" w:rsidRDefault="001259E5"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nieterminowej zapłaty wynagrodzenia należnego podwykonawcom lub dalszym podwykonawcom – w wysokości 100 zł za każdy dzień </w:t>
      </w:r>
      <w:r w:rsidR="0016560A">
        <w:rPr>
          <w:rFonts w:asciiTheme="minorHAnsi" w:hAnsiTheme="minorHAnsi" w:cstheme="minorHAnsi"/>
          <w:sz w:val="22"/>
          <w:szCs w:val="22"/>
        </w:rPr>
        <w:t>zwłoki od dnia upływu terminu zapłaty;</w:t>
      </w:r>
      <w:r>
        <w:rPr>
          <w:rFonts w:asciiTheme="minorHAnsi" w:hAnsiTheme="minorHAnsi" w:cstheme="minorHAnsi"/>
          <w:sz w:val="22"/>
          <w:szCs w:val="22"/>
        </w:rPr>
        <w:t xml:space="preserve"> </w:t>
      </w:r>
    </w:p>
    <w:p w14:paraId="0B36C559" w14:textId="36F0C9B9" w:rsidR="0016560A" w:rsidRDefault="0016560A"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nieprzedłożenia Zamawiającemu poświadczonej za zgodność z oryginałem kopii umowy                          o podwykonawstwo (lub jej zmiany) objętej obowiązkiem przedkładania umów zgodnie                         z zapisami niniejszej umowy – w wysokości 3.000,00 zł, za każdy stwierdzony przypadek uchybienia temu obowiązkowi;</w:t>
      </w:r>
    </w:p>
    <w:p w14:paraId="558B690B" w14:textId="5BFA0293" w:rsidR="0016560A" w:rsidRDefault="0016560A"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braku zmiany umowy o podwykonawstwo w zakresie terminu zapłaty wynagrodzenia zgodnie z zapisami niniejszej umowy – w wysokości 3.000,00 zł, za każdy stwierdzony przypadek uchybienia temu obowiązkowi;</w:t>
      </w:r>
    </w:p>
    <w:p w14:paraId="3DB75AD8" w14:textId="4E0AB10B" w:rsidR="0043125E" w:rsidRDefault="0043125E"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nieterminowego wykonywania obowiązków określonych w § 6 ust. 3 umowy – w wysokości 0,1% wynagrodzenia umownego brutto, o którym mowa w § 5 ust. 1, za każdy dzień takiego opóźnienia (przekroczenia terminu), licząc od ustalonego w harmonogramie terminu;</w:t>
      </w:r>
    </w:p>
    <w:p w14:paraId="6DB13D24" w14:textId="7A1CCB7C" w:rsidR="00E93869" w:rsidRDefault="00376613"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nieprzekazania dokumentu ubezpieczenia OC, o którym mowa w § 2 ust. 9 – w wysokości                   0,1 % wynagrodzenia umownego brutto, o którym mowa w § 5 ust. 1, za każdy dzień takiego opóźnienia (przekroczenia terminu), licząc od dnia zawarcia umowy;</w:t>
      </w:r>
    </w:p>
    <w:p w14:paraId="215671E9" w14:textId="38319398" w:rsidR="00376613" w:rsidRPr="00E93869" w:rsidRDefault="00376613"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niezapewnienia realizacji umowy z udziałem osób, o których mowa w </w:t>
      </w:r>
      <w:r w:rsidR="009F6A21">
        <w:rPr>
          <w:rFonts w:asciiTheme="minorHAnsi" w:hAnsiTheme="minorHAnsi" w:cstheme="minorHAnsi"/>
          <w:sz w:val="22"/>
          <w:szCs w:val="22"/>
        </w:rPr>
        <w:t>§</w:t>
      </w:r>
      <w:r>
        <w:rPr>
          <w:rFonts w:asciiTheme="minorHAnsi" w:hAnsiTheme="minorHAnsi" w:cstheme="minorHAnsi"/>
          <w:sz w:val="22"/>
          <w:szCs w:val="22"/>
        </w:rPr>
        <w:t xml:space="preserve"> 2 ust. </w:t>
      </w:r>
      <w:r w:rsidR="00075ADA">
        <w:rPr>
          <w:rFonts w:asciiTheme="minorHAnsi" w:hAnsiTheme="minorHAnsi" w:cstheme="minorHAnsi"/>
          <w:sz w:val="22"/>
          <w:szCs w:val="22"/>
        </w:rPr>
        <w:t>6</w:t>
      </w:r>
      <w:r w:rsidR="009F6A21">
        <w:rPr>
          <w:rFonts w:asciiTheme="minorHAnsi" w:hAnsiTheme="minorHAnsi" w:cstheme="minorHAnsi"/>
          <w:sz w:val="22"/>
          <w:szCs w:val="22"/>
        </w:rPr>
        <w:t xml:space="preserve"> – w wysokości 0,2 % wynagrodzenia umownego brutto, o którym mowa w § 5 ust. 1, za każdy stwierdzony przypadek;</w:t>
      </w:r>
    </w:p>
    <w:p w14:paraId="4336290D" w14:textId="77777777" w:rsidR="00E93869" w:rsidRPr="00E93869" w:rsidRDefault="00E93869"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sidRPr="00E93869">
        <w:rPr>
          <w:rFonts w:asciiTheme="minorHAnsi" w:hAnsiTheme="minorHAnsi" w:cstheme="minorHAnsi"/>
          <w:sz w:val="22"/>
          <w:szCs w:val="22"/>
        </w:rPr>
        <w:t>dokonanie przelewu (cesji) wierzytelności z naruszeniem zapisów niniejszej umowy                                   –  w wysokości 10.000,00 zł za każdy stwierdzony przypadek naruszenia;</w:t>
      </w:r>
    </w:p>
    <w:p w14:paraId="0FD1A99F" w14:textId="4C0618CC" w:rsidR="00E93869" w:rsidRPr="00E93869" w:rsidRDefault="00E93869" w:rsidP="00E93869">
      <w:pPr>
        <w:pStyle w:val="Akapitzlist"/>
        <w:widowControl/>
        <w:numPr>
          <w:ilvl w:val="0"/>
          <w:numId w:val="28"/>
        </w:numPr>
        <w:autoSpaceDE/>
        <w:autoSpaceDN/>
        <w:adjustRightInd/>
        <w:spacing w:after="160" w:line="276" w:lineRule="auto"/>
        <w:ind w:left="720"/>
        <w:jc w:val="both"/>
        <w:rPr>
          <w:rFonts w:asciiTheme="minorHAnsi" w:hAnsiTheme="minorHAnsi" w:cstheme="minorHAnsi"/>
          <w:sz w:val="22"/>
          <w:szCs w:val="22"/>
        </w:rPr>
      </w:pPr>
      <w:r w:rsidRPr="00E93869">
        <w:rPr>
          <w:rFonts w:asciiTheme="minorHAnsi" w:hAnsiTheme="minorHAnsi" w:cstheme="minorHAnsi"/>
          <w:sz w:val="22"/>
          <w:szCs w:val="22"/>
        </w:rPr>
        <w:t xml:space="preserve">odstąpienia  od umowy lub rozwiązania umowy, z przyczyn leżących po stronie Wykonawcy                  – w wysokości </w:t>
      </w:r>
      <w:r w:rsidR="00E01218">
        <w:rPr>
          <w:rFonts w:asciiTheme="minorHAnsi" w:hAnsiTheme="minorHAnsi" w:cstheme="minorHAnsi"/>
          <w:sz w:val="22"/>
          <w:szCs w:val="22"/>
        </w:rPr>
        <w:t>1</w:t>
      </w:r>
      <w:r w:rsidRPr="00E93869">
        <w:rPr>
          <w:rFonts w:asciiTheme="minorHAnsi" w:hAnsiTheme="minorHAnsi" w:cstheme="minorHAnsi"/>
          <w:sz w:val="22"/>
          <w:szCs w:val="22"/>
        </w:rPr>
        <w:t xml:space="preserve">0% wynagrodzenia umownego brutto, o którym mowa w § </w:t>
      </w:r>
      <w:r w:rsidR="00E01218">
        <w:rPr>
          <w:rFonts w:asciiTheme="minorHAnsi" w:hAnsiTheme="minorHAnsi" w:cstheme="minorHAnsi"/>
          <w:sz w:val="22"/>
          <w:szCs w:val="22"/>
        </w:rPr>
        <w:t>5</w:t>
      </w:r>
      <w:r w:rsidRPr="00E93869">
        <w:rPr>
          <w:rFonts w:asciiTheme="minorHAnsi" w:hAnsiTheme="minorHAnsi" w:cstheme="minorHAnsi"/>
          <w:sz w:val="22"/>
          <w:szCs w:val="22"/>
        </w:rPr>
        <w:t xml:space="preserve"> ust. 1</w:t>
      </w:r>
      <w:r w:rsidR="00E01218">
        <w:rPr>
          <w:rFonts w:asciiTheme="minorHAnsi" w:hAnsiTheme="minorHAnsi" w:cstheme="minorHAnsi"/>
          <w:sz w:val="22"/>
          <w:szCs w:val="22"/>
        </w:rPr>
        <w:t>.</w:t>
      </w:r>
      <w:r w:rsidRPr="00E93869">
        <w:rPr>
          <w:rFonts w:asciiTheme="minorHAnsi" w:hAnsiTheme="minorHAnsi" w:cstheme="minorHAnsi"/>
          <w:sz w:val="22"/>
          <w:szCs w:val="22"/>
        </w:rPr>
        <w:t xml:space="preserve"> </w:t>
      </w:r>
    </w:p>
    <w:p w14:paraId="796500B1" w14:textId="35F2FA4B"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 xml:space="preserve">Strony ustalają, iż kary umowne z tytułu przekroczenia terminu wykonania przez Wykonawcę obowiązku określonego w ust. 1 będą naliczane w przypadku zaistnienia opóźnienia w realizacji tego obowiązku (w stosunku do obowiązującego Wykonawcę terminu) z przyczyn leżących po stronie Wykonawcy, tzn. gdy Wykonawca nie wykaże, że opóźnienie (przekroczenie terminu) jest następstwem okoliczności od niego niezależnych. Ciężar dowodu w zakresie wykazania, </w:t>
      </w:r>
      <w:r w:rsidR="00E01218">
        <w:rPr>
          <w:rFonts w:asciiTheme="minorHAnsi" w:hAnsiTheme="minorHAnsi" w:cstheme="minorHAnsi"/>
          <w:sz w:val="22"/>
          <w:szCs w:val="22"/>
        </w:rPr>
        <w:t xml:space="preserve">                                  </w:t>
      </w:r>
      <w:r w:rsidRPr="00E93869">
        <w:rPr>
          <w:rFonts w:asciiTheme="minorHAnsi" w:hAnsiTheme="minorHAnsi" w:cstheme="minorHAnsi"/>
          <w:sz w:val="22"/>
          <w:szCs w:val="22"/>
        </w:rPr>
        <w:t xml:space="preserve">iż zaistniałe opóźnienie (przekroczenie terminu) jest następstwem okoliczności, za które Wykonawca odpowiedzialności nie ponosi, i tym samym wykazanie zwolnienia się </w:t>
      </w:r>
      <w:r w:rsidR="00E01218">
        <w:rPr>
          <w:rFonts w:asciiTheme="minorHAnsi" w:hAnsiTheme="minorHAnsi" w:cstheme="minorHAnsi"/>
          <w:sz w:val="22"/>
          <w:szCs w:val="22"/>
        </w:rPr>
        <w:t xml:space="preserve">                                                </w:t>
      </w:r>
      <w:r w:rsidRPr="00E93869">
        <w:rPr>
          <w:rFonts w:asciiTheme="minorHAnsi" w:hAnsiTheme="minorHAnsi" w:cstheme="minorHAnsi"/>
          <w:sz w:val="22"/>
          <w:szCs w:val="22"/>
        </w:rPr>
        <w:t>z odpowiedzialności sankcjonowanej karą umowną, o której mowa w ust. 1, spoczywa na Wykonawcy.</w:t>
      </w:r>
    </w:p>
    <w:p w14:paraId="32D86E87" w14:textId="248A7243"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 xml:space="preserve">Łączna wysokość kar umownych nałożonych zgodnie z ust. 1 nie może przekroczyć </w:t>
      </w:r>
      <w:r w:rsidR="00E01218">
        <w:rPr>
          <w:rFonts w:asciiTheme="minorHAnsi" w:hAnsiTheme="minorHAnsi" w:cstheme="minorHAnsi"/>
          <w:sz w:val="22"/>
          <w:szCs w:val="22"/>
        </w:rPr>
        <w:t>2</w:t>
      </w:r>
      <w:r w:rsidRPr="00E93869">
        <w:rPr>
          <w:rFonts w:asciiTheme="minorHAnsi" w:hAnsiTheme="minorHAnsi" w:cstheme="minorHAnsi"/>
          <w:sz w:val="22"/>
          <w:szCs w:val="22"/>
        </w:rPr>
        <w:t xml:space="preserve">0% wynagrodzenia umownego brutto, o którym mowa w § </w:t>
      </w:r>
      <w:r w:rsidR="00E01218">
        <w:rPr>
          <w:rFonts w:asciiTheme="minorHAnsi" w:hAnsiTheme="minorHAnsi" w:cstheme="minorHAnsi"/>
          <w:sz w:val="22"/>
          <w:szCs w:val="22"/>
        </w:rPr>
        <w:t>5</w:t>
      </w:r>
      <w:r w:rsidRPr="00E93869">
        <w:rPr>
          <w:rFonts w:asciiTheme="minorHAnsi" w:hAnsiTheme="minorHAnsi" w:cstheme="minorHAnsi"/>
          <w:sz w:val="22"/>
          <w:szCs w:val="22"/>
        </w:rPr>
        <w:t xml:space="preserve"> ust. 1 .</w:t>
      </w:r>
    </w:p>
    <w:p w14:paraId="3414FDFF" w14:textId="12A92F1F"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 xml:space="preserve">Strony uzgadniają, że kary umowne przewidziane w niniejszej umowie potrącane będą </w:t>
      </w:r>
      <w:r w:rsidR="00E01218">
        <w:rPr>
          <w:rFonts w:asciiTheme="minorHAnsi" w:hAnsiTheme="minorHAnsi" w:cstheme="minorHAnsi"/>
          <w:sz w:val="22"/>
          <w:szCs w:val="22"/>
        </w:rPr>
        <w:t xml:space="preserve">                                     </w:t>
      </w:r>
      <w:r w:rsidRPr="00E93869">
        <w:rPr>
          <w:rFonts w:asciiTheme="minorHAnsi" w:hAnsiTheme="minorHAnsi" w:cstheme="minorHAnsi"/>
          <w:sz w:val="22"/>
          <w:szCs w:val="22"/>
        </w:rPr>
        <w:t>z wystawionej przez Wykonawcę faktury, na co Wykonawca oświadcza, iż wyraża na to zgodę,</w:t>
      </w:r>
      <w:r w:rsidR="00E01218">
        <w:rPr>
          <w:rFonts w:asciiTheme="minorHAnsi" w:hAnsiTheme="minorHAnsi" w:cstheme="minorHAnsi"/>
          <w:sz w:val="22"/>
          <w:szCs w:val="22"/>
        </w:rPr>
        <w:t xml:space="preserve">                         </w:t>
      </w:r>
      <w:r w:rsidRPr="00E93869">
        <w:rPr>
          <w:rFonts w:asciiTheme="minorHAnsi" w:hAnsiTheme="minorHAnsi" w:cstheme="minorHAnsi"/>
          <w:sz w:val="22"/>
          <w:szCs w:val="22"/>
        </w:rPr>
        <w:t xml:space="preserve"> a gdyby okazało się to niemożliwe, to Wykonawca zobowiązany jest do zapłaty nałożonych kar na rachunek bankowy Zamawiającego w terminie i w trybie wskazanym w wystawionej na okoliczność nałożenia tych kar i przekazanej Wykonawcy nocie obciążeniowej (maksymalnie w terminie 30 dni od dnia otrzymania noty obciążeniowej).</w:t>
      </w:r>
    </w:p>
    <w:p w14:paraId="2460E805" w14:textId="77777777"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Jeżeli kara umowna nie pokrywa poniesionej szkody, Strony umowy mogą dochodzić odszkodowania uzupełniającego.</w:t>
      </w:r>
    </w:p>
    <w:p w14:paraId="34B1CD20" w14:textId="77777777" w:rsidR="00E93869" w:rsidRPr="00E93869" w:rsidRDefault="00E93869" w:rsidP="00E93869">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Wykonawca jest zobowiązany zapłacić Zamawiającemu karę umowną nałożoną zgodnie z ust. 1 również w przypadku, gdy Zamawiający nie poniósł szkody.</w:t>
      </w:r>
    </w:p>
    <w:p w14:paraId="5B622667" w14:textId="1ABC7749" w:rsidR="003C4064" w:rsidRPr="00E01218" w:rsidRDefault="00E93869" w:rsidP="00E01218">
      <w:pPr>
        <w:pStyle w:val="Akapitzlist"/>
        <w:widowControl/>
        <w:numPr>
          <w:ilvl w:val="0"/>
          <w:numId w:val="27"/>
        </w:numPr>
        <w:autoSpaceDE/>
        <w:autoSpaceDN/>
        <w:adjustRightInd/>
        <w:spacing w:after="160" w:line="276" w:lineRule="auto"/>
        <w:ind w:left="360"/>
        <w:jc w:val="both"/>
        <w:rPr>
          <w:rFonts w:asciiTheme="minorHAnsi" w:hAnsiTheme="minorHAnsi" w:cstheme="minorHAnsi"/>
          <w:sz w:val="22"/>
          <w:szCs w:val="22"/>
        </w:rPr>
      </w:pPr>
      <w:r w:rsidRPr="00E93869">
        <w:rPr>
          <w:rFonts w:asciiTheme="minorHAnsi" w:hAnsiTheme="minorHAnsi" w:cstheme="minorHAnsi"/>
          <w:sz w:val="22"/>
          <w:szCs w:val="22"/>
        </w:rPr>
        <w:t xml:space="preserve">Zamawiający jest zobowiązany do zapłaty Wykonawcy kary umownej w przypadku odstąpienia od umowy przez Wykonawcę z przyczyn, za które ponosi odpowiedzialność Zamawiający                                     – w wysokości 10% wynagrodzenia umownego brutto, o którym mowa w § </w:t>
      </w:r>
      <w:r w:rsidR="00E01218">
        <w:rPr>
          <w:rFonts w:asciiTheme="minorHAnsi" w:hAnsiTheme="minorHAnsi" w:cstheme="minorHAnsi"/>
          <w:sz w:val="22"/>
          <w:szCs w:val="22"/>
        </w:rPr>
        <w:t>5</w:t>
      </w:r>
      <w:r w:rsidRPr="00E93869">
        <w:rPr>
          <w:rFonts w:asciiTheme="minorHAnsi" w:hAnsiTheme="minorHAnsi" w:cstheme="minorHAnsi"/>
          <w:sz w:val="22"/>
          <w:szCs w:val="22"/>
        </w:rPr>
        <w:t xml:space="preserve"> ust. 1.</w:t>
      </w:r>
    </w:p>
    <w:p w14:paraId="3BEE7B7F" w14:textId="5F69F867" w:rsidR="003C4064" w:rsidRPr="00EB5026" w:rsidRDefault="003C4064" w:rsidP="00EB5026">
      <w:pPr>
        <w:widowControl/>
        <w:suppressAutoHyphens/>
        <w:autoSpaceDE/>
        <w:adjustRightInd/>
        <w:spacing w:line="276" w:lineRule="auto"/>
        <w:jc w:val="center"/>
        <w:rPr>
          <w:rFonts w:ascii="Calibri" w:hAnsi="Calibri"/>
          <w:b/>
          <w:kern w:val="2"/>
          <w:sz w:val="22"/>
          <w:szCs w:val="22"/>
          <w:lang w:eastAsia="hi-IN" w:bidi="hi-IN"/>
        </w:rPr>
      </w:pPr>
      <w:r w:rsidRPr="00EB5026">
        <w:rPr>
          <w:rFonts w:ascii="Calibri" w:hAnsi="Calibri"/>
          <w:b/>
          <w:kern w:val="2"/>
          <w:sz w:val="22"/>
          <w:szCs w:val="22"/>
          <w:lang w:eastAsia="hi-IN" w:bidi="hi-IN"/>
        </w:rPr>
        <w:t>§ 1</w:t>
      </w:r>
      <w:r w:rsidR="00E13C39">
        <w:rPr>
          <w:rFonts w:ascii="Calibri" w:hAnsi="Calibri"/>
          <w:b/>
          <w:kern w:val="2"/>
          <w:sz w:val="22"/>
          <w:szCs w:val="22"/>
          <w:lang w:eastAsia="hi-IN" w:bidi="hi-IN"/>
        </w:rPr>
        <w:t>0</w:t>
      </w:r>
      <w:r w:rsidRPr="00EB5026">
        <w:rPr>
          <w:rFonts w:ascii="Calibri" w:hAnsi="Calibri"/>
          <w:b/>
          <w:kern w:val="2"/>
          <w:sz w:val="22"/>
          <w:szCs w:val="22"/>
          <w:lang w:eastAsia="hi-IN" w:bidi="hi-IN"/>
        </w:rPr>
        <w:t>.</w:t>
      </w:r>
    </w:p>
    <w:p w14:paraId="47048AC2" w14:textId="2766B605" w:rsidR="003C4064" w:rsidRPr="00EB5026" w:rsidRDefault="003C4064" w:rsidP="00897E61">
      <w:pPr>
        <w:widowControl/>
        <w:suppressAutoHyphens/>
        <w:autoSpaceDE/>
        <w:adjustRightInd/>
        <w:spacing w:line="360" w:lineRule="auto"/>
        <w:jc w:val="center"/>
        <w:rPr>
          <w:rFonts w:ascii="Calibri" w:hAnsi="Calibri"/>
          <w:b/>
          <w:kern w:val="2"/>
          <w:sz w:val="22"/>
          <w:szCs w:val="22"/>
          <w:lang w:eastAsia="hi-IN" w:bidi="hi-IN"/>
        </w:rPr>
      </w:pPr>
      <w:r w:rsidRPr="00EB5026">
        <w:rPr>
          <w:rFonts w:ascii="Calibri" w:hAnsi="Calibri"/>
          <w:b/>
          <w:kern w:val="2"/>
          <w:sz w:val="22"/>
          <w:szCs w:val="22"/>
          <w:lang w:eastAsia="hi-IN" w:bidi="hi-IN"/>
        </w:rPr>
        <w:t>P</w:t>
      </w:r>
      <w:r w:rsidR="00EB5026" w:rsidRPr="00EB5026">
        <w:rPr>
          <w:rFonts w:ascii="Calibri" w:hAnsi="Calibri"/>
          <w:b/>
          <w:kern w:val="2"/>
          <w:sz w:val="22"/>
          <w:szCs w:val="22"/>
          <w:lang w:eastAsia="hi-IN" w:bidi="hi-IN"/>
        </w:rPr>
        <w:t>ODWYKONAWCY</w:t>
      </w:r>
    </w:p>
    <w:p w14:paraId="3D95A5A0" w14:textId="77777777" w:rsidR="0052418F" w:rsidRDefault="0052418F" w:rsidP="00C202ED">
      <w:pPr>
        <w:widowControl/>
        <w:numPr>
          <w:ilvl w:val="0"/>
          <w:numId w:val="5"/>
        </w:numPr>
        <w:tabs>
          <w:tab w:val="num" w:pos="284"/>
        </w:tabs>
        <w:suppressAutoHyphens/>
        <w:autoSpaceDE/>
        <w:adjustRightInd/>
        <w:spacing w:line="276" w:lineRule="auto"/>
        <w:ind w:left="284" w:hanging="284"/>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Wykonawca może powierzyć wykonanie przedmiotu zamówienia w części podwykonawcy.</w:t>
      </w:r>
    </w:p>
    <w:p w14:paraId="5DF4D2A8" w14:textId="43D387AC" w:rsidR="00EB5026" w:rsidRPr="00C202ED" w:rsidRDefault="0052418F" w:rsidP="0052418F">
      <w:pPr>
        <w:widowControl/>
        <w:numPr>
          <w:ilvl w:val="0"/>
          <w:numId w:val="5"/>
        </w:numPr>
        <w:tabs>
          <w:tab w:val="num" w:pos="284"/>
        </w:tabs>
        <w:suppressAutoHyphens/>
        <w:autoSpaceDE/>
        <w:adjustRightInd/>
        <w:spacing w:line="276" w:lineRule="auto"/>
        <w:ind w:left="284" w:hanging="284"/>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Zgodnie z ofertą złożoną w przetargu, Wykonawca zamierza/nie zamierza powierzyć wykonania części zamówienia następującym podwykonawcom:</w:t>
      </w:r>
    </w:p>
    <w:p w14:paraId="1452D623" w14:textId="440C42D5" w:rsidR="00EB5026" w:rsidRPr="00C202ED" w:rsidRDefault="00EB5026" w:rsidP="00C202ED">
      <w:pPr>
        <w:pStyle w:val="Akapitzlist"/>
        <w:widowControl/>
        <w:numPr>
          <w:ilvl w:val="0"/>
          <w:numId w:val="31"/>
        </w:numPr>
        <w:suppressAutoHyphens/>
        <w:autoSpaceDE/>
        <w:adjustRightInd/>
        <w:spacing w:line="276" w:lineRule="auto"/>
        <w:jc w:val="both"/>
        <w:rPr>
          <w:rFonts w:ascii="Calibri" w:eastAsia="Calibri" w:hAnsi="Calibri"/>
          <w:kern w:val="2"/>
          <w:sz w:val="22"/>
          <w:szCs w:val="22"/>
          <w:lang w:eastAsia="hi-IN" w:bidi="hi-IN"/>
        </w:rPr>
      </w:pPr>
      <w:r w:rsidRPr="00C202ED">
        <w:rPr>
          <w:rFonts w:ascii="Calibri" w:eastAsia="Calibri" w:hAnsi="Calibri"/>
          <w:kern w:val="2"/>
          <w:sz w:val="22"/>
          <w:szCs w:val="22"/>
          <w:lang w:eastAsia="hi-IN" w:bidi="hi-IN"/>
        </w:rPr>
        <w:t>Część zamówienia: ___________________________</w:t>
      </w:r>
      <w:r w:rsidR="00C202ED" w:rsidRPr="00C202ED">
        <w:rPr>
          <w:rFonts w:ascii="Calibri" w:eastAsia="Calibri" w:hAnsi="Calibri"/>
          <w:kern w:val="2"/>
          <w:sz w:val="22"/>
          <w:szCs w:val="22"/>
          <w:lang w:eastAsia="hi-IN" w:bidi="hi-IN"/>
        </w:rPr>
        <w:t>________________</w:t>
      </w:r>
      <w:r w:rsidRPr="00C202ED">
        <w:rPr>
          <w:rFonts w:ascii="Calibri" w:eastAsia="Calibri" w:hAnsi="Calibri"/>
          <w:kern w:val="2"/>
          <w:sz w:val="22"/>
          <w:szCs w:val="22"/>
          <w:lang w:eastAsia="hi-IN" w:bidi="hi-IN"/>
        </w:rPr>
        <w:t xml:space="preserve"> , podwykonawca: _____________________</w:t>
      </w:r>
      <w:r w:rsidR="00C202ED" w:rsidRPr="00C202ED">
        <w:rPr>
          <w:rFonts w:ascii="Calibri" w:eastAsia="Calibri" w:hAnsi="Calibri"/>
          <w:kern w:val="2"/>
          <w:sz w:val="22"/>
          <w:szCs w:val="22"/>
          <w:lang w:eastAsia="hi-IN" w:bidi="hi-IN"/>
        </w:rPr>
        <w:t>______________________________________</w:t>
      </w:r>
      <w:r w:rsidRPr="00C202ED">
        <w:rPr>
          <w:rFonts w:ascii="Calibri" w:eastAsia="Calibri" w:hAnsi="Calibri"/>
          <w:kern w:val="2"/>
          <w:sz w:val="22"/>
          <w:szCs w:val="22"/>
          <w:lang w:eastAsia="hi-IN" w:bidi="hi-IN"/>
        </w:rPr>
        <w:t xml:space="preserve"> ,</w:t>
      </w:r>
    </w:p>
    <w:p w14:paraId="373D4D94" w14:textId="7612A336" w:rsidR="00EB5026" w:rsidRDefault="00EB5026" w:rsidP="00C202ED">
      <w:pPr>
        <w:pStyle w:val="Akapitzlist"/>
        <w:widowControl/>
        <w:numPr>
          <w:ilvl w:val="0"/>
          <w:numId w:val="31"/>
        </w:numPr>
        <w:suppressAutoHyphens/>
        <w:autoSpaceDE/>
        <w:adjustRightInd/>
        <w:spacing w:line="276" w:lineRule="auto"/>
        <w:jc w:val="both"/>
        <w:rPr>
          <w:rFonts w:ascii="Calibri" w:eastAsia="Calibri" w:hAnsi="Calibri"/>
          <w:kern w:val="2"/>
          <w:sz w:val="22"/>
          <w:szCs w:val="22"/>
          <w:lang w:eastAsia="hi-IN" w:bidi="hi-IN"/>
        </w:rPr>
      </w:pPr>
      <w:r w:rsidRPr="00C202ED">
        <w:rPr>
          <w:rFonts w:ascii="Calibri" w:eastAsia="Calibri" w:hAnsi="Calibri"/>
          <w:kern w:val="2"/>
          <w:sz w:val="22"/>
          <w:szCs w:val="22"/>
          <w:lang w:eastAsia="hi-IN" w:bidi="hi-IN"/>
        </w:rPr>
        <w:t>Część zamówienia: ________________________</w:t>
      </w:r>
      <w:r w:rsidR="00C202ED" w:rsidRPr="00C202ED">
        <w:rPr>
          <w:rFonts w:ascii="Calibri" w:eastAsia="Calibri" w:hAnsi="Calibri"/>
          <w:kern w:val="2"/>
          <w:sz w:val="22"/>
          <w:szCs w:val="22"/>
          <w:lang w:eastAsia="hi-IN" w:bidi="hi-IN"/>
        </w:rPr>
        <w:t>___________________</w:t>
      </w:r>
      <w:r w:rsidRPr="00C202ED">
        <w:rPr>
          <w:rFonts w:ascii="Calibri" w:eastAsia="Calibri" w:hAnsi="Calibri"/>
          <w:kern w:val="2"/>
          <w:sz w:val="22"/>
          <w:szCs w:val="22"/>
          <w:lang w:eastAsia="hi-IN" w:bidi="hi-IN"/>
        </w:rPr>
        <w:t xml:space="preserve"> , podwykonawca: _____________________</w:t>
      </w:r>
      <w:r w:rsidR="00C202ED" w:rsidRPr="00C202ED">
        <w:rPr>
          <w:rFonts w:ascii="Calibri" w:eastAsia="Calibri" w:hAnsi="Calibri"/>
          <w:kern w:val="2"/>
          <w:sz w:val="22"/>
          <w:szCs w:val="22"/>
          <w:lang w:eastAsia="hi-IN" w:bidi="hi-IN"/>
        </w:rPr>
        <w:t>______________________________________</w:t>
      </w:r>
      <w:r w:rsidRPr="00C202ED">
        <w:rPr>
          <w:rFonts w:ascii="Calibri" w:eastAsia="Calibri" w:hAnsi="Calibri"/>
          <w:kern w:val="2"/>
          <w:sz w:val="22"/>
          <w:szCs w:val="22"/>
          <w:lang w:eastAsia="hi-IN" w:bidi="hi-IN"/>
        </w:rPr>
        <w:t xml:space="preserve"> .</w:t>
      </w:r>
    </w:p>
    <w:p w14:paraId="41130980" w14:textId="3C26D99D" w:rsidR="0052418F" w:rsidRDefault="0052418F" w:rsidP="0052418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lastRenderedPageBreak/>
        <w:t>Zmiana podwykonawcy lub dalszego podwykonawcy w zakresie wykonania dostaw stanowiących przedmiot umowy nie stanowi zmiany umowy, ale jest wymagana zgoda Zamawiającego na zmianę podwykonawcy, wyrażona poprzez akceptację umowy o podwykonawstwo.</w:t>
      </w:r>
    </w:p>
    <w:p w14:paraId="24F154F4" w14:textId="02D303B8" w:rsidR="0052418F" w:rsidRDefault="0052418F" w:rsidP="0052418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Wykonanie prac w podwykonawstwie nie zwalnia Wykonawcy z odpowiedzialności za wykonanie obowiązków wynikających z umowy i obowiązujących przepisów prawa. Wykonawca odpowiada za działania i zaniechania podwykonawców jak za działania i zaniechania własne.</w:t>
      </w:r>
    </w:p>
    <w:p w14:paraId="2F51AD6B" w14:textId="07829B7A" w:rsidR="0052418F" w:rsidRDefault="0052418F" w:rsidP="0052418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 xml:space="preserve">Wykonawca, podwykonawca lub dalszy podwykonawca zamierzający zawrzeć umowę </w:t>
      </w:r>
      <w:r w:rsidR="00C371EB">
        <w:rPr>
          <w:rFonts w:ascii="Calibri" w:eastAsia="Calibri" w:hAnsi="Calibri"/>
          <w:kern w:val="2"/>
          <w:sz w:val="22"/>
          <w:szCs w:val="22"/>
          <w:lang w:eastAsia="hi-IN" w:bidi="hi-IN"/>
        </w:rPr>
        <w:br/>
      </w:r>
      <w:r>
        <w:rPr>
          <w:rFonts w:ascii="Calibri" w:eastAsia="Calibri" w:hAnsi="Calibri"/>
          <w:kern w:val="2"/>
          <w:sz w:val="22"/>
          <w:szCs w:val="22"/>
          <w:lang w:eastAsia="hi-IN" w:bidi="hi-IN"/>
        </w:rPr>
        <w:t>o podwykonawstwo, której przedmiotem są dostawy zobowiązany jest do przedłożenia Zamawiającemu projektu umowy o podwykonawstwo, a także projektu jej zmiany, nie później niż 14 dni przed jej zawarciem</w:t>
      </w:r>
      <w:r w:rsidR="00BD47CA">
        <w:rPr>
          <w:rFonts w:ascii="Calibri" w:eastAsia="Calibri" w:hAnsi="Calibri"/>
          <w:kern w:val="2"/>
          <w:sz w:val="22"/>
          <w:szCs w:val="22"/>
          <w:lang w:eastAsia="hi-IN" w:bidi="hi-IN"/>
        </w:rPr>
        <w:t>. Podwykonawca lub dalszy podwykonawca jest zobowiązany załączyć zgodę Wykonawcy na zawarcie umowy o podwykonawstwie o treści zgodnej z projektem umowy. Ponadto do projektu umowy należy dołączyć część dokumentacji dotyczącej wykonania robót określonych w projekcie umowy oraz dokumenty poświadczające uprawnienie do reprezentacji Wykonawcy, podwykonawcy lub dalszego podwykonawcy.</w:t>
      </w:r>
    </w:p>
    <w:p w14:paraId="51CB0C14" w14:textId="2F424D26" w:rsidR="00BD47CA" w:rsidRDefault="00BD47CA" w:rsidP="0052418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Zamawiający w terminie 14 dni od dnia otrzymania projektu umowy o podwykonawstwo, której przedmiotem są dostawy ma prawo do zgłoszenia w formie pisemnej zastrzeżeń do przedłożonego projektu umowy, w przypadku, gdy:</w:t>
      </w:r>
    </w:p>
    <w:p w14:paraId="61C51221" w14:textId="2DF37316" w:rsidR="00BD47CA" w:rsidRDefault="00BD47CA" w:rsidP="00BD47CA">
      <w:pPr>
        <w:pStyle w:val="Akapitzlist"/>
        <w:widowControl/>
        <w:numPr>
          <w:ilvl w:val="0"/>
          <w:numId w:val="34"/>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projekt umowy nie spełnia wymagań określonych w SWZ i niniejszej umowie,</w:t>
      </w:r>
    </w:p>
    <w:p w14:paraId="796BF856" w14:textId="71190A1E" w:rsidR="00BD47CA" w:rsidRDefault="00BD47CA" w:rsidP="00BD47CA">
      <w:pPr>
        <w:pStyle w:val="Akapitzlist"/>
        <w:widowControl/>
        <w:numPr>
          <w:ilvl w:val="0"/>
          <w:numId w:val="34"/>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przewiduje termin zapłaty wynagrodzenia dłuższy niż 30 dni od dnia doręczenia Wykonawcy, podwykonawcy lub dalszemu podwykonawcy faktury VAT lub rachunku,</w:t>
      </w:r>
    </w:p>
    <w:p w14:paraId="3CBD21DA" w14:textId="1AA8E67E" w:rsidR="00BD47CA" w:rsidRDefault="00BD47CA" w:rsidP="00BD47CA">
      <w:pPr>
        <w:pStyle w:val="Akapitzlist"/>
        <w:widowControl/>
        <w:numPr>
          <w:ilvl w:val="0"/>
          <w:numId w:val="34"/>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 xml:space="preserve">zawiera postanowienia niezgodne z art. 463 ustawy </w:t>
      </w:r>
      <w:proofErr w:type="spellStart"/>
      <w:r>
        <w:rPr>
          <w:rFonts w:ascii="Calibri" w:eastAsia="Calibri" w:hAnsi="Calibri"/>
          <w:kern w:val="2"/>
          <w:sz w:val="22"/>
          <w:szCs w:val="22"/>
          <w:lang w:eastAsia="hi-IN" w:bidi="hi-IN"/>
        </w:rPr>
        <w:t>Pzp</w:t>
      </w:r>
      <w:proofErr w:type="spellEnd"/>
      <w:r>
        <w:rPr>
          <w:rFonts w:ascii="Calibri" w:eastAsia="Calibri" w:hAnsi="Calibri"/>
          <w:kern w:val="2"/>
          <w:sz w:val="22"/>
          <w:szCs w:val="22"/>
          <w:lang w:eastAsia="hi-IN" w:bidi="hi-IN"/>
        </w:rPr>
        <w:t>, tj.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17BE44" w14:textId="29584B83" w:rsidR="00BD47CA" w:rsidRDefault="00BD47CA" w:rsidP="00EE1473">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Jeżeli zamawiający w terminie 14 dni od dnia przedłożenia mu projektu umowy o podwykonawstwo lub jej zmiany nie zgłosi na piśmie zastrzeżeń, uważa się, że zaakceptował on projekt umowy.</w:t>
      </w:r>
    </w:p>
    <w:p w14:paraId="7017D7EE" w14:textId="0B828D27" w:rsidR="00EE1473" w:rsidRDefault="00EE1473" w:rsidP="00EE1473">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Po akceptacji projektu umowy o podwykonawstwo, której przedmiotem są dostawy lub jej zmiany Wykonawca, podwykonawca lub dalszy podwykonawca zamówienia na dostawy przedłoży Zamawiającemu poświadczoną za zgodność z oryginałem kopię zawartej umowy                                                     o podwykonawstwo, której przedmiotem są dostawy lub jej zmiany, w terminie 7 dni od dnia jej zawarcia.</w:t>
      </w:r>
    </w:p>
    <w:p w14:paraId="5BBFD955" w14:textId="1A824E23" w:rsidR="00EE1473" w:rsidRDefault="00EE1473" w:rsidP="00EE1473">
      <w:pPr>
        <w:pStyle w:val="Akapitzlist"/>
        <w:widowControl/>
        <w:numPr>
          <w:ilvl w:val="0"/>
          <w:numId w:val="5"/>
        </w:numPr>
        <w:suppressAutoHyphens/>
        <w:autoSpaceDE/>
        <w:adjustRightInd/>
        <w:spacing w:line="276" w:lineRule="auto"/>
        <w:ind w:left="360"/>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Zamawiający w terminie 14 zgłosi w formie pisemnej sprzeciw do umowy o podwykonawstwo, której przedmiotem są dostawy lub jej zmiany, w przypadkach, o których mowa w ust. 6.</w:t>
      </w:r>
    </w:p>
    <w:p w14:paraId="512DC8AE" w14:textId="5A991F71" w:rsidR="00EE1473" w:rsidRDefault="00EE1473" w:rsidP="00EE1473">
      <w:pPr>
        <w:pStyle w:val="Akapitzlist"/>
        <w:widowControl/>
        <w:numPr>
          <w:ilvl w:val="0"/>
          <w:numId w:val="5"/>
        </w:numPr>
        <w:suppressAutoHyphens/>
        <w:autoSpaceDE/>
        <w:adjustRightInd/>
        <w:spacing w:line="276" w:lineRule="auto"/>
        <w:ind w:left="360"/>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Niezgłoszenie sprzeciwu przez Zamawiającego do przedłożonej umowy o podwykonawstwo, której przedmiotem są dostawy lub jej zmiany, w terminie 14 dni uważa się za akceptację umowy przez Zamawiającego.</w:t>
      </w:r>
    </w:p>
    <w:p w14:paraId="32B859E0" w14:textId="0D09F67E" w:rsidR="00EE1473" w:rsidRDefault="00EE1473" w:rsidP="00D72CC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 przypadku umów, których przedmiotem są dostawy, Wykonawca, podwykonawca lub dalszy podwykonawca będzie przedkładał każdorazowo Zamawiającemu kopię poświadczoną za zgodność z oryginałem zawartej umowy o podwykonawstwo, której przedmiotem są dostawy lub usługi,</w:t>
      </w:r>
      <w:r w:rsidR="00D72CCF">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 xml:space="preserve"> w terminie 7 dni od dnia jej zawarcia celem weryfikacji terminu zapłaty wynagrodzenia. Ww. obowiązek nie dotyczy umów o wartości niższej niż 0,5% wartości umowy zawartej z Wykonawcą dostaw, chyba że wartość takiej umowy przekracza 50 000,00 zł.</w:t>
      </w:r>
    </w:p>
    <w:p w14:paraId="7FFA7A62" w14:textId="1042FAE9" w:rsidR="00EE1473" w:rsidRDefault="00EE1473" w:rsidP="00D72CC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 przypadku, o którym mowa w ust. 11, podwykonawca lub dalszy podwykonawca</w:t>
      </w:r>
      <w:r w:rsidR="00D72CCF">
        <w:rPr>
          <w:rFonts w:ascii="Calibri" w:eastAsia="Calibri" w:hAnsi="Calibri"/>
          <w:kern w:val="2"/>
          <w:sz w:val="22"/>
          <w:szCs w:val="22"/>
          <w:lang w:eastAsia="hi-IN" w:bidi="hi-IN"/>
        </w:rPr>
        <w:t>, przedkłada poświadczoną za zgodność z oryginałem kopie umowy lub jej zmiany również Wykonawcy.</w:t>
      </w:r>
    </w:p>
    <w:p w14:paraId="4B83F537" w14:textId="3C295409" w:rsidR="00D72CCF" w:rsidRDefault="00D72CCF" w:rsidP="00D72CC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lastRenderedPageBreak/>
        <w:t>W przypadku, o którym mowa w ust. 11, jeżeli termin zapłaty wynagrodzenia jest dłuższy niż 30 dni, Zamawiający wezwie Wykonawcę do zmiany tej umowy, pod rygorem wystąpienia o zapłatę kary umownej.</w:t>
      </w:r>
    </w:p>
    <w:p w14:paraId="5500DB32" w14:textId="7B0F1D38" w:rsidR="00D72CCF" w:rsidRDefault="00D72CCF" w:rsidP="00D72CCF">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 xml:space="preserve">Zamawiający ma prawo dokonania bezpośredniej zapłaty wymagalnego wynagrodzenia przysługującego podwykonawcy lub dalszemu podwykonawcy, który zawarł zaakceptowaną przez Zamawiającego umowę o podwykonawstwo, której przedmiotem są dostawy, lub który zawarł przedłożoną Zamawiającemu umowę o podwykonawstwo, której przedmiotem są dostawy lub usługi, w przypadku uchylenia się od obowiązku zapłaty odpowiednio przez Wykonawcę, podwykonawcę lub dalszego podwykonawcę zamówienia na dostawy na zasadach wskazanych </w:t>
      </w:r>
      <w:r w:rsidR="006017F6">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w ustawie Prawo zamówień publicznych.</w:t>
      </w:r>
    </w:p>
    <w:p w14:paraId="5992DF6F" w14:textId="4FFA364A" w:rsidR="00D72CCF" w:rsidRDefault="00D72CCF" w:rsidP="006017F6">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 xml:space="preserve">W przypadku dokonania bezpośredniej zapłaty podwykonawcy lub dalszemu podwykonawcy, </w:t>
      </w:r>
      <w:r w:rsidR="006017F6">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 xml:space="preserve">o których mowa w ust. 1, Zamawiający potrąca kwotę wypłaconego wynagrodzenia </w:t>
      </w:r>
      <w:r w:rsidR="006017F6">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z wynagrodzenia należnego Wykonawcy.</w:t>
      </w:r>
    </w:p>
    <w:p w14:paraId="022A2BC4" w14:textId="68072C5C" w:rsidR="00D72CCF" w:rsidRDefault="00D72CCF" w:rsidP="006017F6">
      <w:pPr>
        <w:pStyle w:val="Akapitzlist"/>
        <w:widowControl/>
        <w:numPr>
          <w:ilvl w:val="0"/>
          <w:numId w:val="5"/>
        </w:numPr>
        <w:suppressAutoHyphens/>
        <w:autoSpaceDE/>
        <w:adjustRightInd/>
        <w:spacing w:line="276" w:lineRule="auto"/>
        <w:ind w:left="303"/>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Zamawiający jest zwolniony z odpowiedzialności określonej wobec podwykonawców i dalszych podwykonawców, w szczególności w następujących przypadkach:</w:t>
      </w:r>
    </w:p>
    <w:p w14:paraId="35589BE9" w14:textId="5F60C63C" w:rsidR="00D72CCF" w:rsidRDefault="006017F6" w:rsidP="00D72CCF">
      <w:pPr>
        <w:pStyle w:val="Akapitzlist"/>
        <w:widowControl/>
        <w:numPr>
          <w:ilvl w:val="0"/>
          <w:numId w:val="35"/>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w:t>
      </w:r>
      <w:r w:rsidR="00D72CCF">
        <w:rPr>
          <w:rFonts w:ascii="Calibri" w:eastAsia="Calibri" w:hAnsi="Calibri"/>
          <w:kern w:val="2"/>
          <w:sz w:val="22"/>
          <w:szCs w:val="22"/>
          <w:lang w:eastAsia="hi-IN" w:bidi="hi-IN"/>
        </w:rPr>
        <w:t>awarcia bez zgody zamawiającego umowy Wykonawcy z podwykonawcą</w:t>
      </w:r>
      <w:r>
        <w:rPr>
          <w:rFonts w:ascii="Calibri" w:eastAsia="Calibri" w:hAnsi="Calibri"/>
          <w:kern w:val="2"/>
          <w:sz w:val="22"/>
          <w:szCs w:val="22"/>
          <w:lang w:eastAsia="hi-IN" w:bidi="hi-IN"/>
        </w:rPr>
        <w:t>, bądź podwykonawcy z dalszym podwykonawcą;</w:t>
      </w:r>
    </w:p>
    <w:p w14:paraId="1A18ABA8" w14:textId="53F775DC" w:rsidR="006017F6" w:rsidRDefault="006017F6" w:rsidP="00D72CCF">
      <w:pPr>
        <w:pStyle w:val="Akapitzlist"/>
        <w:widowControl/>
        <w:numPr>
          <w:ilvl w:val="0"/>
          <w:numId w:val="35"/>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zmiany lub zatrudnienia nowego podwykonawcy bądź zmiany warunków umowy                                           z podwykonawcą bez zgody Zamawiającego;</w:t>
      </w:r>
    </w:p>
    <w:p w14:paraId="6A20E5C0" w14:textId="006BDA52" w:rsidR="006017F6" w:rsidRDefault="006017F6" w:rsidP="00D72CCF">
      <w:pPr>
        <w:pStyle w:val="Akapitzlist"/>
        <w:widowControl/>
        <w:numPr>
          <w:ilvl w:val="0"/>
          <w:numId w:val="35"/>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nieuwzględnienia sprzeciwu lub zastrzeżeń do umowy zgłoszonych przez Zamawiającego;</w:t>
      </w:r>
    </w:p>
    <w:p w14:paraId="40A4548B" w14:textId="5146E1BB" w:rsidR="006017F6" w:rsidRPr="00BD47CA" w:rsidRDefault="006017F6" w:rsidP="00D72CCF">
      <w:pPr>
        <w:pStyle w:val="Akapitzlist"/>
        <w:widowControl/>
        <w:numPr>
          <w:ilvl w:val="0"/>
          <w:numId w:val="35"/>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nieprzedłożenia Zamawiającemu potwierdzonej za zgodność z oryginałem kopii umowy                             o podwykonawstwo, której przedmiotem są dostawy, dostawy lub usługi.</w:t>
      </w:r>
    </w:p>
    <w:p w14:paraId="44A4A1AD" w14:textId="77777777" w:rsidR="00C202ED" w:rsidRPr="00C202ED" w:rsidRDefault="00EB5026" w:rsidP="00C202ED">
      <w:pPr>
        <w:pStyle w:val="Akapitzlist"/>
        <w:widowControl/>
        <w:numPr>
          <w:ilvl w:val="0"/>
          <w:numId w:val="30"/>
        </w:numPr>
        <w:suppressAutoHyphens/>
        <w:autoSpaceDE/>
        <w:adjustRightInd/>
        <w:spacing w:line="276" w:lineRule="auto"/>
        <w:jc w:val="both"/>
        <w:rPr>
          <w:rFonts w:ascii="Calibri" w:eastAsia="Calibri" w:hAnsi="Calibri"/>
          <w:kern w:val="2"/>
          <w:sz w:val="22"/>
          <w:szCs w:val="22"/>
          <w:lang w:eastAsia="hi-IN" w:bidi="hi-IN"/>
        </w:rPr>
      </w:pPr>
      <w:r w:rsidRPr="00C202ED">
        <w:rPr>
          <w:rFonts w:ascii="Calibri" w:eastAsia="Calibri" w:hAnsi="Calibri"/>
          <w:kern w:val="2"/>
          <w:sz w:val="22"/>
          <w:szCs w:val="22"/>
          <w:lang w:eastAsia="hi-IN" w:bidi="hi-IN"/>
        </w:rPr>
        <w:t>Wykonawca zawiadomi Zamawiającego o wszelkich zmianach nazw lub imion</w:t>
      </w:r>
      <w:r w:rsidR="00C202ED" w:rsidRPr="00C202ED">
        <w:rPr>
          <w:rFonts w:ascii="Calibri" w:eastAsia="Calibri" w:hAnsi="Calibri"/>
          <w:kern w:val="2"/>
          <w:sz w:val="22"/>
          <w:szCs w:val="22"/>
          <w:lang w:eastAsia="hi-IN" w:bidi="hi-IN"/>
        </w:rPr>
        <w:t xml:space="preserve"> i nazwisk oraz danych kontaktowych podwykonawców zaangażowanych w realizację przedmiotu umowy;</w:t>
      </w:r>
    </w:p>
    <w:p w14:paraId="110F7D32" w14:textId="3D0D294F" w:rsidR="00C202ED" w:rsidRDefault="00C202ED" w:rsidP="00C202ED">
      <w:pPr>
        <w:pStyle w:val="Akapitzlist"/>
        <w:widowControl/>
        <w:numPr>
          <w:ilvl w:val="0"/>
          <w:numId w:val="30"/>
        </w:numPr>
        <w:suppressAutoHyphens/>
        <w:autoSpaceDE/>
        <w:adjustRightInd/>
        <w:spacing w:line="276" w:lineRule="auto"/>
        <w:jc w:val="both"/>
        <w:rPr>
          <w:rFonts w:ascii="Calibri" w:eastAsia="Calibri" w:hAnsi="Calibri"/>
          <w:kern w:val="2"/>
          <w:sz w:val="22"/>
          <w:szCs w:val="22"/>
          <w:lang w:eastAsia="hi-IN" w:bidi="hi-IN"/>
        </w:rPr>
      </w:pPr>
      <w:r w:rsidRPr="00C202ED">
        <w:rPr>
          <w:rFonts w:ascii="Calibri" w:eastAsia="Calibri" w:hAnsi="Calibri"/>
          <w:kern w:val="2"/>
          <w:sz w:val="22"/>
          <w:szCs w:val="22"/>
          <w:lang w:eastAsia="hi-IN" w:bidi="hi-IN"/>
        </w:rPr>
        <w:t xml:space="preserve">Wykonawca zlecając część </w:t>
      </w:r>
      <w:r w:rsidR="00E01218">
        <w:rPr>
          <w:rFonts w:ascii="Calibri" w:eastAsia="Calibri" w:hAnsi="Calibri"/>
          <w:kern w:val="2"/>
          <w:sz w:val="22"/>
          <w:szCs w:val="22"/>
          <w:lang w:eastAsia="hi-IN" w:bidi="hi-IN"/>
        </w:rPr>
        <w:t xml:space="preserve">lub całość </w:t>
      </w:r>
      <w:r w:rsidRPr="00C202ED">
        <w:rPr>
          <w:rFonts w:ascii="Calibri" w:eastAsia="Calibri" w:hAnsi="Calibri"/>
          <w:kern w:val="2"/>
          <w:sz w:val="22"/>
          <w:szCs w:val="22"/>
          <w:lang w:eastAsia="hi-IN" w:bidi="hi-IN"/>
        </w:rPr>
        <w:t>prac związanych z realizacją zamówienia podwykonawcom, zobowiązany jest do przestrzegania przepisów wynikających z Kodeksu Cywilnego w zakresie prawidłowej realizacji zamówienia.</w:t>
      </w:r>
    </w:p>
    <w:p w14:paraId="7490829B" w14:textId="3A17D537" w:rsidR="00C202ED" w:rsidRPr="006017F6" w:rsidRDefault="006017F6" w:rsidP="002C4D70">
      <w:pPr>
        <w:pStyle w:val="Akapitzlist"/>
        <w:widowControl/>
        <w:numPr>
          <w:ilvl w:val="0"/>
          <w:numId w:val="5"/>
        </w:numPr>
        <w:suppressAutoHyphens/>
        <w:autoSpaceDE/>
        <w:adjustRightInd/>
        <w:spacing w:line="360" w:lineRule="auto"/>
        <w:ind w:left="303"/>
        <w:jc w:val="both"/>
        <w:rPr>
          <w:rFonts w:ascii="Calibri" w:eastAsia="Calibri" w:hAnsi="Calibri"/>
          <w:kern w:val="2"/>
          <w:sz w:val="22"/>
          <w:szCs w:val="22"/>
          <w:lang w:eastAsia="hi-IN" w:bidi="hi-IN"/>
        </w:rPr>
      </w:pPr>
      <w:r w:rsidRPr="006017F6">
        <w:rPr>
          <w:rFonts w:ascii="Calibri" w:eastAsia="Calibri" w:hAnsi="Calibri"/>
          <w:kern w:val="2"/>
          <w:sz w:val="22"/>
          <w:szCs w:val="22"/>
          <w:lang w:eastAsia="hi-IN" w:bidi="hi-IN"/>
        </w:rPr>
        <w:t>Na prace wykonane przez podwykonawców gwarancji udziela Wykonawca.</w:t>
      </w:r>
    </w:p>
    <w:p w14:paraId="4704E2BB" w14:textId="13754B5D" w:rsidR="00C202ED" w:rsidRPr="00897E61" w:rsidRDefault="00C202ED" w:rsidP="00C202ED">
      <w:pPr>
        <w:widowControl/>
        <w:suppressAutoHyphens/>
        <w:autoSpaceDE/>
        <w:adjustRightInd/>
        <w:jc w:val="both"/>
        <w:rPr>
          <w:rFonts w:ascii="Calibri" w:eastAsia="Calibri" w:hAnsi="Calibri"/>
          <w:i/>
          <w:iCs/>
          <w:kern w:val="2"/>
          <w:sz w:val="22"/>
          <w:szCs w:val="22"/>
          <w:lang w:eastAsia="hi-IN" w:bidi="hi-IN"/>
        </w:rPr>
      </w:pPr>
      <w:r w:rsidRPr="00897E61">
        <w:rPr>
          <w:rFonts w:ascii="Calibri" w:eastAsia="Calibri" w:hAnsi="Calibri"/>
          <w:i/>
          <w:iCs/>
          <w:kern w:val="2"/>
          <w:sz w:val="22"/>
          <w:szCs w:val="22"/>
          <w:lang w:eastAsia="hi-IN" w:bidi="hi-IN"/>
        </w:rPr>
        <w:t xml:space="preserve">Zapisy </w:t>
      </w:r>
      <w:r w:rsidR="006017F6">
        <w:rPr>
          <w:rFonts w:ascii="Calibri" w:eastAsia="Calibri" w:hAnsi="Calibri"/>
          <w:i/>
          <w:iCs/>
          <w:kern w:val="2"/>
          <w:sz w:val="22"/>
          <w:szCs w:val="22"/>
          <w:lang w:eastAsia="hi-IN" w:bidi="hi-IN"/>
        </w:rPr>
        <w:t>tego paragrafu</w:t>
      </w:r>
      <w:r w:rsidRPr="00897E61">
        <w:rPr>
          <w:rFonts w:ascii="Calibri" w:eastAsia="Calibri" w:hAnsi="Calibri"/>
          <w:i/>
          <w:iCs/>
          <w:kern w:val="2"/>
          <w:sz w:val="22"/>
          <w:szCs w:val="22"/>
          <w:lang w:eastAsia="hi-IN" w:bidi="hi-IN"/>
        </w:rPr>
        <w:t xml:space="preserve"> zastosowanie w przypadku realizacji zamówienia z udziałem podwykonawców.</w:t>
      </w:r>
    </w:p>
    <w:p w14:paraId="555C6B61" w14:textId="17F05C5B" w:rsidR="00E13C39" w:rsidRPr="00C414F9" w:rsidRDefault="005A22E8" w:rsidP="00C414F9">
      <w:pPr>
        <w:widowControl/>
        <w:suppressAutoHyphens/>
        <w:autoSpaceDE/>
        <w:autoSpaceDN/>
        <w:adjustRightInd/>
        <w:ind w:left="284" w:hanging="284"/>
        <w:jc w:val="both"/>
        <w:rPr>
          <w:rFonts w:asciiTheme="minorHAnsi" w:hAnsiTheme="minorHAnsi" w:cstheme="minorHAnsi"/>
          <w:sz w:val="24"/>
          <w:szCs w:val="24"/>
        </w:rPr>
      </w:pPr>
      <w:r w:rsidRPr="008A11F3">
        <w:rPr>
          <w:rFonts w:asciiTheme="minorHAnsi" w:hAnsiTheme="minorHAnsi" w:cstheme="minorHAnsi"/>
          <w:sz w:val="24"/>
          <w:szCs w:val="24"/>
        </w:rPr>
        <w:t xml:space="preserve"> </w:t>
      </w:r>
    </w:p>
    <w:p w14:paraId="46F8274C" w14:textId="58EE8B13" w:rsidR="003C4064" w:rsidRPr="002C4D70" w:rsidRDefault="003C4064" w:rsidP="002C4D70">
      <w:pPr>
        <w:widowControl/>
        <w:suppressAutoHyphens/>
        <w:autoSpaceDE/>
        <w:adjustRightInd/>
        <w:spacing w:line="276" w:lineRule="auto"/>
        <w:jc w:val="center"/>
        <w:rPr>
          <w:rFonts w:ascii="Calibri" w:hAnsi="Calibri"/>
          <w:b/>
          <w:kern w:val="2"/>
          <w:sz w:val="22"/>
          <w:szCs w:val="22"/>
          <w:lang w:eastAsia="hi-IN" w:bidi="hi-IN"/>
        </w:rPr>
      </w:pPr>
      <w:r w:rsidRPr="002C4D70">
        <w:rPr>
          <w:rFonts w:ascii="Calibri" w:hAnsi="Calibri"/>
          <w:b/>
          <w:kern w:val="2"/>
          <w:sz w:val="22"/>
          <w:szCs w:val="22"/>
          <w:lang w:eastAsia="hi-IN" w:bidi="hi-IN"/>
        </w:rPr>
        <w:t>§ 1</w:t>
      </w:r>
      <w:r w:rsidR="00E13C39">
        <w:rPr>
          <w:rFonts w:ascii="Calibri" w:hAnsi="Calibri"/>
          <w:b/>
          <w:kern w:val="2"/>
          <w:sz w:val="22"/>
          <w:szCs w:val="22"/>
          <w:lang w:eastAsia="hi-IN" w:bidi="hi-IN"/>
        </w:rPr>
        <w:t>1</w:t>
      </w:r>
      <w:r w:rsidRPr="002C4D70">
        <w:rPr>
          <w:rFonts w:ascii="Calibri" w:hAnsi="Calibri"/>
          <w:b/>
          <w:kern w:val="2"/>
          <w:sz w:val="22"/>
          <w:szCs w:val="22"/>
          <w:lang w:eastAsia="hi-IN" w:bidi="hi-IN"/>
        </w:rPr>
        <w:t>.</w:t>
      </w:r>
    </w:p>
    <w:p w14:paraId="3908776F" w14:textId="5B6C3C89" w:rsidR="003C4064" w:rsidRPr="002C4D70" w:rsidRDefault="003C4064" w:rsidP="002C4D70">
      <w:pPr>
        <w:widowControl/>
        <w:suppressAutoHyphens/>
        <w:autoSpaceDE/>
        <w:adjustRightInd/>
        <w:spacing w:line="276" w:lineRule="auto"/>
        <w:jc w:val="center"/>
        <w:rPr>
          <w:rFonts w:ascii="Calibri" w:hAnsi="Calibri"/>
          <w:b/>
          <w:kern w:val="2"/>
          <w:sz w:val="22"/>
          <w:szCs w:val="22"/>
          <w:lang w:eastAsia="hi-IN" w:bidi="hi-IN"/>
        </w:rPr>
      </w:pPr>
      <w:r w:rsidRPr="002C4D70">
        <w:rPr>
          <w:rFonts w:ascii="Calibri" w:hAnsi="Calibri"/>
          <w:b/>
          <w:kern w:val="2"/>
          <w:sz w:val="22"/>
          <w:szCs w:val="22"/>
          <w:lang w:eastAsia="hi-IN" w:bidi="hi-IN"/>
        </w:rPr>
        <w:t>Z</w:t>
      </w:r>
      <w:r w:rsidR="002C4D70" w:rsidRPr="002C4D70">
        <w:rPr>
          <w:rFonts w:ascii="Calibri" w:hAnsi="Calibri"/>
          <w:b/>
          <w:kern w:val="2"/>
          <w:sz w:val="22"/>
          <w:szCs w:val="22"/>
          <w:lang w:eastAsia="hi-IN" w:bidi="hi-IN"/>
        </w:rPr>
        <w:t>MIAN</w:t>
      </w:r>
      <w:r w:rsidR="00153EAB">
        <w:rPr>
          <w:rFonts w:ascii="Calibri" w:hAnsi="Calibri"/>
          <w:b/>
          <w:kern w:val="2"/>
          <w:sz w:val="22"/>
          <w:szCs w:val="22"/>
          <w:lang w:eastAsia="hi-IN" w:bidi="hi-IN"/>
        </w:rPr>
        <w:t>Y POSTANOWIEŃ</w:t>
      </w:r>
      <w:r w:rsidR="002C4D70" w:rsidRPr="002C4D70">
        <w:rPr>
          <w:rFonts w:ascii="Calibri" w:hAnsi="Calibri"/>
          <w:b/>
          <w:kern w:val="2"/>
          <w:sz w:val="22"/>
          <w:szCs w:val="22"/>
          <w:lang w:eastAsia="hi-IN" w:bidi="hi-IN"/>
        </w:rPr>
        <w:t xml:space="preserve"> UMOWY</w:t>
      </w:r>
    </w:p>
    <w:p w14:paraId="6223F6D3" w14:textId="6D0586C8" w:rsidR="002C4D70" w:rsidRPr="002C4D70" w:rsidRDefault="002C4D70" w:rsidP="00B32686">
      <w:pPr>
        <w:widowControl/>
        <w:numPr>
          <w:ilvl w:val="0"/>
          <w:numId w:val="6"/>
        </w:numPr>
        <w:tabs>
          <w:tab w:val="num" w:pos="0"/>
        </w:tabs>
        <w:suppressAutoHyphens/>
        <w:autoSpaceDE/>
        <w:adjustRightInd/>
        <w:spacing w:line="276" w:lineRule="auto"/>
        <w:ind w:left="284" w:hanging="284"/>
        <w:jc w:val="both"/>
        <w:rPr>
          <w:rFonts w:ascii="Calibri" w:eastAsia="Calibri" w:hAnsi="Calibri"/>
          <w:kern w:val="2"/>
          <w:sz w:val="22"/>
          <w:szCs w:val="22"/>
          <w:lang w:eastAsia="hi-IN" w:bidi="hi-IN"/>
        </w:rPr>
      </w:pPr>
      <w:r w:rsidRPr="002C4D70">
        <w:rPr>
          <w:rFonts w:ascii="Calibri" w:eastAsia="Calibri" w:hAnsi="Calibri"/>
          <w:kern w:val="2"/>
          <w:sz w:val="22"/>
          <w:szCs w:val="22"/>
          <w:lang w:eastAsia="hi-IN" w:bidi="hi-IN"/>
        </w:rPr>
        <w:t>Wszelkie zmiany postanowień umowy mogą nastąpić jedynie za zgod</w:t>
      </w:r>
      <w:r w:rsidR="000E70C1">
        <w:rPr>
          <w:rFonts w:ascii="Calibri" w:eastAsia="Calibri" w:hAnsi="Calibri"/>
          <w:kern w:val="2"/>
          <w:sz w:val="22"/>
          <w:szCs w:val="22"/>
          <w:lang w:eastAsia="hi-IN" w:bidi="hi-IN"/>
        </w:rPr>
        <w:t>ą</w:t>
      </w:r>
      <w:r w:rsidRPr="002C4D70">
        <w:rPr>
          <w:rFonts w:ascii="Calibri" w:eastAsia="Calibri" w:hAnsi="Calibri"/>
          <w:kern w:val="2"/>
          <w:sz w:val="22"/>
          <w:szCs w:val="22"/>
          <w:lang w:eastAsia="hi-IN" w:bidi="hi-IN"/>
        </w:rPr>
        <w:t xml:space="preserve"> obu Stron na piśmie, pod rygorem nieważności.</w:t>
      </w:r>
    </w:p>
    <w:p w14:paraId="224351FA" w14:textId="0BACB56C" w:rsidR="00761A25" w:rsidRPr="00761A25" w:rsidRDefault="003C4064" w:rsidP="00B32686">
      <w:pPr>
        <w:widowControl/>
        <w:numPr>
          <w:ilvl w:val="0"/>
          <w:numId w:val="6"/>
        </w:numPr>
        <w:tabs>
          <w:tab w:val="num" w:pos="0"/>
        </w:tabs>
        <w:suppressAutoHyphens/>
        <w:autoSpaceDE/>
        <w:adjustRightInd/>
        <w:spacing w:line="276" w:lineRule="auto"/>
        <w:ind w:left="284" w:hanging="284"/>
        <w:jc w:val="both"/>
        <w:rPr>
          <w:rFonts w:ascii="Calibri" w:eastAsia="Calibri" w:hAnsi="Calibri"/>
          <w:kern w:val="2"/>
          <w:sz w:val="22"/>
          <w:szCs w:val="22"/>
          <w:lang w:eastAsia="hi-IN" w:bidi="hi-IN"/>
        </w:rPr>
      </w:pPr>
      <w:r w:rsidRPr="00761A25">
        <w:rPr>
          <w:rFonts w:ascii="Calibri" w:eastAsia="Calibri" w:hAnsi="Calibri"/>
          <w:kern w:val="2"/>
          <w:sz w:val="22"/>
          <w:szCs w:val="22"/>
          <w:lang w:eastAsia="hi-IN" w:bidi="hi-IN"/>
        </w:rPr>
        <w:t>Zamawiający</w:t>
      </w:r>
      <w:r w:rsidR="00761A25" w:rsidRPr="00761A25">
        <w:rPr>
          <w:rFonts w:ascii="Calibri" w:eastAsia="Calibri" w:hAnsi="Calibri"/>
          <w:kern w:val="2"/>
          <w:sz w:val="22"/>
          <w:szCs w:val="22"/>
          <w:lang w:eastAsia="hi-IN" w:bidi="hi-IN"/>
        </w:rPr>
        <w:t xml:space="preserve"> przewiduje możliwość dokonania zmian postanowień umowy w następujących przypadkach:</w:t>
      </w:r>
    </w:p>
    <w:p w14:paraId="7450BB97" w14:textId="0DA95CC2" w:rsidR="00761A25" w:rsidRPr="00761A25" w:rsidRDefault="00761A25"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w:t>
      </w:r>
      <w:r w:rsidRPr="00761A25">
        <w:rPr>
          <w:rFonts w:ascii="Calibri" w:eastAsia="Calibri" w:hAnsi="Calibri"/>
          <w:kern w:val="2"/>
          <w:sz w:val="22"/>
          <w:szCs w:val="22"/>
          <w:lang w:eastAsia="hi-IN" w:bidi="hi-IN"/>
        </w:rPr>
        <w:t>miana sposobu spełnienia świadczenia w przypadku wystąpienia siły wyższej uniemożliwiającej wykonanie przedmiotu umowy w ustalonym terminie,</w:t>
      </w:r>
    </w:p>
    <w:p w14:paraId="5253D35E" w14:textId="14E59F47" w:rsidR="00761A25" w:rsidRPr="00761A25" w:rsidRDefault="00761A25"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w:t>
      </w:r>
      <w:r w:rsidRPr="00761A25">
        <w:rPr>
          <w:rFonts w:ascii="Calibri" w:eastAsia="Calibri" w:hAnsi="Calibri"/>
          <w:kern w:val="2"/>
          <w:sz w:val="22"/>
          <w:szCs w:val="22"/>
          <w:lang w:eastAsia="hi-IN" w:bidi="hi-IN"/>
        </w:rPr>
        <w:t>miana będąca wynikiem zmiany umowy o dofinansowanie projektu zawartej pomiędzy zamawiającym a Instytucją Współfinansującą w zakresie terminów ( w tym terminu rzeczowej realizacji projektu) lub wysokości i warunków płatności dofinansowania realizacji projektu stanowiącego przedmiot niniejszej umowy,</w:t>
      </w:r>
    </w:p>
    <w:p w14:paraId="125F15AD" w14:textId="711528E9" w:rsidR="00761A25" w:rsidRPr="00761A25" w:rsidRDefault="00761A25"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w:t>
      </w:r>
      <w:r w:rsidRPr="00761A25">
        <w:rPr>
          <w:rFonts w:ascii="Calibri" w:eastAsia="Calibri" w:hAnsi="Calibri"/>
          <w:kern w:val="2"/>
          <w:sz w:val="22"/>
          <w:szCs w:val="22"/>
          <w:lang w:eastAsia="hi-IN" w:bidi="hi-IN"/>
        </w:rPr>
        <w:t>aniechania lub wycofania z produkcji określonych materiałów</w:t>
      </w:r>
      <w:r w:rsidR="00655720">
        <w:rPr>
          <w:rFonts w:ascii="Calibri" w:eastAsia="Calibri" w:hAnsi="Calibri"/>
          <w:kern w:val="2"/>
          <w:sz w:val="22"/>
          <w:szCs w:val="22"/>
          <w:lang w:eastAsia="hi-IN" w:bidi="hi-IN"/>
        </w:rPr>
        <w:t>, podzespołów</w:t>
      </w:r>
      <w:r w:rsidRPr="00761A25">
        <w:rPr>
          <w:rFonts w:ascii="Calibri" w:eastAsia="Calibri" w:hAnsi="Calibri"/>
          <w:kern w:val="2"/>
          <w:sz w:val="22"/>
          <w:szCs w:val="22"/>
          <w:lang w:eastAsia="hi-IN" w:bidi="hi-IN"/>
        </w:rPr>
        <w:t xml:space="preserve"> lub elementów wskazanych w szczegółowych wymaganiach technicznych,</w:t>
      </w:r>
    </w:p>
    <w:p w14:paraId="5BFE17A3" w14:textId="3B543D66" w:rsidR="00761A25" w:rsidRDefault="00761A25"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lastRenderedPageBreak/>
        <w:t>z</w:t>
      </w:r>
      <w:r w:rsidRPr="00761A25">
        <w:rPr>
          <w:rFonts w:ascii="Calibri" w:eastAsia="Calibri" w:hAnsi="Calibri"/>
          <w:kern w:val="2"/>
          <w:sz w:val="22"/>
          <w:szCs w:val="22"/>
          <w:lang w:eastAsia="hi-IN" w:bidi="hi-IN"/>
        </w:rPr>
        <w:t xml:space="preserve"> powodu działań osób trzecich uniemożliwiających wykonanie zamówienia pod warunkiem, że działania te nie są konsekwencją działań którejkolwiek ze Stron niniejszej umowy</w:t>
      </w:r>
      <w:r w:rsidR="00B32686">
        <w:rPr>
          <w:rFonts w:ascii="Calibri" w:eastAsia="Calibri" w:hAnsi="Calibri"/>
          <w:kern w:val="2"/>
          <w:sz w:val="22"/>
          <w:szCs w:val="22"/>
          <w:lang w:eastAsia="hi-IN" w:bidi="hi-IN"/>
        </w:rPr>
        <w:t>,</w:t>
      </w:r>
    </w:p>
    <w:p w14:paraId="6A9D81FE" w14:textId="638EB167" w:rsidR="00B32686" w:rsidRDefault="00B32686"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 xml:space="preserve">w przypadku niezależnych od Wykonawcy przeszkód uniemożliwiających terminową dostawę wskazanych w ofercie </w:t>
      </w:r>
      <w:r w:rsidR="009F1BE3">
        <w:rPr>
          <w:rFonts w:ascii="Calibri" w:eastAsia="Calibri" w:hAnsi="Calibri"/>
          <w:kern w:val="2"/>
          <w:sz w:val="22"/>
          <w:szCs w:val="22"/>
          <w:lang w:eastAsia="hi-IN" w:bidi="hi-IN"/>
        </w:rPr>
        <w:t>urządzeń</w:t>
      </w:r>
      <w:r>
        <w:rPr>
          <w:rFonts w:ascii="Calibri" w:eastAsia="Calibri" w:hAnsi="Calibri"/>
          <w:kern w:val="2"/>
          <w:sz w:val="22"/>
          <w:szCs w:val="22"/>
          <w:lang w:eastAsia="hi-IN" w:bidi="hi-IN"/>
        </w:rPr>
        <w:t xml:space="preserve"> w szczególności w przypadku zakończenia ich produkcji lub niedostępności ich na rynku w momencie realizowania dostaw – pod warunkiem, że Wykonawca dochował należytej staranności i w momencie uzyskania zamówienia wykonał odpowiednie czynności w celu jego zamówienia,</w:t>
      </w:r>
    </w:p>
    <w:p w14:paraId="168ACF6B" w14:textId="618AC22B" w:rsidR="00B32686" w:rsidRDefault="00B32686" w:rsidP="00B32686">
      <w:pPr>
        <w:pStyle w:val="Akapitzlist"/>
        <w:widowControl/>
        <w:numPr>
          <w:ilvl w:val="0"/>
          <w:numId w:val="36"/>
        </w:numPr>
        <w:suppressAutoHyphens/>
        <w:autoSpaceDE/>
        <w:adjustRightInd/>
        <w:spacing w:line="276" w:lineRule="auto"/>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zmiany obowiązującej stawki podatku VAT.</w:t>
      </w:r>
    </w:p>
    <w:p w14:paraId="1693ED55" w14:textId="5EBC3C45" w:rsidR="00B32686" w:rsidRDefault="00B32686" w:rsidP="00153EAB">
      <w:pPr>
        <w:pStyle w:val="Akapitzlist"/>
        <w:widowControl/>
        <w:numPr>
          <w:ilvl w:val="0"/>
          <w:numId w:val="6"/>
        </w:numPr>
        <w:suppressAutoHyphens/>
        <w:autoSpaceDE/>
        <w:adjustRightInd/>
        <w:spacing w:line="276" w:lineRule="auto"/>
        <w:ind w:left="360"/>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 xml:space="preserve">Przesłanki wprowadzenia zmian do umowy wskazane w ust. 2 pkt a – e, stanowią katalog zmian, </w:t>
      </w:r>
      <w:r w:rsidR="00153EAB">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na które Zamawiający może wyrazić zgodę. Nie stanowią jednocześnie zobowiązania do wyrażenia takiej zgody zarówno przez Zamawiającego, jak i Wykonawcę. Wniosek Strony o dokonanie zmian, wskazanych powyżej, winien z</w:t>
      </w:r>
      <w:r w:rsidR="00153EAB">
        <w:rPr>
          <w:rFonts w:ascii="Calibri" w:eastAsia="Calibri" w:hAnsi="Calibri"/>
          <w:kern w:val="2"/>
          <w:sz w:val="22"/>
          <w:szCs w:val="22"/>
          <w:lang w:eastAsia="hi-IN" w:bidi="hi-IN"/>
        </w:rPr>
        <w:t>ostać</w:t>
      </w:r>
      <w:r>
        <w:rPr>
          <w:rFonts w:ascii="Calibri" w:eastAsia="Calibri" w:hAnsi="Calibri"/>
          <w:kern w:val="2"/>
          <w:sz w:val="22"/>
          <w:szCs w:val="22"/>
          <w:lang w:eastAsia="hi-IN" w:bidi="hi-IN"/>
        </w:rPr>
        <w:t xml:space="preserve"> przesłany drugiej Stronie na piśmie i zawierać dokładny opis proponowanej zmiany wraz z uzasadnieniem. Wniosek ten powinien być rozpatrzony w terminie 14 dni od dnia jego złożenia.</w:t>
      </w:r>
    </w:p>
    <w:p w14:paraId="64CCFA39" w14:textId="5E439274" w:rsidR="00B32686" w:rsidRDefault="00B32686" w:rsidP="00153EAB">
      <w:pPr>
        <w:pStyle w:val="Akapitzlist"/>
        <w:widowControl/>
        <w:numPr>
          <w:ilvl w:val="0"/>
          <w:numId w:val="6"/>
        </w:numPr>
        <w:suppressAutoHyphens/>
        <w:autoSpaceDE/>
        <w:adjustRightInd/>
        <w:spacing w:line="276" w:lineRule="auto"/>
        <w:ind w:left="360"/>
        <w:jc w:val="both"/>
        <w:rPr>
          <w:rFonts w:ascii="Calibri" w:eastAsia="Calibri" w:hAnsi="Calibri"/>
          <w:kern w:val="2"/>
          <w:sz w:val="22"/>
          <w:szCs w:val="22"/>
          <w:lang w:eastAsia="hi-IN" w:bidi="hi-IN"/>
        </w:rPr>
      </w:pPr>
      <w:r>
        <w:rPr>
          <w:rFonts w:ascii="Calibri" w:eastAsia="Calibri" w:hAnsi="Calibri"/>
          <w:kern w:val="2"/>
          <w:sz w:val="22"/>
          <w:szCs w:val="22"/>
          <w:lang w:eastAsia="hi-IN" w:bidi="hi-IN"/>
        </w:rPr>
        <w:t>Wprowadzane w umowie zmiany, z zastrzeżeniem ust. 2 pkt f, nie mogą prowadzić do zwiększenia ceny ofertowej zaoferowanej przez Wykonawcę w ramach post</w:t>
      </w:r>
      <w:r w:rsidR="00E13C39">
        <w:rPr>
          <w:rFonts w:ascii="Calibri" w:eastAsia="Calibri" w:hAnsi="Calibri"/>
          <w:kern w:val="2"/>
          <w:sz w:val="22"/>
          <w:szCs w:val="22"/>
          <w:lang w:eastAsia="hi-IN" w:bidi="hi-IN"/>
        </w:rPr>
        <w:t>ę</w:t>
      </w:r>
      <w:r>
        <w:rPr>
          <w:rFonts w:ascii="Calibri" w:eastAsia="Calibri" w:hAnsi="Calibri"/>
          <w:kern w:val="2"/>
          <w:sz w:val="22"/>
          <w:szCs w:val="22"/>
          <w:lang w:eastAsia="hi-IN" w:bidi="hi-IN"/>
        </w:rPr>
        <w:t xml:space="preserve">powania przetargowego </w:t>
      </w:r>
      <w:r w:rsidR="00E13C39">
        <w:rPr>
          <w:rFonts w:ascii="Calibri" w:eastAsia="Calibri" w:hAnsi="Calibri"/>
          <w:kern w:val="2"/>
          <w:sz w:val="22"/>
          <w:szCs w:val="22"/>
          <w:lang w:eastAsia="hi-IN" w:bidi="hi-IN"/>
        </w:rPr>
        <w:t xml:space="preserve">                         </w:t>
      </w:r>
      <w:r>
        <w:rPr>
          <w:rFonts w:ascii="Calibri" w:eastAsia="Calibri" w:hAnsi="Calibri"/>
          <w:kern w:val="2"/>
          <w:sz w:val="22"/>
          <w:szCs w:val="22"/>
          <w:lang w:eastAsia="hi-IN" w:bidi="hi-IN"/>
        </w:rPr>
        <w:t>– obniżenie ceny z tego powodu jest dopuszczalne.</w:t>
      </w:r>
    </w:p>
    <w:p w14:paraId="718E5087" w14:textId="4F86C4F3" w:rsidR="009F1BE3" w:rsidRPr="009F1BE3" w:rsidRDefault="009F1BE3" w:rsidP="009F1BE3">
      <w:pPr>
        <w:pStyle w:val="Akapitzlist"/>
        <w:widowControl/>
        <w:numPr>
          <w:ilvl w:val="0"/>
          <w:numId w:val="6"/>
        </w:numPr>
        <w:tabs>
          <w:tab w:val="clear" w:pos="720"/>
          <w:tab w:val="num" w:pos="426"/>
        </w:tabs>
        <w:suppressAutoHyphens/>
        <w:autoSpaceDE/>
        <w:adjustRightInd/>
        <w:spacing w:line="276" w:lineRule="auto"/>
        <w:ind w:left="567" w:hanging="567"/>
        <w:jc w:val="both"/>
        <w:rPr>
          <w:rFonts w:ascii="Calibri" w:eastAsia="Calibri" w:hAnsi="Calibri"/>
          <w:kern w:val="2"/>
          <w:sz w:val="22"/>
          <w:szCs w:val="22"/>
          <w:lang w:eastAsia="hi-IN" w:bidi="hi-IN"/>
        </w:rPr>
      </w:pPr>
      <w:r w:rsidRPr="009F1BE3">
        <w:rPr>
          <w:rFonts w:ascii="Calibri" w:eastAsia="Calibri" w:hAnsi="Calibri"/>
          <w:kern w:val="2"/>
          <w:sz w:val="22"/>
          <w:szCs w:val="22"/>
          <w:lang w:eastAsia="hi-IN" w:bidi="hi-IN"/>
        </w:rPr>
        <w:t>Nie dopuszcza się zmian postanowień zawartej umowy w stosunku do treści oferty, na podstawie której dokonano wyboru Wykonawcy, za wyjątkiem zmian dotyczących</w:t>
      </w:r>
      <w:r>
        <w:rPr>
          <w:rFonts w:ascii="Calibri" w:eastAsia="Calibri" w:hAnsi="Calibri"/>
          <w:kern w:val="2"/>
          <w:sz w:val="22"/>
          <w:szCs w:val="22"/>
          <w:lang w:eastAsia="hi-IN" w:bidi="hi-IN"/>
        </w:rPr>
        <w:t xml:space="preserve"> </w:t>
      </w:r>
      <w:r w:rsidRPr="009F1BE3">
        <w:rPr>
          <w:rFonts w:ascii="Calibri" w:eastAsia="Calibri" w:hAnsi="Calibri"/>
          <w:kern w:val="2"/>
          <w:sz w:val="22"/>
          <w:szCs w:val="22"/>
          <w:lang w:eastAsia="hi-IN" w:bidi="hi-IN"/>
        </w:rPr>
        <w:t xml:space="preserve">okoliczności wymienionych w art. 455 ustawy </w:t>
      </w:r>
      <w:proofErr w:type="spellStart"/>
      <w:r w:rsidRPr="009F1BE3">
        <w:rPr>
          <w:rFonts w:ascii="Calibri" w:eastAsia="Calibri" w:hAnsi="Calibri"/>
          <w:kern w:val="2"/>
          <w:sz w:val="22"/>
          <w:szCs w:val="22"/>
          <w:lang w:eastAsia="hi-IN" w:bidi="hi-IN"/>
        </w:rPr>
        <w:t>Pzp</w:t>
      </w:r>
      <w:proofErr w:type="spellEnd"/>
      <w:r>
        <w:rPr>
          <w:rFonts w:ascii="Calibri" w:eastAsia="Calibri" w:hAnsi="Calibri"/>
          <w:kern w:val="2"/>
          <w:sz w:val="22"/>
          <w:szCs w:val="22"/>
          <w:lang w:eastAsia="hi-IN" w:bidi="hi-IN"/>
        </w:rPr>
        <w:t>.</w:t>
      </w:r>
    </w:p>
    <w:p w14:paraId="74289AD1" w14:textId="77777777" w:rsidR="00A63189" w:rsidRPr="00A63189" w:rsidRDefault="00A63189" w:rsidP="00153EAB">
      <w:pPr>
        <w:widowControl/>
        <w:autoSpaceDE/>
        <w:autoSpaceDN/>
        <w:adjustRightInd/>
        <w:spacing w:line="276" w:lineRule="auto"/>
        <w:rPr>
          <w:rFonts w:ascii="Calibri" w:hAnsi="Calibri" w:cs="Calibri"/>
          <w:b/>
          <w:bCs/>
          <w:sz w:val="24"/>
          <w:szCs w:val="24"/>
        </w:rPr>
      </w:pPr>
    </w:p>
    <w:p w14:paraId="54C83F08" w14:textId="4BB1E822" w:rsidR="00A63189" w:rsidRPr="00153EAB" w:rsidRDefault="00A63189" w:rsidP="00153EAB">
      <w:pPr>
        <w:widowControl/>
        <w:tabs>
          <w:tab w:val="num" w:pos="-426"/>
        </w:tabs>
        <w:autoSpaceDE/>
        <w:autoSpaceDN/>
        <w:adjustRightInd/>
        <w:spacing w:line="276" w:lineRule="auto"/>
        <w:ind w:left="284" w:hanging="284"/>
        <w:jc w:val="center"/>
        <w:rPr>
          <w:rFonts w:ascii="Calibri" w:hAnsi="Calibri" w:cs="Calibri"/>
          <w:b/>
          <w:bCs/>
          <w:sz w:val="22"/>
          <w:szCs w:val="22"/>
        </w:rPr>
      </w:pPr>
      <w:r w:rsidRPr="00153EAB">
        <w:rPr>
          <w:rFonts w:ascii="Calibri" w:hAnsi="Calibri" w:cs="Calibri"/>
          <w:b/>
          <w:bCs/>
          <w:sz w:val="22"/>
          <w:szCs w:val="22"/>
        </w:rPr>
        <w:t>§ 1</w:t>
      </w:r>
      <w:r w:rsidR="00E13C39">
        <w:rPr>
          <w:rFonts w:ascii="Calibri" w:hAnsi="Calibri" w:cs="Calibri"/>
          <w:b/>
          <w:bCs/>
          <w:sz w:val="22"/>
          <w:szCs w:val="22"/>
        </w:rPr>
        <w:t>2.</w:t>
      </w:r>
    </w:p>
    <w:p w14:paraId="21270088" w14:textId="1E360C98" w:rsidR="00A63189" w:rsidRPr="00153EAB" w:rsidRDefault="00153EAB" w:rsidP="00153EAB">
      <w:pPr>
        <w:widowControl/>
        <w:tabs>
          <w:tab w:val="num" w:pos="-426"/>
        </w:tabs>
        <w:autoSpaceDE/>
        <w:autoSpaceDN/>
        <w:adjustRightInd/>
        <w:spacing w:line="360" w:lineRule="auto"/>
        <w:ind w:left="284" w:hanging="284"/>
        <w:jc w:val="center"/>
        <w:rPr>
          <w:rFonts w:ascii="Calibri" w:hAnsi="Calibri" w:cs="Calibri"/>
          <w:b/>
          <w:bCs/>
          <w:sz w:val="22"/>
          <w:szCs w:val="22"/>
        </w:rPr>
      </w:pPr>
      <w:r w:rsidRPr="00153EAB">
        <w:rPr>
          <w:rFonts w:ascii="Calibri" w:hAnsi="Calibri" w:cs="Calibri"/>
          <w:b/>
          <w:bCs/>
          <w:sz w:val="22"/>
          <w:szCs w:val="22"/>
        </w:rPr>
        <w:t xml:space="preserve">DOSTĘP DO INFORMACJI PUBLICZNEJ I </w:t>
      </w:r>
      <w:r w:rsidR="00A63189" w:rsidRPr="00153EAB">
        <w:rPr>
          <w:rFonts w:ascii="Calibri" w:hAnsi="Calibri" w:cs="Calibri"/>
          <w:b/>
          <w:bCs/>
          <w:sz w:val="22"/>
          <w:szCs w:val="22"/>
        </w:rPr>
        <w:t>O</w:t>
      </w:r>
      <w:r w:rsidRPr="00153EAB">
        <w:rPr>
          <w:rFonts w:ascii="Calibri" w:hAnsi="Calibri" w:cs="Calibri"/>
          <w:b/>
          <w:bCs/>
          <w:sz w:val="22"/>
          <w:szCs w:val="22"/>
        </w:rPr>
        <w:t>CHRONA DANYCH OSOBOWYCH</w:t>
      </w:r>
    </w:p>
    <w:p w14:paraId="684CECB7" w14:textId="6A222802" w:rsidR="00153EAB" w:rsidRPr="00B25120" w:rsidRDefault="00153EAB" w:rsidP="00B25120">
      <w:pPr>
        <w:pStyle w:val="Akapitzlist"/>
        <w:widowControl/>
        <w:numPr>
          <w:ilvl w:val="0"/>
          <w:numId w:val="38"/>
        </w:numPr>
        <w:tabs>
          <w:tab w:val="num" w:pos="-426"/>
        </w:tabs>
        <w:autoSpaceDE/>
        <w:autoSpaceDN/>
        <w:adjustRightInd/>
        <w:spacing w:line="276" w:lineRule="auto"/>
        <w:ind w:left="303"/>
        <w:jc w:val="both"/>
        <w:rPr>
          <w:rFonts w:asciiTheme="minorHAnsi" w:hAnsiTheme="minorHAnsi" w:cstheme="minorHAnsi"/>
          <w:sz w:val="22"/>
          <w:szCs w:val="22"/>
        </w:rPr>
      </w:pPr>
      <w:r w:rsidRPr="00B25120">
        <w:rPr>
          <w:rFonts w:asciiTheme="minorHAnsi" w:hAnsiTheme="minorHAnsi" w:cstheme="minorHAnsi"/>
          <w:sz w:val="22"/>
          <w:szCs w:val="22"/>
        </w:rPr>
        <w:t>Wykonawca oświadcza, że znany jest mu fakt, iż treść niniejszej umowy, a w szczególności dotyczące go dane identyfikujące, przedmiot niniejszej umowy i wysokość wynagrodzenia podlegają udostepnieniu w trybie ustawy z dnia 6 września 2001r. o dostępie do informacji publicznej.</w:t>
      </w:r>
    </w:p>
    <w:p w14:paraId="704C2716" w14:textId="2E535147" w:rsidR="00A63189" w:rsidRPr="00B25120" w:rsidRDefault="00A63189" w:rsidP="00B25120">
      <w:pPr>
        <w:pStyle w:val="Akapitzlist"/>
        <w:widowControl/>
        <w:numPr>
          <w:ilvl w:val="0"/>
          <w:numId w:val="3"/>
        </w:numPr>
        <w:tabs>
          <w:tab w:val="num" w:pos="-426"/>
        </w:tabs>
        <w:autoSpaceDE/>
        <w:autoSpaceDN/>
        <w:adjustRightInd/>
        <w:spacing w:line="276" w:lineRule="auto"/>
        <w:ind w:left="303"/>
        <w:jc w:val="both"/>
        <w:rPr>
          <w:rFonts w:asciiTheme="minorHAnsi" w:hAnsiTheme="minorHAnsi" w:cstheme="minorHAnsi"/>
          <w:sz w:val="22"/>
          <w:szCs w:val="22"/>
        </w:rPr>
      </w:pPr>
      <w:r w:rsidRPr="00B25120">
        <w:rPr>
          <w:rFonts w:asciiTheme="minorHAnsi" w:hAnsiTheme="minorHAnsi" w:cstheme="minorHAnsi"/>
          <w:sz w:val="22"/>
          <w:szCs w:val="22"/>
        </w:rPr>
        <w:t>Strony wzajemnie ustalają, że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Umowy.</w:t>
      </w:r>
    </w:p>
    <w:p w14:paraId="34847459" w14:textId="03363631" w:rsidR="00A63189" w:rsidRPr="00153EAB" w:rsidRDefault="00B25120" w:rsidP="00B25120">
      <w:pPr>
        <w:widowControl/>
        <w:tabs>
          <w:tab w:val="num" w:pos="-426"/>
        </w:tabs>
        <w:autoSpaceDE/>
        <w:autoSpaceDN/>
        <w:adjustRightInd/>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3.  </w:t>
      </w:r>
      <w:r w:rsidR="00A63189" w:rsidRPr="00153EAB">
        <w:rPr>
          <w:rFonts w:asciiTheme="minorHAnsi" w:hAnsiTheme="minorHAnsi" w:cstheme="minorHAnsi"/>
          <w:sz w:val="22"/>
          <w:szCs w:val="22"/>
        </w:rPr>
        <w:tab/>
        <w:t>Każda ze Stron oświadcza, że osoby wyznaczone do kontaktów roboczych oraz odpowiedzialne za koordynację i realizację Umowy, a także osoby będące Stroną lub reprezentantami Stron Umowy dysponują informacjami dotyczącymi przetwarzania ich danych osobowych przez Strony na potrzeby realizacji Umowy.</w:t>
      </w:r>
    </w:p>
    <w:p w14:paraId="58704FD3" w14:textId="3EC9ADAA" w:rsidR="00A63189" w:rsidRPr="00153EAB" w:rsidRDefault="00B25120" w:rsidP="00B25120">
      <w:pPr>
        <w:widowControl/>
        <w:tabs>
          <w:tab w:val="num" w:pos="-426"/>
        </w:tabs>
        <w:autoSpaceDE/>
        <w:autoSpaceDN/>
        <w:adjustRightInd/>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4.</w:t>
      </w:r>
      <w:r w:rsidR="00A63189" w:rsidRPr="00153EAB">
        <w:rPr>
          <w:rFonts w:asciiTheme="minorHAnsi" w:hAnsiTheme="minorHAnsi" w:cstheme="minorHAnsi"/>
          <w:sz w:val="22"/>
          <w:szCs w:val="22"/>
        </w:rPr>
        <w:tab/>
        <w:t xml:space="preserve">Strony ustalają, że zgodnie z treścią art. 13 i 14 rozporządzenia Parlamentu Europejskiego </w:t>
      </w:r>
      <w:r w:rsidR="00A63189" w:rsidRPr="00153EAB">
        <w:rPr>
          <w:rFonts w:asciiTheme="minorHAnsi" w:hAnsiTheme="minorHAnsi" w:cstheme="minorHAnsi"/>
          <w:sz w:val="22"/>
          <w:szCs w:val="22"/>
        </w:rPr>
        <w:br/>
        <w:t xml:space="preserve">i Rady (UE) 2016/679 z 27 kwietnia 2016 roku w sprawie ochrony osób fizycznych </w:t>
      </w:r>
      <w:r w:rsidR="00A63189" w:rsidRPr="00153EAB">
        <w:rPr>
          <w:rFonts w:asciiTheme="minorHAnsi" w:hAnsiTheme="minorHAnsi" w:cstheme="minorHAnsi"/>
          <w:sz w:val="22"/>
          <w:szCs w:val="22"/>
        </w:rPr>
        <w:br/>
        <w:t xml:space="preserve">w związku z przetwarzaniem danych osobowych i w sprawie swobodnego przepływu takich danych oraz uchylenia dyrektywy 95/46/WE (dalej jako „RODO”), dane osobowe osób będących Stronami Umowy są przetwarzane na podstawie art. 6 ust. 1 lit. b RODO, a w przypadku reprezentantów Stron Umowy i osób wyznaczonych do kontaktów roboczych oraz odpowiedzialnych za koordynację i realizację Umowy na podstawie art. 6 ust. 1 lit. f RODO, w celu związanym z zawarciem oraz </w:t>
      </w:r>
      <w:r w:rsidR="00A63189" w:rsidRPr="00153EAB">
        <w:rPr>
          <w:rFonts w:asciiTheme="minorHAnsi" w:hAnsiTheme="minorHAnsi" w:cstheme="minorHAnsi"/>
          <w:sz w:val="22"/>
          <w:szCs w:val="22"/>
        </w:rPr>
        <w:lastRenderedPageBreak/>
        <w:t xml:space="preserve">realizacją Umowy. Dane osobowe będą przechowywane przez Strony w trakcie okresu realizacji Umowy oraz w okresie wynikającym z przepisów z zakresu rachunkowości oraz niezbędnym na potrzeby ustalenia, dochodzenia lub obrony przed roszczeniami z tytułu realizacji Umowy. </w:t>
      </w:r>
    </w:p>
    <w:p w14:paraId="67B33528" w14:textId="11EE14B4" w:rsidR="00A63189" w:rsidRPr="00153EAB" w:rsidRDefault="00B25120" w:rsidP="00B25120">
      <w:pPr>
        <w:widowControl/>
        <w:tabs>
          <w:tab w:val="num" w:pos="-426"/>
        </w:tabs>
        <w:autoSpaceDE/>
        <w:autoSpaceDN/>
        <w:adjustRightInd/>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A63189" w:rsidRPr="00153EAB">
        <w:rPr>
          <w:rFonts w:asciiTheme="minorHAnsi" w:hAnsiTheme="minorHAnsi" w:cstheme="minorHAnsi"/>
          <w:sz w:val="22"/>
          <w:szCs w:val="22"/>
        </w:rPr>
        <w:tab/>
        <w:t xml:space="preserve">Osoby wyznaczone do kontaktów roboczych oraz odpowiedzialne za koordynację </w:t>
      </w:r>
      <w:r w:rsidR="00A63189" w:rsidRPr="00153EAB">
        <w:rPr>
          <w:rFonts w:asciiTheme="minorHAnsi" w:hAnsiTheme="minorHAnsi" w:cstheme="minorHAnsi"/>
          <w:sz w:val="22"/>
          <w:szCs w:val="22"/>
        </w:rPr>
        <w:br/>
        <w:t>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że przetwarzanie danych osobowych ich dotyczących narusza przepisy RODO.</w:t>
      </w:r>
    </w:p>
    <w:p w14:paraId="610B21C3" w14:textId="4E2724BA" w:rsidR="00A63189" w:rsidRPr="00153EAB" w:rsidRDefault="00B25120" w:rsidP="00B25120">
      <w:pPr>
        <w:widowControl/>
        <w:tabs>
          <w:tab w:val="num" w:pos="-426"/>
        </w:tabs>
        <w:autoSpaceDE/>
        <w:autoSpaceDN/>
        <w:adjustRightInd/>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6</w:t>
      </w:r>
      <w:r w:rsidR="00A63189" w:rsidRPr="00153EAB">
        <w:rPr>
          <w:rFonts w:asciiTheme="minorHAnsi" w:hAnsiTheme="minorHAnsi" w:cstheme="minorHAnsi"/>
          <w:sz w:val="22"/>
          <w:szCs w:val="22"/>
        </w:rPr>
        <w:t>.</w:t>
      </w:r>
      <w:r w:rsidR="00A63189" w:rsidRPr="00153EAB">
        <w:rPr>
          <w:rFonts w:asciiTheme="minorHAnsi" w:hAnsiTheme="minorHAnsi" w:cstheme="minorHAnsi"/>
          <w:sz w:val="22"/>
          <w:szCs w:val="22"/>
        </w:rPr>
        <w:tab/>
        <w:t>Z Inspektorem Ochrony Danych Osobowych lub osobą odpowiedzialną za ochronę danych osobowych można kontaktować się:</w:t>
      </w:r>
    </w:p>
    <w:p w14:paraId="031B14B4" w14:textId="130C0896" w:rsidR="00A63189" w:rsidRDefault="00A63189" w:rsidP="00B25120">
      <w:pPr>
        <w:pStyle w:val="Akapitzlist"/>
        <w:widowControl/>
        <w:numPr>
          <w:ilvl w:val="0"/>
          <w:numId w:val="37"/>
        </w:numPr>
        <w:tabs>
          <w:tab w:val="num" w:pos="-426"/>
        </w:tabs>
        <w:autoSpaceDE/>
        <w:autoSpaceDN/>
        <w:adjustRightInd/>
        <w:spacing w:line="276" w:lineRule="auto"/>
        <w:jc w:val="both"/>
        <w:rPr>
          <w:rFonts w:asciiTheme="minorHAnsi" w:hAnsiTheme="minorHAnsi" w:cstheme="minorHAnsi"/>
          <w:sz w:val="22"/>
          <w:szCs w:val="22"/>
        </w:rPr>
      </w:pPr>
      <w:r w:rsidRPr="00B25120">
        <w:rPr>
          <w:rFonts w:asciiTheme="minorHAnsi" w:hAnsiTheme="minorHAnsi" w:cstheme="minorHAnsi"/>
          <w:sz w:val="22"/>
          <w:szCs w:val="22"/>
        </w:rPr>
        <w:t>z ramienia Wykonawcy –</w:t>
      </w:r>
      <w:r w:rsidR="00B25120" w:rsidRPr="00B25120">
        <w:rPr>
          <w:rFonts w:asciiTheme="minorHAnsi" w:hAnsiTheme="minorHAnsi" w:cstheme="minorHAnsi"/>
          <w:sz w:val="22"/>
          <w:szCs w:val="22"/>
        </w:rPr>
        <w:t xml:space="preserve">  _____________________________________________</w:t>
      </w:r>
      <w:r w:rsidR="00B25120">
        <w:rPr>
          <w:rFonts w:asciiTheme="minorHAnsi" w:hAnsiTheme="minorHAnsi" w:cstheme="minorHAnsi"/>
          <w:sz w:val="22"/>
          <w:szCs w:val="22"/>
        </w:rPr>
        <w:t>________</w:t>
      </w:r>
      <w:r w:rsidR="00B25120" w:rsidRPr="00B25120">
        <w:rPr>
          <w:rFonts w:asciiTheme="minorHAnsi" w:hAnsiTheme="minorHAnsi" w:cstheme="minorHAnsi"/>
          <w:sz w:val="22"/>
          <w:szCs w:val="22"/>
        </w:rPr>
        <w:t xml:space="preserve"> </w:t>
      </w:r>
      <w:r w:rsidRPr="00B25120">
        <w:rPr>
          <w:rFonts w:asciiTheme="minorHAnsi" w:hAnsiTheme="minorHAnsi" w:cstheme="minorHAnsi"/>
          <w:sz w:val="22"/>
          <w:szCs w:val="22"/>
        </w:rPr>
        <w:t>;</w:t>
      </w:r>
    </w:p>
    <w:p w14:paraId="0C1FDC44" w14:textId="75DD025C" w:rsidR="00B25120" w:rsidRPr="00B25120" w:rsidRDefault="00B25120" w:rsidP="00B25120">
      <w:pPr>
        <w:pStyle w:val="Akapitzlist"/>
        <w:widowControl/>
        <w:numPr>
          <w:ilvl w:val="0"/>
          <w:numId w:val="37"/>
        </w:numPr>
        <w:tabs>
          <w:tab w:val="num" w:pos="-426"/>
        </w:tabs>
        <w:autoSpaceDE/>
        <w:autoSpaceDN/>
        <w:adjustRightInd/>
        <w:spacing w:line="276" w:lineRule="auto"/>
        <w:jc w:val="both"/>
        <w:rPr>
          <w:rFonts w:asciiTheme="minorHAnsi" w:hAnsiTheme="minorHAnsi" w:cstheme="minorHAnsi"/>
          <w:sz w:val="22"/>
          <w:szCs w:val="22"/>
        </w:rPr>
      </w:pPr>
      <w:r w:rsidRPr="00B25120">
        <w:rPr>
          <w:rFonts w:asciiTheme="minorHAnsi" w:hAnsiTheme="minorHAnsi" w:cstheme="minorHAnsi"/>
          <w:sz w:val="22"/>
          <w:szCs w:val="22"/>
        </w:rPr>
        <w:t xml:space="preserve">z ramienia Zamawiającego </w:t>
      </w:r>
      <w:r>
        <w:rPr>
          <w:rFonts w:asciiTheme="minorHAnsi" w:hAnsiTheme="minorHAnsi" w:cstheme="minorHAnsi"/>
          <w:sz w:val="22"/>
          <w:szCs w:val="22"/>
        </w:rPr>
        <w:t>-</w:t>
      </w:r>
      <w:r w:rsidR="00A63189" w:rsidRPr="00B25120">
        <w:rPr>
          <w:rFonts w:asciiTheme="minorHAnsi" w:hAnsiTheme="minorHAnsi" w:cstheme="minorHAnsi"/>
          <w:sz w:val="22"/>
          <w:szCs w:val="22"/>
        </w:rPr>
        <w:t xml:space="preserve"> pod adresem e-mail: </w:t>
      </w:r>
      <w:hyperlink r:id="rId8" w:history="1">
        <w:r w:rsidR="00A63189" w:rsidRPr="00B25120">
          <w:rPr>
            <w:rFonts w:asciiTheme="minorHAnsi" w:hAnsiTheme="minorHAnsi" w:cstheme="minorHAnsi"/>
            <w:sz w:val="22"/>
            <w:szCs w:val="22"/>
            <w:u w:val="single"/>
          </w:rPr>
          <w:t>bodo.radom@gmail.com</w:t>
        </w:r>
      </w:hyperlink>
      <w:r w:rsidR="00A63189" w:rsidRPr="00B25120">
        <w:rPr>
          <w:rFonts w:asciiTheme="minorHAnsi" w:hAnsiTheme="minorHAnsi" w:cstheme="minorHAnsi"/>
          <w:sz w:val="22"/>
          <w:szCs w:val="22"/>
        </w:rPr>
        <w:t xml:space="preserve"> lub pocztą pod adresem: Gmina Zakrzew, Zakrzew 51, 26-652 Zakrzew, z dopiskiem „Inspektor Ochrony Danych”.</w:t>
      </w:r>
    </w:p>
    <w:p w14:paraId="61EE5587" w14:textId="77777777" w:rsidR="00B25120" w:rsidRDefault="00B25120" w:rsidP="00655720">
      <w:pPr>
        <w:widowControl/>
        <w:tabs>
          <w:tab w:val="num" w:pos="-426"/>
        </w:tabs>
        <w:autoSpaceDE/>
        <w:autoSpaceDN/>
        <w:adjustRightInd/>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7. </w:t>
      </w:r>
      <w:r w:rsidR="00A63189" w:rsidRPr="00B25120">
        <w:rPr>
          <w:rFonts w:asciiTheme="minorHAnsi" w:hAnsiTheme="minorHAnsi" w:cstheme="minorHAnsi"/>
          <w:sz w:val="22"/>
          <w:szCs w:val="22"/>
        </w:rPr>
        <w:t>Podanie danych osobowych jest konieczne dla celów związanych z zawarciem i realizacją Umowy.</w:t>
      </w:r>
    </w:p>
    <w:p w14:paraId="7C328911" w14:textId="77777777" w:rsidR="00B25120" w:rsidRDefault="00B25120" w:rsidP="00655720">
      <w:pPr>
        <w:widowControl/>
        <w:tabs>
          <w:tab w:val="num" w:pos="-426"/>
        </w:tabs>
        <w:autoSpaceDE/>
        <w:autoSpaceDN/>
        <w:adjustRightInd/>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    </w:t>
      </w:r>
      <w:r w:rsidR="00A63189" w:rsidRPr="00B25120">
        <w:rPr>
          <w:rFonts w:asciiTheme="minorHAnsi" w:hAnsiTheme="minorHAnsi" w:cstheme="minorHAnsi"/>
          <w:sz w:val="22"/>
          <w:szCs w:val="22"/>
        </w:rPr>
        <w:t xml:space="preserve">Dane osobowe nie będą poddawane profilowaniu. Strony nie będą przekazywać danych osobowych </w:t>
      </w:r>
    </w:p>
    <w:p w14:paraId="64C7A5A0" w14:textId="77777777" w:rsidR="00B25120" w:rsidRDefault="00B25120" w:rsidP="00655720">
      <w:pPr>
        <w:widowControl/>
        <w:tabs>
          <w:tab w:val="num" w:pos="-426"/>
        </w:tabs>
        <w:autoSpaceDE/>
        <w:autoSpaceDN/>
        <w:adjustRightInd/>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    </w:t>
      </w:r>
      <w:r w:rsidR="00A63189" w:rsidRPr="00B25120">
        <w:rPr>
          <w:rFonts w:asciiTheme="minorHAnsi" w:hAnsiTheme="minorHAnsi" w:cstheme="minorHAnsi"/>
          <w:sz w:val="22"/>
          <w:szCs w:val="22"/>
        </w:rPr>
        <w:t>do państwa trzeciego lub organizacji międzynarodowej. Dane osobowe mogą zostać udostępnione</w:t>
      </w:r>
    </w:p>
    <w:p w14:paraId="197D19A0" w14:textId="77777777" w:rsidR="00B25120" w:rsidRDefault="00B25120" w:rsidP="00655720">
      <w:pPr>
        <w:widowControl/>
        <w:tabs>
          <w:tab w:val="num" w:pos="-426"/>
        </w:tabs>
        <w:autoSpaceDE/>
        <w:autoSpaceDN/>
        <w:adjustRightInd/>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   </w:t>
      </w:r>
      <w:r w:rsidR="00A63189" w:rsidRPr="00B25120">
        <w:rPr>
          <w:rFonts w:asciiTheme="minorHAnsi" w:hAnsiTheme="minorHAnsi" w:cstheme="minorHAnsi"/>
          <w:sz w:val="22"/>
          <w:szCs w:val="22"/>
        </w:rPr>
        <w:t xml:space="preserve"> organom uprawnionym na podstawie przepisów prawa oraz powierzone innym podmiotom </w:t>
      </w:r>
    </w:p>
    <w:p w14:paraId="1D916AFD" w14:textId="7C2088CF" w:rsidR="000D0B4D" w:rsidRDefault="00B25120" w:rsidP="004401CB">
      <w:pPr>
        <w:widowControl/>
        <w:tabs>
          <w:tab w:val="num" w:pos="-426"/>
        </w:tabs>
        <w:autoSpaceDE/>
        <w:autoSpaceDN/>
        <w:adjustRightInd/>
        <w:spacing w:line="276" w:lineRule="auto"/>
        <w:ind w:left="57"/>
        <w:jc w:val="both"/>
        <w:rPr>
          <w:rFonts w:asciiTheme="minorHAnsi" w:hAnsiTheme="minorHAnsi" w:cstheme="minorHAnsi"/>
          <w:sz w:val="22"/>
          <w:szCs w:val="22"/>
        </w:rPr>
      </w:pPr>
      <w:r>
        <w:rPr>
          <w:rFonts w:asciiTheme="minorHAnsi" w:hAnsiTheme="minorHAnsi" w:cstheme="minorHAnsi"/>
          <w:sz w:val="22"/>
          <w:szCs w:val="22"/>
        </w:rPr>
        <w:t xml:space="preserve">    </w:t>
      </w:r>
      <w:r w:rsidR="00A63189" w:rsidRPr="00B25120">
        <w:rPr>
          <w:rFonts w:asciiTheme="minorHAnsi" w:hAnsiTheme="minorHAnsi" w:cstheme="minorHAnsi"/>
          <w:sz w:val="22"/>
          <w:szCs w:val="22"/>
        </w:rPr>
        <w:t>działającym na zlecenie Stron w zakresie oraz celu zgodnym z Umową.</w:t>
      </w:r>
    </w:p>
    <w:p w14:paraId="71B5CDB3" w14:textId="77777777" w:rsidR="004401CB" w:rsidRPr="004401CB" w:rsidRDefault="004401CB" w:rsidP="004401CB">
      <w:pPr>
        <w:widowControl/>
        <w:tabs>
          <w:tab w:val="num" w:pos="-426"/>
        </w:tabs>
        <w:autoSpaceDE/>
        <w:autoSpaceDN/>
        <w:adjustRightInd/>
        <w:spacing w:line="276" w:lineRule="auto"/>
        <w:jc w:val="both"/>
        <w:rPr>
          <w:rFonts w:asciiTheme="minorHAnsi" w:hAnsiTheme="minorHAnsi" w:cstheme="minorHAnsi"/>
          <w:sz w:val="22"/>
          <w:szCs w:val="22"/>
        </w:rPr>
      </w:pPr>
    </w:p>
    <w:p w14:paraId="7B578E95" w14:textId="7C47FB44" w:rsidR="00A63189" w:rsidRPr="00B25120" w:rsidRDefault="00A63189" w:rsidP="00B25120">
      <w:pPr>
        <w:widowControl/>
        <w:autoSpaceDE/>
        <w:autoSpaceDN/>
        <w:adjustRightInd/>
        <w:spacing w:line="276" w:lineRule="auto"/>
        <w:jc w:val="center"/>
        <w:rPr>
          <w:rFonts w:ascii="Calibri" w:hAnsi="Calibri" w:cs="Calibri"/>
          <w:b/>
          <w:bCs/>
          <w:sz w:val="22"/>
          <w:szCs w:val="22"/>
        </w:rPr>
      </w:pPr>
      <w:r w:rsidRPr="00B25120">
        <w:rPr>
          <w:rFonts w:ascii="Calibri" w:hAnsi="Calibri" w:cs="Calibri"/>
          <w:b/>
          <w:bCs/>
          <w:sz w:val="22"/>
          <w:szCs w:val="22"/>
        </w:rPr>
        <w:t>§ 1</w:t>
      </w:r>
      <w:r w:rsidR="00E13C39">
        <w:rPr>
          <w:rFonts w:ascii="Calibri" w:hAnsi="Calibri" w:cs="Calibri"/>
          <w:b/>
          <w:bCs/>
          <w:sz w:val="22"/>
          <w:szCs w:val="22"/>
        </w:rPr>
        <w:t>3</w:t>
      </w:r>
      <w:r w:rsidRPr="00B25120">
        <w:rPr>
          <w:rFonts w:ascii="Calibri" w:hAnsi="Calibri" w:cs="Calibri"/>
          <w:b/>
          <w:bCs/>
          <w:sz w:val="22"/>
          <w:szCs w:val="22"/>
        </w:rPr>
        <w:t>.</w:t>
      </w:r>
    </w:p>
    <w:p w14:paraId="6905F3C5" w14:textId="63EFD9D2" w:rsidR="00A63189" w:rsidRPr="00B25120" w:rsidRDefault="00A63189" w:rsidP="00B25120">
      <w:pPr>
        <w:widowControl/>
        <w:autoSpaceDE/>
        <w:autoSpaceDN/>
        <w:adjustRightInd/>
        <w:spacing w:line="360" w:lineRule="auto"/>
        <w:jc w:val="center"/>
        <w:rPr>
          <w:rFonts w:ascii="Calibri" w:hAnsi="Calibri" w:cs="Calibri"/>
          <w:b/>
          <w:bCs/>
          <w:sz w:val="22"/>
          <w:szCs w:val="22"/>
        </w:rPr>
      </w:pPr>
      <w:r w:rsidRPr="00B25120">
        <w:rPr>
          <w:rFonts w:ascii="Calibri" w:hAnsi="Calibri" w:cs="Calibri"/>
          <w:b/>
          <w:bCs/>
          <w:sz w:val="22"/>
          <w:szCs w:val="22"/>
        </w:rPr>
        <w:t>P</w:t>
      </w:r>
      <w:r w:rsidR="00B25120" w:rsidRPr="00B25120">
        <w:rPr>
          <w:rFonts w:ascii="Calibri" w:hAnsi="Calibri" w:cs="Calibri"/>
          <w:b/>
          <w:bCs/>
          <w:sz w:val="22"/>
          <w:szCs w:val="22"/>
        </w:rPr>
        <w:t>OSTANOWIENIA KOŃCOWE</w:t>
      </w:r>
    </w:p>
    <w:p w14:paraId="55FD5D08" w14:textId="61F22C40" w:rsidR="00655720" w:rsidRPr="000D0B4D" w:rsidRDefault="00D94276" w:rsidP="000D0B4D">
      <w:pPr>
        <w:widowControl/>
        <w:numPr>
          <w:ilvl w:val="0"/>
          <w:numId w:val="8"/>
        </w:numPr>
        <w:autoSpaceDE/>
        <w:autoSpaceDN/>
        <w:adjustRightInd/>
        <w:spacing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zmiany adresu Strony, Strona ta zobowiązana jest do poinformowania niezwłocznie drugiej ze Stron o fakcie wystąpienia takiej zmiany. W przypadku niewykonania tego obowiązku Strona, która nie przekazała powyższej informacji, ponosi wszelkie tego konsekwencje, w tym zwłaszcza uznanie za skuteczne doręczenie wszelkich przesyłek skierowanych pod poprzedni adres.</w:t>
      </w:r>
    </w:p>
    <w:p w14:paraId="2465C055" w14:textId="7D86E241" w:rsidR="00A63189" w:rsidRPr="00D94276" w:rsidRDefault="00D94276" w:rsidP="000D0B4D">
      <w:pPr>
        <w:widowControl/>
        <w:numPr>
          <w:ilvl w:val="0"/>
          <w:numId w:val="8"/>
        </w:numPr>
        <w:autoSpaceDE/>
        <w:autoSpaceDN/>
        <w:adjustRightInd/>
        <w:spacing w:line="276" w:lineRule="auto"/>
        <w:ind w:left="360"/>
        <w:contextualSpacing/>
        <w:jc w:val="both"/>
        <w:rPr>
          <w:rFonts w:ascii="Calibri" w:eastAsia="Calibri" w:hAnsi="Calibri" w:cs="Calibri"/>
          <w:sz w:val="22"/>
          <w:szCs w:val="22"/>
          <w:lang w:val="x-none" w:eastAsia="en-US"/>
        </w:rPr>
      </w:pPr>
      <w:r w:rsidRPr="00D94276">
        <w:rPr>
          <w:rFonts w:ascii="Calibri" w:eastAsia="Calibri" w:hAnsi="Calibri" w:cs="Calibri"/>
          <w:sz w:val="22"/>
          <w:szCs w:val="22"/>
          <w:lang w:val="x-none" w:eastAsia="en-US"/>
        </w:rPr>
        <w:t>W</w:t>
      </w:r>
      <w:r w:rsidR="00A63189" w:rsidRPr="00D94276">
        <w:rPr>
          <w:rFonts w:ascii="Calibri" w:eastAsia="Calibri" w:hAnsi="Calibri" w:cs="Calibri"/>
          <w:sz w:val="22"/>
          <w:szCs w:val="22"/>
          <w:lang w:val="x-none" w:eastAsia="en-US"/>
        </w:rPr>
        <w:t xml:space="preserve"> sprawach nieuregulowanych </w:t>
      </w:r>
      <w:r>
        <w:rPr>
          <w:rFonts w:ascii="Calibri" w:eastAsia="Calibri" w:hAnsi="Calibri" w:cs="Calibri"/>
          <w:sz w:val="22"/>
          <w:szCs w:val="22"/>
          <w:lang w:val="x-none" w:eastAsia="en-US"/>
        </w:rPr>
        <w:t>niniejszą umową  mają zastosowanie przepisy ustawy z dnia                      11 września 2019r. Prawo zamówień publicznych oraz ustawy z dnia 23 kwietnia 1964r. Kodeks cywilny (</w:t>
      </w:r>
      <w:proofErr w:type="spellStart"/>
      <w:r>
        <w:rPr>
          <w:rFonts w:ascii="Calibri" w:eastAsia="Calibri" w:hAnsi="Calibri" w:cs="Calibri"/>
          <w:sz w:val="22"/>
          <w:szCs w:val="22"/>
          <w:lang w:val="x-none" w:eastAsia="en-US"/>
        </w:rPr>
        <w:t>t.j</w:t>
      </w:r>
      <w:proofErr w:type="spellEnd"/>
      <w:r>
        <w:rPr>
          <w:rFonts w:ascii="Calibri" w:eastAsia="Calibri" w:hAnsi="Calibri" w:cs="Calibri"/>
          <w:sz w:val="22"/>
          <w:szCs w:val="22"/>
          <w:lang w:val="x-none" w:eastAsia="en-US"/>
        </w:rPr>
        <w:t>. Dz. U. z 2024r. poz. 1061, 1237).</w:t>
      </w:r>
    </w:p>
    <w:p w14:paraId="730721DC" w14:textId="77777777" w:rsidR="00A63189" w:rsidRPr="00D94276" w:rsidRDefault="00A63189" w:rsidP="00D94276">
      <w:pPr>
        <w:widowControl/>
        <w:numPr>
          <w:ilvl w:val="0"/>
          <w:numId w:val="8"/>
        </w:numPr>
        <w:autoSpaceDE/>
        <w:autoSpaceDN/>
        <w:adjustRightInd/>
        <w:spacing w:after="160" w:line="276" w:lineRule="auto"/>
        <w:ind w:left="360"/>
        <w:contextualSpacing/>
        <w:jc w:val="both"/>
        <w:rPr>
          <w:rFonts w:ascii="Calibri" w:eastAsia="Calibri" w:hAnsi="Calibri" w:cs="Calibri"/>
          <w:sz w:val="22"/>
          <w:szCs w:val="22"/>
          <w:lang w:val="x-none" w:eastAsia="en-US"/>
        </w:rPr>
      </w:pPr>
      <w:r w:rsidRPr="00D94276">
        <w:rPr>
          <w:rFonts w:ascii="Calibri" w:eastAsia="Calibri" w:hAnsi="Calibri" w:cs="Calibri"/>
          <w:sz w:val="22"/>
          <w:szCs w:val="22"/>
          <w:lang w:eastAsia="en-US"/>
        </w:rPr>
        <w:t>Wykonawca zobowiązuje się do zachowania w tajemnicy wszelkich informacji uzyskanych przez niego w związku z zawarciem i realizacją Umowy.</w:t>
      </w:r>
    </w:p>
    <w:p w14:paraId="00D83AF6" w14:textId="7F1DC844" w:rsidR="00A63189" w:rsidRPr="00D94276" w:rsidRDefault="00A63189" w:rsidP="00D94276">
      <w:pPr>
        <w:widowControl/>
        <w:numPr>
          <w:ilvl w:val="0"/>
          <w:numId w:val="8"/>
        </w:numPr>
        <w:autoSpaceDE/>
        <w:autoSpaceDN/>
        <w:adjustRightInd/>
        <w:spacing w:after="160" w:line="276" w:lineRule="auto"/>
        <w:ind w:left="360"/>
        <w:contextualSpacing/>
        <w:jc w:val="both"/>
        <w:rPr>
          <w:rFonts w:ascii="Calibri" w:eastAsia="Calibri" w:hAnsi="Calibri" w:cs="Calibri"/>
          <w:sz w:val="22"/>
          <w:szCs w:val="22"/>
          <w:lang w:val="x-none" w:eastAsia="en-US"/>
        </w:rPr>
      </w:pPr>
      <w:r w:rsidRPr="00D94276">
        <w:rPr>
          <w:rFonts w:ascii="Calibri" w:eastAsia="Calibri" w:hAnsi="Calibri" w:cs="Calibri"/>
          <w:sz w:val="22"/>
          <w:szCs w:val="22"/>
          <w:lang w:val="x-none" w:eastAsia="en-US"/>
        </w:rPr>
        <w:t>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p>
    <w:p w14:paraId="025A8DDE" w14:textId="77777777" w:rsidR="00A63189" w:rsidRPr="00D94276" w:rsidRDefault="00A63189" w:rsidP="00D94276">
      <w:pPr>
        <w:widowControl/>
        <w:numPr>
          <w:ilvl w:val="0"/>
          <w:numId w:val="8"/>
        </w:numPr>
        <w:autoSpaceDE/>
        <w:autoSpaceDN/>
        <w:adjustRightInd/>
        <w:spacing w:after="160" w:line="276" w:lineRule="auto"/>
        <w:ind w:left="360"/>
        <w:contextualSpacing/>
        <w:jc w:val="both"/>
        <w:rPr>
          <w:rFonts w:ascii="Calibri" w:eastAsia="Calibri" w:hAnsi="Calibri" w:cs="Calibri"/>
          <w:sz w:val="22"/>
          <w:szCs w:val="22"/>
          <w:lang w:val="x-none" w:eastAsia="en-US"/>
        </w:rPr>
      </w:pPr>
      <w:r w:rsidRPr="00D94276">
        <w:rPr>
          <w:rFonts w:ascii="Calibri" w:eastAsia="Calibri" w:hAnsi="Calibri" w:cs="Calibri"/>
          <w:sz w:val="22"/>
          <w:szCs w:val="22"/>
          <w:lang w:val="x-none" w:eastAsia="en-US"/>
        </w:rPr>
        <w:t>Ewentualne spory wynikłe na tle realizacji niniejszej umowy rozstrzygane będą przez sąd właściwy dla siedziby Zamawiającego.</w:t>
      </w:r>
    </w:p>
    <w:p w14:paraId="5176FC84" w14:textId="439268A0" w:rsidR="00D94276" w:rsidRDefault="00D94276" w:rsidP="00D94276">
      <w:pPr>
        <w:widowControl/>
        <w:numPr>
          <w:ilvl w:val="0"/>
          <w:numId w:val="8"/>
        </w:numPr>
        <w:autoSpaceDE/>
        <w:autoSpaceDN/>
        <w:adjustRightInd/>
        <w:spacing w:after="160" w:line="276" w:lineRule="auto"/>
        <w:ind w:left="360"/>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Integralną część niniejszej umowy stanowią</w:t>
      </w:r>
      <w:r w:rsidR="007F241D">
        <w:rPr>
          <w:rFonts w:ascii="Calibri" w:eastAsia="Calibri" w:hAnsi="Calibri" w:cs="Calibri"/>
          <w:sz w:val="22"/>
          <w:szCs w:val="22"/>
          <w:lang w:val="x-none" w:eastAsia="en-US"/>
        </w:rPr>
        <w:t xml:space="preserve"> załączniki</w:t>
      </w:r>
      <w:r>
        <w:rPr>
          <w:rFonts w:ascii="Calibri" w:eastAsia="Calibri" w:hAnsi="Calibri" w:cs="Calibri"/>
          <w:sz w:val="22"/>
          <w:szCs w:val="22"/>
          <w:lang w:val="x-none" w:eastAsia="en-US"/>
        </w:rPr>
        <w:t>:</w:t>
      </w:r>
    </w:p>
    <w:p w14:paraId="2AC2CE5D" w14:textId="27A1C602" w:rsidR="007F241D" w:rsidRDefault="000D0B4D" w:rsidP="007F241D">
      <w:pPr>
        <w:pStyle w:val="Akapitzlist"/>
        <w:widowControl/>
        <w:numPr>
          <w:ilvl w:val="0"/>
          <w:numId w:val="39"/>
        </w:numPr>
        <w:autoSpaceDE/>
        <w:autoSpaceDN/>
        <w:adjustRightInd/>
        <w:spacing w:after="160" w:line="276" w:lineRule="auto"/>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Załącznik nr 1 – Opis przedmiotu zamówienia</w:t>
      </w:r>
      <w:r w:rsidR="007F241D">
        <w:rPr>
          <w:rFonts w:ascii="Calibri" w:eastAsia="Calibri" w:hAnsi="Calibri" w:cs="Calibri"/>
          <w:sz w:val="22"/>
          <w:szCs w:val="22"/>
          <w:lang w:val="x-none" w:eastAsia="en-US"/>
        </w:rPr>
        <w:t>;</w:t>
      </w:r>
    </w:p>
    <w:p w14:paraId="250E4668" w14:textId="37511E30" w:rsidR="000D0B4D" w:rsidRPr="000D0B4D" w:rsidRDefault="000D0B4D" w:rsidP="007F241D">
      <w:pPr>
        <w:pStyle w:val="Akapitzlist"/>
        <w:widowControl/>
        <w:numPr>
          <w:ilvl w:val="0"/>
          <w:numId w:val="39"/>
        </w:numPr>
        <w:autoSpaceDE/>
        <w:autoSpaceDN/>
        <w:adjustRightInd/>
        <w:spacing w:after="160" w:line="276" w:lineRule="auto"/>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Załącznik nr 2 </w:t>
      </w:r>
      <w:r w:rsidR="00E907FF">
        <w:rPr>
          <w:rFonts w:ascii="Calibri" w:eastAsia="Calibri" w:hAnsi="Calibri" w:cs="Calibri"/>
          <w:sz w:val="22"/>
          <w:szCs w:val="22"/>
          <w:lang w:val="x-none" w:eastAsia="en-US"/>
        </w:rPr>
        <w:t>–</w:t>
      </w:r>
      <w:r>
        <w:rPr>
          <w:rFonts w:ascii="Calibri" w:eastAsia="Calibri" w:hAnsi="Calibri" w:cs="Calibri"/>
          <w:sz w:val="22"/>
          <w:szCs w:val="22"/>
          <w:lang w:val="x-none" w:eastAsia="en-US"/>
        </w:rPr>
        <w:t xml:space="preserve"> </w:t>
      </w:r>
      <w:r w:rsidR="00E907FF">
        <w:rPr>
          <w:rFonts w:ascii="Calibri" w:eastAsia="Calibri" w:hAnsi="Calibri" w:cs="Calibri"/>
          <w:sz w:val="22"/>
          <w:szCs w:val="22"/>
          <w:lang w:eastAsia="en-US"/>
        </w:rPr>
        <w:t>Umowa powierzenia przetwarzania danych osobowych</w:t>
      </w:r>
    </w:p>
    <w:p w14:paraId="21473882" w14:textId="17C13039" w:rsidR="000D0B4D" w:rsidRDefault="000D0B4D" w:rsidP="007F241D">
      <w:pPr>
        <w:pStyle w:val="Akapitzlist"/>
        <w:widowControl/>
        <w:numPr>
          <w:ilvl w:val="0"/>
          <w:numId w:val="39"/>
        </w:numPr>
        <w:autoSpaceDE/>
        <w:autoSpaceDN/>
        <w:adjustRightInd/>
        <w:spacing w:after="160" w:line="276" w:lineRule="auto"/>
        <w:jc w:val="both"/>
        <w:rPr>
          <w:rFonts w:ascii="Calibri" w:eastAsia="Calibri" w:hAnsi="Calibri" w:cs="Calibri"/>
          <w:sz w:val="22"/>
          <w:szCs w:val="22"/>
          <w:lang w:val="x-none" w:eastAsia="en-US"/>
        </w:rPr>
      </w:pPr>
      <w:r>
        <w:rPr>
          <w:rFonts w:ascii="Calibri" w:eastAsia="Calibri" w:hAnsi="Calibri" w:cs="Calibri"/>
          <w:sz w:val="22"/>
          <w:szCs w:val="22"/>
          <w:lang w:eastAsia="en-US"/>
        </w:rPr>
        <w:lastRenderedPageBreak/>
        <w:t xml:space="preserve">Załącznik nr 3 – </w:t>
      </w:r>
      <w:r w:rsidR="00E907FF">
        <w:rPr>
          <w:rFonts w:ascii="Calibri" w:eastAsia="Calibri" w:hAnsi="Calibri" w:cs="Calibri"/>
          <w:sz w:val="22"/>
          <w:szCs w:val="22"/>
          <w:lang w:eastAsia="en-US"/>
        </w:rPr>
        <w:t>Formularz ofertowy</w:t>
      </w:r>
    </w:p>
    <w:p w14:paraId="67012E5A" w14:textId="0519FFCD" w:rsidR="00A63189" w:rsidRPr="00D94276" w:rsidRDefault="00A63189" w:rsidP="00D94276">
      <w:pPr>
        <w:widowControl/>
        <w:numPr>
          <w:ilvl w:val="0"/>
          <w:numId w:val="8"/>
        </w:numPr>
        <w:autoSpaceDE/>
        <w:autoSpaceDN/>
        <w:adjustRightInd/>
        <w:spacing w:after="160" w:line="276" w:lineRule="auto"/>
        <w:ind w:left="360"/>
        <w:contextualSpacing/>
        <w:jc w:val="both"/>
        <w:rPr>
          <w:rFonts w:ascii="Calibri" w:eastAsia="Calibri" w:hAnsi="Calibri" w:cs="Calibri"/>
          <w:sz w:val="22"/>
          <w:szCs w:val="22"/>
          <w:lang w:val="x-none" w:eastAsia="en-US"/>
        </w:rPr>
      </w:pPr>
      <w:r w:rsidRPr="00D94276">
        <w:rPr>
          <w:rFonts w:ascii="Calibri" w:eastAsia="Calibri" w:hAnsi="Calibri" w:cs="Calibri"/>
          <w:sz w:val="22"/>
          <w:szCs w:val="22"/>
          <w:lang w:val="x-none" w:eastAsia="en-US"/>
        </w:rPr>
        <w:t>Umowę sporządzono w trzech jednobrzmiących egzemplarzach, jeden egzemplarz dla Wykonawcy, dwa dla Zamawiającego.</w:t>
      </w:r>
    </w:p>
    <w:p w14:paraId="614110C8" w14:textId="77777777" w:rsidR="00A63189" w:rsidRDefault="00A63189" w:rsidP="00D94276">
      <w:pPr>
        <w:widowControl/>
        <w:suppressAutoHyphens/>
        <w:autoSpaceDE/>
        <w:adjustRightInd/>
        <w:spacing w:line="276" w:lineRule="auto"/>
        <w:jc w:val="center"/>
        <w:rPr>
          <w:rFonts w:ascii="Calibri" w:hAnsi="Calibri"/>
          <w:b/>
          <w:kern w:val="2"/>
          <w:sz w:val="22"/>
          <w:szCs w:val="22"/>
          <w:lang w:eastAsia="hi-IN" w:bidi="hi-IN"/>
        </w:rPr>
      </w:pPr>
    </w:p>
    <w:p w14:paraId="4CE405A8" w14:textId="77777777" w:rsidR="00E13C39" w:rsidRPr="00D94276" w:rsidRDefault="00E13C39" w:rsidP="00D94276">
      <w:pPr>
        <w:widowControl/>
        <w:suppressAutoHyphens/>
        <w:autoSpaceDE/>
        <w:adjustRightInd/>
        <w:spacing w:line="276" w:lineRule="auto"/>
        <w:jc w:val="center"/>
        <w:rPr>
          <w:rFonts w:ascii="Calibri" w:hAnsi="Calibri"/>
          <w:b/>
          <w:kern w:val="2"/>
          <w:sz w:val="22"/>
          <w:szCs w:val="22"/>
          <w:lang w:eastAsia="hi-IN" w:bidi="hi-IN"/>
        </w:rPr>
      </w:pPr>
    </w:p>
    <w:p w14:paraId="37B7CCC0" w14:textId="77777777" w:rsidR="003D2ECF" w:rsidRDefault="00E13C39" w:rsidP="007871F2">
      <w:pPr>
        <w:widowControl/>
        <w:suppressAutoHyphens/>
        <w:autoSpaceDE/>
        <w:adjustRightInd/>
        <w:spacing w:line="276" w:lineRule="auto"/>
        <w:ind w:left="284"/>
        <w:rPr>
          <w:rFonts w:ascii="Calibri" w:hAnsi="Calibri"/>
          <w:b/>
          <w:bCs/>
          <w:kern w:val="2"/>
          <w:sz w:val="22"/>
          <w:szCs w:val="22"/>
          <w:lang w:eastAsia="hi-IN" w:bidi="hi-IN"/>
        </w:rPr>
      </w:pPr>
      <w:r>
        <w:rPr>
          <w:rFonts w:ascii="Calibri" w:hAnsi="Calibri"/>
          <w:b/>
          <w:bCs/>
          <w:kern w:val="2"/>
          <w:sz w:val="22"/>
          <w:szCs w:val="22"/>
          <w:lang w:eastAsia="hi-IN" w:bidi="hi-IN"/>
        </w:rPr>
        <w:t xml:space="preserve"> </w:t>
      </w:r>
      <w:r w:rsidR="007F241D">
        <w:rPr>
          <w:rFonts w:ascii="Calibri" w:hAnsi="Calibri"/>
          <w:b/>
          <w:bCs/>
          <w:kern w:val="2"/>
          <w:sz w:val="22"/>
          <w:szCs w:val="22"/>
          <w:lang w:eastAsia="hi-IN" w:bidi="hi-IN"/>
        </w:rPr>
        <w:t xml:space="preserve">    </w:t>
      </w:r>
      <w:r>
        <w:rPr>
          <w:rFonts w:ascii="Calibri" w:hAnsi="Calibri"/>
          <w:b/>
          <w:bCs/>
          <w:kern w:val="2"/>
          <w:sz w:val="22"/>
          <w:szCs w:val="22"/>
          <w:lang w:eastAsia="hi-IN" w:bidi="hi-IN"/>
        </w:rPr>
        <w:t xml:space="preserve">         </w:t>
      </w:r>
      <w:r w:rsidR="00A63189" w:rsidRPr="00D94276">
        <w:rPr>
          <w:rFonts w:ascii="Calibri" w:hAnsi="Calibri"/>
          <w:b/>
          <w:bCs/>
          <w:kern w:val="2"/>
          <w:sz w:val="22"/>
          <w:szCs w:val="22"/>
          <w:lang w:eastAsia="hi-IN" w:bidi="hi-IN"/>
        </w:rPr>
        <w:t>ZAMAWIAJĄCY:</w:t>
      </w:r>
      <w:r w:rsidR="00A63189" w:rsidRPr="00D94276">
        <w:rPr>
          <w:rFonts w:ascii="Calibri" w:hAnsi="Calibri"/>
          <w:b/>
          <w:bCs/>
          <w:kern w:val="2"/>
          <w:sz w:val="22"/>
          <w:szCs w:val="22"/>
          <w:lang w:eastAsia="hi-IN" w:bidi="hi-IN"/>
        </w:rPr>
        <w:tab/>
        <w:t xml:space="preserve">               </w:t>
      </w:r>
      <w:r w:rsidR="00A63189" w:rsidRPr="00D94276">
        <w:rPr>
          <w:rFonts w:ascii="Calibri" w:hAnsi="Calibri"/>
          <w:b/>
          <w:bCs/>
          <w:kern w:val="2"/>
          <w:sz w:val="22"/>
          <w:szCs w:val="22"/>
          <w:lang w:eastAsia="hi-IN" w:bidi="hi-IN"/>
        </w:rPr>
        <w:tab/>
      </w:r>
      <w:r w:rsidR="007F241D">
        <w:rPr>
          <w:rFonts w:ascii="Calibri" w:hAnsi="Calibri"/>
          <w:b/>
          <w:bCs/>
          <w:kern w:val="2"/>
          <w:sz w:val="22"/>
          <w:szCs w:val="22"/>
          <w:lang w:eastAsia="hi-IN" w:bidi="hi-IN"/>
        </w:rPr>
        <w:t xml:space="preserve">    </w:t>
      </w:r>
      <w:r w:rsidR="00A63189" w:rsidRPr="00D94276">
        <w:rPr>
          <w:rFonts w:ascii="Calibri" w:hAnsi="Calibri"/>
          <w:b/>
          <w:bCs/>
          <w:kern w:val="2"/>
          <w:sz w:val="22"/>
          <w:szCs w:val="22"/>
          <w:lang w:eastAsia="hi-IN" w:bidi="hi-IN"/>
        </w:rPr>
        <w:tab/>
      </w:r>
      <w:r w:rsidR="007F241D">
        <w:rPr>
          <w:rFonts w:ascii="Calibri" w:hAnsi="Calibri"/>
          <w:b/>
          <w:bCs/>
          <w:kern w:val="2"/>
          <w:sz w:val="22"/>
          <w:szCs w:val="22"/>
          <w:lang w:eastAsia="hi-IN" w:bidi="hi-IN"/>
        </w:rPr>
        <w:t xml:space="preserve">         </w:t>
      </w:r>
      <w:r w:rsidR="00A63189" w:rsidRPr="00D94276">
        <w:rPr>
          <w:rFonts w:ascii="Calibri" w:hAnsi="Calibri"/>
          <w:b/>
          <w:bCs/>
          <w:kern w:val="2"/>
          <w:sz w:val="22"/>
          <w:szCs w:val="22"/>
          <w:lang w:eastAsia="hi-IN" w:bidi="hi-IN"/>
        </w:rPr>
        <w:tab/>
      </w:r>
      <w:r w:rsidR="00A63189" w:rsidRPr="00D94276">
        <w:rPr>
          <w:rFonts w:ascii="Calibri" w:hAnsi="Calibri"/>
          <w:b/>
          <w:bCs/>
          <w:kern w:val="2"/>
          <w:sz w:val="22"/>
          <w:szCs w:val="22"/>
          <w:lang w:eastAsia="hi-IN" w:bidi="hi-IN"/>
        </w:rPr>
        <w:tab/>
        <w:t xml:space="preserve">     WYKONAWCA:      </w:t>
      </w:r>
    </w:p>
    <w:p w14:paraId="4A15550E"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41E11CE8"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5AEF67EF"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35ADCE6D"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72A026F6"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75087DC1"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1B8B8A8E"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1E59D222"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67B4136B"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4C2B7F4D"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407DE164"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03D5ED9A"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0E652C17"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26B06E5B"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151B1CEE"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23C7AAE3"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4393A1F4"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7AD4EB09"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09FA1754"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56448DCC"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7809A155"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3F06B369"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2BF17A2E"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2B949543"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688B398F"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766A7690"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3590C15F"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66B88596"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568BC518"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02B479EA"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37689269"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54BFC1EB"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395EBC51"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66208751"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17ED7EDA"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587B2780"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351B9A43"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4DBDA0DF" w14:textId="77777777" w:rsidR="003D2ECF" w:rsidRDefault="003D2ECF" w:rsidP="007871F2">
      <w:pPr>
        <w:widowControl/>
        <w:suppressAutoHyphens/>
        <w:autoSpaceDE/>
        <w:adjustRightInd/>
        <w:spacing w:line="276" w:lineRule="auto"/>
        <w:ind w:left="284"/>
        <w:rPr>
          <w:rFonts w:ascii="Calibri" w:hAnsi="Calibri"/>
          <w:b/>
          <w:bCs/>
          <w:kern w:val="2"/>
          <w:sz w:val="22"/>
          <w:szCs w:val="22"/>
          <w:lang w:eastAsia="hi-IN" w:bidi="hi-IN"/>
        </w:rPr>
      </w:pPr>
    </w:p>
    <w:p w14:paraId="7E3E8EEE" w14:textId="313EE0F6" w:rsidR="003D2ECF" w:rsidRDefault="003D2ECF" w:rsidP="007871F2">
      <w:pPr>
        <w:widowControl/>
        <w:suppressAutoHyphens/>
        <w:autoSpaceDE/>
        <w:adjustRightInd/>
        <w:spacing w:line="276" w:lineRule="auto"/>
        <w:ind w:left="284"/>
        <w:rPr>
          <w:rFonts w:ascii="Calibri" w:hAnsi="Calibri"/>
          <w:kern w:val="2"/>
          <w:sz w:val="22"/>
          <w:szCs w:val="22"/>
          <w:lang w:eastAsia="hi-IN" w:bidi="hi-IN"/>
        </w:rPr>
      </w:pPr>
      <w:r w:rsidRPr="003D2ECF">
        <w:rPr>
          <w:rFonts w:ascii="Calibri" w:hAnsi="Calibri"/>
          <w:kern w:val="2"/>
          <w:sz w:val="22"/>
          <w:szCs w:val="22"/>
          <w:lang w:eastAsia="hi-IN" w:bidi="hi-IN"/>
        </w:rPr>
        <w:lastRenderedPageBreak/>
        <w:t>Załącznik nr 2 do Umowy</w:t>
      </w:r>
    </w:p>
    <w:p w14:paraId="124B8698" w14:textId="77777777" w:rsidR="003D2ECF" w:rsidRPr="003D2ECF" w:rsidRDefault="003D2ECF" w:rsidP="007871F2">
      <w:pPr>
        <w:widowControl/>
        <w:suppressAutoHyphens/>
        <w:autoSpaceDE/>
        <w:adjustRightInd/>
        <w:spacing w:line="276" w:lineRule="auto"/>
        <w:ind w:left="284"/>
        <w:rPr>
          <w:rFonts w:ascii="Calibri" w:hAnsi="Calibri"/>
          <w:kern w:val="2"/>
          <w:sz w:val="22"/>
          <w:szCs w:val="22"/>
          <w:lang w:eastAsia="hi-IN" w:bidi="hi-IN"/>
        </w:rPr>
      </w:pPr>
    </w:p>
    <w:p w14:paraId="6ACDB074" w14:textId="77777777" w:rsidR="003D2ECF" w:rsidRPr="003D2ECF" w:rsidRDefault="00A63189" w:rsidP="003D2ECF">
      <w:pPr>
        <w:suppressAutoHyphens/>
        <w:jc w:val="center"/>
        <w:rPr>
          <w:rFonts w:ascii="Calibri" w:hAnsi="Calibri" w:cs="Calibri"/>
          <w:b/>
          <w:sz w:val="24"/>
          <w:szCs w:val="24"/>
          <w:lang w:eastAsia="ar-SA"/>
        </w:rPr>
      </w:pPr>
      <w:r w:rsidRPr="00D94276">
        <w:rPr>
          <w:rFonts w:ascii="Calibri" w:hAnsi="Calibri"/>
          <w:b/>
          <w:bCs/>
          <w:kern w:val="2"/>
          <w:sz w:val="22"/>
          <w:szCs w:val="22"/>
          <w:lang w:eastAsia="hi-IN" w:bidi="hi-IN"/>
        </w:rPr>
        <w:t xml:space="preserve"> </w:t>
      </w:r>
      <w:r w:rsidR="003D2ECF" w:rsidRPr="003D2ECF">
        <w:rPr>
          <w:rFonts w:ascii="Calibri" w:hAnsi="Calibri" w:cs="Calibri"/>
          <w:b/>
          <w:bCs/>
          <w:sz w:val="24"/>
          <w:szCs w:val="24"/>
          <w:lang w:eastAsia="ar-SA"/>
        </w:rPr>
        <w:t>UMOWA</w:t>
      </w:r>
      <w:r w:rsidR="003D2ECF" w:rsidRPr="003D2ECF">
        <w:rPr>
          <w:rFonts w:ascii="Times New Roman" w:eastAsiaTheme="minorHAnsi" w:hAnsi="Times New Roman" w:cs="Times New Roman"/>
          <w:b/>
          <w:sz w:val="22"/>
          <w:szCs w:val="22"/>
          <w:lang w:eastAsia="en-US"/>
        </w:rPr>
        <w:t xml:space="preserve"> </w:t>
      </w:r>
      <w:r w:rsidR="003D2ECF" w:rsidRPr="003D2ECF">
        <w:rPr>
          <w:rFonts w:ascii="Calibri" w:hAnsi="Calibri" w:cs="Calibri"/>
          <w:b/>
          <w:sz w:val="24"/>
          <w:szCs w:val="24"/>
          <w:lang w:eastAsia="ar-SA"/>
        </w:rPr>
        <w:t>POWIERZENIA PRZETWARZANIA DANYCH OSOBOWYCH</w:t>
      </w:r>
    </w:p>
    <w:p w14:paraId="6FF75184" w14:textId="77777777" w:rsidR="003D2ECF" w:rsidRPr="003D2ECF" w:rsidRDefault="003D2ECF" w:rsidP="003D2ECF">
      <w:pPr>
        <w:widowControl/>
        <w:suppressAutoHyphens/>
        <w:autoSpaceDE/>
        <w:adjustRightInd/>
        <w:jc w:val="center"/>
        <w:rPr>
          <w:rFonts w:ascii="Calibri" w:hAnsi="Calibri" w:cs="Calibri"/>
          <w:sz w:val="24"/>
          <w:szCs w:val="24"/>
          <w:lang w:eastAsia="ar-SA"/>
        </w:rPr>
      </w:pPr>
      <w:r w:rsidRPr="003D2ECF">
        <w:rPr>
          <w:rFonts w:ascii="Calibri" w:hAnsi="Calibri" w:cs="Calibri"/>
          <w:sz w:val="24"/>
          <w:szCs w:val="24"/>
          <w:lang w:eastAsia="ar-SA"/>
        </w:rPr>
        <w:t xml:space="preserve"> nr _____</w:t>
      </w:r>
    </w:p>
    <w:p w14:paraId="7DFF2D0F" w14:textId="77777777" w:rsidR="003D2ECF" w:rsidRPr="003D2ECF" w:rsidRDefault="003D2ECF" w:rsidP="003D2ECF">
      <w:pPr>
        <w:widowControl/>
        <w:suppressAutoHyphens/>
        <w:autoSpaceDE/>
        <w:adjustRightInd/>
        <w:rPr>
          <w:rFonts w:ascii="Calibri" w:hAnsi="Calibri" w:cs="Calibri"/>
          <w:sz w:val="24"/>
          <w:szCs w:val="24"/>
          <w:lang w:eastAsia="ar-SA"/>
        </w:rPr>
      </w:pPr>
    </w:p>
    <w:p w14:paraId="41709F3F" w14:textId="77777777" w:rsidR="003D2ECF" w:rsidRPr="003D2ECF" w:rsidRDefault="003D2ECF" w:rsidP="003D2ECF">
      <w:pPr>
        <w:widowControl/>
        <w:autoSpaceDN/>
        <w:adjustRightInd/>
        <w:spacing w:line="480" w:lineRule="auto"/>
        <w:jc w:val="center"/>
        <w:rPr>
          <w:rFonts w:ascii="Calibri" w:hAnsi="Calibri" w:cs="Calibri"/>
          <w:sz w:val="22"/>
          <w:szCs w:val="22"/>
          <w:lang w:eastAsia="ar-SA"/>
        </w:rPr>
      </w:pPr>
      <w:r w:rsidRPr="003D2ECF">
        <w:rPr>
          <w:rFonts w:ascii="Calibri" w:hAnsi="Calibri" w:cs="Calibri"/>
          <w:sz w:val="22"/>
          <w:szCs w:val="22"/>
          <w:lang w:eastAsia="ar-SA"/>
        </w:rPr>
        <w:t>zawarta w Zakrzewie w dniu ____________________ pomiędzy:</w:t>
      </w:r>
    </w:p>
    <w:p w14:paraId="189A0509" w14:textId="77777777" w:rsidR="003D2ECF" w:rsidRPr="003D2ECF" w:rsidRDefault="003D2ECF" w:rsidP="003D2ECF">
      <w:pPr>
        <w:widowControl/>
        <w:autoSpaceDN/>
        <w:adjustRightInd/>
        <w:spacing w:line="276" w:lineRule="auto"/>
        <w:jc w:val="both"/>
        <w:rPr>
          <w:rFonts w:ascii="Calibri" w:hAnsi="Calibri" w:cs="Calibri"/>
          <w:sz w:val="22"/>
          <w:szCs w:val="22"/>
          <w:lang w:eastAsia="ar-SA"/>
        </w:rPr>
      </w:pPr>
      <w:r w:rsidRPr="003D2ECF">
        <w:rPr>
          <w:rFonts w:ascii="Calibri" w:hAnsi="Calibri" w:cs="Calibri"/>
          <w:b/>
          <w:sz w:val="22"/>
          <w:szCs w:val="22"/>
          <w:lang w:eastAsia="ar-SA"/>
        </w:rPr>
        <w:t>Gminą Zakrzew</w:t>
      </w:r>
      <w:r w:rsidRPr="003D2ECF">
        <w:rPr>
          <w:rFonts w:ascii="Calibri" w:hAnsi="Calibri" w:cs="Calibri"/>
          <w:sz w:val="22"/>
          <w:szCs w:val="22"/>
          <w:lang w:eastAsia="ar-SA"/>
        </w:rPr>
        <w:t xml:space="preserve"> z siedzibą pod adresem: Zakrzew 51, 26-652 Zakrzew, NIP 796-295-93-18, REGON 670224077, reprezentowaną przez: </w:t>
      </w:r>
    </w:p>
    <w:p w14:paraId="67BFF93E" w14:textId="77777777" w:rsidR="003D2ECF" w:rsidRPr="003D2ECF" w:rsidRDefault="003D2ECF" w:rsidP="003D2ECF">
      <w:pPr>
        <w:widowControl/>
        <w:autoSpaceDN/>
        <w:adjustRightInd/>
        <w:spacing w:line="276" w:lineRule="auto"/>
        <w:jc w:val="both"/>
        <w:rPr>
          <w:rFonts w:ascii="Calibri" w:hAnsi="Calibri" w:cs="Calibri"/>
          <w:sz w:val="22"/>
          <w:szCs w:val="22"/>
          <w:lang w:eastAsia="ar-SA"/>
        </w:rPr>
      </w:pPr>
      <w:r w:rsidRPr="003D2ECF">
        <w:rPr>
          <w:rFonts w:ascii="Calibri" w:hAnsi="Calibri" w:cs="Calibri"/>
          <w:sz w:val="22"/>
          <w:szCs w:val="22"/>
          <w:lang w:eastAsia="ar-SA"/>
        </w:rPr>
        <w:t>Wójta Gminy Zakrzew –  ______________________________ ,</w:t>
      </w:r>
    </w:p>
    <w:p w14:paraId="4AC9AA98" w14:textId="77777777" w:rsidR="003D2ECF" w:rsidRPr="003D2ECF" w:rsidRDefault="003D2ECF" w:rsidP="003D2ECF">
      <w:pPr>
        <w:widowControl/>
        <w:autoSpaceDN/>
        <w:adjustRightInd/>
        <w:spacing w:line="276" w:lineRule="auto"/>
        <w:jc w:val="both"/>
        <w:rPr>
          <w:rFonts w:ascii="Calibri" w:hAnsi="Calibri" w:cs="Calibri"/>
          <w:sz w:val="22"/>
          <w:szCs w:val="22"/>
          <w:lang w:eastAsia="ar-SA"/>
        </w:rPr>
      </w:pPr>
      <w:r w:rsidRPr="003D2ECF">
        <w:rPr>
          <w:rFonts w:ascii="Calibri" w:hAnsi="Calibri" w:cs="Calibri"/>
          <w:sz w:val="22"/>
          <w:szCs w:val="22"/>
          <w:lang w:eastAsia="ar-SA"/>
        </w:rPr>
        <w:t>przy kontrasygnacie Skarbnika Gminy Zakrzew  -  ____________________________ ,</w:t>
      </w:r>
    </w:p>
    <w:p w14:paraId="35A278B7" w14:textId="77777777" w:rsidR="003D2ECF" w:rsidRPr="003D2ECF" w:rsidRDefault="003D2ECF" w:rsidP="003D2ECF">
      <w:pPr>
        <w:widowControl/>
        <w:autoSpaceDN/>
        <w:adjustRightInd/>
        <w:spacing w:line="276" w:lineRule="auto"/>
        <w:jc w:val="both"/>
        <w:rPr>
          <w:rFonts w:ascii="Calibri" w:hAnsi="Calibri" w:cs="Calibri"/>
          <w:sz w:val="22"/>
          <w:szCs w:val="22"/>
          <w:lang w:eastAsia="ar-SA"/>
        </w:rPr>
      </w:pPr>
      <w:r w:rsidRPr="003D2ECF">
        <w:rPr>
          <w:rFonts w:ascii="Calibri" w:hAnsi="Calibri" w:cs="Calibri"/>
          <w:sz w:val="22"/>
          <w:szCs w:val="22"/>
          <w:lang w:eastAsia="ar-SA"/>
        </w:rPr>
        <w:t xml:space="preserve">zwaną w dalszej części umowy  </w:t>
      </w:r>
      <w:r w:rsidRPr="003D2ECF">
        <w:rPr>
          <w:rFonts w:ascii="Calibri" w:hAnsi="Calibri" w:cs="Calibri"/>
          <w:b/>
          <w:sz w:val="22"/>
          <w:szCs w:val="22"/>
          <w:lang w:eastAsia="ar-SA"/>
        </w:rPr>
        <w:t>Administratorem Danych Osobowych albo ADO</w:t>
      </w:r>
      <w:r w:rsidRPr="003D2ECF">
        <w:rPr>
          <w:rFonts w:ascii="Calibri" w:hAnsi="Calibri" w:cs="Calibri"/>
          <w:sz w:val="22"/>
          <w:szCs w:val="22"/>
          <w:lang w:eastAsia="ar-SA"/>
        </w:rPr>
        <w:t>,</w:t>
      </w:r>
    </w:p>
    <w:p w14:paraId="34FDC2BF" w14:textId="77777777" w:rsidR="003D2ECF" w:rsidRPr="003D2ECF" w:rsidRDefault="003D2ECF" w:rsidP="003D2ECF">
      <w:pPr>
        <w:jc w:val="both"/>
        <w:rPr>
          <w:rFonts w:asciiTheme="minorHAnsi" w:hAnsiTheme="minorHAnsi" w:cstheme="minorHAnsi"/>
          <w:sz w:val="22"/>
          <w:szCs w:val="22"/>
        </w:rPr>
      </w:pPr>
      <w:r w:rsidRPr="003D2ECF">
        <w:rPr>
          <w:rFonts w:asciiTheme="minorHAnsi" w:hAnsiTheme="minorHAnsi" w:cstheme="minorHAnsi"/>
          <w:sz w:val="22"/>
          <w:szCs w:val="22"/>
        </w:rPr>
        <w:t>a</w:t>
      </w:r>
    </w:p>
    <w:p w14:paraId="0624F10F" w14:textId="77777777" w:rsidR="003D2ECF" w:rsidRPr="003D2ECF" w:rsidRDefault="003D2ECF" w:rsidP="003D2ECF">
      <w:pPr>
        <w:spacing w:line="360" w:lineRule="auto"/>
        <w:jc w:val="both"/>
        <w:rPr>
          <w:rFonts w:asciiTheme="minorHAnsi" w:hAnsiTheme="minorHAnsi" w:cstheme="minorHAnsi"/>
          <w:i/>
          <w:iCs/>
          <w:sz w:val="22"/>
          <w:szCs w:val="22"/>
        </w:rPr>
      </w:pPr>
      <w:r w:rsidRPr="003D2ECF">
        <w:rPr>
          <w:rFonts w:asciiTheme="minorHAnsi" w:hAnsiTheme="minorHAnsi" w:cstheme="minorHAnsi"/>
          <w:i/>
          <w:iCs/>
          <w:sz w:val="22"/>
          <w:szCs w:val="22"/>
        </w:rPr>
        <w:t>(w przypadku spółek handlowych)</w:t>
      </w:r>
    </w:p>
    <w:p w14:paraId="52406D7E" w14:textId="77777777" w:rsidR="003D2ECF" w:rsidRPr="003D2ECF" w:rsidRDefault="003D2ECF" w:rsidP="003D2ECF">
      <w:pPr>
        <w:spacing w:line="276" w:lineRule="auto"/>
        <w:jc w:val="both"/>
        <w:rPr>
          <w:rFonts w:asciiTheme="minorHAnsi" w:hAnsiTheme="minorHAnsi" w:cstheme="minorHAnsi"/>
          <w:sz w:val="22"/>
          <w:szCs w:val="22"/>
        </w:rPr>
      </w:pPr>
      <w:r w:rsidRPr="003D2ECF">
        <w:rPr>
          <w:rFonts w:asciiTheme="minorHAnsi" w:hAnsiTheme="minorHAnsi" w:cstheme="minorHAnsi"/>
          <w:sz w:val="22"/>
          <w:szCs w:val="22"/>
        </w:rPr>
        <w:t>__________________________________________________________________ zarejestrowaną/</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w Rejestrze Przedsiębiorców prowadzonym przez Sąd Rejonowy w _____________ , Wydział ____ Gospodarczy Krajowego Rejestru Sądowego pod numerem KRS ______________ ,  kapitał zakładowy w wysokości ______________ zł </w:t>
      </w:r>
      <w:r w:rsidRPr="003D2ECF">
        <w:rPr>
          <w:rFonts w:asciiTheme="minorHAnsi" w:hAnsiTheme="minorHAnsi" w:cstheme="minorHAnsi"/>
          <w:i/>
          <w:iCs/>
          <w:sz w:val="22"/>
          <w:szCs w:val="22"/>
        </w:rPr>
        <w:t>(dotyczy spółki z o.o. i spółki akcyjnej)</w:t>
      </w:r>
      <w:r w:rsidRPr="003D2ECF">
        <w:rPr>
          <w:rFonts w:asciiTheme="minorHAnsi" w:hAnsiTheme="minorHAnsi" w:cstheme="minorHAnsi"/>
          <w:sz w:val="22"/>
          <w:szCs w:val="22"/>
        </w:rPr>
        <w:t xml:space="preserve">, opłacony w całości/w części </w:t>
      </w:r>
      <w:r w:rsidRPr="003D2ECF">
        <w:rPr>
          <w:rFonts w:asciiTheme="minorHAnsi" w:hAnsiTheme="minorHAnsi" w:cstheme="minorHAnsi"/>
          <w:i/>
          <w:iCs/>
          <w:sz w:val="22"/>
          <w:szCs w:val="22"/>
        </w:rPr>
        <w:t>(dotyczy spółki akcyjnej)</w:t>
      </w:r>
      <w:r w:rsidRPr="003D2ECF">
        <w:rPr>
          <w:rFonts w:asciiTheme="minorHAnsi" w:hAnsiTheme="minorHAnsi" w:cstheme="minorHAnsi"/>
          <w:sz w:val="22"/>
          <w:szCs w:val="22"/>
        </w:rPr>
        <w:t>, posiadającą/</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numer identyfikacji podatkowej (NIP) ______________ , REGON: __________________, reprezentowaną/</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przez:</w:t>
      </w:r>
    </w:p>
    <w:p w14:paraId="0CB55896" w14:textId="77777777" w:rsidR="003D2ECF" w:rsidRPr="003D2ECF" w:rsidRDefault="003D2ECF" w:rsidP="003D2ECF">
      <w:pPr>
        <w:widowControl/>
        <w:numPr>
          <w:ilvl w:val="0"/>
          <w:numId w:val="10"/>
        </w:numPr>
        <w:autoSpaceDE/>
        <w:autoSpaceDN/>
        <w:adjustRightInd/>
        <w:spacing w:after="160" w:line="276" w:lineRule="auto"/>
        <w:contextualSpacing/>
        <w:jc w:val="both"/>
        <w:rPr>
          <w:rFonts w:asciiTheme="minorHAnsi" w:hAnsiTheme="minorHAnsi" w:cstheme="minorHAnsi"/>
          <w:sz w:val="22"/>
          <w:szCs w:val="22"/>
        </w:rPr>
      </w:pPr>
      <w:r w:rsidRPr="003D2ECF">
        <w:rPr>
          <w:rFonts w:asciiTheme="minorHAnsi" w:hAnsiTheme="minorHAnsi" w:cstheme="minorHAnsi"/>
          <w:sz w:val="22"/>
          <w:szCs w:val="22"/>
        </w:rPr>
        <w:t>_________________________ - __________________________</w:t>
      </w:r>
    </w:p>
    <w:p w14:paraId="241435DB" w14:textId="77777777" w:rsidR="003D2ECF" w:rsidRPr="003D2ECF" w:rsidRDefault="003D2ECF" w:rsidP="003D2ECF">
      <w:pPr>
        <w:widowControl/>
        <w:numPr>
          <w:ilvl w:val="0"/>
          <w:numId w:val="10"/>
        </w:numPr>
        <w:autoSpaceDE/>
        <w:autoSpaceDN/>
        <w:adjustRightInd/>
        <w:spacing w:after="160" w:line="276" w:lineRule="auto"/>
        <w:contextualSpacing/>
        <w:jc w:val="both"/>
        <w:rPr>
          <w:rFonts w:asciiTheme="minorHAnsi" w:hAnsiTheme="minorHAnsi" w:cstheme="minorHAnsi"/>
          <w:sz w:val="22"/>
          <w:szCs w:val="22"/>
        </w:rPr>
      </w:pPr>
      <w:r w:rsidRPr="003D2ECF">
        <w:rPr>
          <w:rFonts w:asciiTheme="minorHAnsi" w:hAnsiTheme="minorHAnsi" w:cstheme="minorHAnsi"/>
          <w:sz w:val="22"/>
          <w:szCs w:val="22"/>
        </w:rPr>
        <w:t>_________________________ - __________________________</w:t>
      </w:r>
    </w:p>
    <w:p w14:paraId="3662D159" w14:textId="77777777" w:rsidR="003D2ECF" w:rsidRPr="003D2ECF" w:rsidRDefault="003D2ECF" w:rsidP="003D2ECF">
      <w:pPr>
        <w:spacing w:line="276" w:lineRule="auto"/>
        <w:jc w:val="both"/>
        <w:rPr>
          <w:rFonts w:asciiTheme="minorHAnsi" w:hAnsiTheme="minorHAnsi" w:cstheme="minorHAnsi"/>
          <w:i/>
          <w:iCs/>
          <w:sz w:val="22"/>
          <w:szCs w:val="22"/>
        </w:rPr>
      </w:pPr>
      <w:r w:rsidRPr="003D2ECF">
        <w:rPr>
          <w:rFonts w:asciiTheme="minorHAnsi" w:hAnsiTheme="minorHAnsi" w:cstheme="minorHAnsi"/>
          <w:i/>
          <w:iCs/>
          <w:sz w:val="22"/>
          <w:szCs w:val="22"/>
        </w:rPr>
        <w:t>( w przypadku osoby fizycznej prowadzącej działalność gospodarczą)</w:t>
      </w:r>
    </w:p>
    <w:p w14:paraId="0806256B" w14:textId="77777777" w:rsidR="003D2ECF" w:rsidRPr="003D2ECF" w:rsidRDefault="003D2ECF" w:rsidP="003D2ECF">
      <w:pPr>
        <w:spacing w:line="276" w:lineRule="auto"/>
        <w:jc w:val="both"/>
        <w:rPr>
          <w:rFonts w:asciiTheme="minorHAnsi" w:hAnsiTheme="minorHAnsi" w:cstheme="minorHAnsi"/>
          <w:sz w:val="22"/>
          <w:szCs w:val="22"/>
        </w:rPr>
      </w:pPr>
      <w:r w:rsidRPr="003D2ECF">
        <w:rPr>
          <w:rFonts w:asciiTheme="minorHAnsi" w:hAnsiTheme="minorHAnsi" w:cstheme="minorHAnsi"/>
          <w:sz w:val="22"/>
          <w:szCs w:val="22"/>
        </w:rPr>
        <w:t xml:space="preserve">______________________________________________ , zam. w ________________ , przy ulicy _______________________ , legitymującą się dowodem osobistym (seria i numer) __________ , wydanym przez ______________________________________ , PESEL _____________ , przedsiębiorcą prowadzącym działalność gospodarczą wpisaną do </w:t>
      </w:r>
      <w:proofErr w:type="spellStart"/>
      <w:r w:rsidRPr="003D2ECF">
        <w:rPr>
          <w:rFonts w:asciiTheme="minorHAnsi" w:hAnsiTheme="minorHAnsi" w:cstheme="minorHAnsi"/>
          <w:sz w:val="22"/>
          <w:szCs w:val="22"/>
        </w:rPr>
        <w:t>CEiDG</w:t>
      </w:r>
      <w:proofErr w:type="spellEnd"/>
      <w:r w:rsidRPr="003D2ECF">
        <w:rPr>
          <w:rFonts w:asciiTheme="minorHAnsi" w:hAnsiTheme="minorHAnsi" w:cstheme="minorHAnsi"/>
          <w:sz w:val="22"/>
          <w:szCs w:val="22"/>
        </w:rPr>
        <w:t xml:space="preserve"> pod nazwą i adresem prowadzonej działalności: ____________________________________________________________ , posiadającym numer identyfikacji podatkowej (NIP) _______________ , REGON: ______________ , reprezentowanym przez: </w:t>
      </w:r>
    </w:p>
    <w:p w14:paraId="6ED6246E" w14:textId="77777777" w:rsidR="003D2ECF" w:rsidRPr="003D2ECF" w:rsidRDefault="003D2ECF" w:rsidP="003D2ECF">
      <w:pPr>
        <w:spacing w:line="276" w:lineRule="auto"/>
        <w:jc w:val="both"/>
        <w:rPr>
          <w:rFonts w:asciiTheme="minorHAnsi" w:hAnsiTheme="minorHAnsi" w:cstheme="minorHAnsi"/>
          <w:sz w:val="22"/>
          <w:szCs w:val="22"/>
        </w:rPr>
      </w:pPr>
      <w:r w:rsidRPr="003D2ECF">
        <w:rPr>
          <w:rFonts w:asciiTheme="minorHAnsi" w:hAnsiTheme="minorHAnsi" w:cstheme="minorHAnsi"/>
          <w:sz w:val="22"/>
          <w:szCs w:val="22"/>
        </w:rPr>
        <w:t>_________________________ - ________________________</w:t>
      </w:r>
    </w:p>
    <w:p w14:paraId="28407065" w14:textId="77777777" w:rsidR="003D2ECF" w:rsidRPr="003D2ECF" w:rsidRDefault="003D2ECF" w:rsidP="003D2ECF">
      <w:pPr>
        <w:spacing w:line="276" w:lineRule="auto"/>
        <w:jc w:val="both"/>
        <w:rPr>
          <w:rFonts w:asciiTheme="minorHAnsi" w:hAnsiTheme="minorHAnsi" w:cstheme="minorHAnsi"/>
          <w:i/>
          <w:iCs/>
          <w:sz w:val="22"/>
          <w:szCs w:val="22"/>
        </w:rPr>
      </w:pPr>
      <w:r w:rsidRPr="003D2ECF">
        <w:rPr>
          <w:rFonts w:asciiTheme="minorHAnsi" w:hAnsiTheme="minorHAnsi" w:cstheme="minorHAnsi"/>
          <w:i/>
          <w:iCs/>
          <w:sz w:val="22"/>
          <w:szCs w:val="22"/>
        </w:rPr>
        <w:t>(w przypadku spółki cywilnej)</w:t>
      </w:r>
    </w:p>
    <w:p w14:paraId="4B24A3D7" w14:textId="77777777" w:rsidR="003D2ECF" w:rsidRPr="003D2ECF" w:rsidRDefault="003D2ECF" w:rsidP="003D2ECF">
      <w:pPr>
        <w:widowControl/>
        <w:numPr>
          <w:ilvl w:val="0"/>
          <w:numId w:val="11"/>
        </w:numPr>
        <w:autoSpaceDE/>
        <w:autoSpaceDN/>
        <w:adjustRightInd/>
        <w:spacing w:after="160" w:line="276" w:lineRule="auto"/>
        <w:contextualSpacing/>
        <w:jc w:val="both"/>
        <w:rPr>
          <w:rFonts w:asciiTheme="minorHAnsi" w:hAnsiTheme="minorHAnsi" w:cstheme="minorHAnsi"/>
          <w:sz w:val="22"/>
          <w:szCs w:val="22"/>
        </w:rPr>
      </w:pPr>
      <w:r w:rsidRPr="003D2ECF">
        <w:rPr>
          <w:rFonts w:asciiTheme="minorHAnsi" w:hAnsiTheme="minorHAnsi" w:cstheme="minorHAnsi"/>
          <w:sz w:val="22"/>
          <w:szCs w:val="22"/>
        </w:rPr>
        <w:t>____________________________________________ , zam. w _______________ , przy ulicy _____________________________ , legitymująca/</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się dowodem osobistym (seria i numer) ______________ , wydanym przez ______________________________ , PESEL _____________ , posiadającą/</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numer identyfikacji podatkowej (NIP) _______________ , REGON ___________  ,</w:t>
      </w:r>
    </w:p>
    <w:p w14:paraId="57AE3E14" w14:textId="77777777" w:rsidR="003D2ECF" w:rsidRPr="003D2ECF" w:rsidRDefault="003D2ECF" w:rsidP="003D2ECF">
      <w:pPr>
        <w:widowControl/>
        <w:numPr>
          <w:ilvl w:val="0"/>
          <w:numId w:val="11"/>
        </w:numPr>
        <w:autoSpaceDE/>
        <w:autoSpaceDN/>
        <w:adjustRightInd/>
        <w:spacing w:after="160" w:line="276" w:lineRule="auto"/>
        <w:contextualSpacing/>
        <w:jc w:val="both"/>
        <w:rPr>
          <w:rFonts w:asciiTheme="minorHAnsi" w:hAnsiTheme="minorHAnsi" w:cstheme="minorHAnsi"/>
          <w:sz w:val="22"/>
          <w:szCs w:val="22"/>
        </w:rPr>
      </w:pPr>
      <w:r w:rsidRPr="003D2ECF">
        <w:rPr>
          <w:rFonts w:asciiTheme="minorHAnsi" w:hAnsiTheme="minorHAnsi" w:cstheme="minorHAnsi"/>
          <w:sz w:val="22"/>
          <w:szCs w:val="22"/>
        </w:rPr>
        <w:t>____________________________________________ , zam. w _______________ , przy ulicy _____________________________ , legitymująca/</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się dowodem osobistym (seria i numer) ______________ , wydanym przez __________________________ ,  PESEL ______________ , posiadającą/</w:t>
      </w:r>
      <w:proofErr w:type="spellStart"/>
      <w:r w:rsidRPr="003D2ECF">
        <w:rPr>
          <w:rFonts w:asciiTheme="minorHAnsi" w:hAnsiTheme="minorHAnsi" w:cstheme="minorHAnsi"/>
          <w:sz w:val="22"/>
          <w:szCs w:val="22"/>
        </w:rPr>
        <w:t>ym</w:t>
      </w:r>
      <w:proofErr w:type="spellEnd"/>
      <w:r w:rsidRPr="003D2ECF">
        <w:rPr>
          <w:rFonts w:asciiTheme="minorHAnsi" w:hAnsiTheme="minorHAnsi" w:cstheme="minorHAnsi"/>
          <w:sz w:val="22"/>
          <w:szCs w:val="22"/>
        </w:rPr>
        <w:t xml:space="preserve"> numer identyfikacji podatkowej (NIP) _____________ , REGON _____________- ,</w:t>
      </w:r>
    </w:p>
    <w:p w14:paraId="52907056" w14:textId="77777777" w:rsidR="003D2ECF" w:rsidRPr="003D2ECF" w:rsidRDefault="003D2ECF" w:rsidP="003D2ECF">
      <w:pPr>
        <w:spacing w:line="276" w:lineRule="auto"/>
        <w:jc w:val="both"/>
        <w:rPr>
          <w:rFonts w:asciiTheme="minorHAnsi" w:hAnsiTheme="minorHAnsi" w:cstheme="minorHAnsi"/>
          <w:sz w:val="22"/>
          <w:szCs w:val="22"/>
        </w:rPr>
      </w:pPr>
      <w:r w:rsidRPr="003D2ECF">
        <w:rPr>
          <w:rFonts w:asciiTheme="minorHAnsi" w:hAnsiTheme="minorHAnsi" w:cstheme="minorHAnsi"/>
          <w:sz w:val="22"/>
          <w:szCs w:val="22"/>
        </w:rPr>
        <w:t xml:space="preserve">przedsiębiorcami prowadzącymi działalność gospodarczą w ramach umowy spółki cywilnej wpisanej do </w:t>
      </w:r>
      <w:proofErr w:type="spellStart"/>
      <w:r w:rsidRPr="003D2ECF">
        <w:rPr>
          <w:rFonts w:asciiTheme="minorHAnsi" w:hAnsiTheme="minorHAnsi" w:cstheme="minorHAnsi"/>
          <w:sz w:val="22"/>
          <w:szCs w:val="22"/>
        </w:rPr>
        <w:t>CEiDG</w:t>
      </w:r>
      <w:proofErr w:type="spellEnd"/>
      <w:r w:rsidRPr="003D2ECF">
        <w:rPr>
          <w:rFonts w:asciiTheme="minorHAnsi" w:hAnsiTheme="minorHAnsi" w:cstheme="minorHAnsi"/>
          <w:sz w:val="22"/>
          <w:szCs w:val="22"/>
        </w:rPr>
        <w:t xml:space="preserve"> pod nazwą i adresem prowadzonej działalności: __________________________________ , NIP ________________ , REGON: ________________ .</w:t>
      </w:r>
    </w:p>
    <w:p w14:paraId="0A3282BD" w14:textId="77777777" w:rsidR="003D2ECF" w:rsidRPr="003D2ECF" w:rsidRDefault="003D2ECF" w:rsidP="003D2ECF">
      <w:pPr>
        <w:spacing w:line="276" w:lineRule="auto"/>
        <w:jc w:val="both"/>
        <w:rPr>
          <w:rFonts w:asciiTheme="minorHAnsi" w:hAnsiTheme="minorHAnsi" w:cstheme="minorHAnsi"/>
          <w:sz w:val="22"/>
          <w:szCs w:val="22"/>
        </w:rPr>
      </w:pPr>
    </w:p>
    <w:p w14:paraId="4ECE4AED" w14:textId="77777777" w:rsidR="003D2ECF" w:rsidRPr="003D2ECF" w:rsidRDefault="003D2ECF" w:rsidP="003D2ECF">
      <w:pPr>
        <w:spacing w:line="276" w:lineRule="auto"/>
        <w:jc w:val="both"/>
        <w:rPr>
          <w:rFonts w:asciiTheme="minorHAnsi" w:hAnsiTheme="minorHAnsi" w:cstheme="minorHAnsi"/>
          <w:sz w:val="22"/>
          <w:szCs w:val="22"/>
        </w:rPr>
      </w:pPr>
      <w:r w:rsidRPr="003D2ECF">
        <w:rPr>
          <w:rFonts w:asciiTheme="minorHAnsi" w:hAnsiTheme="minorHAnsi" w:cstheme="minorHAnsi"/>
          <w:sz w:val="22"/>
          <w:szCs w:val="22"/>
        </w:rPr>
        <w:t xml:space="preserve">- zwanym w treści umowy </w:t>
      </w:r>
      <w:r w:rsidRPr="003D2ECF">
        <w:rPr>
          <w:rFonts w:asciiTheme="minorHAnsi" w:hAnsiTheme="minorHAnsi" w:cstheme="minorHAnsi"/>
          <w:b/>
          <w:bCs/>
          <w:sz w:val="22"/>
          <w:szCs w:val="22"/>
        </w:rPr>
        <w:t>Podmiotem przetwarzającym</w:t>
      </w:r>
      <w:r w:rsidRPr="003D2ECF">
        <w:rPr>
          <w:rFonts w:asciiTheme="minorHAnsi" w:hAnsiTheme="minorHAnsi" w:cstheme="minorHAnsi"/>
          <w:sz w:val="22"/>
          <w:szCs w:val="22"/>
        </w:rPr>
        <w:t>.</w:t>
      </w:r>
    </w:p>
    <w:p w14:paraId="5B1D3DC3" w14:textId="77777777" w:rsidR="003D2ECF" w:rsidRPr="003D2ECF" w:rsidRDefault="003D2ECF" w:rsidP="003D2ECF">
      <w:pPr>
        <w:widowControl/>
        <w:autoSpaceDE/>
        <w:autoSpaceDN/>
        <w:adjustRightInd/>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lastRenderedPageBreak/>
        <w:t xml:space="preserve">lub zwanych łącznie w dalszej części umowy </w:t>
      </w:r>
      <w:r w:rsidRPr="003D2ECF">
        <w:rPr>
          <w:rFonts w:asciiTheme="minorHAnsi" w:eastAsiaTheme="minorHAnsi" w:hAnsiTheme="minorHAnsi" w:cstheme="minorHAnsi"/>
          <w:b/>
          <w:sz w:val="22"/>
          <w:szCs w:val="22"/>
          <w:lang w:eastAsia="en-US"/>
        </w:rPr>
        <w:t>Stronami</w:t>
      </w:r>
      <w:r w:rsidRPr="003D2ECF">
        <w:rPr>
          <w:rFonts w:asciiTheme="minorHAnsi" w:eastAsiaTheme="minorHAnsi" w:hAnsiTheme="minorHAnsi" w:cstheme="minorHAnsi"/>
          <w:sz w:val="22"/>
          <w:szCs w:val="22"/>
          <w:lang w:eastAsia="en-US"/>
        </w:rPr>
        <w:t>.</w:t>
      </w:r>
    </w:p>
    <w:p w14:paraId="0BD74F9D" w14:textId="77777777" w:rsidR="003D2ECF" w:rsidRPr="003D2ECF" w:rsidRDefault="003D2ECF" w:rsidP="003D2ECF">
      <w:pPr>
        <w:widowControl/>
        <w:autoSpaceDE/>
        <w:autoSpaceDN/>
        <w:adjustRightInd/>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W związku z zawartą </w:t>
      </w:r>
      <w:r w:rsidRPr="003D2ECF">
        <w:rPr>
          <w:rFonts w:asciiTheme="minorHAnsi" w:eastAsiaTheme="minorHAnsi" w:hAnsiTheme="minorHAnsi" w:cstheme="minorHAnsi"/>
          <w:b/>
          <w:smallCaps/>
          <w:sz w:val="22"/>
          <w:szCs w:val="22"/>
          <w:lang w:eastAsia="en-US"/>
        </w:rPr>
        <w:t>Umową główną nr ……………/………</w:t>
      </w:r>
      <w:r w:rsidRPr="003D2ECF">
        <w:rPr>
          <w:rFonts w:asciiTheme="minorHAnsi" w:eastAsiaTheme="minorHAnsi" w:hAnsiTheme="minorHAnsi" w:cstheme="minorHAnsi"/>
          <w:sz w:val="22"/>
          <w:szCs w:val="22"/>
          <w:lang w:eastAsia="en-US"/>
        </w:rPr>
        <w:t>, zwaną w dalszej części Umową Główną, Strony zgodnie postanowiły, co następuje:</w:t>
      </w:r>
    </w:p>
    <w:p w14:paraId="5E15F17B"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§1 </w:t>
      </w:r>
    </w:p>
    <w:p w14:paraId="0ADDE569"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Definicje</w:t>
      </w:r>
    </w:p>
    <w:p w14:paraId="7DB6ABEE" w14:textId="77777777" w:rsidR="003D2ECF" w:rsidRPr="003D2ECF" w:rsidRDefault="003D2ECF" w:rsidP="003D2ECF">
      <w:pPr>
        <w:widowControl/>
        <w:autoSpaceDE/>
        <w:autoSpaceDN/>
        <w:adjustRightInd/>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Ilekroć w niniejszej Umowie jest mowa o:</w:t>
      </w:r>
    </w:p>
    <w:p w14:paraId="63EED1E7"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Umowie głównej – należy przez to rozumieć umowę na podstawie której Podmiot przetwarzający świadczy usługi, realizuje dostawy lub współpracuje z ADO;</w:t>
      </w:r>
    </w:p>
    <w:p w14:paraId="5BF78247"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Umowie - należy przez to rozumieć umowę powierzenia przetwarzania danych osobowych;</w:t>
      </w:r>
    </w:p>
    <w:p w14:paraId="414DC532"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Administratorze Danych Osobowych (ADO) - należy przez to rozumieć organ, jednostkę organizacyjną, podmiot lub osobę, decydujące o celach i środkach przetwarzania danych osobowych, która powierzyła przetwarzanie danych osobowych Podmiotowi przetwarzającemu;</w:t>
      </w:r>
    </w:p>
    <w:p w14:paraId="5F92DC1D"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Podmiocie przetwarzającym - należy przez to rozumieć podmiot, któremu ADO powierzył przetwarzanie danych osobowych na mocy umowy powierzenia przetwarzania danych osobowych;</w:t>
      </w:r>
    </w:p>
    <w:p w14:paraId="20133348"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Przetwarzaniu danych osobowych - należy przez to rozumieć jakiekolwiek operacje wykonywane na danych osobowych, takie jak zbieranie (gromadzenie), utrwalanie (wprowadzanie, zapisywanie i kopiowanie), przechowywanie (archiwizowanie), opracowywanie, zmienianie, udostępnianie </w:t>
      </w:r>
      <w:r w:rsidRPr="003D2ECF">
        <w:rPr>
          <w:rFonts w:asciiTheme="minorHAnsi" w:eastAsiaTheme="minorHAnsi" w:hAnsiTheme="minorHAnsi" w:cstheme="minorHAnsi"/>
          <w:sz w:val="22"/>
          <w:szCs w:val="22"/>
          <w:lang w:eastAsia="en-US"/>
        </w:rPr>
        <w:br/>
        <w:t>i usuwanie, a zwłaszcza te operacje, które wykonuje się w systemach informatycznych;</w:t>
      </w:r>
    </w:p>
    <w:p w14:paraId="1BA31678"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AA1ADBE"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Ustawie ODO - należy przez to rozumieć Ustawę z 10 maja 2018 r. o ochronie danych osobowych;</w:t>
      </w:r>
    </w:p>
    <w:p w14:paraId="07933C0D"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Danych osobowych - należy przez to rozumieć dane osobowe zwykłe i dane osobowe wrażliwe (szczególne kategorie danych);</w:t>
      </w:r>
    </w:p>
    <w:p w14:paraId="36737306"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Danych osobowych zwykłych - należy przez to rozumieć wszelkie informacje dotyczące zidentyfikowanej lub możliwej do zidentyfikowania osoby fizycznej, jeżeli jej tożsamość można określić bezpośrednio lub pośrednio, w szczególności przez powołanie się na numer identyfikacyjny albo jeden lub kilka specyficznych czynników określających jej cechy fizyczne, fizjologiczne, umysłowe, ekonomiczne, kulturowe lub społeczne;</w:t>
      </w:r>
    </w:p>
    <w:p w14:paraId="06107EC8"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Szczególnych kategoriach danych – należy przez to rozumieć dane osobowe reprezentowane w artykule 27 pkt. 1 RODO poprzez następujące kategorie: dane ujawniające pochodzenie rasowe lub etniczne, poglądy polityczne, przekonania religijne lub filozoficzne, przynależność wyznaniową, partyjną lub związkową, dane o stanie zdrowia, kodzie genetycznym, danych biometrycznych, nałogach lub życiu seksualnym, dane dotyczące </w:t>
      </w:r>
      <w:proofErr w:type="spellStart"/>
      <w:r w:rsidRPr="003D2ECF">
        <w:rPr>
          <w:rFonts w:asciiTheme="minorHAnsi" w:eastAsiaTheme="minorHAnsi" w:hAnsiTheme="minorHAnsi" w:cstheme="minorHAnsi"/>
          <w:sz w:val="22"/>
          <w:szCs w:val="22"/>
          <w:lang w:eastAsia="en-US"/>
        </w:rPr>
        <w:t>skazań</w:t>
      </w:r>
      <w:proofErr w:type="spellEnd"/>
      <w:r w:rsidRPr="003D2ECF">
        <w:rPr>
          <w:rFonts w:asciiTheme="minorHAnsi" w:eastAsiaTheme="minorHAnsi" w:hAnsiTheme="minorHAnsi" w:cstheme="minorHAnsi"/>
          <w:sz w:val="22"/>
          <w:szCs w:val="22"/>
          <w:lang w:eastAsia="en-US"/>
        </w:rPr>
        <w:t xml:space="preserve">, orzeczeń o ukaraniu </w:t>
      </w:r>
      <w:r w:rsidRPr="003D2ECF">
        <w:rPr>
          <w:rFonts w:asciiTheme="minorHAnsi" w:eastAsiaTheme="minorHAnsi" w:hAnsiTheme="minorHAnsi" w:cstheme="minorHAnsi"/>
          <w:sz w:val="22"/>
          <w:szCs w:val="22"/>
          <w:lang w:eastAsia="en-US"/>
        </w:rPr>
        <w:br/>
        <w:t>i mandatów karnych, a także innych orzeczeń wydanych w postępowaniu sądowym lub administracyjnym;</w:t>
      </w:r>
    </w:p>
    <w:p w14:paraId="41DC6AB7"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Zbiorze danych osobowych - należy przez to rozumieć każdy posiadający strukturę zestaw danych o charakterze osobowym, dostępnych według określonych kryteriów, niezależnie od tego, czy zestaw ten jest rozproszony;</w:t>
      </w:r>
    </w:p>
    <w:p w14:paraId="3FF6C0D4" w14:textId="77777777" w:rsidR="003D2ECF" w:rsidRPr="003D2ECF" w:rsidRDefault="003D2ECF" w:rsidP="003D2ECF">
      <w:pPr>
        <w:widowControl/>
        <w:numPr>
          <w:ilvl w:val="0"/>
          <w:numId w:val="43"/>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PUODO - należy przez to rozumieć Prezesa Urzędu Ochrony Danych Osobowych – organ nadzorczy do spraw ochrony danych osobowych.</w:t>
      </w:r>
    </w:p>
    <w:p w14:paraId="78505064"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§2 </w:t>
      </w:r>
    </w:p>
    <w:p w14:paraId="3C290231"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Przedmiot Umowy</w:t>
      </w:r>
    </w:p>
    <w:p w14:paraId="0C45E101" w14:textId="77777777" w:rsidR="003D2ECF" w:rsidRPr="003D2ECF" w:rsidRDefault="003D2ECF" w:rsidP="003D2ECF">
      <w:pPr>
        <w:widowControl/>
        <w:numPr>
          <w:ilvl w:val="0"/>
          <w:numId w:val="51"/>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W związku z realizacją zadań ADO w określonych w ramach Umowy Głównej, ADO powierza Podmiotowi przetwarzającemu do przetwarzania wszystkie dane osobowe zawarte w systemach informatycznych, w tym dane szczególnych kategorii.</w:t>
      </w:r>
    </w:p>
    <w:p w14:paraId="6FD5969D"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lastRenderedPageBreak/>
        <w:t xml:space="preserve">§3 </w:t>
      </w:r>
    </w:p>
    <w:p w14:paraId="6FFFE82A"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Zakres powierzenia przetwarzania danych osobowych</w:t>
      </w:r>
    </w:p>
    <w:p w14:paraId="477A7916" w14:textId="77777777" w:rsidR="003D2ECF" w:rsidRPr="003D2ECF" w:rsidRDefault="003D2ECF" w:rsidP="003D2ECF">
      <w:pPr>
        <w:widowControl/>
        <w:numPr>
          <w:ilvl w:val="0"/>
          <w:numId w:val="50"/>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ADO powierza Podmiotowi przetwarzającemu przetwarzanie danych osobowych, o których mowa w § 2, wyłącznie w zakresie wykonywania przez Podmiot przetwarzający na tych danych osobowych operacji: zbierania (gromadzenia), utrwalania (wprowadzania, zapisywania </w:t>
      </w:r>
      <w:r w:rsidRPr="003D2ECF">
        <w:rPr>
          <w:rFonts w:asciiTheme="minorHAnsi" w:eastAsiaTheme="minorHAnsi" w:hAnsiTheme="minorHAnsi" w:cstheme="minorHAnsi"/>
          <w:sz w:val="22"/>
          <w:szCs w:val="22"/>
          <w:lang w:eastAsia="en-US"/>
        </w:rPr>
        <w:br/>
        <w:t>i kopiowania) i przechowywania (archiwizacji), które są niezbędnych dla prawidłowej i pełnej realizacji przedmiotu Umowy głównej.</w:t>
      </w:r>
    </w:p>
    <w:p w14:paraId="40841523" w14:textId="77777777" w:rsidR="003D2ECF" w:rsidRPr="003D2ECF" w:rsidRDefault="003D2ECF" w:rsidP="003D2ECF">
      <w:pPr>
        <w:widowControl/>
        <w:numPr>
          <w:ilvl w:val="0"/>
          <w:numId w:val="50"/>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Zakres danych osobowych, który ADO powierza Podmiotowi przetwarzającemu wynika wprost z zakresu danych wymaganych do prawidłowego wykonania przedmiotu określonego w Umowie głównej.</w:t>
      </w:r>
    </w:p>
    <w:p w14:paraId="262BB8E2"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§4</w:t>
      </w:r>
    </w:p>
    <w:p w14:paraId="76606F6B"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 Cel powierzenia przetwarzania danych osobowych</w:t>
      </w:r>
    </w:p>
    <w:p w14:paraId="6C9F5A59" w14:textId="77777777" w:rsidR="003D2ECF" w:rsidRPr="003D2ECF" w:rsidRDefault="003D2ECF" w:rsidP="003D2ECF">
      <w:pPr>
        <w:widowControl/>
        <w:autoSpaceDE/>
        <w:autoSpaceDN/>
        <w:adjustRightInd/>
        <w:spacing w:after="160" w:line="259" w:lineRule="auto"/>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ADO powierza Podmiotowi przetwarzającemu przetwarzanie danych osobowych, o których mowa</w:t>
      </w:r>
      <w:r w:rsidRPr="003D2ECF">
        <w:rPr>
          <w:rFonts w:asciiTheme="minorHAnsi" w:eastAsiaTheme="minorHAnsi" w:hAnsiTheme="minorHAnsi" w:cstheme="minorHAnsi"/>
          <w:sz w:val="22"/>
          <w:szCs w:val="22"/>
          <w:lang w:eastAsia="en-US"/>
        </w:rPr>
        <w:br/>
        <w:t>w § 2, wyłącznie w celu realizacji czynności i procesów niezbędnych dla prawidłowej realizacji Umowy głównej.</w:t>
      </w:r>
    </w:p>
    <w:p w14:paraId="3859F98D"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§5 </w:t>
      </w:r>
    </w:p>
    <w:p w14:paraId="6EC75B61"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b/>
          <w:bCs/>
          <w:sz w:val="22"/>
          <w:szCs w:val="22"/>
          <w:lang w:eastAsia="en-US"/>
        </w:rPr>
        <w:t>Obowiązki i oświadczenia Podmiotu przetwarzającego</w:t>
      </w:r>
    </w:p>
    <w:p w14:paraId="71098B2D"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oświadcza, że jego sytuacja prawna, wiedza i doświadczenie, a także możliwości organizacyjne, w tym zasoby personalne i sprzętowe, umożliwiają prawidłową i zgodną w prawem realizację postanowień niniejszej Umowy.</w:t>
      </w:r>
    </w:p>
    <w:p w14:paraId="162D2FC4"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oświadcza, że zobowiązuje się przetwarzać powierzone mu przez ADO dane osobowe wyłącznie w zakresie i w celu, o których mowa odpowiednio w § 3 i § 4 Umowy.</w:t>
      </w:r>
    </w:p>
    <w:p w14:paraId="5E8E33C4"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oświadcza, że przetwarzanie powierzonych mu przez ADO danych osobowych będzie się odbywać na terenie Europejskiego Obszaru Gospodarczego.</w:t>
      </w:r>
    </w:p>
    <w:p w14:paraId="1064BD93"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nie może powierzyć wykonania nawet części czynności stanowiących przedmiot niniejszej Umowy innemu podmiotowi, chyba że ADO wyrazi na takie powierzenie pisemną zgodę.</w:t>
      </w:r>
    </w:p>
    <w:p w14:paraId="03C95BF1"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Wobec określonego w § 3 zakresu powierzenia przetwarzania danych osobowych, Podmiot przetwarzający nie jest upoważniony do udostępniania powierzonych mu do przetwarzania przez ADO danych osobowych jakimkolwiek osobom fizycznym czy podmiotom prawnym.</w:t>
      </w:r>
    </w:p>
    <w:p w14:paraId="5ED8CE1E"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Kierowane do Podmiotu przetwarzającego wnioski o udostępnienie danych osobowych, dla których ADO jest podmiotem właściwym, Podmiot przetwarzający powinien rozpatrywać odmownie, jednocześnie informując zainteresowanych o konieczności ponownego wnioskowania </w:t>
      </w:r>
      <w:r w:rsidRPr="003D2ECF">
        <w:rPr>
          <w:rFonts w:asciiTheme="minorHAnsi" w:eastAsiaTheme="minorHAnsi" w:hAnsiTheme="minorHAnsi" w:cstheme="minorHAnsi"/>
          <w:sz w:val="22"/>
          <w:szCs w:val="22"/>
          <w:lang w:eastAsia="en-US"/>
        </w:rPr>
        <w:br/>
        <w:t>o udostępnienie danych osobowych bezpośrednio do ADO.</w:t>
      </w:r>
    </w:p>
    <w:p w14:paraId="3E683D20"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W przypadku jakichkolwiek żądań kierowanych do Podmiotu przetwarzającego przez osoby, których dane zostały mu powierzone do przetwarzania, Podmiot przetwarzający zobowiązany jest do niezwłocznego informowania ADO o tych żądaniach i nie podejmowania żadnych czynności, </w:t>
      </w:r>
      <w:r w:rsidRPr="003D2ECF">
        <w:rPr>
          <w:rFonts w:asciiTheme="minorHAnsi" w:eastAsiaTheme="minorHAnsi" w:hAnsiTheme="minorHAnsi" w:cstheme="minorHAnsi"/>
          <w:sz w:val="22"/>
          <w:szCs w:val="22"/>
          <w:lang w:eastAsia="en-US"/>
        </w:rPr>
        <w:br/>
        <w:t>w celu realizacji tych żądań według własnych kompetencji. W przypadku zaistnienia okoliczności, o których mowa w zdaniu pierwszym, Podmiot przetwarzający zobowiązany jest w stosunku od osób wysuwających żądania jedynie do poinformowania ich o konieczności zwrócenia się w tym zakresie do ADO.</w:t>
      </w:r>
    </w:p>
    <w:p w14:paraId="3FFDC180"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Podmiot przetwarzający jest obowiązany, przed rozpoczęciem przetwarzania powierzonych mu przez ADO danych osobowych, podjąć środki zabezpieczające dane osobowe, o których mowa </w:t>
      </w:r>
      <w:r w:rsidRPr="003D2ECF">
        <w:rPr>
          <w:rFonts w:asciiTheme="minorHAnsi" w:eastAsiaTheme="minorHAnsi" w:hAnsiTheme="minorHAnsi" w:cstheme="minorHAnsi"/>
          <w:sz w:val="22"/>
          <w:szCs w:val="22"/>
          <w:lang w:eastAsia="en-US"/>
        </w:rPr>
        <w:br/>
        <w:t>w Artykule 32 RODO, Ustawie ODO.</w:t>
      </w:r>
    </w:p>
    <w:p w14:paraId="04F53348"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przetwarzać będzie powierzone mu przez ADO dane osobowe z zachowaniem zasad poufności, integralności, rozliczalności, celowości, dostępności, autentyczności, niezaprzeczalności i niezawodności.</w:t>
      </w:r>
    </w:p>
    <w:p w14:paraId="4DBCF439"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lastRenderedPageBreak/>
        <w:t>Podmiot przetwarzający zobowiązany jest do obowiązku sprawozdawczego wobec ADO, z podejmowanych przez siebie czynności sprawdzających (kontrolnych) oraz działań zapobiegawczych i naprawczych, w związku z przetwarzaniem powierzonych mu przez ADO danych osobowych. Spełnienie obowiązku, o którym mowa w zdaniu pierwszym, polega na bezzwłocznym dostarczaniu do ADO kopii dokumentacji z przeprowadzonych sprawdzeń (kontroli) oraz działań zapobiegawczych i naprawczych.</w:t>
      </w:r>
    </w:p>
    <w:p w14:paraId="64F208D8"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Podmiot przetwarzający zobowiązany jest do poddawania się kontroli ADO i PUODO, na każde żądanie ADO i PUODO, w wyznaczonym przez ADO, czy PUODO czasie, przedmiocie i zakresie, </w:t>
      </w:r>
      <w:r w:rsidRPr="003D2ECF">
        <w:rPr>
          <w:rFonts w:asciiTheme="minorHAnsi" w:eastAsiaTheme="minorHAnsi" w:hAnsiTheme="minorHAnsi" w:cstheme="minorHAnsi"/>
          <w:sz w:val="22"/>
          <w:szCs w:val="22"/>
          <w:lang w:eastAsia="en-US"/>
        </w:rPr>
        <w:br/>
        <w:t>w celu sprawdzenia prawidłowości przetwarzania danych osobowych z obowiązującymi w tym zakresie przepisami prawa oraz przyjętymi środkami organizacyjnymi i technicznymi.</w:t>
      </w:r>
    </w:p>
    <w:p w14:paraId="344A3404"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Podmiot przetwarzający zobowiązany jest do składania pisemnych wyjaśnień i podejmowania, </w:t>
      </w:r>
      <w:r w:rsidRPr="003D2ECF">
        <w:rPr>
          <w:rFonts w:asciiTheme="minorHAnsi" w:eastAsiaTheme="minorHAnsi" w:hAnsiTheme="minorHAnsi" w:cstheme="minorHAnsi"/>
          <w:sz w:val="22"/>
          <w:szCs w:val="22"/>
          <w:lang w:eastAsia="en-US"/>
        </w:rPr>
        <w:br/>
        <w:t xml:space="preserve">z inicjatywy własnej lub na żądanie ADO, czy PUODO, skutecznych, określonych działań zapobiegawczym lub naprawczych, w przypadku zaistnienia jakichkolwiek nieprawidłowości </w:t>
      </w:r>
      <w:r w:rsidRPr="003D2ECF">
        <w:rPr>
          <w:rFonts w:asciiTheme="minorHAnsi" w:eastAsiaTheme="minorHAnsi" w:hAnsiTheme="minorHAnsi" w:cstheme="minorHAnsi"/>
          <w:sz w:val="22"/>
          <w:szCs w:val="22"/>
          <w:lang w:eastAsia="en-US"/>
        </w:rPr>
        <w:br/>
        <w:t>w procesie przetwarzania powierzonych mu przez ADO danych osobowych.</w:t>
      </w:r>
    </w:p>
    <w:p w14:paraId="1DBA465C"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Podmiot przetwarzający zobowiązuje się zapewnić zachowanie w tajemnicy, (o której mowa w art. 28 ust 3 pkt b RODO) przetwarzanych danych przez osoby, które upoważnia do przetwarzania danych osobowych w celu realizacji niniejszej umowy, zarówno w trakcie zatrudnienia ich </w:t>
      </w:r>
      <w:r w:rsidRPr="003D2ECF">
        <w:rPr>
          <w:rFonts w:asciiTheme="minorHAnsi" w:eastAsiaTheme="minorHAnsi" w:hAnsiTheme="minorHAnsi" w:cstheme="minorHAnsi"/>
          <w:sz w:val="22"/>
          <w:szCs w:val="22"/>
          <w:lang w:eastAsia="en-US"/>
        </w:rPr>
        <w:br/>
        <w:t>w Podmiocie przetwarzającym, jak i po jego ustaniu.</w:t>
      </w:r>
    </w:p>
    <w:p w14:paraId="0E2A0726"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Podmiot przetwarzający zobowiązany jest do niezwłocznego informowania ADO o wszelkich planowanych, prowadzonych czy zakończonych czynnościach sprawdzających (kontrolach, inspekcjach, audytach), postępowaniach administracyjnych i sądowych, a także wydanych </w:t>
      </w:r>
      <w:r w:rsidRPr="003D2ECF">
        <w:rPr>
          <w:rFonts w:asciiTheme="minorHAnsi" w:eastAsiaTheme="minorHAnsi" w:hAnsiTheme="minorHAnsi" w:cstheme="minorHAnsi"/>
          <w:sz w:val="22"/>
          <w:szCs w:val="22"/>
          <w:lang w:eastAsia="en-US"/>
        </w:rPr>
        <w:br/>
        <w:t>w związku z nimi decyzjach, postanowieniach, orzeczeniach, opiniach, protokołach, raportach itp., jeśli dotyczą one choćby w części danych osobowych powierzonych Podmiotowi przetwarzającemu do przetwarzania.</w:t>
      </w:r>
    </w:p>
    <w:p w14:paraId="7D60FA78"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sz w:val="22"/>
          <w:szCs w:val="22"/>
          <w:lang w:eastAsia="en-US"/>
        </w:rPr>
        <w:t>Podmiot przetwarzający zobowiązany jest do niezwłocznego informowania ADO o każdym incydencie naruszenia ochrony powierzonych mu do przetwarzania przez ADO danych osobowych, nie później niż w ciągu 24 godzin od zaistnienia naruszenia.</w:t>
      </w:r>
    </w:p>
    <w:p w14:paraId="0C75BA3E" w14:textId="77777777" w:rsidR="003D2ECF" w:rsidRPr="003D2ECF" w:rsidRDefault="003D2ECF" w:rsidP="003D2ECF">
      <w:pPr>
        <w:widowControl/>
        <w:numPr>
          <w:ilvl w:val="0"/>
          <w:numId w:val="49"/>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 rozwiązaniu lub wygaśnięciu niniejszej Umowy, Podmiot przetwarzający zobowiązuje się niezwłocznie trwale usunąć dane ADO ze wszystkich posiadanych nośników danych. Wykonanie tych czynności Podmiot przetwarzający ma obowiązek udokumentować w stosownych protokołach kasacji, które podlegają przekazaniu do ADO i wymagają ich zatwierdzenia przez ADO.</w:t>
      </w:r>
    </w:p>
    <w:p w14:paraId="1B769EB0"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§6 </w:t>
      </w:r>
    </w:p>
    <w:p w14:paraId="30B28853"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b/>
          <w:bCs/>
          <w:sz w:val="22"/>
          <w:szCs w:val="22"/>
          <w:lang w:eastAsia="en-US"/>
        </w:rPr>
        <w:t>Obowiązki i oświadczenia ADO</w:t>
      </w:r>
    </w:p>
    <w:p w14:paraId="4C24AF72" w14:textId="77777777" w:rsidR="003D2ECF" w:rsidRPr="003D2ECF" w:rsidRDefault="003D2ECF" w:rsidP="003D2ECF">
      <w:pPr>
        <w:widowControl/>
        <w:numPr>
          <w:ilvl w:val="0"/>
          <w:numId w:val="48"/>
        </w:numPr>
        <w:autoSpaceDE/>
        <w:autoSpaceDN/>
        <w:adjustRightInd/>
        <w:spacing w:after="160" w:line="259" w:lineRule="auto"/>
        <w:contextualSpacing/>
        <w:jc w:val="both"/>
        <w:rPr>
          <w:rFonts w:asciiTheme="minorHAnsi" w:eastAsiaTheme="minorHAnsi" w:hAnsiTheme="minorHAnsi" w:cstheme="minorHAnsi"/>
          <w:bCs/>
          <w:sz w:val="22"/>
          <w:szCs w:val="22"/>
          <w:lang w:eastAsia="en-US"/>
        </w:rPr>
      </w:pPr>
      <w:r w:rsidRPr="003D2ECF">
        <w:rPr>
          <w:rFonts w:asciiTheme="minorHAnsi" w:eastAsiaTheme="minorHAnsi" w:hAnsiTheme="minorHAnsi" w:cstheme="minorHAnsi"/>
          <w:sz w:val="22"/>
          <w:szCs w:val="22"/>
          <w:lang w:eastAsia="en-US"/>
        </w:rPr>
        <w:t>ADO oświadcza, że, w rozumieniu RODO, jest administratorem danych osobowych zwykłych i danych o kategoriach szczególnych, które powierzył do przetwarzania Podmiotowi przetwarzającemu.</w:t>
      </w:r>
    </w:p>
    <w:p w14:paraId="366B7358" w14:textId="77777777" w:rsidR="003D2ECF" w:rsidRPr="003D2ECF" w:rsidRDefault="003D2ECF" w:rsidP="003D2ECF">
      <w:pPr>
        <w:widowControl/>
        <w:numPr>
          <w:ilvl w:val="0"/>
          <w:numId w:val="48"/>
        </w:numPr>
        <w:autoSpaceDE/>
        <w:autoSpaceDN/>
        <w:adjustRightInd/>
        <w:spacing w:after="160" w:line="259" w:lineRule="auto"/>
        <w:contextualSpacing/>
        <w:jc w:val="both"/>
        <w:rPr>
          <w:rFonts w:asciiTheme="minorHAnsi" w:eastAsiaTheme="minorHAnsi" w:hAnsiTheme="minorHAnsi" w:cstheme="minorHAnsi"/>
          <w:bCs/>
          <w:sz w:val="22"/>
          <w:szCs w:val="22"/>
          <w:lang w:eastAsia="en-US"/>
        </w:rPr>
      </w:pPr>
      <w:r w:rsidRPr="003D2ECF">
        <w:rPr>
          <w:rFonts w:asciiTheme="minorHAnsi" w:eastAsiaTheme="minorHAnsi" w:hAnsiTheme="minorHAnsi" w:cstheme="minorHAnsi"/>
          <w:sz w:val="22"/>
          <w:szCs w:val="22"/>
          <w:lang w:eastAsia="en-US"/>
        </w:rPr>
        <w:t>ADO powierza Podmiotowi przetwarzającemu do przetwarzania wyłącznie dane osobowe legalne, autentyczne, adekwatne i poprawne merytorycznie.</w:t>
      </w:r>
    </w:p>
    <w:p w14:paraId="5334C305" w14:textId="77777777" w:rsidR="003D2ECF" w:rsidRPr="003D2ECF" w:rsidRDefault="003D2ECF" w:rsidP="003D2ECF">
      <w:pPr>
        <w:widowControl/>
        <w:numPr>
          <w:ilvl w:val="0"/>
          <w:numId w:val="48"/>
        </w:numPr>
        <w:autoSpaceDE/>
        <w:autoSpaceDN/>
        <w:adjustRightInd/>
        <w:spacing w:after="160" w:line="259" w:lineRule="auto"/>
        <w:contextualSpacing/>
        <w:jc w:val="both"/>
        <w:rPr>
          <w:rFonts w:asciiTheme="minorHAnsi" w:eastAsiaTheme="minorHAnsi" w:hAnsiTheme="minorHAnsi" w:cstheme="minorHAnsi"/>
          <w:bCs/>
          <w:sz w:val="22"/>
          <w:szCs w:val="22"/>
          <w:lang w:eastAsia="en-US"/>
        </w:rPr>
      </w:pPr>
      <w:r w:rsidRPr="003D2ECF">
        <w:rPr>
          <w:rFonts w:asciiTheme="minorHAnsi" w:eastAsiaTheme="minorHAnsi" w:hAnsiTheme="minorHAnsi" w:cstheme="minorHAnsi"/>
          <w:sz w:val="22"/>
          <w:szCs w:val="22"/>
          <w:lang w:eastAsia="en-US"/>
        </w:rPr>
        <w:t xml:space="preserve">ADO zobowiązuje się do niezwłocznego informowania Podmiotu przetwarzającego o wszelkich zdarzeniach i okolicznościach mogących mieć wpływ na prawidłową realizację Umowy, </w:t>
      </w:r>
      <w:r w:rsidRPr="003D2ECF">
        <w:rPr>
          <w:rFonts w:asciiTheme="minorHAnsi" w:eastAsiaTheme="minorHAnsi" w:hAnsiTheme="minorHAnsi" w:cstheme="minorHAnsi"/>
          <w:sz w:val="22"/>
          <w:szCs w:val="22"/>
          <w:lang w:eastAsia="en-US"/>
        </w:rPr>
        <w:br/>
        <w:t>w szczególności związanych z zakresem i celem przetwarzania powierzonych danych osobowych.</w:t>
      </w:r>
    </w:p>
    <w:p w14:paraId="2A2A7EAB" w14:textId="77777777" w:rsidR="003D2ECF" w:rsidRPr="003D2ECF" w:rsidRDefault="003D2ECF" w:rsidP="003D2ECF">
      <w:pPr>
        <w:widowControl/>
        <w:numPr>
          <w:ilvl w:val="0"/>
          <w:numId w:val="48"/>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ADO zobowiązuje się do każdorazowego informowania Podmiotu przetwarzającego, poprzez przesłanie stosownej do niego wiadomości na adres e-mail: ………………….. o zamiarze przeprowadzenia u niego kontroli, o której mowa w § 5 ust. 11, na co najmniej 3 dni przed planowanym terminem rozpoczęcia kontroli.</w:t>
      </w:r>
    </w:p>
    <w:p w14:paraId="3B4A3685" w14:textId="77777777" w:rsidR="003D2ECF" w:rsidRPr="003D2ECF" w:rsidRDefault="003D2ECF" w:rsidP="003D2ECF">
      <w:pPr>
        <w:widowControl/>
        <w:autoSpaceDE/>
        <w:autoSpaceDN/>
        <w:adjustRightInd/>
        <w:jc w:val="both"/>
        <w:rPr>
          <w:rFonts w:asciiTheme="minorHAnsi" w:eastAsiaTheme="minorHAnsi" w:hAnsiTheme="minorHAnsi" w:cstheme="minorHAnsi"/>
          <w:b/>
          <w:sz w:val="22"/>
          <w:szCs w:val="22"/>
          <w:lang w:eastAsia="en-US"/>
        </w:rPr>
      </w:pPr>
    </w:p>
    <w:p w14:paraId="291A6256" w14:textId="77777777" w:rsidR="003D2ECF" w:rsidRDefault="003D2ECF" w:rsidP="003D2ECF">
      <w:pPr>
        <w:widowControl/>
        <w:autoSpaceDE/>
        <w:autoSpaceDN/>
        <w:adjustRightInd/>
        <w:jc w:val="both"/>
        <w:rPr>
          <w:rFonts w:asciiTheme="minorHAnsi" w:eastAsiaTheme="minorHAnsi" w:hAnsiTheme="minorHAnsi" w:cstheme="minorHAnsi"/>
          <w:b/>
          <w:sz w:val="22"/>
          <w:szCs w:val="22"/>
          <w:lang w:eastAsia="en-US"/>
        </w:rPr>
      </w:pPr>
    </w:p>
    <w:p w14:paraId="55721A0D" w14:textId="77777777" w:rsidR="003D2ECF" w:rsidRPr="003D2ECF" w:rsidRDefault="003D2ECF" w:rsidP="003D2ECF">
      <w:pPr>
        <w:widowControl/>
        <w:autoSpaceDE/>
        <w:autoSpaceDN/>
        <w:adjustRightInd/>
        <w:jc w:val="both"/>
        <w:rPr>
          <w:rFonts w:asciiTheme="minorHAnsi" w:eastAsiaTheme="minorHAnsi" w:hAnsiTheme="minorHAnsi" w:cstheme="minorHAnsi"/>
          <w:b/>
          <w:sz w:val="22"/>
          <w:szCs w:val="22"/>
          <w:lang w:eastAsia="en-US"/>
        </w:rPr>
      </w:pPr>
    </w:p>
    <w:p w14:paraId="743B44CC"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lastRenderedPageBreak/>
        <w:t xml:space="preserve">§7 </w:t>
      </w:r>
    </w:p>
    <w:p w14:paraId="20CB31DC"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b/>
          <w:bCs/>
          <w:sz w:val="22"/>
          <w:szCs w:val="22"/>
          <w:lang w:eastAsia="en-US"/>
        </w:rPr>
        <w:t>Odpowiedzialność</w:t>
      </w:r>
    </w:p>
    <w:p w14:paraId="2E448031" w14:textId="77777777" w:rsidR="003D2ECF" w:rsidRPr="003D2ECF" w:rsidRDefault="003D2ECF" w:rsidP="003D2ECF">
      <w:pPr>
        <w:widowControl/>
        <w:numPr>
          <w:ilvl w:val="0"/>
          <w:numId w:val="47"/>
        </w:numPr>
        <w:autoSpaceDE/>
        <w:autoSpaceDN/>
        <w:adjustRightInd/>
        <w:spacing w:after="160" w:line="259" w:lineRule="auto"/>
        <w:contextualSpacing/>
        <w:jc w:val="both"/>
        <w:rPr>
          <w:rFonts w:asciiTheme="minorHAnsi" w:eastAsiaTheme="minorHAnsi" w:hAnsiTheme="minorHAnsi" w:cstheme="minorHAnsi"/>
          <w:bCs/>
          <w:sz w:val="22"/>
          <w:szCs w:val="22"/>
          <w:lang w:eastAsia="en-US"/>
        </w:rPr>
      </w:pPr>
      <w:r w:rsidRPr="003D2ECF">
        <w:rPr>
          <w:rFonts w:asciiTheme="minorHAnsi" w:eastAsiaTheme="minorHAnsi" w:hAnsiTheme="minorHAnsi" w:cstheme="minorHAnsi"/>
          <w:sz w:val="22"/>
          <w:szCs w:val="22"/>
          <w:lang w:eastAsia="en-US"/>
        </w:rPr>
        <w:t>W zakresie przestrzegania przepisów określonych w RODO, Ustawie ODO i w innych powiązanych z nimi aktach prawnych, odnoszących się do przetwarzania powierzonych danych osobowych, Podmiot przetwarzający ponosi odpowiedzialność jak ADO.</w:t>
      </w:r>
    </w:p>
    <w:p w14:paraId="14F6A548" w14:textId="77777777" w:rsidR="003D2ECF" w:rsidRPr="003D2ECF" w:rsidRDefault="003D2ECF" w:rsidP="003D2ECF">
      <w:pPr>
        <w:widowControl/>
        <w:numPr>
          <w:ilvl w:val="0"/>
          <w:numId w:val="47"/>
        </w:numPr>
        <w:autoSpaceDE/>
        <w:autoSpaceDN/>
        <w:adjustRightInd/>
        <w:spacing w:after="160" w:line="259" w:lineRule="auto"/>
        <w:contextualSpacing/>
        <w:jc w:val="both"/>
        <w:rPr>
          <w:rFonts w:asciiTheme="minorHAnsi" w:eastAsiaTheme="minorHAnsi" w:hAnsiTheme="minorHAnsi" w:cstheme="minorHAnsi"/>
          <w:bCs/>
          <w:sz w:val="22"/>
          <w:szCs w:val="22"/>
          <w:lang w:eastAsia="en-US"/>
        </w:rPr>
      </w:pPr>
      <w:r w:rsidRPr="003D2ECF">
        <w:rPr>
          <w:rFonts w:asciiTheme="minorHAnsi" w:eastAsiaTheme="minorHAnsi" w:hAnsiTheme="minorHAnsi" w:cstheme="minorHAnsi"/>
          <w:sz w:val="22"/>
          <w:szCs w:val="22"/>
          <w:lang w:eastAsia="en-US"/>
        </w:rPr>
        <w:t>W przypadku naruszenia przepisów prawa, o których mowa w ust. 1, w związku z realizacją Umowy, z przyczyn leżących po stronie Podmiotu przetwarzającego, w następstwie którego ADO zostanie zobowiązany do wypłaty odszkodowania lub ukarany grzywną, prawomocnym wyrokiem lub decyzją właściwego organu, Podmiot przetwarzający zobowiązuje się do zapłaty na rzecz ADO równowartości nałożonego na ADO odszkodowania czy grzywny oraz do niezwłocznego usunięcia przyczyn, w wyniku zaistnienia których doszło do naruszenia prawa.</w:t>
      </w:r>
    </w:p>
    <w:p w14:paraId="552F6796" w14:textId="77777777" w:rsidR="003D2ECF" w:rsidRPr="003D2ECF" w:rsidRDefault="003D2ECF" w:rsidP="003D2ECF">
      <w:pPr>
        <w:widowControl/>
        <w:numPr>
          <w:ilvl w:val="0"/>
          <w:numId w:val="47"/>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ponosi odpowiedzialność wobec ADO, jak i wobec osób trzecich, za ewentualne szkody, które powstaną w związku z realizacją niniejszej Umowy, na zasadach określonych w odrębnych przepisach prawa.</w:t>
      </w:r>
    </w:p>
    <w:p w14:paraId="16A5DAAF"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§8 </w:t>
      </w:r>
    </w:p>
    <w:p w14:paraId="73C32258"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proofErr w:type="spellStart"/>
      <w:r w:rsidRPr="003D2ECF">
        <w:rPr>
          <w:rFonts w:asciiTheme="minorHAnsi" w:eastAsiaTheme="minorHAnsi" w:hAnsiTheme="minorHAnsi" w:cstheme="minorHAnsi"/>
          <w:b/>
          <w:bCs/>
          <w:sz w:val="22"/>
          <w:szCs w:val="22"/>
          <w:lang w:eastAsia="en-US"/>
        </w:rPr>
        <w:t>Podpowierzenie</w:t>
      </w:r>
      <w:proofErr w:type="spellEnd"/>
    </w:p>
    <w:p w14:paraId="200981B5"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Podmiot przetwarzający ma prawo korzystać z usług innych podmiotów przetwarzających, którzy z nim współpracują na zasadzie umów w ramach wykonywanych usług dla Przetwarzającego, tylko po wcześniejszym uzyskaniu pisemnej zgody ADO.</w:t>
      </w:r>
    </w:p>
    <w:p w14:paraId="27C1BA6C"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 xml:space="preserve">W przypadku pisemnej zgody, Przetwarzający będzie informował ADO o wszelkich zamierzonych zmianach dotyczących dodania lub zastąpienia innych przetwarzających, dając tym samym Administratorowi możliwość wyrażenia sprzeciwu wobec takich zmian. W przypadku, gdyby </w:t>
      </w:r>
      <w:proofErr w:type="spellStart"/>
      <w:r w:rsidRPr="003D2ECF">
        <w:rPr>
          <w:rFonts w:asciiTheme="minorHAnsi" w:eastAsiaTheme="minorHAnsi" w:hAnsiTheme="minorHAnsi" w:cstheme="minorHAnsi"/>
          <w:sz w:val="22"/>
          <w:szCs w:val="22"/>
        </w:rPr>
        <w:t>podpowierzenie</w:t>
      </w:r>
      <w:proofErr w:type="spellEnd"/>
      <w:r w:rsidRPr="003D2ECF">
        <w:rPr>
          <w:rFonts w:asciiTheme="minorHAnsi" w:eastAsiaTheme="minorHAnsi" w:hAnsiTheme="minorHAnsi" w:cstheme="minorHAnsi"/>
          <w:sz w:val="22"/>
          <w:szCs w:val="22"/>
        </w:rPr>
        <w:t xml:space="preserve"> przetwarzania wymagało przekazywania danych do państwa trzeciego wymagana jest akceptacja ADO.</w:t>
      </w:r>
    </w:p>
    <w:p w14:paraId="4E198784"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 xml:space="preserve">Administrator może zgłosić udokumentowany sprzeciw względem powierzenia danych konkretnemu </w:t>
      </w:r>
      <w:proofErr w:type="spellStart"/>
      <w:r w:rsidRPr="003D2ECF">
        <w:rPr>
          <w:rFonts w:asciiTheme="minorHAnsi" w:eastAsiaTheme="minorHAnsi" w:hAnsiTheme="minorHAnsi" w:cstheme="minorHAnsi"/>
          <w:sz w:val="22"/>
          <w:szCs w:val="22"/>
        </w:rPr>
        <w:t>podpowierzającemu</w:t>
      </w:r>
      <w:proofErr w:type="spellEnd"/>
      <w:r w:rsidRPr="003D2ECF">
        <w:rPr>
          <w:rFonts w:asciiTheme="minorHAnsi" w:eastAsiaTheme="minorHAnsi" w:hAnsiTheme="minorHAnsi" w:cstheme="minorHAnsi"/>
          <w:sz w:val="22"/>
          <w:szCs w:val="22"/>
        </w:rPr>
        <w:t xml:space="preserve">. W razie zgłoszenia sprzeciwu Przetwarzający nie ma prawa powierzyć danych takiemu </w:t>
      </w:r>
      <w:proofErr w:type="spellStart"/>
      <w:r w:rsidRPr="003D2ECF">
        <w:rPr>
          <w:rFonts w:asciiTheme="minorHAnsi" w:eastAsiaTheme="minorHAnsi" w:hAnsiTheme="minorHAnsi" w:cstheme="minorHAnsi"/>
          <w:sz w:val="22"/>
          <w:szCs w:val="22"/>
        </w:rPr>
        <w:t>podpowierzającemu</w:t>
      </w:r>
      <w:proofErr w:type="spellEnd"/>
      <w:r w:rsidRPr="003D2ECF">
        <w:rPr>
          <w:rFonts w:asciiTheme="minorHAnsi" w:eastAsiaTheme="minorHAnsi" w:hAnsiTheme="minorHAnsi" w:cstheme="minorHAnsi"/>
          <w:sz w:val="22"/>
          <w:szCs w:val="22"/>
        </w:rPr>
        <w:t xml:space="preserve"> objętego sprzeciwem, a jeżeli sprzeciw dotyczy aktualnego </w:t>
      </w:r>
      <w:proofErr w:type="spellStart"/>
      <w:r w:rsidRPr="003D2ECF">
        <w:rPr>
          <w:rFonts w:asciiTheme="minorHAnsi" w:eastAsiaTheme="minorHAnsi" w:hAnsiTheme="minorHAnsi" w:cstheme="minorHAnsi"/>
          <w:sz w:val="22"/>
          <w:szCs w:val="22"/>
        </w:rPr>
        <w:t>podpowierzenia</w:t>
      </w:r>
      <w:proofErr w:type="spellEnd"/>
      <w:r w:rsidRPr="003D2ECF">
        <w:rPr>
          <w:rFonts w:asciiTheme="minorHAnsi" w:eastAsiaTheme="minorHAnsi" w:hAnsiTheme="minorHAnsi" w:cstheme="minorHAnsi"/>
          <w:sz w:val="22"/>
          <w:szCs w:val="22"/>
        </w:rPr>
        <w:t xml:space="preserve">, musi niezwłocznie zakończyć </w:t>
      </w:r>
      <w:proofErr w:type="spellStart"/>
      <w:r w:rsidRPr="003D2ECF">
        <w:rPr>
          <w:rFonts w:asciiTheme="minorHAnsi" w:eastAsiaTheme="minorHAnsi" w:hAnsiTheme="minorHAnsi" w:cstheme="minorHAnsi"/>
          <w:sz w:val="22"/>
          <w:szCs w:val="22"/>
        </w:rPr>
        <w:t>podpowierzenie</w:t>
      </w:r>
      <w:proofErr w:type="spellEnd"/>
      <w:r w:rsidRPr="003D2ECF">
        <w:rPr>
          <w:rFonts w:asciiTheme="minorHAnsi" w:eastAsiaTheme="minorHAnsi" w:hAnsiTheme="minorHAnsi" w:cstheme="minorHAnsi"/>
          <w:sz w:val="22"/>
          <w:szCs w:val="22"/>
        </w:rPr>
        <w:t xml:space="preserve"> temu podmiotowi. Jeżeli nie będzie to możliwe bez uszczerbku na świadczeniu usług w ramach umowy lub wykonywanego zlecenia, Przetwarzający poinformuje o tym ADO oraz o skutkach wniesienia takiego sprzeciwu. W przypadku potwierdzenia wniesienia sprzeciwu następuje to na ryzyko </w:t>
      </w:r>
      <w:r w:rsidRPr="003D2ECF">
        <w:rPr>
          <w:rFonts w:asciiTheme="minorHAnsi" w:eastAsiaTheme="minorHAnsi" w:hAnsiTheme="minorHAnsi" w:cstheme="minorHAnsi"/>
          <w:sz w:val="22"/>
          <w:szCs w:val="22"/>
        </w:rPr>
        <w:br/>
        <w:t xml:space="preserve">i z woli ADO. </w:t>
      </w:r>
    </w:p>
    <w:p w14:paraId="4470BB54"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ADO zrzeka się wszelkich roszczeń z tytułu problemów w świadczeniu usług spowodowanych wniesieniem sprzeciwu.</w:t>
      </w:r>
    </w:p>
    <w:p w14:paraId="33CF6054"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 xml:space="preserve">W przypadku </w:t>
      </w:r>
      <w:proofErr w:type="spellStart"/>
      <w:r w:rsidRPr="003D2ECF">
        <w:rPr>
          <w:rFonts w:asciiTheme="minorHAnsi" w:eastAsiaTheme="minorHAnsi" w:hAnsiTheme="minorHAnsi" w:cstheme="minorHAnsi"/>
          <w:sz w:val="22"/>
          <w:szCs w:val="22"/>
        </w:rPr>
        <w:t>podpowierzenia</w:t>
      </w:r>
      <w:proofErr w:type="spellEnd"/>
      <w:r w:rsidRPr="003D2ECF">
        <w:rPr>
          <w:rFonts w:asciiTheme="minorHAnsi" w:eastAsiaTheme="minorHAnsi" w:hAnsiTheme="minorHAnsi" w:cstheme="minorHAnsi"/>
          <w:sz w:val="22"/>
          <w:szCs w:val="22"/>
        </w:rPr>
        <w:t xml:space="preserve">, Podmiot przetwarzający zobowiązuje się zawrzeć umowę </w:t>
      </w:r>
      <w:proofErr w:type="spellStart"/>
      <w:r w:rsidRPr="003D2ECF">
        <w:rPr>
          <w:rFonts w:asciiTheme="minorHAnsi" w:eastAsiaTheme="minorHAnsi" w:hAnsiTheme="minorHAnsi" w:cstheme="minorHAnsi"/>
          <w:sz w:val="22"/>
          <w:szCs w:val="22"/>
        </w:rPr>
        <w:t>podpowierzenia</w:t>
      </w:r>
      <w:proofErr w:type="spellEnd"/>
      <w:r w:rsidRPr="003D2ECF">
        <w:rPr>
          <w:rFonts w:asciiTheme="minorHAnsi" w:eastAsiaTheme="minorHAnsi" w:hAnsiTheme="minorHAnsi" w:cstheme="minorHAnsi"/>
          <w:sz w:val="22"/>
          <w:szCs w:val="22"/>
        </w:rPr>
        <w:t xml:space="preserve"> zapewniającą co najmniej taki standard ochrony jak jest to uregulowane </w:t>
      </w:r>
      <w:r w:rsidRPr="003D2ECF">
        <w:rPr>
          <w:rFonts w:asciiTheme="minorHAnsi" w:eastAsiaTheme="minorHAnsi" w:hAnsiTheme="minorHAnsi" w:cstheme="minorHAnsi"/>
          <w:sz w:val="22"/>
          <w:szCs w:val="22"/>
        </w:rPr>
        <w:br/>
        <w:t>w Umowie lub opartą o standardowe zapisy umowne. W każdym jednak przypadku przekazuje projekt umowy do akceptacji ADO i z możliwością naniesienia zmian.</w:t>
      </w:r>
    </w:p>
    <w:p w14:paraId="35AF560D" w14:textId="77777777" w:rsidR="003D2ECF" w:rsidRPr="003D2ECF" w:rsidRDefault="003D2ECF" w:rsidP="003D2ECF">
      <w:pPr>
        <w:widowControl/>
        <w:numPr>
          <w:ilvl w:val="0"/>
          <w:numId w:val="46"/>
        </w:numPr>
        <w:autoSpaceDE/>
        <w:autoSpaceDN/>
        <w:adjustRightInd/>
        <w:spacing w:after="160" w:line="259" w:lineRule="auto"/>
        <w:contextualSpacing/>
        <w:jc w:val="both"/>
        <w:rPr>
          <w:rFonts w:asciiTheme="minorHAnsi" w:eastAsiaTheme="minorHAnsi" w:hAnsiTheme="minorHAnsi" w:cstheme="minorHAnsi"/>
          <w:sz w:val="22"/>
          <w:szCs w:val="22"/>
        </w:rPr>
      </w:pPr>
      <w:r w:rsidRPr="003D2ECF">
        <w:rPr>
          <w:rFonts w:asciiTheme="minorHAnsi" w:eastAsiaTheme="minorHAnsi" w:hAnsiTheme="minorHAnsi" w:cstheme="minorHAnsi"/>
          <w:sz w:val="22"/>
          <w:szCs w:val="22"/>
        </w:rPr>
        <w:t xml:space="preserve">Podmioty, którym </w:t>
      </w:r>
      <w:proofErr w:type="spellStart"/>
      <w:r w:rsidRPr="003D2ECF">
        <w:rPr>
          <w:rFonts w:asciiTheme="minorHAnsi" w:eastAsiaTheme="minorHAnsi" w:hAnsiTheme="minorHAnsi" w:cstheme="minorHAnsi"/>
          <w:sz w:val="22"/>
          <w:szCs w:val="22"/>
        </w:rPr>
        <w:t>podpowierzono</w:t>
      </w:r>
      <w:proofErr w:type="spellEnd"/>
      <w:r w:rsidRPr="003D2ECF">
        <w:rPr>
          <w:rFonts w:asciiTheme="minorHAnsi" w:eastAsiaTheme="minorHAnsi" w:hAnsiTheme="minorHAnsi" w:cstheme="minorHAnsi"/>
          <w:sz w:val="22"/>
          <w:szCs w:val="22"/>
        </w:rPr>
        <w:t xml:space="preserve"> dane osobowe nie mają prawa do </w:t>
      </w:r>
      <w:proofErr w:type="spellStart"/>
      <w:r w:rsidRPr="003D2ECF">
        <w:rPr>
          <w:rFonts w:asciiTheme="minorHAnsi" w:eastAsiaTheme="minorHAnsi" w:hAnsiTheme="minorHAnsi" w:cstheme="minorHAnsi"/>
          <w:sz w:val="22"/>
          <w:szCs w:val="22"/>
        </w:rPr>
        <w:t>podpowierzania</w:t>
      </w:r>
      <w:proofErr w:type="spellEnd"/>
      <w:r w:rsidRPr="003D2ECF">
        <w:rPr>
          <w:rFonts w:asciiTheme="minorHAnsi" w:eastAsiaTheme="minorHAnsi" w:hAnsiTheme="minorHAnsi" w:cstheme="minorHAnsi"/>
          <w:sz w:val="22"/>
          <w:szCs w:val="22"/>
        </w:rPr>
        <w:t xml:space="preserve"> ich kolejnym podmiotom, chyba że ADO wyrazi na taką czynność pisemną zgodę, po wcześniejszym zapoznaniu się ww. z podmiotami.</w:t>
      </w:r>
    </w:p>
    <w:p w14:paraId="2284FAE7"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§9 </w:t>
      </w:r>
    </w:p>
    <w:p w14:paraId="629A4303"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b/>
          <w:bCs/>
          <w:sz w:val="22"/>
          <w:szCs w:val="22"/>
          <w:lang w:eastAsia="en-US"/>
        </w:rPr>
        <w:t>Obowiązywanie umowy</w:t>
      </w:r>
    </w:p>
    <w:p w14:paraId="5309B4C9" w14:textId="77777777" w:rsidR="003D2ECF" w:rsidRPr="003D2ECF" w:rsidRDefault="003D2ECF" w:rsidP="003D2ECF">
      <w:pPr>
        <w:widowControl/>
        <w:numPr>
          <w:ilvl w:val="0"/>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Niniejsza Umowa zostaje zawarta na czas trwania Umowy Głównej.</w:t>
      </w:r>
    </w:p>
    <w:p w14:paraId="36697609" w14:textId="77777777" w:rsidR="003D2ECF" w:rsidRPr="003D2ECF" w:rsidRDefault="003D2ECF" w:rsidP="003D2ECF">
      <w:pPr>
        <w:widowControl/>
        <w:numPr>
          <w:ilvl w:val="0"/>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Rozwiązanie Umowy Głównej jest równoznaczne z rozwiązaniem niniejszej Umowy i nie wymaga od Stron Umowy podejmowania jakichkolwiek dodatkowych czynności ponad te, jakie zostały określone w Umowie Głównej, a które są niezbędne dla skutecznego rozwiązania Umowy Głównej.</w:t>
      </w:r>
    </w:p>
    <w:p w14:paraId="06E20A25" w14:textId="77777777" w:rsidR="003D2ECF" w:rsidRPr="003D2ECF" w:rsidRDefault="003D2ECF" w:rsidP="003D2ECF">
      <w:pPr>
        <w:widowControl/>
        <w:numPr>
          <w:ilvl w:val="0"/>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lastRenderedPageBreak/>
        <w:t>Rozwiązanie niniejszej Umowy, z zastrzeżeniem okoliczności, o których mowa w ust. 2 i ust. 4, wymaga zachowania co najmniej 1 miesięcznego okresu wypowiedzenia, którego koniec przypada na ostatni dzień miesiąca następującego po miesiącu, w którym wypowiedzenie zostało skutecznie doręczone drugiej Stronie. Wypowiedzenie wymaga podania uzasadnienia i zachowania formy pisemnej pod rygorem nieważności.</w:t>
      </w:r>
    </w:p>
    <w:p w14:paraId="28ABDCDF" w14:textId="77777777" w:rsidR="003D2ECF" w:rsidRPr="003D2ECF" w:rsidRDefault="003D2ECF" w:rsidP="003D2ECF">
      <w:pPr>
        <w:widowControl/>
        <w:numPr>
          <w:ilvl w:val="0"/>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ADO może rozwiązać niniejszą Umowę ze skutkiem natychmiastowym, tj. bez zachowania okresu wypowiedzenia, o którym mowa w ust. 3, w przypadku:</w:t>
      </w:r>
    </w:p>
    <w:p w14:paraId="64453006" w14:textId="77777777" w:rsidR="003D2ECF" w:rsidRPr="003D2ECF" w:rsidRDefault="003D2ECF" w:rsidP="003D2ECF">
      <w:pPr>
        <w:widowControl/>
        <w:numPr>
          <w:ilvl w:val="1"/>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rażącego, udokumentowanego naruszenia przez Podmiot przetwarzający postanowień Umowy;</w:t>
      </w:r>
    </w:p>
    <w:p w14:paraId="4D504E4A" w14:textId="77777777" w:rsidR="003D2ECF" w:rsidRPr="003D2ECF" w:rsidRDefault="003D2ECF" w:rsidP="003D2ECF">
      <w:pPr>
        <w:widowControl/>
        <w:numPr>
          <w:ilvl w:val="1"/>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wyrządzenia przez </w:t>
      </w:r>
      <w:bookmarkStart w:id="6" w:name="_Hlk31271904"/>
      <w:r w:rsidRPr="003D2ECF">
        <w:rPr>
          <w:rFonts w:asciiTheme="minorHAnsi" w:eastAsiaTheme="minorHAnsi" w:hAnsiTheme="minorHAnsi" w:cstheme="minorHAnsi"/>
          <w:sz w:val="22"/>
          <w:szCs w:val="22"/>
          <w:lang w:eastAsia="en-US"/>
        </w:rPr>
        <w:t>Podmiot przetwarzający</w:t>
      </w:r>
      <w:bookmarkEnd w:id="6"/>
      <w:r w:rsidRPr="003D2ECF">
        <w:rPr>
          <w:rFonts w:asciiTheme="minorHAnsi" w:eastAsiaTheme="minorHAnsi" w:hAnsiTheme="minorHAnsi" w:cstheme="minorHAnsi"/>
          <w:sz w:val="22"/>
          <w:szCs w:val="22"/>
          <w:lang w:eastAsia="en-US"/>
        </w:rPr>
        <w:t>, w związku z wykonywaną Umową, szkody ADO lub osobie, której dane ADO powierzył do przetwarzania Podmiotowi przetwarzającemu na mocy niniejszej Umowy;</w:t>
      </w:r>
    </w:p>
    <w:p w14:paraId="1CD84D3E" w14:textId="77777777" w:rsidR="003D2ECF" w:rsidRPr="003D2ECF" w:rsidRDefault="003D2ECF" w:rsidP="003D2ECF">
      <w:pPr>
        <w:widowControl/>
        <w:numPr>
          <w:ilvl w:val="1"/>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wszczęcia przez PUODO postępowania przeciw Podmiotowi przetwarzającemu, w związku </w:t>
      </w:r>
      <w:r w:rsidRPr="003D2ECF">
        <w:rPr>
          <w:rFonts w:asciiTheme="minorHAnsi" w:eastAsiaTheme="minorHAnsi" w:hAnsiTheme="minorHAnsi" w:cstheme="minorHAnsi"/>
          <w:sz w:val="22"/>
          <w:szCs w:val="22"/>
          <w:lang w:eastAsia="en-US"/>
        </w:rPr>
        <w:br/>
        <w:t>z naruszeniem przez niego ochrony danych osobowych przetwarzanych na mocy niniejszej Umowy;</w:t>
      </w:r>
    </w:p>
    <w:p w14:paraId="31180DA1" w14:textId="77777777" w:rsidR="003D2ECF" w:rsidRPr="003D2ECF" w:rsidRDefault="003D2ECF" w:rsidP="003D2ECF">
      <w:pPr>
        <w:widowControl/>
        <w:numPr>
          <w:ilvl w:val="1"/>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zawiadomienia go przez Podmiot przetwarzający o braku przez tego możliwości dalszego, zgodnego z Umową i przepisami prawa, przetwarzania powierzonych mu danych osobowych,</w:t>
      </w:r>
      <w:r w:rsidRPr="003D2ECF">
        <w:rPr>
          <w:rFonts w:asciiTheme="minorHAnsi" w:eastAsiaTheme="minorHAnsi" w:hAnsiTheme="minorHAnsi" w:cstheme="minorHAnsi"/>
          <w:sz w:val="22"/>
          <w:szCs w:val="22"/>
          <w:lang w:eastAsia="en-US"/>
        </w:rPr>
        <w:br/>
        <w:t>w tym w związku z zaprzestaniem przez Podmiot przetwarzający prowadzenia działalności gospodarczej;</w:t>
      </w:r>
    </w:p>
    <w:p w14:paraId="02CFA59F" w14:textId="77777777" w:rsidR="003D2ECF" w:rsidRPr="003D2ECF" w:rsidRDefault="003D2ECF" w:rsidP="003D2ECF">
      <w:pPr>
        <w:widowControl/>
        <w:numPr>
          <w:ilvl w:val="1"/>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zaistnienia po stronie ADO okoliczności uniemożliwiających dalsze powierzanie Podmiot przetwarzający przetwarzania danych osobowych, w szczególności powodujących utratę przez ADO statusu administratora w stosunku do danych osobowych, które ADO powierzył Podmiotowi przetwarzającemu do przetwarzania.</w:t>
      </w:r>
    </w:p>
    <w:p w14:paraId="731166DA" w14:textId="77777777" w:rsidR="003D2ECF" w:rsidRPr="003D2ECF" w:rsidRDefault="003D2ECF" w:rsidP="003D2ECF">
      <w:pPr>
        <w:widowControl/>
        <w:numPr>
          <w:ilvl w:val="0"/>
          <w:numId w:val="45"/>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 może rozwiązać niniejszą Umowę ze skutkiem natychmiastowym, tj. bez zachowania okresu wypowiedzenia, o którym mowa w ust. 3, w przypadku powzięcia informacji o zaistnieniu okoliczności powodujących utratę przez ADO statusu administratora w stosunku do danych, które Podmiotowi przetwarzającemu zostały powierzone do przetwarzania.</w:t>
      </w:r>
    </w:p>
    <w:p w14:paraId="7DA3ABD6" w14:textId="77777777" w:rsidR="003D2ECF" w:rsidRPr="003D2ECF" w:rsidRDefault="003D2ECF" w:rsidP="003D2ECF">
      <w:pPr>
        <w:widowControl/>
        <w:autoSpaceDE/>
        <w:autoSpaceDN/>
        <w:adjustRightInd/>
        <w:jc w:val="center"/>
        <w:rPr>
          <w:rFonts w:asciiTheme="minorHAnsi" w:eastAsiaTheme="minorHAnsi" w:hAnsiTheme="minorHAnsi" w:cstheme="minorHAnsi"/>
          <w:b/>
          <w:sz w:val="22"/>
          <w:szCs w:val="22"/>
          <w:lang w:eastAsia="en-US"/>
        </w:rPr>
      </w:pPr>
      <w:r w:rsidRPr="003D2ECF">
        <w:rPr>
          <w:rFonts w:asciiTheme="minorHAnsi" w:eastAsiaTheme="minorHAnsi" w:hAnsiTheme="minorHAnsi" w:cstheme="minorHAnsi"/>
          <w:b/>
          <w:sz w:val="22"/>
          <w:szCs w:val="22"/>
          <w:lang w:eastAsia="en-US"/>
        </w:rPr>
        <w:t xml:space="preserve">§10 </w:t>
      </w:r>
    </w:p>
    <w:p w14:paraId="0B041E37" w14:textId="77777777" w:rsidR="003D2ECF" w:rsidRPr="003D2ECF" w:rsidRDefault="003D2ECF" w:rsidP="003D2ECF">
      <w:pPr>
        <w:widowControl/>
        <w:autoSpaceDE/>
        <w:autoSpaceDN/>
        <w:adjustRightInd/>
        <w:jc w:val="center"/>
        <w:rPr>
          <w:rFonts w:asciiTheme="minorHAnsi" w:eastAsiaTheme="minorHAnsi" w:hAnsiTheme="minorHAnsi" w:cstheme="minorHAnsi"/>
          <w:b/>
          <w:bCs/>
          <w:sz w:val="22"/>
          <w:szCs w:val="22"/>
          <w:lang w:eastAsia="en-US"/>
        </w:rPr>
      </w:pPr>
      <w:r w:rsidRPr="003D2ECF">
        <w:rPr>
          <w:rFonts w:asciiTheme="minorHAnsi" w:eastAsiaTheme="minorHAnsi" w:hAnsiTheme="minorHAnsi" w:cstheme="minorHAnsi"/>
          <w:b/>
          <w:bCs/>
          <w:sz w:val="22"/>
          <w:szCs w:val="22"/>
          <w:lang w:eastAsia="en-US"/>
        </w:rPr>
        <w:t>Postanowienia końcowe</w:t>
      </w:r>
    </w:p>
    <w:p w14:paraId="3807E5FE" w14:textId="77777777" w:rsidR="003D2ECF" w:rsidRPr="003D2ECF" w:rsidRDefault="003D2ECF" w:rsidP="003D2ECF">
      <w:pPr>
        <w:widowControl/>
        <w:numPr>
          <w:ilvl w:val="0"/>
          <w:numId w:val="44"/>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Z tytułu realizacji niniejszej umowy Podmiotowi przetwarzającemu nie przysługuje jakiekolwiek dodatkowe wynagrodzenie ponad to, które zostało określone w Umowie Głównej.</w:t>
      </w:r>
    </w:p>
    <w:p w14:paraId="220F1C17" w14:textId="77777777" w:rsidR="003D2ECF" w:rsidRPr="003D2ECF" w:rsidRDefault="003D2ECF" w:rsidP="003D2ECF">
      <w:pPr>
        <w:widowControl/>
        <w:numPr>
          <w:ilvl w:val="0"/>
          <w:numId w:val="44"/>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Wszelkie zmiany niniejszej Umowy wymagają zgodnego oświadczenia woli Stron i zachowania formy pisemnej pod rygorem nieważności.</w:t>
      </w:r>
    </w:p>
    <w:p w14:paraId="38B55787" w14:textId="77777777" w:rsidR="003D2ECF" w:rsidRPr="003D2ECF" w:rsidRDefault="003D2ECF" w:rsidP="003D2ECF">
      <w:pPr>
        <w:widowControl/>
        <w:numPr>
          <w:ilvl w:val="0"/>
          <w:numId w:val="44"/>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W sprawach nieuregulowanych Umową, zastosowanie znajdują odpowiednie obowiązujące przepisy prawa, w szczególności RODO, Ustawy ODO i innych aktów wykonawczych.</w:t>
      </w:r>
    </w:p>
    <w:p w14:paraId="1FEBA039" w14:textId="77777777" w:rsidR="003D2ECF" w:rsidRPr="003D2ECF" w:rsidRDefault="003D2ECF" w:rsidP="003D2ECF">
      <w:pPr>
        <w:widowControl/>
        <w:numPr>
          <w:ilvl w:val="0"/>
          <w:numId w:val="44"/>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 xml:space="preserve">Strony zobowiązują się do polubownego rozwiązywania wszelkich sporów, jakie mogą powstać </w:t>
      </w:r>
      <w:r w:rsidRPr="003D2ECF">
        <w:rPr>
          <w:rFonts w:asciiTheme="minorHAnsi" w:eastAsiaTheme="minorHAnsi" w:hAnsiTheme="minorHAnsi" w:cstheme="minorHAnsi"/>
          <w:sz w:val="22"/>
          <w:szCs w:val="22"/>
          <w:lang w:eastAsia="en-US"/>
        </w:rPr>
        <w:br/>
        <w:t>w związku z realizacją niniejszej Umowy. W przypadku braku możliwości lub nieskuteczności postępowania polubownego, sądem właściwym do rozstrzygania sporów, jakie mogą powstać w związku z realizacją niniejszej Umowy, będzie sąd właściwy dla ADO.</w:t>
      </w:r>
    </w:p>
    <w:p w14:paraId="2D6E7DCE" w14:textId="77777777" w:rsidR="003D2ECF" w:rsidRPr="003D2ECF" w:rsidRDefault="003D2ECF" w:rsidP="003D2ECF">
      <w:pPr>
        <w:widowControl/>
        <w:numPr>
          <w:ilvl w:val="0"/>
          <w:numId w:val="44"/>
        </w:numPr>
        <w:autoSpaceDE/>
        <w:autoSpaceDN/>
        <w:adjustRightInd/>
        <w:spacing w:after="160" w:line="259" w:lineRule="auto"/>
        <w:contextualSpacing/>
        <w:jc w:val="both"/>
        <w:rPr>
          <w:rFonts w:asciiTheme="minorHAnsi" w:eastAsiaTheme="minorHAnsi" w:hAnsiTheme="minorHAnsi" w:cstheme="minorHAnsi"/>
          <w:sz w:val="22"/>
          <w:szCs w:val="22"/>
          <w:lang w:eastAsia="en-US"/>
        </w:rPr>
      </w:pPr>
      <w:r w:rsidRPr="003D2ECF">
        <w:rPr>
          <w:rFonts w:asciiTheme="minorHAnsi" w:hAnsiTheme="minorHAnsi" w:cstheme="minorHAnsi"/>
          <w:color w:val="000000"/>
          <w:sz w:val="22"/>
          <w:szCs w:val="22"/>
          <w:lang w:eastAsia="en-US"/>
        </w:rPr>
        <w:t>Umowę sporządzono w 3 jednobrzmiących egzemplarzach – 2 dla Zamawiającego i 1 dla Wykonawcy</w:t>
      </w:r>
      <w:r w:rsidRPr="003D2ECF">
        <w:rPr>
          <w:rFonts w:asciiTheme="minorHAnsi" w:eastAsiaTheme="minorHAnsi" w:hAnsiTheme="minorHAnsi" w:cstheme="minorHAnsi"/>
          <w:sz w:val="22"/>
          <w:szCs w:val="22"/>
          <w:lang w:eastAsia="en-US"/>
        </w:rPr>
        <w:t>.</w:t>
      </w:r>
    </w:p>
    <w:p w14:paraId="02DD0C2D" w14:textId="77777777" w:rsidR="003D2ECF" w:rsidRDefault="003D2ECF" w:rsidP="003D2ECF">
      <w:pPr>
        <w:widowControl/>
        <w:autoSpaceDE/>
        <w:autoSpaceDN/>
        <w:adjustRightInd/>
        <w:ind w:firstLine="708"/>
        <w:jc w:val="both"/>
        <w:rPr>
          <w:rFonts w:asciiTheme="minorHAnsi" w:eastAsiaTheme="minorHAnsi" w:hAnsiTheme="minorHAnsi" w:cstheme="minorHAnsi"/>
          <w:sz w:val="22"/>
          <w:szCs w:val="22"/>
          <w:lang w:eastAsia="en-US"/>
        </w:rPr>
      </w:pPr>
    </w:p>
    <w:p w14:paraId="5A56BA35" w14:textId="77777777" w:rsidR="003D2ECF" w:rsidRPr="003D2ECF" w:rsidRDefault="003D2ECF" w:rsidP="003D2ECF">
      <w:pPr>
        <w:widowControl/>
        <w:autoSpaceDE/>
        <w:autoSpaceDN/>
        <w:adjustRightInd/>
        <w:ind w:firstLine="708"/>
        <w:jc w:val="both"/>
        <w:rPr>
          <w:rFonts w:asciiTheme="minorHAnsi" w:eastAsiaTheme="minorHAnsi" w:hAnsiTheme="minorHAnsi" w:cstheme="minorHAnsi"/>
          <w:sz w:val="22"/>
          <w:szCs w:val="22"/>
          <w:lang w:eastAsia="en-US"/>
        </w:rPr>
      </w:pPr>
    </w:p>
    <w:p w14:paraId="7528C0A2" w14:textId="77777777" w:rsidR="003D2ECF" w:rsidRPr="003D2ECF" w:rsidRDefault="003D2ECF" w:rsidP="003D2ECF">
      <w:pPr>
        <w:widowControl/>
        <w:autoSpaceDE/>
        <w:autoSpaceDN/>
        <w:adjustRightInd/>
        <w:ind w:firstLine="708"/>
        <w:jc w:val="both"/>
        <w:rPr>
          <w:rFonts w:asciiTheme="minorHAnsi" w:eastAsiaTheme="minorHAnsi" w:hAnsiTheme="minorHAnsi" w:cstheme="minorHAnsi"/>
          <w:sz w:val="22"/>
          <w:szCs w:val="22"/>
          <w:lang w:eastAsia="en-US"/>
        </w:rPr>
      </w:pPr>
      <w:r w:rsidRPr="003D2ECF">
        <w:rPr>
          <w:rFonts w:asciiTheme="minorHAnsi" w:eastAsiaTheme="minorHAnsi" w:hAnsiTheme="minorHAnsi" w:cstheme="minorHAnsi"/>
          <w:sz w:val="22"/>
          <w:szCs w:val="22"/>
          <w:lang w:eastAsia="en-US"/>
        </w:rPr>
        <w:t>Podmiot przetwarzający</w:t>
      </w:r>
      <w:r w:rsidRPr="003D2ECF">
        <w:rPr>
          <w:rFonts w:asciiTheme="minorHAnsi" w:eastAsiaTheme="minorHAnsi" w:hAnsiTheme="minorHAnsi" w:cstheme="minorHAnsi"/>
          <w:sz w:val="22"/>
          <w:szCs w:val="22"/>
          <w:lang w:eastAsia="en-US"/>
        </w:rPr>
        <w:tab/>
      </w:r>
      <w:r w:rsidRPr="003D2ECF">
        <w:rPr>
          <w:rFonts w:asciiTheme="minorHAnsi" w:eastAsiaTheme="minorHAnsi" w:hAnsiTheme="minorHAnsi" w:cstheme="minorHAnsi"/>
          <w:sz w:val="22"/>
          <w:szCs w:val="22"/>
          <w:lang w:eastAsia="en-US"/>
        </w:rPr>
        <w:tab/>
      </w:r>
      <w:r w:rsidRPr="003D2ECF">
        <w:rPr>
          <w:rFonts w:asciiTheme="minorHAnsi" w:eastAsiaTheme="minorHAnsi" w:hAnsiTheme="minorHAnsi" w:cstheme="minorHAnsi"/>
          <w:sz w:val="22"/>
          <w:szCs w:val="22"/>
          <w:lang w:eastAsia="en-US"/>
        </w:rPr>
        <w:tab/>
      </w:r>
      <w:r w:rsidRPr="003D2ECF">
        <w:rPr>
          <w:rFonts w:asciiTheme="minorHAnsi" w:eastAsiaTheme="minorHAnsi" w:hAnsiTheme="minorHAnsi" w:cstheme="minorHAnsi"/>
          <w:sz w:val="22"/>
          <w:szCs w:val="22"/>
          <w:lang w:eastAsia="en-US"/>
        </w:rPr>
        <w:tab/>
      </w:r>
      <w:r w:rsidRPr="003D2ECF">
        <w:rPr>
          <w:rFonts w:asciiTheme="minorHAnsi" w:eastAsiaTheme="minorHAnsi" w:hAnsiTheme="minorHAnsi" w:cstheme="minorHAnsi"/>
          <w:sz w:val="22"/>
          <w:szCs w:val="22"/>
          <w:lang w:eastAsia="en-US"/>
        </w:rPr>
        <w:tab/>
      </w:r>
      <w:r w:rsidRPr="003D2ECF">
        <w:rPr>
          <w:rFonts w:asciiTheme="minorHAnsi" w:eastAsiaTheme="minorHAnsi" w:hAnsiTheme="minorHAnsi" w:cstheme="minorHAnsi"/>
          <w:sz w:val="22"/>
          <w:szCs w:val="22"/>
          <w:lang w:eastAsia="en-US"/>
        </w:rPr>
        <w:tab/>
        <w:t>ADO</w:t>
      </w:r>
    </w:p>
    <w:p w14:paraId="0597E2A7" w14:textId="37730017" w:rsidR="00366FF2" w:rsidRPr="007871F2" w:rsidRDefault="00A63189" w:rsidP="007871F2">
      <w:pPr>
        <w:widowControl/>
        <w:suppressAutoHyphens/>
        <w:autoSpaceDE/>
        <w:adjustRightInd/>
        <w:spacing w:line="276" w:lineRule="auto"/>
        <w:ind w:left="284"/>
        <w:rPr>
          <w:rFonts w:ascii="Calibri" w:hAnsi="Calibri"/>
          <w:b/>
          <w:bCs/>
          <w:kern w:val="2"/>
          <w:sz w:val="22"/>
          <w:szCs w:val="22"/>
          <w:lang w:eastAsia="hi-IN" w:bidi="hi-IN"/>
        </w:rPr>
      </w:pPr>
      <w:r w:rsidRPr="00D94276">
        <w:rPr>
          <w:rFonts w:ascii="Calibri" w:hAnsi="Calibri"/>
          <w:b/>
          <w:bCs/>
          <w:kern w:val="2"/>
          <w:sz w:val="22"/>
          <w:szCs w:val="22"/>
          <w:lang w:eastAsia="hi-IN" w:bidi="hi-IN"/>
        </w:rPr>
        <w:t xml:space="preserve">                                     </w:t>
      </w:r>
    </w:p>
    <w:sectPr w:rsidR="00366FF2" w:rsidRPr="007871F2" w:rsidSect="006D2C2B">
      <w:head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6A8B0" w14:textId="77777777" w:rsidR="002220E5" w:rsidRDefault="002220E5" w:rsidP="00A51EDD">
      <w:r>
        <w:separator/>
      </w:r>
    </w:p>
  </w:endnote>
  <w:endnote w:type="continuationSeparator" w:id="0">
    <w:p w14:paraId="0E1A0D2E" w14:textId="77777777" w:rsidR="002220E5" w:rsidRDefault="002220E5" w:rsidP="00A5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7707" w14:textId="77777777" w:rsidR="002220E5" w:rsidRDefault="002220E5" w:rsidP="00A51EDD">
      <w:r>
        <w:separator/>
      </w:r>
    </w:p>
  </w:footnote>
  <w:footnote w:type="continuationSeparator" w:id="0">
    <w:p w14:paraId="24791791" w14:textId="77777777" w:rsidR="002220E5" w:rsidRDefault="002220E5" w:rsidP="00A5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EE2C" w14:textId="066A911E" w:rsidR="00A51EDD" w:rsidRDefault="00B85064">
    <w:pPr>
      <w:pStyle w:val="Nagwek"/>
    </w:pPr>
    <w:r>
      <w:rPr>
        <w:noProof/>
      </w:rPr>
      <w:drawing>
        <wp:anchor distT="0" distB="0" distL="114300" distR="114300" simplePos="0" relativeHeight="251658240" behindDoc="0" locked="0" layoutInCell="1" allowOverlap="1" wp14:anchorId="07F43348" wp14:editId="13E4BE36">
          <wp:simplePos x="0" y="0"/>
          <wp:positionH relativeFrom="margin">
            <wp:posOffset>-708660</wp:posOffset>
          </wp:positionH>
          <wp:positionV relativeFrom="paragraph">
            <wp:posOffset>-375285</wp:posOffset>
          </wp:positionV>
          <wp:extent cx="7162800" cy="742178"/>
          <wp:effectExtent l="0" t="0" r="0" b="1270"/>
          <wp:wrapNone/>
          <wp:docPr id="11636707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7421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646AB4AE"/>
    <w:lvl w:ilvl="0">
      <w:start w:val="1"/>
      <w:numFmt w:val="decimal"/>
      <w:lvlText w:val="%1."/>
      <w:lvlJc w:val="left"/>
      <w:pPr>
        <w:tabs>
          <w:tab w:val="num" w:pos="360"/>
        </w:tabs>
        <w:ind w:left="360" w:hanging="360"/>
      </w:pPr>
      <w:rPr>
        <w:rFonts w:ascii="Calibri" w:hAnsi="Calibri" w:cs="Calibri" w:hint="default"/>
        <w:b w:val="0"/>
        <w:bCs w:val="0"/>
        <w:i w:val="0"/>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F9CCB2D2"/>
    <w:name w:val="WW8Num9"/>
    <w:lvl w:ilvl="0">
      <w:start w:val="1"/>
      <w:numFmt w:val="decimal"/>
      <w:lvlText w:val="%1."/>
      <w:lvlJc w:val="left"/>
      <w:pPr>
        <w:tabs>
          <w:tab w:val="num" w:pos="720"/>
        </w:tabs>
        <w:ind w:left="720" w:hanging="360"/>
      </w:pPr>
      <w:rPr>
        <w:rFonts w:asciiTheme="minorHAnsi" w:hAnsiTheme="minorHAnsi" w:cstheme="minorHAnsi"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singleLevel"/>
    <w:tmpl w:val="A418C1C4"/>
    <w:name w:val="WW8Num11"/>
    <w:lvl w:ilvl="0">
      <w:start w:val="1"/>
      <w:numFmt w:val="decimal"/>
      <w:lvlText w:val="%1."/>
      <w:lvlJc w:val="left"/>
      <w:pPr>
        <w:tabs>
          <w:tab w:val="num" w:pos="0"/>
        </w:tabs>
        <w:ind w:left="1140" w:hanging="780"/>
      </w:pPr>
      <w:rPr>
        <w:rFonts w:ascii="Calibri" w:eastAsia="Calibri" w:hAnsi="Calibri" w:cs="Arial"/>
      </w:rPr>
    </w:lvl>
  </w:abstractNum>
  <w:abstractNum w:abstractNumId="3" w15:restartNumberingAfterBreak="0">
    <w:nsid w:val="0784780B"/>
    <w:multiLevelType w:val="hybridMultilevel"/>
    <w:tmpl w:val="FA981FCA"/>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D11EE9"/>
    <w:multiLevelType w:val="hybridMultilevel"/>
    <w:tmpl w:val="2B5489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C8D2175"/>
    <w:multiLevelType w:val="hybridMultilevel"/>
    <w:tmpl w:val="50A085F0"/>
    <w:lvl w:ilvl="0" w:tplc="0AF6F056">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5A2516"/>
    <w:multiLevelType w:val="hybridMultilevel"/>
    <w:tmpl w:val="CE1CBED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2D53238"/>
    <w:multiLevelType w:val="hybridMultilevel"/>
    <w:tmpl w:val="8B50FB3E"/>
    <w:lvl w:ilvl="0" w:tplc="2A86E414">
      <w:start w:val="1"/>
      <w:numFmt w:val="decimal"/>
      <w:lvlText w:val="%1."/>
      <w:lvlJc w:val="left"/>
      <w:pPr>
        <w:ind w:left="360" w:hanging="360"/>
      </w:pPr>
      <w:rPr>
        <w:rFonts w:asciiTheme="minorHAnsi" w:eastAsia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4F2EB5"/>
    <w:multiLevelType w:val="hybridMultilevel"/>
    <w:tmpl w:val="E2B60AFA"/>
    <w:lvl w:ilvl="0" w:tplc="7C42899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6AD10B2"/>
    <w:multiLevelType w:val="hybridMultilevel"/>
    <w:tmpl w:val="DDF834F0"/>
    <w:lvl w:ilvl="0" w:tplc="87D0DAFE">
      <w:start w:val="1"/>
      <w:numFmt w:val="lowerLetter"/>
      <w:lvlText w:val="%1)"/>
      <w:lvlJc w:val="left"/>
      <w:pPr>
        <w:ind w:left="663" w:hanging="360"/>
      </w:pPr>
      <w:rPr>
        <w:rFonts w:ascii="Calibri" w:hAnsi="Calibri" w:cs="Arial" w:hint="default"/>
      </w:r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10" w15:restartNumberingAfterBreak="0">
    <w:nsid w:val="17914741"/>
    <w:multiLevelType w:val="hybridMultilevel"/>
    <w:tmpl w:val="9370AF7C"/>
    <w:lvl w:ilvl="0" w:tplc="75CE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3656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C67B74"/>
    <w:multiLevelType w:val="hybridMultilevel"/>
    <w:tmpl w:val="D4648A8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F3E51CC"/>
    <w:multiLevelType w:val="hybridMultilevel"/>
    <w:tmpl w:val="2ADA31E0"/>
    <w:lvl w:ilvl="0" w:tplc="BCD0E70E">
      <w:start w:val="1"/>
      <w:numFmt w:val="decimal"/>
      <w:lvlText w:val="%1."/>
      <w:lvlJc w:val="left"/>
      <w:pPr>
        <w:ind w:left="360" w:hanging="360"/>
      </w:pPr>
      <w:rPr>
        <w:rFonts w:asciiTheme="minorHAnsi" w:eastAsia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C155F8"/>
    <w:multiLevelType w:val="hybridMultilevel"/>
    <w:tmpl w:val="B788657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6D32DF9"/>
    <w:multiLevelType w:val="hybridMultilevel"/>
    <w:tmpl w:val="CDAE2B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C4A62"/>
    <w:multiLevelType w:val="multilevel"/>
    <w:tmpl w:val="D1ECDCA0"/>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125EFB"/>
    <w:multiLevelType w:val="hybridMultilevel"/>
    <w:tmpl w:val="26BC7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066A5A"/>
    <w:multiLevelType w:val="hybridMultilevel"/>
    <w:tmpl w:val="CDDCEB82"/>
    <w:lvl w:ilvl="0" w:tplc="749E30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292B06"/>
    <w:multiLevelType w:val="hybridMultilevel"/>
    <w:tmpl w:val="8932BD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4160B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387675"/>
    <w:multiLevelType w:val="hybridMultilevel"/>
    <w:tmpl w:val="ECC849F2"/>
    <w:lvl w:ilvl="0" w:tplc="39ACC60A">
      <w:start w:val="1"/>
      <w:numFmt w:val="decimal"/>
      <w:lvlText w:val="%1."/>
      <w:lvlJc w:val="left"/>
      <w:pPr>
        <w:ind w:left="360" w:hanging="360"/>
      </w:pPr>
      <w:rPr>
        <w:rFonts w:asciiTheme="minorHAnsi" w:eastAsia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C902E5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216A05"/>
    <w:multiLevelType w:val="hybridMultilevel"/>
    <w:tmpl w:val="2A7C2A70"/>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24" w15:restartNumberingAfterBreak="0">
    <w:nsid w:val="3E6B5EDC"/>
    <w:multiLevelType w:val="hybridMultilevel"/>
    <w:tmpl w:val="AF144618"/>
    <w:lvl w:ilvl="0" w:tplc="04150017">
      <w:start w:val="1"/>
      <w:numFmt w:val="lowerLetter"/>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25" w15:restartNumberingAfterBreak="0">
    <w:nsid w:val="40996E29"/>
    <w:multiLevelType w:val="hybridMultilevel"/>
    <w:tmpl w:val="FA3C8D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21031A9"/>
    <w:multiLevelType w:val="hybridMultilevel"/>
    <w:tmpl w:val="CF4C0E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2945AA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31B26AB"/>
    <w:multiLevelType w:val="hybridMultilevel"/>
    <w:tmpl w:val="70E44684"/>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3420"/>
        </w:tabs>
        <w:ind w:left="1080" w:firstLine="0"/>
      </w:pPr>
    </w:lvl>
    <w:lvl w:ilvl="2" w:tplc="B4C8E90C">
      <w:start w:val="1"/>
      <w:numFmt w:val="decimal"/>
      <w:lvlText w:val="%3."/>
      <w:lvlJc w:val="left"/>
      <w:pPr>
        <w:tabs>
          <w:tab w:val="num" w:pos="2160"/>
        </w:tabs>
        <w:ind w:left="2160" w:hanging="360"/>
      </w:pPr>
      <w:rPr>
        <w:b w:val="0"/>
        <w:bCs/>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42F7761"/>
    <w:multiLevelType w:val="hybridMultilevel"/>
    <w:tmpl w:val="1C30CF3A"/>
    <w:lvl w:ilvl="0" w:tplc="04150017">
      <w:start w:val="1"/>
      <w:numFmt w:val="lowerLetter"/>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30" w15:restartNumberingAfterBreak="0">
    <w:nsid w:val="4CCA14E3"/>
    <w:multiLevelType w:val="hybridMultilevel"/>
    <w:tmpl w:val="CD12A820"/>
    <w:lvl w:ilvl="0" w:tplc="85324ABC">
      <w:start w:val="1"/>
      <w:numFmt w:val="decimal"/>
      <w:lvlText w:val="%1."/>
      <w:lvlJc w:val="left"/>
      <w:pPr>
        <w:ind w:left="360" w:hanging="360"/>
      </w:pPr>
      <w:rPr>
        <w:rFonts w:ascii="Times New Roman" w:eastAsiaTheme="minorHAnsi" w:hAnsi="Times New Roman" w:cs="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4141FF"/>
    <w:multiLevelType w:val="hybridMultilevel"/>
    <w:tmpl w:val="2640E67E"/>
    <w:lvl w:ilvl="0" w:tplc="75CEFA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F6D614A"/>
    <w:multiLevelType w:val="hybridMultilevel"/>
    <w:tmpl w:val="D738374A"/>
    <w:lvl w:ilvl="0" w:tplc="9A2ADABC">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0534B49"/>
    <w:multiLevelType w:val="hybridMultilevel"/>
    <w:tmpl w:val="0E16E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CF25D9"/>
    <w:multiLevelType w:val="multilevel"/>
    <w:tmpl w:val="A0009DC6"/>
    <w:lvl w:ilvl="0">
      <w:start w:val="1"/>
      <w:numFmt w:val="decimal"/>
      <w:lvlText w:val="%1."/>
      <w:lvlJc w:val="left"/>
      <w:pPr>
        <w:tabs>
          <w:tab w:val="num" w:pos="720"/>
        </w:tabs>
        <w:ind w:left="720" w:hanging="360"/>
      </w:pPr>
      <w:rPr>
        <w:rFonts w:ascii="Calibri" w:eastAsia="Calibri" w:hAnsi="Calibri" w:cs="Arial"/>
        <w:color w:val="auto"/>
      </w:rPr>
    </w:lvl>
    <w:lvl w:ilvl="1">
      <w:numFmt w:val="decimal"/>
      <w:lvlText w:val="◦"/>
      <w:lvlJc w:val="left"/>
      <w:pPr>
        <w:tabs>
          <w:tab w:val="num" w:pos="1080"/>
        </w:tabs>
        <w:ind w:left="1080" w:hanging="360"/>
      </w:pPr>
      <w:rPr>
        <w:rFonts w:ascii="OpenSymbol" w:hAnsi="OpenSymbol" w:cs="OpenSymbol"/>
      </w:rPr>
    </w:lvl>
    <w:lvl w:ilvl="2">
      <w:numFmt w:val="decimal"/>
      <w:lvlText w:val="▪"/>
      <w:lvlJc w:val="left"/>
      <w:pPr>
        <w:tabs>
          <w:tab w:val="num" w:pos="1440"/>
        </w:tabs>
        <w:ind w:left="1440" w:hanging="360"/>
      </w:pPr>
      <w:rPr>
        <w:rFonts w:ascii="OpenSymbol" w:hAnsi="OpenSymbol" w:cs="OpenSymbol"/>
      </w:rPr>
    </w:lvl>
    <w:lvl w:ilvl="3">
      <w:numFmt w:val="decimal"/>
      <w:lvlText w:val=""/>
      <w:lvlJc w:val="left"/>
      <w:pPr>
        <w:tabs>
          <w:tab w:val="num" w:pos="1800"/>
        </w:tabs>
        <w:ind w:left="1800" w:hanging="360"/>
      </w:pPr>
      <w:rPr>
        <w:rFonts w:ascii="Symbol" w:hAnsi="Symbol" w:cs="OpenSymbol"/>
      </w:rPr>
    </w:lvl>
    <w:lvl w:ilvl="4">
      <w:numFmt w:val="decimal"/>
      <w:lvlText w:val="◦"/>
      <w:lvlJc w:val="left"/>
      <w:pPr>
        <w:tabs>
          <w:tab w:val="num" w:pos="2160"/>
        </w:tabs>
        <w:ind w:left="2160" w:hanging="360"/>
      </w:pPr>
      <w:rPr>
        <w:rFonts w:ascii="OpenSymbol" w:hAnsi="OpenSymbol" w:cs="OpenSymbol"/>
      </w:rPr>
    </w:lvl>
    <w:lvl w:ilvl="5">
      <w:numFmt w:val="decimal"/>
      <w:lvlText w:val="▪"/>
      <w:lvlJc w:val="left"/>
      <w:pPr>
        <w:tabs>
          <w:tab w:val="num" w:pos="2520"/>
        </w:tabs>
        <w:ind w:left="2520" w:hanging="360"/>
      </w:pPr>
      <w:rPr>
        <w:rFonts w:ascii="OpenSymbol" w:hAnsi="OpenSymbol" w:cs="OpenSymbol"/>
      </w:rPr>
    </w:lvl>
    <w:lvl w:ilvl="6">
      <w:numFmt w:val="decimal"/>
      <w:lvlText w:val=""/>
      <w:lvlJc w:val="left"/>
      <w:pPr>
        <w:tabs>
          <w:tab w:val="num" w:pos="2880"/>
        </w:tabs>
        <w:ind w:left="2880" w:hanging="360"/>
      </w:pPr>
      <w:rPr>
        <w:rFonts w:ascii="Symbol" w:hAnsi="Symbol" w:cs="OpenSymbol"/>
      </w:rPr>
    </w:lvl>
    <w:lvl w:ilvl="7">
      <w:numFmt w:val="decimal"/>
      <w:lvlText w:val="◦"/>
      <w:lvlJc w:val="left"/>
      <w:pPr>
        <w:tabs>
          <w:tab w:val="num" w:pos="3240"/>
        </w:tabs>
        <w:ind w:left="3240" w:hanging="360"/>
      </w:pPr>
      <w:rPr>
        <w:rFonts w:ascii="OpenSymbol" w:hAnsi="OpenSymbol" w:cs="OpenSymbol"/>
      </w:rPr>
    </w:lvl>
    <w:lvl w:ilvl="8">
      <w:numFmt w:val="decimal"/>
      <w:lvlText w:val="▪"/>
      <w:lvlJc w:val="left"/>
      <w:pPr>
        <w:tabs>
          <w:tab w:val="num" w:pos="3600"/>
        </w:tabs>
        <w:ind w:left="3600" w:hanging="360"/>
      </w:pPr>
      <w:rPr>
        <w:rFonts w:ascii="OpenSymbol" w:hAnsi="OpenSymbol" w:cs="OpenSymbol"/>
      </w:rPr>
    </w:lvl>
  </w:abstractNum>
  <w:abstractNum w:abstractNumId="35" w15:restartNumberingAfterBreak="0">
    <w:nsid w:val="57872209"/>
    <w:multiLevelType w:val="hybridMultilevel"/>
    <w:tmpl w:val="B330D3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7F2212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DF12D49"/>
    <w:multiLevelType w:val="hybridMultilevel"/>
    <w:tmpl w:val="3162F04E"/>
    <w:lvl w:ilvl="0" w:tplc="04150011">
      <w:start w:val="1"/>
      <w:numFmt w:val="decimal"/>
      <w:lvlText w:val="%1)"/>
      <w:lvlJc w:val="left"/>
      <w:pPr>
        <w:ind w:left="644" w:hanging="360"/>
      </w:pPr>
    </w:lvl>
    <w:lvl w:ilvl="1" w:tplc="8B68983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06309AB"/>
    <w:multiLevelType w:val="hybridMultilevel"/>
    <w:tmpl w:val="3D2C1E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1C404C"/>
    <w:multiLevelType w:val="hybridMultilevel"/>
    <w:tmpl w:val="B788657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2A77C4D"/>
    <w:multiLevelType w:val="hybridMultilevel"/>
    <w:tmpl w:val="F042B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614583"/>
    <w:multiLevelType w:val="hybridMultilevel"/>
    <w:tmpl w:val="FD66D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5FB0F4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0B73D0"/>
    <w:multiLevelType w:val="hybridMultilevel"/>
    <w:tmpl w:val="45F2B4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CF2495B"/>
    <w:multiLevelType w:val="hybridMultilevel"/>
    <w:tmpl w:val="CA6E8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257598"/>
    <w:multiLevelType w:val="hybridMultilevel"/>
    <w:tmpl w:val="AF48CA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E131340"/>
    <w:multiLevelType w:val="hybridMultilevel"/>
    <w:tmpl w:val="4C2CC5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74791610"/>
    <w:multiLevelType w:val="hybridMultilevel"/>
    <w:tmpl w:val="3DDA49C6"/>
    <w:lvl w:ilvl="0" w:tplc="0AF6F056">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B000F9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B2B02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B937CF2"/>
    <w:multiLevelType w:val="hybridMultilevel"/>
    <w:tmpl w:val="66765CD4"/>
    <w:lvl w:ilvl="0" w:tplc="0AF6F056">
      <w:start w:val="1"/>
      <w:numFmt w:val="decimal"/>
      <w:lvlText w:val="%1."/>
      <w:lvlJc w:val="left"/>
      <w:pPr>
        <w:ind w:left="1440" w:hanging="360"/>
      </w:pPr>
      <w:rPr>
        <w:rFonts w:ascii="Times New Roman" w:eastAsiaTheme="minorHAns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64946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52287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955354">
    <w:abstractNumId w:val="45"/>
  </w:num>
  <w:num w:numId="4" w16cid:durableId="55030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5899946">
    <w:abstractNumId w:val="34"/>
  </w:num>
  <w:num w:numId="6" w16cid:durableId="1228490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8875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345772">
    <w:abstractNumId w:val="17"/>
  </w:num>
  <w:num w:numId="9" w16cid:durableId="517817518">
    <w:abstractNumId w:val="19"/>
  </w:num>
  <w:num w:numId="10" w16cid:durableId="21307799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35928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2174909">
    <w:abstractNumId w:val="12"/>
  </w:num>
  <w:num w:numId="13" w16cid:durableId="228424519">
    <w:abstractNumId w:val="10"/>
  </w:num>
  <w:num w:numId="14" w16cid:durableId="1425801977">
    <w:abstractNumId w:val="7"/>
  </w:num>
  <w:num w:numId="15" w16cid:durableId="1172794575">
    <w:abstractNumId w:val="44"/>
  </w:num>
  <w:num w:numId="16" w16cid:durableId="2077700481">
    <w:abstractNumId w:val="35"/>
  </w:num>
  <w:num w:numId="17" w16cid:durableId="1049455036">
    <w:abstractNumId w:val="13"/>
  </w:num>
  <w:num w:numId="18" w16cid:durableId="883056516">
    <w:abstractNumId w:val="23"/>
  </w:num>
  <w:num w:numId="19" w16cid:durableId="1122265171">
    <w:abstractNumId w:val="38"/>
  </w:num>
  <w:num w:numId="20" w16cid:durableId="877855775">
    <w:abstractNumId w:val="26"/>
  </w:num>
  <w:num w:numId="21" w16cid:durableId="563567780">
    <w:abstractNumId w:val="47"/>
  </w:num>
  <w:num w:numId="22" w16cid:durableId="2102531923">
    <w:abstractNumId w:val="25"/>
  </w:num>
  <w:num w:numId="23" w16cid:durableId="1728139214">
    <w:abstractNumId w:val="21"/>
  </w:num>
  <w:num w:numId="24" w16cid:durableId="1807550225">
    <w:abstractNumId w:val="33"/>
  </w:num>
  <w:num w:numId="25" w16cid:durableId="1811895412">
    <w:abstractNumId w:val="30"/>
  </w:num>
  <w:num w:numId="26" w16cid:durableId="779687866">
    <w:abstractNumId w:val="40"/>
  </w:num>
  <w:num w:numId="27" w16cid:durableId="961301226">
    <w:abstractNumId w:val="5"/>
  </w:num>
  <w:num w:numId="28" w16cid:durableId="885681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812236">
    <w:abstractNumId w:val="5"/>
  </w:num>
  <w:num w:numId="30" w16cid:durableId="249772588">
    <w:abstractNumId w:val="37"/>
  </w:num>
  <w:num w:numId="31" w16cid:durableId="1001275981">
    <w:abstractNumId w:val="6"/>
  </w:num>
  <w:num w:numId="32" w16cid:durableId="1369841303">
    <w:abstractNumId w:val="15"/>
  </w:num>
  <w:num w:numId="33" w16cid:durableId="11366024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6079303">
    <w:abstractNumId w:val="24"/>
  </w:num>
  <w:num w:numId="35" w16cid:durableId="871721839">
    <w:abstractNumId w:val="29"/>
  </w:num>
  <w:num w:numId="36" w16cid:durableId="885987104">
    <w:abstractNumId w:val="4"/>
  </w:num>
  <w:num w:numId="37" w16cid:durableId="46422779">
    <w:abstractNumId w:val="3"/>
  </w:num>
  <w:num w:numId="38" w16cid:durableId="158469447">
    <w:abstractNumId w:val="50"/>
  </w:num>
  <w:num w:numId="39" w16cid:durableId="1797411296">
    <w:abstractNumId w:val="31"/>
  </w:num>
  <w:num w:numId="40" w16cid:durableId="1021588239">
    <w:abstractNumId w:val="39"/>
  </w:num>
  <w:num w:numId="41" w16cid:durableId="1793209003">
    <w:abstractNumId w:val="14"/>
  </w:num>
  <w:num w:numId="42" w16cid:durableId="1107891526">
    <w:abstractNumId w:val="9"/>
  </w:num>
  <w:num w:numId="43" w16cid:durableId="904756789">
    <w:abstractNumId w:val="48"/>
  </w:num>
  <w:num w:numId="44" w16cid:durableId="1062143774">
    <w:abstractNumId w:val="22"/>
  </w:num>
  <w:num w:numId="45" w16cid:durableId="1099376947">
    <w:abstractNumId w:val="20"/>
  </w:num>
  <w:num w:numId="46" w16cid:durableId="1560482555">
    <w:abstractNumId w:val="42"/>
  </w:num>
  <w:num w:numId="47" w16cid:durableId="598216854">
    <w:abstractNumId w:val="11"/>
  </w:num>
  <w:num w:numId="48" w16cid:durableId="626862259">
    <w:abstractNumId w:val="49"/>
  </w:num>
  <w:num w:numId="49" w16cid:durableId="958030729">
    <w:abstractNumId w:val="16"/>
  </w:num>
  <w:num w:numId="50" w16cid:durableId="2034840664">
    <w:abstractNumId w:val="27"/>
  </w:num>
  <w:num w:numId="51" w16cid:durableId="1906910365">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8A428EF-4235-4437-B80D-EAB4D356ECD5}"/>
  </w:docVars>
  <w:rsids>
    <w:rsidRoot w:val="003C4064"/>
    <w:rsid w:val="00020C89"/>
    <w:rsid w:val="000217CD"/>
    <w:rsid w:val="00022896"/>
    <w:rsid w:val="0004102C"/>
    <w:rsid w:val="000446C1"/>
    <w:rsid w:val="0004577D"/>
    <w:rsid w:val="000506BB"/>
    <w:rsid w:val="00060183"/>
    <w:rsid w:val="00064832"/>
    <w:rsid w:val="00066B1B"/>
    <w:rsid w:val="00073146"/>
    <w:rsid w:val="000740AC"/>
    <w:rsid w:val="00075ADA"/>
    <w:rsid w:val="00075D17"/>
    <w:rsid w:val="00075FC1"/>
    <w:rsid w:val="0009043E"/>
    <w:rsid w:val="00092D8E"/>
    <w:rsid w:val="00093545"/>
    <w:rsid w:val="000955FC"/>
    <w:rsid w:val="000B38F8"/>
    <w:rsid w:val="000C2B15"/>
    <w:rsid w:val="000C5597"/>
    <w:rsid w:val="000D0B4D"/>
    <w:rsid w:val="000E70C1"/>
    <w:rsid w:val="000F6974"/>
    <w:rsid w:val="000F70A8"/>
    <w:rsid w:val="00110064"/>
    <w:rsid w:val="001259E5"/>
    <w:rsid w:val="00126725"/>
    <w:rsid w:val="00126917"/>
    <w:rsid w:val="00135DDF"/>
    <w:rsid w:val="001517A0"/>
    <w:rsid w:val="00153EAB"/>
    <w:rsid w:val="0016560A"/>
    <w:rsid w:val="001730EC"/>
    <w:rsid w:val="001774B5"/>
    <w:rsid w:val="00186D00"/>
    <w:rsid w:val="0018759F"/>
    <w:rsid w:val="00195EA4"/>
    <w:rsid w:val="001A6811"/>
    <w:rsid w:val="001A6C8E"/>
    <w:rsid w:val="001B46B8"/>
    <w:rsid w:val="001C4008"/>
    <w:rsid w:val="001C75D1"/>
    <w:rsid w:val="001D09D7"/>
    <w:rsid w:val="001D2E4E"/>
    <w:rsid w:val="001E314E"/>
    <w:rsid w:val="001E3908"/>
    <w:rsid w:val="001F4584"/>
    <w:rsid w:val="00204218"/>
    <w:rsid w:val="0020515F"/>
    <w:rsid w:val="002220E5"/>
    <w:rsid w:val="00223404"/>
    <w:rsid w:val="0023345B"/>
    <w:rsid w:val="0025372B"/>
    <w:rsid w:val="002626BF"/>
    <w:rsid w:val="00263346"/>
    <w:rsid w:val="00267C87"/>
    <w:rsid w:val="0027072E"/>
    <w:rsid w:val="00273597"/>
    <w:rsid w:val="0027656D"/>
    <w:rsid w:val="00283AAA"/>
    <w:rsid w:val="00285017"/>
    <w:rsid w:val="002A7454"/>
    <w:rsid w:val="002A7952"/>
    <w:rsid w:val="002C2667"/>
    <w:rsid w:val="002C4D70"/>
    <w:rsid w:val="002C50B4"/>
    <w:rsid w:val="002D1357"/>
    <w:rsid w:val="002D437D"/>
    <w:rsid w:val="002E1D51"/>
    <w:rsid w:val="002F06AD"/>
    <w:rsid w:val="00310F7F"/>
    <w:rsid w:val="00314D1D"/>
    <w:rsid w:val="00315266"/>
    <w:rsid w:val="0032655A"/>
    <w:rsid w:val="00334461"/>
    <w:rsid w:val="00337D59"/>
    <w:rsid w:val="00343190"/>
    <w:rsid w:val="003458E7"/>
    <w:rsid w:val="00366FF2"/>
    <w:rsid w:val="003676BF"/>
    <w:rsid w:val="00376613"/>
    <w:rsid w:val="0038635E"/>
    <w:rsid w:val="00386F25"/>
    <w:rsid w:val="003A0EFC"/>
    <w:rsid w:val="003A1BD2"/>
    <w:rsid w:val="003A1C1D"/>
    <w:rsid w:val="003A4642"/>
    <w:rsid w:val="003C3432"/>
    <w:rsid w:val="003C4064"/>
    <w:rsid w:val="003C7EE8"/>
    <w:rsid w:val="003D2466"/>
    <w:rsid w:val="003D2ECF"/>
    <w:rsid w:val="003D7F1C"/>
    <w:rsid w:val="00404FC3"/>
    <w:rsid w:val="0041271B"/>
    <w:rsid w:val="00415DE6"/>
    <w:rsid w:val="004255FE"/>
    <w:rsid w:val="0043091E"/>
    <w:rsid w:val="00430B3A"/>
    <w:rsid w:val="0043125E"/>
    <w:rsid w:val="004347DB"/>
    <w:rsid w:val="00435661"/>
    <w:rsid w:val="004401CB"/>
    <w:rsid w:val="004419E4"/>
    <w:rsid w:val="00442D41"/>
    <w:rsid w:val="00444A94"/>
    <w:rsid w:val="00451868"/>
    <w:rsid w:val="00452E96"/>
    <w:rsid w:val="00455252"/>
    <w:rsid w:val="00456866"/>
    <w:rsid w:val="00457CE3"/>
    <w:rsid w:val="00457D2E"/>
    <w:rsid w:val="00475552"/>
    <w:rsid w:val="00480B56"/>
    <w:rsid w:val="00481D5B"/>
    <w:rsid w:val="0048222C"/>
    <w:rsid w:val="004A30EE"/>
    <w:rsid w:val="004B32B7"/>
    <w:rsid w:val="004C7523"/>
    <w:rsid w:val="004D14F4"/>
    <w:rsid w:val="004D4B3F"/>
    <w:rsid w:val="004E5283"/>
    <w:rsid w:val="004E76AD"/>
    <w:rsid w:val="004E7DED"/>
    <w:rsid w:val="00503C1D"/>
    <w:rsid w:val="005100D4"/>
    <w:rsid w:val="0051163A"/>
    <w:rsid w:val="00514E61"/>
    <w:rsid w:val="0052418F"/>
    <w:rsid w:val="00533311"/>
    <w:rsid w:val="0053399E"/>
    <w:rsid w:val="00534666"/>
    <w:rsid w:val="00536BF8"/>
    <w:rsid w:val="00545E36"/>
    <w:rsid w:val="00553891"/>
    <w:rsid w:val="00566D4D"/>
    <w:rsid w:val="00572496"/>
    <w:rsid w:val="0058158E"/>
    <w:rsid w:val="00582A25"/>
    <w:rsid w:val="00590A33"/>
    <w:rsid w:val="00594280"/>
    <w:rsid w:val="0059611D"/>
    <w:rsid w:val="005A22E8"/>
    <w:rsid w:val="005B7A3D"/>
    <w:rsid w:val="005C1EF0"/>
    <w:rsid w:val="005C39AE"/>
    <w:rsid w:val="005D23B2"/>
    <w:rsid w:val="005D260D"/>
    <w:rsid w:val="005E2AC4"/>
    <w:rsid w:val="006017F6"/>
    <w:rsid w:val="006046FF"/>
    <w:rsid w:val="00606563"/>
    <w:rsid w:val="00611B32"/>
    <w:rsid w:val="006158AC"/>
    <w:rsid w:val="006312F2"/>
    <w:rsid w:val="00632820"/>
    <w:rsid w:val="00637812"/>
    <w:rsid w:val="0065428F"/>
    <w:rsid w:val="00655720"/>
    <w:rsid w:val="0065692C"/>
    <w:rsid w:val="0067290B"/>
    <w:rsid w:val="00674EB7"/>
    <w:rsid w:val="00682416"/>
    <w:rsid w:val="006963FE"/>
    <w:rsid w:val="00696482"/>
    <w:rsid w:val="00697C09"/>
    <w:rsid w:val="006B4970"/>
    <w:rsid w:val="006B7B5D"/>
    <w:rsid w:val="006D2C2B"/>
    <w:rsid w:val="006D5861"/>
    <w:rsid w:val="006E01EF"/>
    <w:rsid w:val="006E2FAE"/>
    <w:rsid w:val="006E5FB0"/>
    <w:rsid w:val="006F2055"/>
    <w:rsid w:val="00702461"/>
    <w:rsid w:val="0070398F"/>
    <w:rsid w:val="00706652"/>
    <w:rsid w:val="00716FE3"/>
    <w:rsid w:val="0074799C"/>
    <w:rsid w:val="007521B0"/>
    <w:rsid w:val="00752F58"/>
    <w:rsid w:val="00761A25"/>
    <w:rsid w:val="00762226"/>
    <w:rsid w:val="00770B23"/>
    <w:rsid w:val="00770C6F"/>
    <w:rsid w:val="00771CA3"/>
    <w:rsid w:val="00772E4B"/>
    <w:rsid w:val="0077766C"/>
    <w:rsid w:val="007871F2"/>
    <w:rsid w:val="007A646F"/>
    <w:rsid w:val="007B54C1"/>
    <w:rsid w:val="007D57AF"/>
    <w:rsid w:val="007D741C"/>
    <w:rsid w:val="007F241D"/>
    <w:rsid w:val="00800726"/>
    <w:rsid w:val="0080610A"/>
    <w:rsid w:val="008203BC"/>
    <w:rsid w:val="00824A80"/>
    <w:rsid w:val="00825D8C"/>
    <w:rsid w:val="008444AF"/>
    <w:rsid w:val="00847B21"/>
    <w:rsid w:val="00857B22"/>
    <w:rsid w:val="00861BD9"/>
    <w:rsid w:val="00862AD8"/>
    <w:rsid w:val="00863DD1"/>
    <w:rsid w:val="00867BA7"/>
    <w:rsid w:val="00867F4F"/>
    <w:rsid w:val="00874DCB"/>
    <w:rsid w:val="0088096C"/>
    <w:rsid w:val="008861DE"/>
    <w:rsid w:val="00887E5A"/>
    <w:rsid w:val="00897E61"/>
    <w:rsid w:val="008A11F3"/>
    <w:rsid w:val="008A4B5A"/>
    <w:rsid w:val="008A4FD8"/>
    <w:rsid w:val="008B7B9B"/>
    <w:rsid w:val="008C1FDD"/>
    <w:rsid w:val="008C29FF"/>
    <w:rsid w:val="008C2AAD"/>
    <w:rsid w:val="008C69EA"/>
    <w:rsid w:val="008D258D"/>
    <w:rsid w:val="008D753B"/>
    <w:rsid w:val="008E0ECD"/>
    <w:rsid w:val="008F2F0D"/>
    <w:rsid w:val="008F36C3"/>
    <w:rsid w:val="00901643"/>
    <w:rsid w:val="0090253E"/>
    <w:rsid w:val="009158C4"/>
    <w:rsid w:val="00915F9C"/>
    <w:rsid w:val="00924AB7"/>
    <w:rsid w:val="0092552E"/>
    <w:rsid w:val="00942806"/>
    <w:rsid w:val="009442AE"/>
    <w:rsid w:val="00954707"/>
    <w:rsid w:val="0097227E"/>
    <w:rsid w:val="00972847"/>
    <w:rsid w:val="0097424A"/>
    <w:rsid w:val="009901E0"/>
    <w:rsid w:val="0099177A"/>
    <w:rsid w:val="009B7AE1"/>
    <w:rsid w:val="009C142B"/>
    <w:rsid w:val="009C5B11"/>
    <w:rsid w:val="009D2756"/>
    <w:rsid w:val="009D47BF"/>
    <w:rsid w:val="009E61B2"/>
    <w:rsid w:val="009E7DF2"/>
    <w:rsid w:val="009F1BE3"/>
    <w:rsid w:val="009F5A6F"/>
    <w:rsid w:val="009F6A21"/>
    <w:rsid w:val="00A01A0C"/>
    <w:rsid w:val="00A0682A"/>
    <w:rsid w:val="00A17F76"/>
    <w:rsid w:val="00A23F00"/>
    <w:rsid w:val="00A44F3C"/>
    <w:rsid w:val="00A451F9"/>
    <w:rsid w:val="00A505DF"/>
    <w:rsid w:val="00A51EDD"/>
    <w:rsid w:val="00A5435A"/>
    <w:rsid w:val="00A5584D"/>
    <w:rsid w:val="00A63189"/>
    <w:rsid w:val="00A713F0"/>
    <w:rsid w:val="00A84B44"/>
    <w:rsid w:val="00A906F0"/>
    <w:rsid w:val="00A9637B"/>
    <w:rsid w:val="00AA03E7"/>
    <w:rsid w:val="00AA1976"/>
    <w:rsid w:val="00AA6EA5"/>
    <w:rsid w:val="00AB3BF2"/>
    <w:rsid w:val="00AC04C0"/>
    <w:rsid w:val="00AD17E2"/>
    <w:rsid w:val="00AD1D4D"/>
    <w:rsid w:val="00AD69B2"/>
    <w:rsid w:val="00AE2064"/>
    <w:rsid w:val="00AE4F7D"/>
    <w:rsid w:val="00B14DF2"/>
    <w:rsid w:val="00B25120"/>
    <w:rsid w:val="00B32686"/>
    <w:rsid w:val="00B3395A"/>
    <w:rsid w:val="00B424ED"/>
    <w:rsid w:val="00B66D5E"/>
    <w:rsid w:val="00B76277"/>
    <w:rsid w:val="00B80D19"/>
    <w:rsid w:val="00B82C38"/>
    <w:rsid w:val="00B85064"/>
    <w:rsid w:val="00B950FC"/>
    <w:rsid w:val="00BA6DC5"/>
    <w:rsid w:val="00BD3059"/>
    <w:rsid w:val="00BD3D6C"/>
    <w:rsid w:val="00BD47CA"/>
    <w:rsid w:val="00BF1D35"/>
    <w:rsid w:val="00BF7D83"/>
    <w:rsid w:val="00C00D40"/>
    <w:rsid w:val="00C202ED"/>
    <w:rsid w:val="00C371EB"/>
    <w:rsid w:val="00C414F9"/>
    <w:rsid w:val="00C465F2"/>
    <w:rsid w:val="00C604DE"/>
    <w:rsid w:val="00C800EF"/>
    <w:rsid w:val="00C8483F"/>
    <w:rsid w:val="00CA0248"/>
    <w:rsid w:val="00CC07DB"/>
    <w:rsid w:val="00CD2632"/>
    <w:rsid w:val="00CD662F"/>
    <w:rsid w:val="00CD6A28"/>
    <w:rsid w:val="00CE187E"/>
    <w:rsid w:val="00CE4821"/>
    <w:rsid w:val="00CF19AC"/>
    <w:rsid w:val="00CF405A"/>
    <w:rsid w:val="00D213FD"/>
    <w:rsid w:val="00D342DE"/>
    <w:rsid w:val="00D54AE8"/>
    <w:rsid w:val="00D571D8"/>
    <w:rsid w:val="00D650FD"/>
    <w:rsid w:val="00D72CCF"/>
    <w:rsid w:val="00D732B2"/>
    <w:rsid w:val="00D73AA7"/>
    <w:rsid w:val="00D75666"/>
    <w:rsid w:val="00D758A4"/>
    <w:rsid w:val="00D86605"/>
    <w:rsid w:val="00D935FC"/>
    <w:rsid w:val="00D94276"/>
    <w:rsid w:val="00D96A38"/>
    <w:rsid w:val="00DB67FA"/>
    <w:rsid w:val="00DC3235"/>
    <w:rsid w:val="00DC6D19"/>
    <w:rsid w:val="00DD018F"/>
    <w:rsid w:val="00DE683D"/>
    <w:rsid w:val="00DF0731"/>
    <w:rsid w:val="00E01218"/>
    <w:rsid w:val="00E13C39"/>
    <w:rsid w:val="00E16A2A"/>
    <w:rsid w:val="00E37D81"/>
    <w:rsid w:val="00E4116C"/>
    <w:rsid w:val="00E47A6F"/>
    <w:rsid w:val="00E539CE"/>
    <w:rsid w:val="00E562D4"/>
    <w:rsid w:val="00E7167D"/>
    <w:rsid w:val="00E73229"/>
    <w:rsid w:val="00E74B45"/>
    <w:rsid w:val="00E8459A"/>
    <w:rsid w:val="00E907FF"/>
    <w:rsid w:val="00E9293F"/>
    <w:rsid w:val="00E93869"/>
    <w:rsid w:val="00E95386"/>
    <w:rsid w:val="00E977F0"/>
    <w:rsid w:val="00EB3AA3"/>
    <w:rsid w:val="00EB5026"/>
    <w:rsid w:val="00EC129E"/>
    <w:rsid w:val="00EC61C6"/>
    <w:rsid w:val="00EE10B2"/>
    <w:rsid w:val="00EE1473"/>
    <w:rsid w:val="00EE3894"/>
    <w:rsid w:val="00EF269D"/>
    <w:rsid w:val="00EF3F1E"/>
    <w:rsid w:val="00F1249D"/>
    <w:rsid w:val="00F2504F"/>
    <w:rsid w:val="00F35141"/>
    <w:rsid w:val="00F86BB1"/>
    <w:rsid w:val="00F9037E"/>
    <w:rsid w:val="00F930CD"/>
    <w:rsid w:val="00FA0F24"/>
    <w:rsid w:val="00FA79F5"/>
    <w:rsid w:val="00FB3D3D"/>
    <w:rsid w:val="00FB56D0"/>
    <w:rsid w:val="00FB5D98"/>
    <w:rsid w:val="00FB6D37"/>
    <w:rsid w:val="00FD3794"/>
    <w:rsid w:val="00FD5F15"/>
    <w:rsid w:val="00FF2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E8796"/>
  <w15:chartTrackingRefBased/>
  <w15:docId w15:val="{E3F9EE5E-2394-44A6-8DB5-927F6CCD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4064"/>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uiPriority w:val="9"/>
    <w:semiHidden/>
    <w:unhideWhenUsed/>
    <w:qFormat/>
    <w:rsid w:val="00A631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3C4064"/>
    <w:pPr>
      <w:ind w:left="720"/>
      <w:contextualSpacing/>
    </w:pPr>
  </w:style>
  <w:style w:type="paragraph" w:customStyle="1" w:styleId="Default">
    <w:name w:val="Default"/>
    <w:rsid w:val="003C4064"/>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5A22E8"/>
    <w:rPr>
      <w:rFonts w:ascii="Arial" w:eastAsia="Times New Roman" w:hAnsi="Arial" w:cs="Arial"/>
      <w:sz w:val="20"/>
      <w:szCs w:val="20"/>
      <w:lang w:eastAsia="pl-PL"/>
    </w:rPr>
  </w:style>
  <w:style w:type="paragraph" w:styleId="Nagwek">
    <w:name w:val="header"/>
    <w:basedOn w:val="Normalny"/>
    <w:link w:val="NagwekZnak"/>
    <w:uiPriority w:val="99"/>
    <w:unhideWhenUsed/>
    <w:rsid w:val="00A51EDD"/>
    <w:pPr>
      <w:tabs>
        <w:tab w:val="center" w:pos="4536"/>
        <w:tab w:val="right" w:pos="9072"/>
      </w:tabs>
    </w:pPr>
  </w:style>
  <w:style w:type="character" w:customStyle="1" w:styleId="NagwekZnak">
    <w:name w:val="Nagłówek Znak"/>
    <w:basedOn w:val="Domylnaczcionkaakapitu"/>
    <w:link w:val="Nagwek"/>
    <w:uiPriority w:val="99"/>
    <w:rsid w:val="00A51EDD"/>
    <w:rPr>
      <w:rFonts w:ascii="Arial" w:eastAsia="Times New Roman" w:hAnsi="Arial" w:cs="Arial"/>
      <w:sz w:val="20"/>
      <w:szCs w:val="20"/>
      <w:lang w:eastAsia="pl-PL"/>
    </w:rPr>
  </w:style>
  <w:style w:type="paragraph" w:styleId="Stopka">
    <w:name w:val="footer"/>
    <w:basedOn w:val="Normalny"/>
    <w:link w:val="StopkaZnak"/>
    <w:uiPriority w:val="99"/>
    <w:unhideWhenUsed/>
    <w:rsid w:val="00A51EDD"/>
    <w:pPr>
      <w:tabs>
        <w:tab w:val="center" w:pos="4536"/>
        <w:tab w:val="right" w:pos="9072"/>
      </w:tabs>
    </w:pPr>
  </w:style>
  <w:style w:type="character" w:customStyle="1" w:styleId="StopkaZnak">
    <w:name w:val="Stopka Znak"/>
    <w:basedOn w:val="Domylnaczcionkaakapitu"/>
    <w:link w:val="Stopka"/>
    <w:uiPriority w:val="99"/>
    <w:rsid w:val="00A51EDD"/>
    <w:rPr>
      <w:rFonts w:ascii="Arial" w:eastAsia="Times New Roman" w:hAnsi="Arial" w:cs="Arial"/>
      <w:sz w:val="20"/>
      <w:szCs w:val="20"/>
      <w:lang w:eastAsia="pl-PL"/>
    </w:rPr>
  </w:style>
  <w:style w:type="paragraph" w:styleId="NormalnyWeb">
    <w:name w:val="Normal (Web)"/>
    <w:basedOn w:val="Normalny"/>
    <w:uiPriority w:val="99"/>
    <w:unhideWhenUsed/>
    <w:rsid w:val="00CD6A28"/>
    <w:pPr>
      <w:widowControl/>
      <w:autoSpaceDE/>
      <w:autoSpaceDN/>
      <w:adjustRightInd/>
      <w:spacing w:before="100" w:beforeAutospacing="1" w:after="100" w:afterAutospacing="1"/>
    </w:pPr>
    <w:rPr>
      <w:rFonts w:ascii="Times New Roman" w:hAnsi="Times New Roman" w:cs="Times New Roman"/>
      <w:sz w:val="24"/>
      <w:szCs w:val="24"/>
    </w:rPr>
  </w:style>
  <w:style w:type="character" w:styleId="Pogrubienie">
    <w:name w:val="Strong"/>
    <w:basedOn w:val="Domylnaczcionkaakapitu"/>
    <w:uiPriority w:val="22"/>
    <w:qFormat/>
    <w:rsid w:val="00CD6A28"/>
    <w:rPr>
      <w:b/>
      <w:bCs/>
    </w:rPr>
  </w:style>
  <w:style w:type="character" w:customStyle="1" w:styleId="Nagwek2Znak">
    <w:name w:val="Nagłówek 2 Znak"/>
    <w:basedOn w:val="Domylnaczcionkaakapitu"/>
    <w:link w:val="Nagwek2"/>
    <w:uiPriority w:val="9"/>
    <w:semiHidden/>
    <w:rsid w:val="00A63189"/>
    <w:rPr>
      <w:rFonts w:asciiTheme="majorHAnsi" w:eastAsiaTheme="majorEastAsia" w:hAnsiTheme="majorHAnsi" w:cstheme="majorBidi"/>
      <w:color w:val="2F5496" w:themeColor="accent1" w:themeShade="BF"/>
      <w:sz w:val="26"/>
      <w:szCs w:val="26"/>
      <w:lang w:eastAsia="pl-PL"/>
    </w:rPr>
  </w:style>
  <w:style w:type="paragraph" w:styleId="Tekstprzypisukocowego">
    <w:name w:val="endnote text"/>
    <w:basedOn w:val="Normalny"/>
    <w:link w:val="TekstprzypisukocowegoZnak"/>
    <w:uiPriority w:val="99"/>
    <w:semiHidden/>
    <w:unhideWhenUsed/>
    <w:rsid w:val="00DD018F"/>
  </w:style>
  <w:style w:type="character" w:customStyle="1" w:styleId="TekstprzypisukocowegoZnak">
    <w:name w:val="Tekst przypisu końcowego Znak"/>
    <w:basedOn w:val="Domylnaczcionkaakapitu"/>
    <w:link w:val="Tekstprzypisukocowego"/>
    <w:uiPriority w:val="99"/>
    <w:semiHidden/>
    <w:rsid w:val="00DD018F"/>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DD0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822">
      <w:bodyDiv w:val="1"/>
      <w:marLeft w:val="0"/>
      <w:marRight w:val="0"/>
      <w:marTop w:val="0"/>
      <w:marBottom w:val="0"/>
      <w:divBdr>
        <w:top w:val="none" w:sz="0" w:space="0" w:color="auto"/>
        <w:left w:val="none" w:sz="0" w:space="0" w:color="auto"/>
        <w:bottom w:val="none" w:sz="0" w:space="0" w:color="auto"/>
        <w:right w:val="none" w:sz="0" w:space="0" w:color="auto"/>
      </w:divBdr>
    </w:div>
    <w:div w:id="305863786">
      <w:bodyDiv w:val="1"/>
      <w:marLeft w:val="0"/>
      <w:marRight w:val="0"/>
      <w:marTop w:val="0"/>
      <w:marBottom w:val="0"/>
      <w:divBdr>
        <w:top w:val="none" w:sz="0" w:space="0" w:color="auto"/>
        <w:left w:val="none" w:sz="0" w:space="0" w:color="auto"/>
        <w:bottom w:val="none" w:sz="0" w:space="0" w:color="auto"/>
        <w:right w:val="none" w:sz="0" w:space="0" w:color="auto"/>
      </w:divBdr>
    </w:div>
    <w:div w:id="684215820">
      <w:bodyDiv w:val="1"/>
      <w:marLeft w:val="0"/>
      <w:marRight w:val="0"/>
      <w:marTop w:val="0"/>
      <w:marBottom w:val="0"/>
      <w:divBdr>
        <w:top w:val="none" w:sz="0" w:space="0" w:color="auto"/>
        <w:left w:val="none" w:sz="0" w:space="0" w:color="auto"/>
        <w:bottom w:val="none" w:sz="0" w:space="0" w:color="auto"/>
        <w:right w:val="none" w:sz="0" w:space="0" w:color="auto"/>
      </w:divBdr>
    </w:div>
    <w:div w:id="1047409542">
      <w:bodyDiv w:val="1"/>
      <w:marLeft w:val="0"/>
      <w:marRight w:val="0"/>
      <w:marTop w:val="0"/>
      <w:marBottom w:val="0"/>
      <w:divBdr>
        <w:top w:val="none" w:sz="0" w:space="0" w:color="auto"/>
        <w:left w:val="none" w:sz="0" w:space="0" w:color="auto"/>
        <w:bottom w:val="none" w:sz="0" w:space="0" w:color="auto"/>
        <w:right w:val="none" w:sz="0" w:space="0" w:color="auto"/>
      </w:divBdr>
    </w:div>
    <w:div w:id="1073552196">
      <w:bodyDiv w:val="1"/>
      <w:marLeft w:val="0"/>
      <w:marRight w:val="0"/>
      <w:marTop w:val="0"/>
      <w:marBottom w:val="0"/>
      <w:divBdr>
        <w:top w:val="none" w:sz="0" w:space="0" w:color="auto"/>
        <w:left w:val="none" w:sz="0" w:space="0" w:color="auto"/>
        <w:bottom w:val="none" w:sz="0" w:space="0" w:color="auto"/>
        <w:right w:val="none" w:sz="0" w:space="0" w:color="auto"/>
      </w:divBdr>
    </w:div>
    <w:div w:id="1276403065">
      <w:bodyDiv w:val="1"/>
      <w:marLeft w:val="0"/>
      <w:marRight w:val="0"/>
      <w:marTop w:val="0"/>
      <w:marBottom w:val="0"/>
      <w:divBdr>
        <w:top w:val="none" w:sz="0" w:space="0" w:color="auto"/>
        <w:left w:val="none" w:sz="0" w:space="0" w:color="auto"/>
        <w:bottom w:val="none" w:sz="0" w:space="0" w:color="auto"/>
        <w:right w:val="none" w:sz="0" w:space="0" w:color="auto"/>
      </w:divBdr>
    </w:div>
    <w:div w:id="1637176119">
      <w:bodyDiv w:val="1"/>
      <w:marLeft w:val="0"/>
      <w:marRight w:val="0"/>
      <w:marTop w:val="0"/>
      <w:marBottom w:val="0"/>
      <w:divBdr>
        <w:top w:val="none" w:sz="0" w:space="0" w:color="auto"/>
        <w:left w:val="none" w:sz="0" w:space="0" w:color="auto"/>
        <w:bottom w:val="none" w:sz="0" w:space="0" w:color="auto"/>
        <w:right w:val="none" w:sz="0" w:space="0" w:color="auto"/>
      </w:divBdr>
    </w:div>
    <w:div w:id="1787696500">
      <w:bodyDiv w:val="1"/>
      <w:marLeft w:val="0"/>
      <w:marRight w:val="0"/>
      <w:marTop w:val="0"/>
      <w:marBottom w:val="0"/>
      <w:divBdr>
        <w:top w:val="none" w:sz="0" w:space="0" w:color="auto"/>
        <w:left w:val="none" w:sz="0" w:space="0" w:color="auto"/>
        <w:bottom w:val="none" w:sz="0" w:space="0" w:color="auto"/>
        <w:right w:val="none" w:sz="0" w:space="0" w:color="auto"/>
      </w:divBdr>
    </w:div>
    <w:div w:id="1808234227">
      <w:bodyDiv w:val="1"/>
      <w:marLeft w:val="0"/>
      <w:marRight w:val="0"/>
      <w:marTop w:val="0"/>
      <w:marBottom w:val="0"/>
      <w:divBdr>
        <w:top w:val="none" w:sz="0" w:space="0" w:color="auto"/>
        <w:left w:val="none" w:sz="0" w:space="0" w:color="auto"/>
        <w:bottom w:val="none" w:sz="0" w:space="0" w:color="auto"/>
        <w:right w:val="none" w:sz="0" w:space="0" w:color="auto"/>
      </w:divBdr>
    </w:div>
    <w:div w:id="20168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ntakt@umrad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A8A428EF-4235-4437-B80D-EAB4D356EC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24</Pages>
  <Words>10473</Words>
  <Characters>62843</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Gmina Zakrzew 3</cp:lastModifiedBy>
  <cp:revision>30</cp:revision>
  <cp:lastPrinted>2025-02-10T16:55:00Z</cp:lastPrinted>
  <dcterms:created xsi:type="dcterms:W3CDTF">2025-02-12T07:49:00Z</dcterms:created>
  <dcterms:modified xsi:type="dcterms:W3CDTF">2025-03-18T20:20:00Z</dcterms:modified>
</cp:coreProperties>
</file>