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6EFB" w14:textId="39747509" w:rsidR="009B4072" w:rsidRPr="001C263F" w:rsidRDefault="009B4072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ZP.26.1.</w:t>
      </w:r>
      <w:r w:rsidR="00A74773">
        <w:rPr>
          <w:rFonts w:asciiTheme="minorHAnsi" w:eastAsia="Calibri" w:hAnsiTheme="minorHAnsi" w:cstheme="minorHAnsi"/>
          <w:sz w:val="24"/>
          <w:szCs w:val="24"/>
        </w:rPr>
        <w:t>16</w:t>
      </w:r>
      <w:r w:rsidR="00CA2965" w:rsidRPr="001C263F">
        <w:rPr>
          <w:rFonts w:asciiTheme="minorHAnsi" w:eastAsia="Calibri" w:hAnsiTheme="minorHAnsi" w:cstheme="minorHAnsi"/>
          <w:sz w:val="24"/>
          <w:szCs w:val="24"/>
        </w:rPr>
        <w:t>.2025</w:t>
      </w:r>
    </w:p>
    <w:p w14:paraId="5AEE9CD3" w14:textId="6137E923" w:rsidR="009B4072" w:rsidRPr="001C263F" w:rsidRDefault="009B4072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Załącznik numer </w:t>
      </w:r>
      <w:r w:rsidR="00426C6D" w:rsidRPr="001C263F">
        <w:rPr>
          <w:rFonts w:asciiTheme="minorHAnsi" w:eastAsia="Calibri" w:hAnsiTheme="minorHAnsi" w:cstheme="minorHAnsi"/>
          <w:sz w:val="24"/>
          <w:szCs w:val="24"/>
        </w:rPr>
        <w:t>2</w:t>
      </w: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 do SWZ</w:t>
      </w:r>
    </w:p>
    <w:p w14:paraId="0F033E6B" w14:textId="77777777" w:rsidR="009B4072" w:rsidRPr="001C263F" w:rsidRDefault="009B4072" w:rsidP="006871A1">
      <w:pPr>
        <w:pStyle w:val="Nagwek1"/>
        <w:spacing w:after="0" w:line="276" w:lineRule="auto"/>
        <w:jc w:val="center"/>
        <w:rPr>
          <w:rFonts w:asciiTheme="minorHAnsi" w:eastAsia="Calibri" w:hAnsiTheme="minorHAnsi" w:cstheme="minorHAnsi"/>
          <w:b w:val="0"/>
          <w:color w:val="auto"/>
          <w:szCs w:val="24"/>
        </w:rPr>
      </w:pPr>
      <w:r w:rsidRPr="001C263F">
        <w:rPr>
          <w:rFonts w:asciiTheme="minorHAnsi" w:eastAsia="Calibri" w:hAnsiTheme="minorHAnsi" w:cstheme="minorHAnsi"/>
          <w:color w:val="auto"/>
          <w:szCs w:val="24"/>
        </w:rPr>
        <w:t>Specyfikacja techniczna</w:t>
      </w:r>
    </w:p>
    <w:p w14:paraId="3B6987E9" w14:textId="2C0BB34D" w:rsidR="001C1664" w:rsidRPr="001874A7" w:rsidRDefault="009B4072" w:rsidP="006871A1">
      <w:pPr>
        <w:pStyle w:val="Nagwek1"/>
        <w:spacing w:after="0" w:line="276" w:lineRule="auto"/>
        <w:rPr>
          <w:rFonts w:asciiTheme="minorHAnsi" w:eastAsia="Calibri" w:hAnsiTheme="minorHAnsi" w:cstheme="minorHAnsi"/>
          <w:color w:val="auto"/>
          <w:szCs w:val="24"/>
        </w:rPr>
      </w:pPr>
      <w:r w:rsidRPr="001C263F">
        <w:rPr>
          <w:rFonts w:asciiTheme="minorHAnsi" w:eastAsia="Calibri" w:hAnsiTheme="minorHAnsi" w:cstheme="minorHAnsi"/>
          <w:color w:val="auto"/>
          <w:szCs w:val="24"/>
        </w:rPr>
        <w:t xml:space="preserve">Zadanie </w:t>
      </w:r>
      <w:r w:rsidR="001874A7">
        <w:rPr>
          <w:rFonts w:asciiTheme="minorHAnsi" w:eastAsia="Calibri" w:hAnsiTheme="minorHAnsi" w:cstheme="minorHAnsi"/>
          <w:color w:val="auto"/>
          <w:szCs w:val="24"/>
        </w:rPr>
        <w:t>2</w:t>
      </w:r>
      <w:r w:rsidRPr="001C263F">
        <w:rPr>
          <w:rFonts w:asciiTheme="minorHAnsi" w:eastAsia="Calibri" w:hAnsiTheme="minorHAnsi" w:cstheme="minorHAnsi"/>
          <w:color w:val="auto"/>
          <w:szCs w:val="24"/>
        </w:rPr>
        <w:t xml:space="preserve">. </w:t>
      </w:r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 xml:space="preserve">Zestawy </w:t>
      </w:r>
      <w:proofErr w:type="spellStart"/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>komputerowe</w:t>
      </w:r>
      <w:proofErr w:type="spellEnd"/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 xml:space="preserve"> </w:t>
      </w:r>
      <w:proofErr w:type="spellStart"/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>stacjonarne</w:t>
      </w:r>
      <w:proofErr w:type="spellEnd"/>
      <w:r w:rsidR="009E382B" w:rsidRPr="001C263F">
        <w:rPr>
          <w:rFonts w:asciiTheme="minorHAnsi" w:eastAsia="Calibri" w:hAnsiTheme="minorHAnsi" w:cstheme="minorHAnsi"/>
          <w:color w:val="auto"/>
          <w:szCs w:val="24"/>
        </w:rPr>
        <w:t xml:space="preserve"> </w:t>
      </w:r>
      <w:r w:rsidR="001874A7">
        <w:rPr>
          <w:rFonts w:asciiTheme="minorHAnsi" w:eastAsia="Calibri" w:hAnsiTheme="minorHAnsi" w:cstheme="minorHAnsi"/>
          <w:color w:val="auto"/>
          <w:szCs w:val="24"/>
        </w:rPr>
        <w:t xml:space="preserve">– 61 </w:t>
      </w:r>
      <w:proofErr w:type="spellStart"/>
      <w:r w:rsidR="001874A7">
        <w:rPr>
          <w:rFonts w:asciiTheme="minorHAnsi" w:eastAsia="Calibri" w:hAnsiTheme="minorHAnsi" w:cstheme="minorHAnsi"/>
          <w:color w:val="auto"/>
          <w:szCs w:val="24"/>
        </w:rPr>
        <w:t>zestawów</w:t>
      </w:r>
      <w:proofErr w:type="spellEnd"/>
    </w:p>
    <w:p w14:paraId="4A4FAF6C" w14:textId="657F62D0" w:rsidR="00A93F28" w:rsidRPr="001C263F" w:rsidRDefault="00714569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Pozycja </w:t>
      </w:r>
      <w:r w:rsidR="001874A7">
        <w:rPr>
          <w:rFonts w:asciiTheme="minorHAnsi" w:eastAsia="Calibri" w:hAnsiTheme="minorHAnsi" w:cstheme="minorHAnsi"/>
          <w:sz w:val="24"/>
          <w:szCs w:val="24"/>
        </w:rPr>
        <w:t>1</w:t>
      </w: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89571F"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</w:t>
      </w:r>
      <w:r w:rsidR="001874A7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(</w:t>
      </w:r>
      <w:r w:rsidR="001874A7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60 </w:t>
      </w:r>
      <w:proofErr w:type="spellStart"/>
      <w:r w:rsidR="001874A7">
        <w:rPr>
          <w:rFonts w:asciiTheme="minorHAnsi" w:eastAsia="Calibri" w:hAnsiTheme="minorHAnsi" w:cstheme="minorHAnsi"/>
          <w:sz w:val="24"/>
          <w:szCs w:val="24"/>
          <w:lang w:val="en-US"/>
        </w:rPr>
        <w:t>zestawów</w:t>
      </w:r>
      <w:proofErr w:type="spellEnd"/>
      <w:r w:rsidR="001874A7">
        <w:rPr>
          <w:rFonts w:asciiTheme="minorHAnsi" w:eastAsia="Calibri" w:hAnsiTheme="minorHAnsi" w:cstheme="minorHAnsi"/>
          <w:sz w:val="24"/>
          <w:szCs w:val="24"/>
          <w:lang w:val="en-US"/>
        </w:rPr>
        <w:t>)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922"/>
        <w:gridCol w:w="2693"/>
        <w:gridCol w:w="3303"/>
      </w:tblGrid>
      <w:tr w:rsidR="00A93F28" w:rsidRPr="001C263F" w14:paraId="5C585D06" w14:textId="77777777" w:rsidTr="00A93F28">
        <w:tc>
          <w:tcPr>
            <w:tcW w:w="3922" w:type="dxa"/>
            <w:hideMark/>
          </w:tcPr>
          <w:p w14:paraId="6E09A0F1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02702E2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24A801C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93F28" w:rsidRPr="001C263F" w14:paraId="540F85ED" w14:textId="77777777" w:rsidTr="00A93F28">
        <w:tc>
          <w:tcPr>
            <w:tcW w:w="3922" w:type="dxa"/>
            <w:hideMark/>
          </w:tcPr>
          <w:p w14:paraId="44F58F1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klasa produktu </w:t>
            </w:r>
          </w:p>
        </w:tc>
        <w:tc>
          <w:tcPr>
            <w:tcW w:w="2693" w:type="dxa"/>
            <w:hideMark/>
          </w:tcPr>
          <w:p w14:paraId="1B7F2C0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3303" w:type="dxa"/>
          </w:tcPr>
          <w:p w14:paraId="78C853F1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3849311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6AEE53B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3F28" w:rsidRPr="001C263F" w14:paraId="653F8C14" w14:textId="77777777" w:rsidTr="00A93F28">
        <w:tc>
          <w:tcPr>
            <w:tcW w:w="3922" w:type="dxa"/>
            <w:hideMark/>
          </w:tcPr>
          <w:p w14:paraId="7291B02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2693" w:type="dxa"/>
            <w:hideMark/>
          </w:tcPr>
          <w:p w14:paraId="5A1EFCC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zgodny z architekturą x86, 64-bitowy osiągający minimum 20 000 punktów w teście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Passmark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CPU Mark:</w:t>
            </w:r>
          </w:p>
          <w:p w14:paraId="71D4B5B6" w14:textId="0832C811" w:rsidR="00A93F28" w:rsidRPr="001C263F" w:rsidRDefault="001753C7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7" w:history="1">
              <w:r w:rsidR="001874A7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https://www.ujd.edu.pl/uploads/files/www_ujd_edu_pl/kz/spec0425/procesory_042025.pdf</w:t>
              </w:r>
            </w:hyperlink>
          </w:p>
        </w:tc>
        <w:tc>
          <w:tcPr>
            <w:tcW w:w="3303" w:type="dxa"/>
          </w:tcPr>
          <w:p w14:paraId="084BE94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6340FA7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4ED5B7D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77FAA2A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3F28" w:rsidRPr="001C263F" w14:paraId="3225F3EA" w14:textId="77777777" w:rsidTr="00A93F28">
        <w:tc>
          <w:tcPr>
            <w:tcW w:w="3922" w:type="dxa"/>
            <w:hideMark/>
          </w:tcPr>
          <w:p w14:paraId="51EDD52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</w:t>
            </w:r>
          </w:p>
        </w:tc>
        <w:tc>
          <w:tcPr>
            <w:tcW w:w="2693" w:type="dxa"/>
            <w:hideMark/>
          </w:tcPr>
          <w:p w14:paraId="2C17E721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16 GB </w:t>
            </w:r>
          </w:p>
        </w:tc>
        <w:tc>
          <w:tcPr>
            <w:tcW w:w="3303" w:type="dxa"/>
          </w:tcPr>
          <w:p w14:paraId="2C0AB74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A93F28" w:rsidRPr="001C263F" w14:paraId="4C0E3873" w14:textId="77777777" w:rsidTr="00A93F28">
        <w:tc>
          <w:tcPr>
            <w:tcW w:w="3922" w:type="dxa"/>
            <w:hideMark/>
          </w:tcPr>
          <w:p w14:paraId="750B18AB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sieciowa</w:t>
            </w:r>
          </w:p>
        </w:tc>
        <w:tc>
          <w:tcPr>
            <w:tcW w:w="2693" w:type="dxa"/>
            <w:hideMark/>
          </w:tcPr>
          <w:p w14:paraId="45BE4EF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zintegrowana karta sieciowa w standardzie Gigabit Ethernet 10/100/1000 RJ-45</w:t>
            </w:r>
          </w:p>
        </w:tc>
        <w:tc>
          <w:tcPr>
            <w:tcW w:w="3303" w:type="dxa"/>
          </w:tcPr>
          <w:p w14:paraId="30E7EA2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13D3FA02" w14:textId="77777777" w:rsidTr="00A93F28">
        <w:tc>
          <w:tcPr>
            <w:tcW w:w="3922" w:type="dxa"/>
            <w:hideMark/>
          </w:tcPr>
          <w:p w14:paraId="589877A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2693" w:type="dxa"/>
            <w:hideMark/>
          </w:tcPr>
          <w:p w14:paraId="6C3346BD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Zintegrowana </w:t>
            </w:r>
          </w:p>
        </w:tc>
        <w:tc>
          <w:tcPr>
            <w:tcW w:w="3303" w:type="dxa"/>
          </w:tcPr>
          <w:p w14:paraId="21F6CAEF" w14:textId="21BC50A4" w:rsidR="00A93F28" w:rsidRPr="001C263F" w:rsidRDefault="0064466B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095990B0" w14:textId="77777777" w:rsidTr="00A93F28">
        <w:tc>
          <w:tcPr>
            <w:tcW w:w="3922" w:type="dxa"/>
            <w:hideMark/>
          </w:tcPr>
          <w:p w14:paraId="462AE7A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Dźwięk</w:t>
            </w:r>
          </w:p>
        </w:tc>
        <w:tc>
          <w:tcPr>
            <w:tcW w:w="2693" w:type="dxa"/>
            <w:hideMark/>
          </w:tcPr>
          <w:p w14:paraId="7705019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zintegrowana karta dźwiękowa </w:t>
            </w:r>
          </w:p>
        </w:tc>
        <w:tc>
          <w:tcPr>
            <w:tcW w:w="3303" w:type="dxa"/>
          </w:tcPr>
          <w:p w14:paraId="161A486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2757F0D" w14:textId="77777777" w:rsidTr="00A93F28">
        <w:tc>
          <w:tcPr>
            <w:tcW w:w="3922" w:type="dxa"/>
            <w:hideMark/>
          </w:tcPr>
          <w:p w14:paraId="4C10528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 dysku twardego</w:t>
            </w:r>
          </w:p>
        </w:tc>
        <w:tc>
          <w:tcPr>
            <w:tcW w:w="2693" w:type="dxa"/>
            <w:hideMark/>
          </w:tcPr>
          <w:p w14:paraId="293BE84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Serial ATA min. 4 złącza na płycie</w:t>
            </w:r>
          </w:p>
        </w:tc>
        <w:tc>
          <w:tcPr>
            <w:tcW w:w="3303" w:type="dxa"/>
          </w:tcPr>
          <w:p w14:paraId="7A4ACBB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094C6E79" w14:textId="77777777" w:rsidTr="00A93F28">
        <w:tc>
          <w:tcPr>
            <w:tcW w:w="3922" w:type="dxa"/>
            <w:hideMark/>
          </w:tcPr>
          <w:p w14:paraId="1097D44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2693" w:type="dxa"/>
            <w:hideMark/>
          </w:tcPr>
          <w:p w14:paraId="2BB7E80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tylni:</w:t>
            </w:r>
          </w:p>
          <w:p w14:paraId="494E64B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minimum 4 porty USB  w tym min. 2 USB 3.0</w:t>
            </w:r>
          </w:p>
          <w:p w14:paraId="5F7B5F9B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wejście audio, wejście mikrofonu, wyjście audio</w:t>
            </w:r>
          </w:p>
          <w:p w14:paraId="1B0F98F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RJ-45</w:t>
            </w:r>
          </w:p>
          <w:p w14:paraId="406B5B5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HDMI</w:t>
            </w:r>
          </w:p>
          <w:p w14:paraId="719D351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0A6436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przedni:</w:t>
            </w:r>
          </w:p>
          <w:p w14:paraId="24B32F9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minimum 2 porty USB z czego przynajmniej jeden w wersji 3.0 podłączony do USB 3.0 na płycie głównej</w:t>
            </w:r>
          </w:p>
          <w:p w14:paraId="093510F1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wejście mikrofonu</w:t>
            </w:r>
          </w:p>
          <w:p w14:paraId="53D7AEA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wyjście słuchawek</w:t>
            </w:r>
          </w:p>
        </w:tc>
        <w:tc>
          <w:tcPr>
            <w:tcW w:w="3303" w:type="dxa"/>
          </w:tcPr>
          <w:p w14:paraId="118D384C" w14:textId="77777777" w:rsidR="004F08E6" w:rsidRPr="001C263F" w:rsidRDefault="004F08E6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Producent i model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płyty głównej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__________ (należy uzupełnić)</w:t>
            </w:r>
          </w:p>
          <w:p w14:paraId="145483AE" w14:textId="71B574C7" w:rsidR="00A93F28" w:rsidRPr="001C263F" w:rsidRDefault="004F08E6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Inne oznaczenia jednoznacznie identyfikujące oferowany produkt: ____________ (należy uzupełnić)</w:t>
            </w:r>
          </w:p>
        </w:tc>
      </w:tr>
      <w:tr w:rsidR="00A93F28" w:rsidRPr="001C263F" w14:paraId="699742D3" w14:textId="77777777" w:rsidTr="00A93F28">
        <w:tc>
          <w:tcPr>
            <w:tcW w:w="3922" w:type="dxa"/>
            <w:hideMark/>
          </w:tcPr>
          <w:p w14:paraId="5436DDA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dysk twardy</w:t>
            </w:r>
          </w:p>
        </w:tc>
        <w:tc>
          <w:tcPr>
            <w:tcW w:w="2693" w:type="dxa"/>
            <w:hideMark/>
          </w:tcPr>
          <w:p w14:paraId="57E1B39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8B2BD76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co najmniej 1 wolna wewnętrzna zatoka</w:t>
            </w:r>
          </w:p>
          <w:p w14:paraId="4C1B0E0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przystosowana do montażu dodatkowego dysku</w:t>
            </w:r>
            <w:bookmarkStart w:id="0" w:name="_GoBack"/>
            <w:bookmarkEnd w:id="0"/>
          </w:p>
        </w:tc>
        <w:tc>
          <w:tcPr>
            <w:tcW w:w="3303" w:type="dxa"/>
          </w:tcPr>
          <w:p w14:paraId="44F67BF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  <w:p w14:paraId="3EFF510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D47B9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34A575D" w14:textId="77777777" w:rsidTr="00A93F28">
        <w:tc>
          <w:tcPr>
            <w:tcW w:w="3922" w:type="dxa"/>
            <w:hideMark/>
          </w:tcPr>
          <w:p w14:paraId="6AEB7E1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operacji we/wy</w:t>
            </w:r>
          </w:p>
        </w:tc>
        <w:tc>
          <w:tcPr>
            <w:tcW w:w="2693" w:type="dxa"/>
            <w:hideMark/>
          </w:tcPr>
          <w:p w14:paraId="6751A966" w14:textId="77777777" w:rsidR="00A93F28" w:rsidRPr="001C263F" w:rsidRDefault="00A93F28" w:rsidP="006871A1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Min. 10 000 IOPS</w:t>
            </w:r>
          </w:p>
        </w:tc>
        <w:tc>
          <w:tcPr>
            <w:tcW w:w="3303" w:type="dxa"/>
          </w:tcPr>
          <w:p w14:paraId="42DC94E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6F7F2978" w14:textId="77777777" w:rsidTr="00A93F28">
        <w:tc>
          <w:tcPr>
            <w:tcW w:w="3922" w:type="dxa"/>
            <w:hideMark/>
          </w:tcPr>
          <w:p w14:paraId="760649A6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  <w:hideMark/>
          </w:tcPr>
          <w:p w14:paraId="6A444E5A" w14:textId="77777777" w:rsidR="00A93F28" w:rsidRPr="001C263F" w:rsidRDefault="00A93F28" w:rsidP="006871A1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Szyfrowanie TPM</w:t>
            </w:r>
          </w:p>
        </w:tc>
        <w:tc>
          <w:tcPr>
            <w:tcW w:w="3303" w:type="dxa"/>
          </w:tcPr>
          <w:p w14:paraId="597EC60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628E71C9" w14:textId="77777777" w:rsidTr="00A93F28">
        <w:tc>
          <w:tcPr>
            <w:tcW w:w="3922" w:type="dxa"/>
            <w:hideMark/>
          </w:tcPr>
          <w:p w14:paraId="7C66CC4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napęd optyczny</w:t>
            </w:r>
          </w:p>
        </w:tc>
        <w:tc>
          <w:tcPr>
            <w:tcW w:w="2693" w:type="dxa"/>
            <w:hideMark/>
          </w:tcPr>
          <w:p w14:paraId="0EB7274B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3303" w:type="dxa"/>
          </w:tcPr>
          <w:p w14:paraId="236B32F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060CBD33" w14:textId="77777777" w:rsidTr="00A93F28">
        <w:tc>
          <w:tcPr>
            <w:tcW w:w="3922" w:type="dxa"/>
            <w:hideMark/>
          </w:tcPr>
          <w:p w14:paraId="0DB0203D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obudowa</w:t>
            </w:r>
          </w:p>
          <w:p w14:paraId="38D16D1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typ zasilacza</w:t>
            </w:r>
          </w:p>
        </w:tc>
        <w:tc>
          <w:tcPr>
            <w:tcW w:w="2693" w:type="dxa"/>
            <w:hideMark/>
          </w:tcPr>
          <w:p w14:paraId="55522C1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Standard ATX z zamontowanym wewnętrznym zasilaczem z aktywnym PFC min. 600W 85% przy 230V oraz 20-100% obciążeniu</w:t>
            </w:r>
          </w:p>
        </w:tc>
        <w:tc>
          <w:tcPr>
            <w:tcW w:w="3303" w:type="dxa"/>
          </w:tcPr>
          <w:p w14:paraId="4C73804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AE2779D" w14:textId="77777777" w:rsidTr="00A93F28">
        <w:trPr>
          <w:trHeight w:val="70"/>
        </w:trPr>
        <w:tc>
          <w:tcPr>
            <w:tcW w:w="3922" w:type="dxa"/>
          </w:tcPr>
          <w:p w14:paraId="6A904BD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3CBAE05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683DEE0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93F28" w:rsidRPr="001C263F" w14:paraId="2D966580" w14:textId="77777777" w:rsidTr="00A93F28">
        <w:trPr>
          <w:trHeight w:val="70"/>
        </w:trPr>
        <w:tc>
          <w:tcPr>
            <w:tcW w:w="3922" w:type="dxa"/>
          </w:tcPr>
          <w:p w14:paraId="4D13846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693" w:type="dxa"/>
          </w:tcPr>
          <w:p w14:paraId="00CBFA8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 najnowszej wersji, w polskiej wersji</w:t>
            </w:r>
          </w:p>
          <w:p w14:paraId="2C56D7F9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językowej w wersji 64-bitowej.</w:t>
            </w:r>
          </w:p>
          <w:p w14:paraId="1AA8378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Dołączony nośnik</w:t>
            </w:r>
          </w:p>
          <w:p w14:paraId="4266699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</w:p>
          <w:p w14:paraId="6DED31C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3F9CCF0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 używanym przez Zamawiającego</w:t>
            </w:r>
          </w:p>
          <w:p w14:paraId="7DBF310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14:paraId="2AC9ED6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1FA58A6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• Microsoft Office 2019</w:t>
            </w:r>
          </w:p>
          <w:p w14:paraId="2CBC0A5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</w:p>
          <w:p w14:paraId="44E5221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2559A39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</w:p>
          <w:p w14:paraId="7AE5025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14:paraId="3E9879F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7A8B93A0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profile mobilne współpracujące z</w:t>
            </w:r>
          </w:p>
          <w:p w14:paraId="57AB695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kontrolerem domeny pracującym pod</w:t>
            </w:r>
          </w:p>
          <w:p w14:paraId="65F5377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3303" w:type="dxa"/>
          </w:tcPr>
          <w:p w14:paraId="0B5EFDD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563E1BB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27BA352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4E64FB8" w14:textId="6F37565C" w:rsidR="00714569" w:rsidRPr="001C263F" w:rsidRDefault="00714569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38F8F0B2" w14:textId="78AA4F09" w:rsidR="00690EA8" w:rsidRPr="001C263F" w:rsidRDefault="00690EA8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Pozycja </w:t>
      </w:r>
      <w:r w:rsidR="00765AD5">
        <w:rPr>
          <w:rFonts w:asciiTheme="minorHAnsi" w:eastAsia="Calibri" w:hAnsiTheme="minorHAnsi" w:cstheme="minorHAnsi"/>
          <w:sz w:val="24"/>
          <w:szCs w:val="24"/>
        </w:rPr>
        <w:t>2</w:t>
      </w: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89571F"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 (1 </w:t>
      </w:r>
      <w:proofErr w:type="spellStart"/>
      <w:r w:rsidR="009E382B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)</w:t>
      </w:r>
    </w:p>
    <w:tbl>
      <w:tblPr>
        <w:tblStyle w:val="Tabela-Siatka"/>
        <w:tblW w:w="9918" w:type="dxa"/>
        <w:tblLayout w:type="fixed"/>
        <w:tblLook w:val="0020" w:firstRow="1" w:lastRow="0" w:firstColumn="0" w:lastColumn="0" w:noHBand="0" w:noVBand="0"/>
        <w:tblCaption w:val="Tabela"/>
        <w:tblDescription w:val="Tabela zawiera wymagane parametry zamawianego sprzętu wraz z koniecznością opisu parametrów oferowanych przez Wykonawcę"/>
      </w:tblPr>
      <w:tblGrid>
        <w:gridCol w:w="2716"/>
        <w:gridCol w:w="4534"/>
        <w:gridCol w:w="2668"/>
      </w:tblGrid>
      <w:tr w:rsidR="00690EA8" w:rsidRPr="001C263F" w14:paraId="46E7761B" w14:textId="77777777" w:rsidTr="008C6BD4">
        <w:tc>
          <w:tcPr>
            <w:tcW w:w="2716" w:type="dxa"/>
          </w:tcPr>
          <w:p w14:paraId="292F0985" w14:textId="77777777" w:rsidR="00690EA8" w:rsidRPr="001C263F" w:rsidRDefault="00690EA8" w:rsidP="006871A1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cecha</w:t>
            </w:r>
          </w:p>
        </w:tc>
        <w:tc>
          <w:tcPr>
            <w:tcW w:w="4534" w:type="dxa"/>
          </w:tcPr>
          <w:p w14:paraId="0C8D05BE" w14:textId="77777777" w:rsidR="00690EA8" w:rsidRPr="001C263F" w:rsidRDefault="00690EA8" w:rsidP="006871A1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wymagane parametry</w:t>
            </w:r>
          </w:p>
        </w:tc>
        <w:tc>
          <w:tcPr>
            <w:tcW w:w="2668" w:type="dxa"/>
          </w:tcPr>
          <w:p w14:paraId="1921F602" w14:textId="77777777" w:rsidR="00690EA8" w:rsidRPr="001C263F" w:rsidRDefault="00690EA8" w:rsidP="006871A1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parametry oferowanego sprzętu</w:t>
            </w:r>
          </w:p>
        </w:tc>
      </w:tr>
      <w:tr w:rsidR="00690EA8" w:rsidRPr="001C263F" w14:paraId="54D4EC98" w14:textId="77777777" w:rsidTr="008C6BD4">
        <w:tc>
          <w:tcPr>
            <w:tcW w:w="2716" w:type="dxa"/>
          </w:tcPr>
          <w:p w14:paraId="38AAB94F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 xml:space="preserve">klasa produktu </w:t>
            </w:r>
          </w:p>
        </w:tc>
        <w:tc>
          <w:tcPr>
            <w:tcW w:w="4534" w:type="dxa"/>
          </w:tcPr>
          <w:p w14:paraId="0893DAD4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stacja robocza lub komputer typu Desktop PC</w:t>
            </w:r>
          </w:p>
        </w:tc>
        <w:tc>
          <w:tcPr>
            <w:tcW w:w="2668" w:type="dxa"/>
          </w:tcPr>
          <w:p w14:paraId="2B3EA34D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D0B81DD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D81BA4C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90EA8" w:rsidRPr="001C263F" w14:paraId="680E731A" w14:textId="77777777" w:rsidTr="008C6BD4">
        <w:tc>
          <w:tcPr>
            <w:tcW w:w="2716" w:type="dxa"/>
          </w:tcPr>
          <w:p w14:paraId="07856E25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Procesor</w:t>
            </w:r>
          </w:p>
        </w:tc>
        <w:tc>
          <w:tcPr>
            <w:tcW w:w="4534" w:type="dxa"/>
          </w:tcPr>
          <w:p w14:paraId="24DF3CA3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zgodny z architekturą x86, 64-bitowy osiągający minimum 30 000 punktów w teście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Passmark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CPU Mark:</w:t>
            </w:r>
          </w:p>
          <w:p w14:paraId="2325FFB9" w14:textId="2A86919C" w:rsidR="00690EA8" w:rsidRPr="001C263F" w:rsidRDefault="001753C7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hyperlink r:id="rId8" w:history="1">
              <w:r w:rsidR="001874A7">
                <w:rPr>
                  <w:rStyle w:val="Hipercze"/>
                  <w:rFonts w:asciiTheme="minorHAnsi" w:eastAsia="Calibr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https://www.ujd.edu.pl/uploads/files/www_ujd_edu_pl/kz/spec0425/procesory_042025.pdf</w:t>
              </w:r>
            </w:hyperlink>
          </w:p>
        </w:tc>
        <w:tc>
          <w:tcPr>
            <w:tcW w:w="2668" w:type="dxa"/>
          </w:tcPr>
          <w:p w14:paraId="03D03321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65462113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4E6FB68F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2EBB71EE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90EA8" w:rsidRPr="001C263F" w14:paraId="099BDFDC" w14:textId="77777777" w:rsidTr="008C6BD4">
        <w:tc>
          <w:tcPr>
            <w:tcW w:w="2716" w:type="dxa"/>
          </w:tcPr>
          <w:p w14:paraId="0D629CC4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pamięć operacyjna</w:t>
            </w:r>
          </w:p>
        </w:tc>
        <w:tc>
          <w:tcPr>
            <w:tcW w:w="4534" w:type="dxa"/>
          </w:tcPr>
          <w:p w14:paraId="1B24C965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min. 16 GB </w:t>
            </w:r>
          </w:p>
        </w:tc>
        <w:tc>
          <w:tcPr>
            <w:tcW w:w="2668" w:type="dxa"/>
          </w:tcPr>
          <w:p w14:paraId="6D4EF863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690EA8" w:rsidRPr="001C263F" w14:paraId="26545D54" w14:textId="77777777" w:rsidTr="008C6BD4">
        <w:tc>
          <w:tcPr>
            <w:tcW w:w="2716" w:type="dxa"/>
          </w:tcPr>
          <w:p w14:paraId="3BE7B1FF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karta sieciowa</w:t>
            </w:r>
          </w:p>
        </w:tc>
        <w:tc>
          <w:tcPr>
            <w:tcW w:w="4534" w:type="dxa"/>
          </w:tcPr>
          <w:p w14:paraId="42A44A85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zintegrowana karta sieciowa w standardzie Gigabit Ethernet 10/100/1000 RJ-45</w:t>
            </w:r>
          </w:p>
        </w:tc>
        <w:tc>
          <w:tcPr>
            <w:tcW w:w="2668" w:type="dxa"/>
          </w:tcPr>
          <w:p w14:paraId="33CBA3B6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22C978BE" w14:textId="77777777" w:rsidTr="008C6BD4">
        <w:tc>
          <w:tcPr>
            <w:tcW w:w="2716" w:type="dxa"/>
          </w:tcPr>
          <w:p w14:paraId="0D8D1BB0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karta graficzna</w:t>
            </w:r>
          </w:p>
        </w:tc>
        <w:tc>
          <w:tcPr>
            <w:tcW w:w="4534" w:type="dxa"/>
          </w:tcPr>
          <w:p w14:paraId="796BDCF1" w14:textId="52C650DF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Zewnętrzna z obsługą DirectX 10 i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OpenGL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3.0 uzyskująca w teście 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PassMark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G3D Mark minimum 19 000 punktów </w:t>
            </w:r>
            <w:hyperlink r:id="rId9" w:history="1">
              <w:r w:rsidR="00C923DA">
                <w:rPr>
                  <w:rStyle w:val="Hipercze"/>
                  <w:rFonts w:asciiTheme="minorHAnsi" w:eastAsia="Calibr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https://www.ujd.edu.pl/uploads/files/www_ujd_edu_pl/kz/spec0425/grafika_042025.pdf</w:t>
              </w:r>
            </w:hyperlink>
          </w:p>
        </w:tc>
        <w:tc>
          <w:tcPr>
            <w:tcW w:w="2668" w:type="dxa"/>
          </w:tcPr>
          <w:p w14:paraId="3A07F79F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karty graficznej: __________ (należy uzupełnić)</w:t>
            </w:r>
          </w:p>
          <w:p w14:paraId="5EB36228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90EA8" w:rsidRPr="001C263F" w14:paraId="2A96699F" w14:textId="77777777" w:rsidTr="008C6BD4">
        <w:tc>
          <w:tcPr>
            <w:tcW w:w="2716" w:type="dxa"/>
          </w:tcPr>
          <w:p w14:paraId="2629CD31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Dźwięk</w:t>
            </w:r>
          </w:p>
        </w:tc>
        <w:tc>
          <w:tcPr>
            <w:tcW w:w="4534" w:type="dxa"/>
          </w:tcPr>
          <w:p w14:paraId="2CB1A52C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zintegrowana karta dźwiękowa </w:t>
            </w:r>
          </w:p>
        </w:tc>
        <w:tc>
          <w:tcPr>
            <w:tcW w:w="2668" w:type="dxa"/>
          </w:tcPr>
          <w:p w14:paraId="361A50B1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221B26FD" w14:textId="77777777" w:rsidTr="008C6BD4">
        <w:tc>
          <w:tcPr>
            <w:tcW w:w="2716" w:type="dxa"/>
          </w:tcPr>
          <w:p w14:paraId="675ED200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kontroler dysku twardego</w:t>
            </w:r>
          </w:p>
        </w:tc>
        <w:tc>
          <w:tcPr>
            <w:tcW w:w="4534" w:type="dxa"/>
          </w:tcPr>
          <w:p w14:paraId="3BAB30A7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Serial ATA min. 4 złącza na płycie</w:t>
            </w:r>
          </w:p>
        </w:tc>
        <w:tc>
          <w:tcPr>
            <w:tcW w:w="2668" w:type="dxa"/>
          </w:tcPr>
          <w:p w14:paraId="31764AAA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48479991" w14:textId="77777777" w:rsidTr="008C6BD4">
        <w:tc>
          <w:tcPr>
            <w:tcW w:w="2716" w:type="dxa"/>
          </w:tcPr>
          <w:p w14:paraId="06B3797A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zewnętrzne porty wejścia/wyjścia</w:t>
            </w:r>
          </w:p>
        </w:tc>
        <w:tc>
          <w:tcPr>
            <w:tcW w:w="4534" w:type="dxa"/>
          </w:tcPr>
          <w:p w14:paraId="2E47EE53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Panel tylni:</w:t>
            </w:r>
          </w:p>
          <w:p w14:paraId="188EB80D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minimum 4 porty USB  w tym min. 2 USB 3.0</w:t>
            </w:r>
          </w:p>
          <w:p w14:paraId="363792A8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wejście audio, wejście mikrofonu, wyjście audio</w:t>
            </w:r>
          </w:p>
          <w:p w14:paraId="0D01F8E6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 x RJ-45</w:t>
            </w:r>
          </w:p>
          <w:p w14:paraId="1FB63612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 x HDMI</w:t>
            </w:r>
          </w:p>
          <w:p w14:paraId="2C4511F4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</w:p>
          <w:p w14:paraId="70CE8711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Panel przedni:</w:t>
            </w:r>
          </w:p>
          <w:p w14:paraId="3E2097AE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minimum 2 porty USB 2.0 w tym min. 1 USB 3.0</w:t>
            </w:r>
          </w:p>
          <w:p w14:paraId="0367B579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wejście mikrofonu</w:t>
            </w:r>
          </w:p>
          <w:p w14:paraId="3CA98C78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wyjście słuchawek</w:t>
            </w:r>
          </w:p>
        </w:tc>
        <w:tc>
          <w:tcPr>
            <w:tcW w:w="2668" w:type="dxa"/>
          </w:tcPr>
          <w:p w14:paraId="1C9D72FD" w14:textId="77777777" w:rsidR="004F08E6" w:rsidRPr="001C263F" w:rsidRDefault="004F08E6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 i model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płyty głównej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__________ (należy uzupełnić)</w:t>
            </w:r>
          </w:p>
          <w:p w14:paraId="4F7EA332" w14:textId="5F51262E" w:rsidR="00690EA8" w:rsidRPr="001C263F" w:rsidRDefault="004F08E6" w:rsidP="006871A1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90EA8" w:rsidRPr="001C263F" w14:paraId="1604A35D" w14:textId="77777777" w:rsidTr="008C6BD4">
        <w:tc>
          <w:tcPr>
            <w:tcW w:w="2716" w:type="dxa"/>
          </w:tcPr>
          <w:p w14:paraId="7DDB38CC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dysk twardy</w:t>
            </w:r>
          </w:p>
        </w:tc>
        <w:tc>
          <w:tcPr>
            <w:tcW w:w="4534" w:type="dxa"/>
          </w:tcPr>
          <w:p w14:paraId="5E1EE43E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min. 1TB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NVMe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,</w:t>
            </w:r>
          </w:p>
          <w:p w14:paraId="6226FB5C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co najmniej 1 wolna wewnętrzna zatoka</w:t>
            </w:r>
          </w:p>
          <w:p w14:paraId="0C85D44A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przystosowana do montażu dodatkowego dysku</w:t>
            </w:r>
          </w:p>
        </w:tc>
        <w:tc>
          <w:tcPr>
            <w:tcW w:w="2668" w:type="dxa"/>
          </w:tcPr>
          <w:p w14:paraId="052DC286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  <w:p w14:paraId="478C4587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B542462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064C6583" w14:textId="77777777" w:rsidTr="008C6BD4">
        <w:tc>
          <w:tcPr>
            <w:tcW w:w="2716" w:type="dxa"/>
            <w:shd w:val="clear" w:color="auto" w:fill="auto"/>
          </w:tcPr>
          <w:p w14:paraId="4AFBDFA8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Ilość operacji we/wy</w:t>
            </w:r>
          </w:p>
        </w:tc>
        <w:tc>
          <w:tcPr>
            <w:tcW w:w="4534" w:type="dxa"/>
            <w:shd w:val="clear" w:color="auto" w:fill="auto"/>
          </w:tcPr>
          <w:p w14:paraId="3BC004B3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Min. 10 000 IOPS</w:t>
            </w:r>
          </w:p>
        </w:tc>
        <w:tc>
          <w:tcPr>
            <w:tcW w:w="2668" w:type="dxa"/>
          </w:tcPr>
          <w:p w14:paraId="50812A9B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31DC6471" w14:textId="77777777" w:rsidTr="008C6BD4">
        <w:tc>
          <w:tcPr>
            <w:tcW w:w="2716" w:type="dxa"/>
            <w:shd w:val="clear" w:color="auto" w:fill="auto"/>
          </w:tcPr>
          <w:p w14:paraId="3BDF06F7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Dodatkowo</w:t>
            </w:r>
          </w:p>
        </w:tc>
        <w:tc>
          <w:tcPr>
            <w:tcW w:w="4534" w:type="dxa"/>
            <w:shd w:val="clear" w:color="auto" w:fill="auto"/>
          </w:tcPr>
          <w:p w14:paraId="761B0A4B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Szyfrowanie TPM</w:t>
            </w:r>
          </w:p>
        </w:tc>
        <w:tc>
          <w:tcPr>
            <w:tcW w:w="2668" w:type="dxa"/>
          </w:tcPr>
          <w:p w14:paraId="0666D3EA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62FABE1E" w14:textId="77777777" w:rsidTr="008C6BD4">
        <w:tc>
          <w:tcPr>
            <w:tcW w:w="2716" w:type="dxa"/>
            <w:shd w:val="clear" w:color="auto" w:fill="auto"/>
          </w:tcPr>
          <w:p w14:paraId="6F0611DF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 w:themeColor="text1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napęd optyczny</w:t>
            </w:r>
          </w:p>
        </w:tc>
        <w:tc>
          <w:tcPr>
            <w:tcW w:w="4534" w:type="dxa"/>
            <w:shd w:val="clear" w:color="auto" w:fill="auto"/>
          </w:tcPr>
          <w:p w14:paraId="56E89B83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zh-CN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2668" w:type="dxa"/>
          </w:tcPr>
          <w:p w14:paraId="34A2C20A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0E441BB1" w14:textId="77777777" w:rsidTr="008C6BD4">
        <w:tc>
          <w:tcPr>
            <w:tcW w:w="2716" w:type="dxa"/>
          </w:tcPr>
          <w:p w14:paraId="485C5F7D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obudowa</w:t>
            </w:r>
          </w:p>
          <w:p w14:paraId="1AC8090B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typ zasilacza</w:t>
            </w:r>
          </w:p>
        </w:tc>
        <w:tc>
          <w:tcPr>
            <w:tcW w:w="4534" w:type="dxa"/>
          </w:tcPr>
          <w:p w14:paraId="070F9B2E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Standard ATX z min 1 portem USB z zamontowanym w obudowie wewnętrznym zasilaczem z aktywnym PFC o mocy  min. 600W i sprawności nie mniej niż 85% z przy obciążeniu 100%</w:t>
            </w:r>
          </w:p>
        </w:tc>
        <w:tc>
          <w:tcPr>
            <w:tcW w:w="2668" w:type="dxa"/>
          </w:tcPr>
          <w:p w14:paraId="7CC0DF51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29B41B8C" w14:textId="77777777" w:rsidTr="008C6BD4">
        <w:tc>
          <w:tcPr>
            <w:tcW w:w="2716" w:type="dxa"/>
          </w:tcPr>
          <w:p w14:paraId="65E7131D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4534" w:type="dxa"/>
          </w:tcPr>
          <w:p w14:paraId="6CD53A1E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668" w:type="dxa"/>
          </w:tcPr>
          <w:p w14:paraId="4B237108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690EA8" w:rsidRPr="001C263F" w14:paraId="48C1FBA1" w14:textId="77777777" w:rsidTr="008C6BD4">
        <w:tc>
          <w:tcPr>
            <w:tcW w:w="2716" w:type="dxa"/>
          </w:tcPr>
          <w:p w14:paraId="7D9182F4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4534" w:type="dxa"/>
          </w:tcPr>
          <w:p w14:paraId="5259B437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 najnowszej wersji, w polskiej wersji</w:t>
            </w:r>
          </w:p>
          <w:p w14:paraId="56637945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językowej w wersji 64-bitowej.</w:t>
            </w:r>
          </w:p>
          <w:p w14:paraId="41303D5C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Dołączony nośnik</w:t>
            </w:r>
          </w:p>
          <w:p w14:paraId="72AEBE79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</w:p>
          <w:p w14:paraId="34CE0FCF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604148BF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 używanym przez Zamawiającego</w:t>
            </w:r>
          </w:p>
          <w:p w14:paraId="4390AB57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14:paraId="200A0E49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3CD2CCA7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• Microsoft Office 2019</w:t>
            </w:r>
          </w:p>
          <w:p w14:paraId="7E01FD1A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</w:p>
          <w:p w14:paraId="2D57D7DE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1E011839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</w:p>
          <w:p w14:paraId="2B0AFB81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14:paraId="5F5F5190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66C8E903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profile mobilne współpracujące z</w:t>
            </w:r>
          </w:p>
          <w:p w14:paraId="44A000EA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kontrolerem domeny pracującym pod</w:t>
            </w:r>
          </w:p>
          <w:p w14:paraId="494FEF44" w14:textId="77777777" w:rsidR="00690EA8" w:rsidRPr="001C263F" w:rsidRDefault="00690EA8" w:rsidP="006871A1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2668" w:type="dxa"/>
          </w:tcPr>
          <w:p w14:paraId="1A9AF0E0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45178DCD" w14:textId="77777777" w:rsidR="00690EA8" w:rsidRPr="001C263F" w:rsidRDefault="00690EA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33A7D5CD" w14:textId="77777777" w:rsidR="00690EA8" w:rsidRPr="001C263F" w:rsidRDefault="00690EA8" w:rsidP="006871A1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F983685" w14:textId="77777777" w:rsidR="00690EA8" w:rsidRPr="001C263F" w:rsidRDefault="00690EA8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23069213" w14:textId="29B24EAE" w:rsidR="009B4072" w:rsidRPr="001C263F" w:rsidRDefault="009B4072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655EB60D" w14:textId="77777777" w:rsidR="00872B53" w:rsidRPr="001C263F" w:rsidRDefault="00872B53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796AA410" w14:textId="77416334" w:rsidR="009B4072" w:rsidRPr="001C263F" w:rsidRDefault="009B4072" w:rsidP="006871A1">
      <w:pPr>
        <w:keepLines/>
        <w:spacing w:after="0" w:line="276" w:lineRule="auto"/>
        <w:ind w:left="360"/>
        <w:rPr>
          <w:rFonts w:asciiTheme="minorHAnsi" w:eastAsia="Calibri" w:hAnsiTheme="minorHAnsi" w:cstheme="minorHAnsi"/>
          <w:b/>
          <w:sz w:val="24"/>
          <w:szCs w:val="24"/>
        </w:rPr>
      </w:pPr>
      <w:r w:rsidRPr="001C263F">
        <w:rPr>
          <w:rFonts w:asciiTheme="minorHAnsi" w:eastAsia="Calibri" w:hAnsiTheme="minorHAnsi" w:cstheme="minorHAnsi"/>
          <w:b/>
          <w:sz w:val="24"/>
          <w:szCs w:val="24"/>
        </w:rPr>
        <w:t>Instrukcja wypełniania specyfikacji technicznej – załącznik nr</w:t>
      </w:r>
      <w:r w:rsidR="005B48B9" w:rsidRPr="001C263F">
        <w:rPr>
          <w:rFonts w:asciiTheme="minorHAnsi" w:eastAsia="Calibri" w:hAnsiTheme="minorHAnsi" w:cstheme="minorHAnsi"/>
          <w:b/>
          <w:sz w:val="24"/>
          <w:szCs w:val="24"/>
        </w:rPr>
        <w:t xml:space="preserve"> 2</w:t>
      </w:r>
      <w:r w:rsidRPr="001C263F">
        <w:rPr>
          <w:rFonts w:asciiTheme="minorHAnsi" w:eastAsia="Calibri" w:hAnsiTheme="minorHAnsi" w:cstheme="minorHAnsi"/>
          <w:b/>
          <w:sz w:val="24"/>
          <w:szCs w:val="24"/>
        </w:rPr>
        <w:t xml:space="preserve"> do SWZ</w:t>
      </w:r>
    </w:p>
    <w:p w14:paraId="0B24EAE2" w14:textId="77777777" w:rsidR="009B4072" w:rsidRPr="001C263F" w:rsidRDefault="009B4072" w:rsidP="006871A1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47DD2957" w14:textId="77777777" w:rsidR="00FA520E" w:rsidRPr="001C263F" w:rsidRDefault="009B4072" w:rsidP="006871A1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</w:t>
      </w:r>
    </w:p>
    <w:p w14:paraId="54CA838D" w14:textId="062603FC" w:rsidR="00FA520E" w:rsidRPr="001C263F" w:rsidRDefault="00FA520E" w:rsidP="006871A1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Zamawiający jednoczenie umożliwia zaoferowanie procesora i/lub karty graficznej, których nie ma w załączonym przez Zamawiającego do formularza ofertowego testach Pass Mark G3D Mark i/lub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</w:rPr>
        <w:t>Passmark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7BE11FF8" w14:textId="77777777" w:rsidR="009B4072" w:rsidRPr="001C263F" w:rsidRDefault="009B4072" w:rsidP="006871A1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b/>
          <w:sz w:val="24"/>
          <w:szCs w:val="24"/>
        </w:rPr>
        <w:t>Formularz specyfikacji technicznej należy złożyć w terminie składania ofert. Dokument nie podlega uzupełnieniu.</w:t>
      </w:r>
    </w:p>
    <w:p w14:paraId="06945E9D" w14:textId="77777777" w:rsidR="009B4072" w:rsidRPr="001C263F" w:rsidRDefault="009B4072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115DF48A" w14:textId="38EB0071" w:rsidR="009B4072" w:rsidRPr="001C263F" w:rsidRDefault="009B4072" w:rsidP="006871A1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Uwaga: </w:t>
      </w:r>
      <w:r w:rsidR="00DF1F5F" w:rsidRPr="001C263F">
        <w:rPr>
          <w:rFonts w:asciiTheme="minorHAnsi" w:eastAsia="Calibr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9B4072" w:rsidRPr="001C26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84C7B" w14:textId="77777777" w:rsidR="001753C7" w:rsidRDefault="001753C7" w:rsidP="009B4072">
      <w:pPr>
        <w:spacing w:after="0" w:line="240" w:lineRule="auto"/>
      </w:pPr>
      <w:r>
        <w:separator/>
      </w:r>
    </w:p>
  </w:endnote>
  <w:endnote w:type="continuationSeparator" w:id="0">
    <w:p w14:paraId="220BF286" w14:textId="77777777" w:rsidR="001753C7" w:rsidRDefault="001753C7" w:rsidP="009B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1822143"/>
      <w:docPartObj>
        <w:docPartGallery w:val="Page Numbers (Bottom of Page)"/>
        <w:docPartUnique/>
      </w:docPartObj>
    </w:sdtPr>
    <w:sdtEndPr/>
    <w:sdtContent>
      <w:p w14:paraId="59D81BBE" w14:textId="577D2702" w:rsidR="0064466B" w:rsidRDefault="006446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0B6D36" w14:textId="77777777" w:rsidR="0064466B" w:rsidRDefault="006446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70A0B" w14:textId="77777777" w:rsidR="001753C7" w:rsidRDefault="001753C7" w:rsidP="009B4072">
      <w:pPr>
        <w:spacing w:after="0" w:line="240" w:lineRule="auto"/>
      </w:pPr>
      <w:r>
        <w:separator/>
      </w:r>
    </w:p>
  </w:footnote>
  <w:footnote w:type="continuationSeparator" w:id="0">
    <w:p w14:paraId="1C8D3CB9" w14:textId="77777777" w:rsidR="001753C7" w:rsidRDefault="001753C7" w:rsidP="009B4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57CA5"/>
    <w:multiLevelType w:val="hybridMultilevel"/>
    <w:tmpl w:val="DF902432"/>
    <w:lvl w:ilvl="0" w:tplc="2FD08AE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D28E39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18E78AA"/>
    <w:multiLevelType w:val="multilevel"/>
    <w:tmpl w:val="92880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6A75332"/>
    <w:multiLevelType w:val="multilevel"/>
    <w:tmpl w:val="D2DE207A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D4422F6"/>
    <w:multiLevelType w:val="multilevel"/>
    <w:tmpl w:val="BDD06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A553D0"/>
    <w:multiLevelType w:val="multilevel"/>
    <w:tmpl w:val="3EBE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5C95FA8"/>
    <w:multiLevelType w:val="hybridMultilevel"/>
    <w:tmpl w:val="1C540C04"/>
    <w:lvl w:ilvl="0" w:tplc="CD70FC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F15DE"/>
    <w:multiLevelType w:val="multilevel"/>
    <w:tmpl w:val="089A6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BF07C1B"/>
    <w:multiLevelType w:val="hybridMultilevel"/>
    <w:tmpl w:val="F7C632D8"/>
    <w:lvl w:ilvl="0" w:tplc="71C8A79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5"/>
  </w:num>
  <w:num w:numId="20">
    <w:abstractNumId w:val="1"/>
  </w:num>
  <w:num w:numId="21">
    <w:abstractNumId w:val="1"/>
  </w:num>
  <w:num w:numId="22">
    <w:abstractNumId w:val="2"/>
  </w:num>
  <w:num w:numId="23">
    <w:abstractNumId w:val="2"/>
  </w:num>
  <w:num w:numId="24">
    <w:abstractNumId w:val="2"/>
  </w:num>
  <w:num w:numId="25">
    <w:abstractNumId w:val="3"/>
  </w:num>
  <w:num w:numId="26">
    <w:abstractNumId w:val="2"/>
  </w:num>
  <w:num w:numId="27">
    <w:abstractNumId w:val="8"/>
  </w:num>
  <w:num w:numId="28">
    <w:abstractNumId w:val="2"/>
  </w:num>
  <w:num w:numId="29">
    <w:abstractNumId w:val="7"/>
  </w:num>
  <w:num w:numId="30">
    <w:abstractNumId w:val="7"/>
  </w:num>
  <w:num w:numId="31">
    <w:abstractNumId w:val="6"/>
  </w:num>
  <w:num w:numId="32">
    <w:abstractNumId w:val="2"/>
  </w:num>
  <w:num w:numId="33">
    <w:abstractNumId w:val="9"/>
  </w:num>
  <w:num w:numId="34">
    <w:abstractNumId w:val="2"/>
  </w:num>
  <w:num w:numId="35">
    <w:abstractNumId w:val="4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C66"/>
    <w:rsid w:val="000438F2"/>
    <w:rsid w:val="00060310"/>
    <w:rsid w:val="00084A71"/>
    <w:rsid w:val="00086773"/>
    <w:rsid w:val="000A2FB3"/>
    <w:rsid w:val="000B03EE"/>
    <w:rsid w:val="000C3BB3"/>
    <w:rsid w:val="000C64C1"/>
    <w:rsid w:val="00123508"/>
    <w:rsid w:val="001304F6"/>
    <w:rsid w:val="001753C7"/>
    <w:rsid w:val="001874A7"/>
    <w:rsid w:val="001B26E7"/>
    <w:rsid w:val="001C1664"/>
    <w:rsid w:val="001C263F"/>
    <w:rsid w:val="001F4713"/>
    <w:rsid w:val="001F6AEA"/>
    <w:rsid w:val="00221DBA"/>
    <w:rsid w:val="002B5AB0"/>
    <w:rsid w:val="002F6572"/>
    <w:rsid w:val="003220AD"/>
    <w:rsid w:val="00357CE0"/>
    <w:rsid w:val="00361480"/>
    <w:rsid w:val="00426C6D"/>
    <w:rsid w:val="0045175C"/>
    <w:rsid w:val="00476147"/>
    <w:rsid w:val="004F08E6"/>
    <w:rsid w:val="004F6303"/>
    <w:rsid w:val="004F648E"/>
    <w:rsid w:val="005020A8"/>
    <w:rsid w:val="005532D1"/>
    <w:rsid w:val="00565067"/>
    <w:rsid w:val="00565A00"/>
    <w:rsid w:val="005B48B9"/>
    <w:rsid w:val="005C16EE"/>
    <w:rsid w:val="00623033"/>
    <w:rsid w:val="0064466B"/>
    <w:rsid w:val="006871A1"/>
    <w:rsid w:val="00690EA8"/>
    <w:rsid w:val="006A2939"/>
    <w:rsid w:val="006C0188"/>
    <w:rsid w:val="006C4FAC"/>
    <w:rsid w:val="00706B85"/>
    <w:rsid w:val="00714569"/>
    <w:rsid w:val="0074733B"/>
    <w:rsid w:val="00765AD5"/>
    <w:rsid w:val="00767A05"/>
    <w:rsid w:val="007B3873"/>
    <w:rsid w:val="007C496F"/>
    <w:rsid w:val="007C553A"/>
    <w:rsid w:val="007D7424"/>
    <w:rsid w:val="00872B53"/>
    <w:rsid w:val="008901C8"/>
    <w:rsid w:val="0089571F"/>
    <w:rsid w:val="008A7A52"/>
    <w:rsid w:val="008C6BD4"/>
    <w:rsid w:val="008D3C66"/>
    <w:rsid w:val="009040DA"/>
    <w:rsid w:val="00917E15"/>
    <w:rsid w:val="00955E22"/>
    <w:rsid w:val="0098552F"/>
    <w:rsid w:val="00997208"/>
    <w:rsid w:val="009B3B24"/>
    <w:rsid w:val="009B4072"/>
    <w:rsid w:val="009B4923"/>
    <w:rsid w:val="009C17BB"/>
    <w:rsid w:val="009E382B"/>
    <w:rsid w:val="00A510B9"/>
    <w:rsid w:val="00A74773"/>
    <w:rsid w:val="00A7721D"/>
    <w:rsid w:val="00A93F28"/>
    <w:rsid w:val="00AB0B41"/>
    <w:rsid w:val="00AD462E"/>
    <w:rsid w:val="00AE0228"/>
    <w:rsid w:val="00AE4E41"/>
    <w:rsid w:val="00AF5536"/>
    <w:rsid w:val="00B1582E"/>
    <w:rsid w:val="00B31798"/>
    <w:rsid w:val="00B7391A"/>
    <w:rsid w:val="00BA539D"/>
    <w:rsid w:val="00BC534E"/>
    <w:rsid w:val="00C923DA"/>
    <w:rsid w:val="00C96B1A"/>
    <w:rsid w:val="00CA2965"/>
    <w:rsid w:val="00CF625B"/>
    <w:rsid w:val="00D31228"/>
    <w:rsid w:val="00D40EE2"/>
    <w:rsid w:val="00DF1F5F"/>
    <w:rsid w:val="00DF3443"/>
    <w:rsid w:val="00E15252"/>
    <w:rsid w:val="00E90097"/>
    <w:rsid w:val="00EF72CE"/>
    <w:rsid w:val="00F13B72"/>
    <w:rsid w:val="00F36571"/>
    <w:rsid w:val="00FA520E"/>
    <w:rsid w:val="00FC16E8"/>
    <w:rsid w:val="00FE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690D"/>
  <w15:chartTrackingRefBased/>
  <w15:docId w15:val="{672BAAAE-493F-4B4D-9155-BBFD77E2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iCs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067"/>
    <w:pPr>
      <w:spacing w:after="160" w:line="259" w:lineRule="auto"/>
    </w:pPr>
  </w:style>
  <w:style w:type="paragraph" w:styleId="Nagwek1">
    <w:name w:val="heading 1"/>
    <w:basedOn w:val="Tytu"/>
    <w:next w:val="Tekstpodstawowy"/>
    <w:link w:val="Nagwek1Znak"/>
    <w:autoRedefine/>
    <w:uiPriority w:val="9"/>
    <w:qFormat/>
    <w:rsid w:val="00E90097"/>
    <w:pPr>
      <w:keepNext/>
      <w:widowControl w:val="0"/>
      <w:tabs>
        <w:tab w:val="num" w:pos="360"/>
      </w:tabs>
      <w:suppressAutoHyphens/>
      <w:spacing w:before="120" w:after="120"/>
      <w:ind w:left="357" w:hanging="357"/>
      <w:contextualSpacing w:val="0"/>
      <w:outlineLvl w:val="0"/>
    </w:pPr>
    <w:rPr>
      <w:rFonts w:ascii="Calibri" w:eastAsia="Times New Roman" w:hAnsi="Calibri"/>
      <w:b/>
      <w:sz w:val="24"/>
      <w:szCs w:val="20"/>
      <w:lang w:val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61480"/>
    <w:pPr>
      <w:keepNext/>
      <w:keepLines/>
      <w:numPr>
        <w:numId w:val="35"/>
      </w:numPr>
      <w:spacing w:before="120" w:after="0"/>
      <w:ind w:hanging="360"/>
      <w:outlineLvl w:val="1"/>
    </w:pPr>
    <w:rPr>
      <w:rFonts w:eastAsia="SimSun"/>
      <w:b/>
      <w:bCs/>
      <w:smallCaps/>
      <w:color w:val="000000"/>
      <w:szCs w:val="28"/>
    </w:rPr>
  </w:style>
  <w:style w:type="paragraph" w:styleId="Nagwek3">
    <w:name w:val="heading 3"/>
    <w:basedOn w:val="Normalny"/>
    <w:link w:val="Nagwek3Znak"/>
    <w:autoRedefine/>
    <w:uiPriority w:val="9"/>
    <w:unhideWhenUsed/>
    <w:qFormat/>
    <w:rsid w:val="00361480"/>
    <w:pPr>
      <w:keepNext/>
      <w:keepLines/>
      <w:numPr>
        <w:ilvl w:val="2"/>
        <w:numId w:val="27"/>
      </w:numPr>
      <w:tabs>
        <w:tab w:val="clear" w:pos="2160"/>
      </w:tabs>
      <w:spacing w:before="200" w:after="0"/>
      <w:ind w:left="720"/>
      <w:outlineLvl w:val="2"/>
    </w:pPr>
    <w:rPr>
      <w:rFonts w:eastAsia="SimSun"/>
      <w:b/>
      <w:bCs/>
      <w:color w:val="000000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1480"/>
    <w:pPr>
      <w:keepNext/>
      <w:keepLines/>
      <w:numPr>
        <w:ilvl w:val="3"/>
        <w:numId w:val="34"/>
      </w:numPr>
      <w:spacing w:before="200" w:after="0"/>
      <w:outlineLvl w:val="3"/>
    </w:pPr>
    <w:rPr>
      <w:rFonts w:ascii="Calibri Light" w:eastAsia="SimSun" w:hAnsi="Calibri Light"/>
      <w:b/>
      <w:bCs/>
      <w:i/>
      <w:iCs w:val="0"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1480"/>
    <w:pPr>
      <w:keepNext/>
      <w:keepLines/>
      <w:numPr>
        <w:ilvl w:val="4"/>
        <w:numId w:val="34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1480"/>
    <w:pPr>
      <w:keepNext/>
      <w:keepLines/>
      <w:numPr>
        <w:ilvl w:val="5"/>
        <w:numId w:val="34"/>
      </w:numPr>
      <w:spacing w:before="200" w:after="0"/>
      <w:outlineLvl w:val="5"/>
    </w:pPr>
    <w:rPr>
      <w:rFonts w:ascii="Calibri Light" w:eastAsia="SimSun" w:hAnsi="Calibri Light"/>
      <w:i/>
      <w:iCs w:val="0"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1480"/>
    <w:pPr>
      <w:keepNext/>
      <w:keepLines/>
      <w:numPr>
        <w:ilvl w:val="6"/>
        <w:numId w:val="34"/>
      </w:numPr>
      <w:spacing w:before="200" w:after="0"/>
      <w:outlineLvl w:val="6"/>
    </w:pPr>
    <w:rPr>
      <w:rFonts w:ascii="Calibri Light" w:eastAsia="SimSun" w:hAnsi="Calibri Light"/>
      <w:i/>
      <w:iCs w:val="0"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1480"/>
    <w:pPr>
      <w:keepNext/>
      <w:keepLines/>
      <w:numPr>
        <w:ilvl w:val="7"/>
        <w:numId w:val="34"/>
      </w:numPr>
      <w:spacing w:before="200" w:after="0"/>
      <w:outlineLvl w:val="7"/>
    </w:pPr>
    <w:rPr>
      <w:rFonts w:ascii="Calibri Light" w:eastAsia="SimSun" w:hAnsi="Calibri Light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1480"/>
    <w:pPr>
      <w:keepNext/>
      <w:keepLines/>
      <w:numPr>
        <w:ilvl w:val="8"/>
        <w:numId w:val="34"/>
      </w:numPr>
      <w:spacing w:before="200" w:after="0"/>
      <w:outlineLvl w:val="8"/>
    </w:pPr>
    <w:rPr>
      <w:rFonts w:ascii="Calibri Light" w:eastAsia="SimSun" w:hAnsi="Calibri Light"/>
      <w:i/>
      <w:iCs w:val="0"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90097"/>
    <w:rPr>
      <w:b/>
      <w:color w:val="000000"/>
      <w:sz w:val="24"/>
      <w:lang w:val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9B4923"/>
    <w:pPr>
      <w:pBdr>
        <w:bottom w:val="single" w:sz="4" w:space="1" w:color="595959"/>
      </w:pBdr>
      <w:ind w:left="431" w:hanging="431"/>
      <w:outlineLvl w:val="9"/>
    </w:pPr>
    <w:rPr>
      <w:rFonts w:eastAsia="SimSun"/>
      <w:bCs/>
      <w:iCs w:val="0"/>
      <w:smallCaps/>
      <w:szCs w:val="36"/>
      <w:lang w:val="pl-PL" w:eastAsia="pl-PL"/>
    </w:rPr>
  </w:style>
  <w:style w:type="character" w:customStyle="1" w:styleId="Nagwek2Znak">
    <w:name w:val="Nagłówek 2 Znak"/>
    <w:link w:val="Nagwek2"/>
    <w:uiPriority w:val="9"/>
    <w:rsid w:val="00361480"/>
    <w:rPr>
      <w:rFonts w:eastAsia="SimSun"/>
      <w:b/>
      <w:bCs/>
      <w:smallCaps/>
      <w:color w:val="000000"/>
      <w:szCs w:val="28"/>
    </w:rPr>
  </w:style>
  <w:style w:type="character" w:customStyle="1" w:styleId="Nagwek3Znak">
    <w:name w:val="Nagłówek 3 Znak"/>
    <w:link w:val="Nagwek3"/>
    <w:uiPriority w:val="9"/>
    <w:rsid w:val="00361480"/>
    <w:rPr>
      <w:rFonts w:eastAsia="SimSun"/>
      <w:b/>
      <w:bCs/>
      <w:color w:val="000000"/>
      <w:szCs w:val="22"/>
    </w:rPr>
  </w:style>
  <w:style w:type="character" w:customStyle="1" w:styleId="Nagwek4Znak">
    <w:name w:val="Nagłówek 4 Znak"/>
    <w:link w:val="Nagwek4"/>
    <w:uiPriority w:val="9"/>
    <w:semiHidden/>
    <w:rsid w:val="00A510B9"/>
    <w:rPr>
      <w:rFonts w:ascii="Calibri Light" w:eastAsia="SimSun" w:hAnsi="Calibri Light"/>
      <w:b/>
      <w:bCs/>
      <w:i/>
      <w:iCs w:val="0"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A510B9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A510B9"/>
    <w:rPr>
      <w:rFonts w:ascii="Calibri Light" w:eastAsia="SimSun" w:hAnsi="Calibri Light"/>
      <w:i/>
      <w:iCs w:val="0"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A510B9"/>
    <w:rPr>
      <w:rFonts w:ascii="Calibri Light" w:eastAsia="SimSun" w:hAnsi="Calibri Light"/>
      <w:i/>
      <w:iCs w:val="0"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A510B9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A510B9"/>
    <w:rPr>
      <w:rFonts w:ascii="Calibri Light" w:eastAsia="SimSun" w:hAnsi="Calibri Light"/>
      <w:i/>
      <w:iCs w:val="0"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10B9"/>
    <w:pPr>
      <w:spacing w:after="200" w:line="240" w:lineRule="auto"/>
    </w:pPr>
    <w:rPr>
      <w:i/>
      <w:iCs w:val="0"/>
      <w:color w:val="44546A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510B9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A510B9"/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0B9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A510B9"/>
    <w:rPr>
      <w:color w:val="5A5A5A"/>
      <w:spacing w:val="10"/>
    </w:rPr>
  </w:style>
  <w:style w:type="character" w:styleId="Pogrubienie">
    <w:name w:val="Strong"/>
    <w:uiPriority w:val="22"/>
    <w:qFormat/>
    <w:rsid w:val="00A510B9"/>
    <w:rPr>
      <w:b/>
      <w:bCs/>
      <w:color w:val="000000"/>
    </w:rPr>
  </w:style>
  <w:style w:type="character" w:styleId="Uwydatnienie">
    <w:name w:val="Emphasis"/>
    <w:uiPriority w:val="20"/>
    <w:qFormat/>
    <w:rsid w:val="00A510B9"/>
    <w:rPr>
      <w:i/>
      <w:iCs w:val="0"/>
      <w:color w:val="auto"/>
    </w:rPr>
  </w:style>
  <w:style w:type="paragraph" w:styleId="Bezodstpw">
    <w:name w:val="No Spacing"/>
    <w:uiPriority w:val="1"/>
    <w:qFormat/>
    <w:rsid w:val="00A510B9"/>
    <w:rPr>
      <w:sz w:val="22"/>
      <w:szCs w:val="22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A510B9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A510B9"/>
  </w:style>
  <w:style w:type="paragraph" w:styleId="Cytat">
    <w:name w:val="Quote"/>
    <w:basedOn w:val="Normalny"/>
    <w:next w:val="Normalny"/>
    <w:link w:val="CytatZnak"/>
    <w:uiPriority w:val="29"/>
    <w:qFormat/>
    <w:rsid w:val="00A510B9"/>
    <w:pPr>
      <w:spacing w:before="160"/>
      <w:ind w:left="720" w:right="720"/>
    </w:pPr>
    <w:rPr>
      <w:i/>
      <w:iCs w:val="0"/>
      <w:color w:val="000000"/>
    </w:rPr>
  </w:style>
  <w:style w:type="character" w:customStyle="1" w:styleId="CytatZnak">
    <w:name w:val="Cytat Znak"/>
    <w:link w:val="Cytat"/>
    <w:uiPriority w:val="29"/>
    <w:rsid w:val="00A510B9"/>
    <w:rPr>
      <w:i/>
      <w:iCs w:val="0"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0B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A510B9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A510B9"/>
    <w:rPr>
      <w:i/>
      <w:iCs w:val="0"/>
      <w:color w:val="404040"/>
    </w:rPr>
  </w:style>
  <w:style w:type="character" w:styleId="Wyrnienieintensywne">
    <w:name w:val="Intense Emphasis"/>
    <w:uiPriority w:val="21"/>
    <w:qFormat/>
    <w:rsid w:val="00A510B9"/>
    <w:rPr>
      <w:b/>
      <w:bCs/>
      <w:i/>
      <w:iCs w:val="0"/>
      <w:caps/>
    </w:rPr>
  </w:style>
  <w:style w:type="character" w:styleId="Odwoaniedelikatne">
    <w:name w:val="Subtle Reference"/>
    <w:uiPriority w:val="31"/>
    <w:qFormat/>
    <w:rsid w:val="00A510B9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A510B9"/>
    <w:rPr>
      <w:b/>
      <w:bCs/>
      <w:smallCaps/>
      <w:u w:val="single"/>
    </w:rPr>
  </w:style>
  <w:style w:type="character" w:styleId="Tytuksiki">
    <w:name w:val="Book Title"/>
    <w:uiPriority w:val="33"/>
    <w:qFormat/>
    <w:rsid w:val="00A510B9"/>
    <w:rPr>
      <w:b w:val="0"/>
      <w:bCs w:val="0"/>
      <w:smallCaps/>
      <w:spacing w:val="5"/>
    </w:rPr>
  </w:style>
  <w:style w:type="paragraph" w:customStyle="1" w:styleId="Styl1">
    <w:name w:val="Styl1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2">
    <w:name w:val="Styl2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3">
    <w:name w:val="Styl3"/>
    <w:basedOn w:val="Nagwekspisutreci"/>
    <w:autoRedefine/>
    <w:qFormat/>
    <w:rsid w:val="007C496F"/>
    <w:pPr>
      <w:ind w:left="714" w:hanging="357"/>
      <w:outlineLvl w:val="0"/>
    </w:pPr>
    <w:rPr>
      <w:bCs w:val="0"/>
      <w:smallCaps w:val="0"/>
    </w:rPr>
  </w:style>
  <w:style w:type="paragraph" w:customStyle="1" w:styleId="Styl4">
    <w:name w:val="Styl4"/>
    <w:basedOn w:val="Styl3"/>
    <w:autoRedefine/>
    <w:qFormat/>
    <w:rsid w:val="007C496F"/>
  </w:style>
  <w:style w:type="paragraph" w:styleId="Nagwek">
    <w:name w:val="header"/>
    <w:basedOn w:val="Normalny"/>
    <w:link w:val="NagwekZnak"/>
    <w:autoRedefine/>
    <w:qFormat/>
    <w:rsid w:val="007B3873"/>
    <w:pPr>
      <w:tabs>
        <w:tab w:val="center" w:pos="4536"/>
        <w:tab w:val="right" w:pos="9072"/>
      </w:tabs>
      <w:spacing w:after="0" w:line="240" w:lineRule="auto"/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rsid w:val="007B3873"/>
    <w:rPr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228"/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9B4923"/>
    <w:pPr>
      <w:spacing w:after="100"/>
    </w:pPr>
  </w:style>
  <w:style w:type="paragraph" w:styleId="Stopka">
    <w:name w:val="footer"/>
    <w:basedOn w:val="Normalny"/>
    <w:link w:val="StopkaZnak"/>
    <w:uiPriority w:val="99"/>
    <w:unhideWhenUsed/>
    <w:rsid w:val="009B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072"/>
  </w:style>
  <w:style w:type="table" w:styleId="Tabela-Siatka">
    <w:name w:val="Table Grid"/>
    <w:basedOn w:val="Standardowy"/>
    <w:uiPriority w:val="39"/>
    <w:rsid w:val="009B4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9B4072"/>
    <w:rPr>
      <w:rFonts w:ascii="Calibri" w:hAnsi="Calibri" w:cs="Calibri"/>
      <w:b/>
      <w:bCs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57C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7CE0"/>
    <w:rPr>
      <w:color w:val="605E5C"/>
      <w:shd w:val="clear" w:color="auto" w:fill="E1DFDD"/>
    </w:rPr>
  </w:style>
  <w:style w:type="table" w:styleId="Tabela-Siatka1">
    <w:name w:val="Table Grid 1"/>
    <w:basedOn w:val="Standardowy"/>
    <w:rsid w:val="00A7721D"/>
    <w:pPr>
      <w:spacing w:after="200" w:line="276" w:lineRule="auto"/>
    </w:pPr>
    <w:rPr>
      <w:rFonts w:ascii="Times New Roman" w:hAnsi="Times New Roman"/>
      <w:iCs w:val="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565A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A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0425/procesory_04202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jd.edu.pl/uploads/files/www_ujd_edu_pl/kz/spec0425/procesory_042025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jd.edu.pl/uploads/files/www_ujd_edu_pl/kz/spec0425/grafika_04202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1327</Words>
  <Characters>7963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numer 1 do swz</vt:lpstr>
      <vt:lpstr>Specyfikacja techniczna</vt:lpstr>
      <vt:lpstr>Zadanie 1. Zestawy komputerowe stacjonarne – 9 zestawów</vt:lpstr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2 do swz</dc:title>
  <dc:subject/>
  <dc:creator>h.maruszczyk</dc:creator>
  <cp:keywords/>
  <dc:description/>
  <cp:lastModifiedBy>h.maruszczyk</cp:lastModifiedBy>
  <cp:revision>48</cp:revision>
  <cp:lastPrinted>2025-02-20T12:01:00Z</cp:lastPrinted>
  <dcterms:created xsi:type="dcterms:W3CDTF">2024-10-24T07:12:00Z</dcterms:created>
  <dcterms:modified xsi:type="dcterms:W3CDTF">2025-04-16T07:30:00Z</dcterms:modified>
</cp:coreProperties>
</file>