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5664" w:right="12" w:firstLine="707.9999999999995"/>
        <w:jc w:val="right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ind w:left="5664" w:right="12" w:firstLine="707.9999999999995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5664" w:right="12" w:firstLine="707.9999999999995"/>
        <w:rPr>
          <w:i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85.0" w:type="dxa"/>
        <w:jc w:val="left"/>
        <w:tblInd w:w="-192.0" w:type="dxa"/>
        <w:tblLayout w:type="fixed"/>
        <w:tblLook w:val="0000"/>
      </w:tblPr>
      <w:tblGrid>
        <w:gridCol w:w="9585"/>
        <w:tblGridChange w:id="0">
          <w:tblGrid>
            <w:gridCol w:w="9585"/>
          </w:tblGrid>
        </w:tblGridChange>
      </w:tblGrid>
      <w:tr>
        <w:trPr>
          <w:cantSplit w:val="0"/>
          <w:trHeight w:val="14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4">
            <w:pPr>
              <w:widowControl w:val="0"/>
              <w:ind w:left="262" w:right="12" w:firstLine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OŚWIADCZENIE WYKONAWCÓW </w:t>
            </w:r>
          </w:p>
          <w:p w:rsidR="00000000" w:rsidDel="00000000" w:rsidP="00000000" w:rsidRDefault="00000000" w:rsidRPr="00000000" w14:paraId="00000006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WSPÓLNIE UBIEGAJĄCYCH SIĘ O UDZIELENIE ZAMÓWIENIA</w:t>
            </w:r>
          </w:p>
          <w:p w:rsidR="00000000" w:rsidDel="00000000" w:rsidP="00000000" w:rsidRDefault="00000000" w:rsidRPr="00000000" w14:paraId="00000007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/np. takich jak konsorcjum, spółka cywilna/</w:t>
            </w:r>
          </w:p>
          <w:p w:rsidR="00000000" w:rsidDel="00000000" w:rsidP="00000000" w:rsidRDefault="00000000" w:rsidRPr="00000000" w14:paraId="00000008">
            <w:pPr>
              <w:widowControl w:val="0"/>
              <w:ind w:right="12"/>
              <w:jc w:val="center"/>
              <w:rPr>
                <w:strike w:val="1"/>
                <w:color w:val="ff0000"/>
              </w:rPr>
            </w:pPr>
            <w:r w:rsidDel="00000000" w:rsidR="00000000" w:rsidRPr="00000000">
              <w:rPr>
                <w:rtl w:val="0"/>
              </w:rPr>
              <w:t xml:space="preserve">składane na podstawie art. 117 ust. 4 ustawy z dnia 11 września 2019 r. Prawo zamówień publicznych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ind w:right="12"/>
              <w:jc w:val="center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(tj. Dz.U. z </w:t>
            </w:r>
            <w:r w:rsidDel="00000000" w:rsidR="00000000" w:rsidRPr="00000000">
              <w:rPr>
                <w:rtl w:val="0"/>
              </w:rPr>
              <w:t xml:space="preserve">2023 </w:t>
            </w:r>
            <w:r w:rsidDel="00000000" w:rsidR="00000000" w:rsidRPr="00000000">
              <w:rPr>
                <w:color w:val="000000"/>
                <w:rtl w:val="0"/>
              </w:rPr>
              <w:t xml:space="preserve">poz.</w:t>
            </w:r>
            <w:r w:rsidDel="00000000" w:rsidR="00000000" w:rsidRPr="00000000">
              <w:rPr>
                <w:rtl w:val="0"/>
              </w:rPr>
              <w:t xml:space="preserve"> 1605 z późn. zm</w:t>
            </w:r>
            <w:r w:rsidDel="00000000" w:rsidR="00000000" w:rsidRPr="00000000">
              <w:rPr>
                <w:color w:val="000000"/>
                <w:rtl w:val="0"/>
              </w:rPr>
              <w:t xml:space="preserve">)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ind w:right="1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/>
      </w:pPr>
      <w:r w:rsidDel="00000000" w:rsidR="00000000" w:rsidRPr="00000000">
        <w:rPr>
          <w:rtl w:val="0"/>
        </w:rPr>
        <w:t xml:space="preserve">Na potrzeby postępowania o udzielenie zamówienia publicznego pn.:</w:t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center"/>
        <w:rPr>
          <w:b w:val="1"/>
          <w:i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b w:val="1"/>
          <w:i w:val="1"/>
          <w:sz w:val="24"/>
          <w:szCs w:val="24"/>
          <w:rtl w:val="0"/>
        </w:rPr>
        <w:t xml:space="preserve">. </w:t>
      </w:r>
    </w:p>
    <w:p w:rsidR="00000000" w:rsidDel="00000000" w:rsidP="00000000" w:rsidRDefault="00000000" w:rsidRPr="00000000" w14:paraId="0000000E">
      <w:pPr>
        <w:shd w:fill="ffffff" w:val="clear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Jako pełnomocny przedstawiciel Wykonawcy wspólnie ubiegającego się o udzielenie zamówienia publicznego - w związku ze złożeniem oferty wspólnej oraz zaistnieniem okoliczności, o których mowa w art.117 ust.4 ustawy Pzp., oświadczam/my, że: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następujące usługi: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…………………………………………………………..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będą wykonywane przez następującego wykonawcę: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…………………………………………………………….</w:t>
      </w:r>
    </w:p>
    <w:p w:rsidR="00000000" w:rsidDel="00000000" w:rsidP="00000000" w:rsidRDefault="00000000" w:rsidRPr="00000000" w14:paraId="00000019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/podać nazwę wykonawcy wspólnie ubiegającego się o zamówienie/</w:t>
      </w:r>
    </w:p>
    <w:p w:rsidR="00000000" w:rsidDel="00000000" w:rsidP="00000000" w:rsidRDefault="00000000" w:rsidRPr="00000000" w14:paraId="0000001A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Podpisy osób upoważnionych do występowania w imieniu Wykonawcy. </w:t>
      </w:r>
    </w:p>
    <w:p w:rsidR="00000000" w:rsidDel="00000000" w:rsidP="00000000" w:rsidRDefault="00000000" w:rsidRPr="00000000" w14:paraId="00000022">
      <w:pPr>
        <w:tabs>
          <w:tab w:val="left" w:leader="none" w:pos="5527"/>
        </w:tabs>
        <w:ind w:left="4320" w:firstLine="0"/>
        <w:jc w:val="both"/>
        <w:rPr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Podpisać kwalifikowanym podpisem elektronicznym</w:t>
      </w:r>
    </w:p>
    <w:p w:rsidR="00000000" w:rsidDel="00000000" w:rsidP="00000000" w:rsidRDefault="00000000" w:rsidRPr="00000000" w14:paraId="00000023">
      <w:pPr>
        <w:tabs>
          <w:tab w:val="left" w:leader="none" w:pos="5527"/>
        </w:tabs>
        <w:ind w:left="4320" w:firstLine="0"/>
        <w:jc w:val="both"/>
        <w:rPr>
          <w:i w:val="1"/>
          <w:color w:val="ff0000"/>
          <w:sz w:val="16"/>
          <w:szCs w:val="16"/>
        </w:rPr>
      </w:pPr>
      <w:r w:rsidDel="00000000" w:rsidR="00000000" w:rsidRPr="00000000">
        <w:rPr>
          <w:color w:val="ff0000"/>
          <w:sz w:val="16"/>
          <w:szCs w:val="16"/>
          <w:rtl w:val="0"/>
        </w:rPr>
        <w:t xml:space="preserve">lub podpisem zaufanym lub podpisem osobistym.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left="5664" w:firstLine="0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ind w:right="12"/>
        <w:rPr>
          <w:rFonts w:ascii="Arial Narrow" w:cs="Arial Narrow" w:eastAsia="Arial Narrow" w:hAnsi="Arial Narrow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12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/IfN5+/ziFiJiHkWbmguWTYj3qw==">CgMxLjA4AGojChRzdWdnZXN0LmY5ZmJvenl6M2I4dhILS2Fyb2wgTm93YWtqIwoUc3VnZ2VzdC5zZGtmdmlnZ3ltcmESC0thcm9sIE5vd2FrciExT2pOWHFLaG9Sb1JlSjNwdjkxa0hrU1Q5RENPUlQzelA=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