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82" w:rsidRPr="00936CEB" w:rsidRDefault="00C45D3F" w:rsidP="00185DAF">
      <w:pPr>
        <w:ind w:left="6372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 xml:space="preserve">          </w:t>
      </w:r>
      <w:r w:rsidR="00D561BD" w:rsidRPr="00936CEB">
        <w:rPr>
          <w:rFonts w:ascii="Arial" w:hAnsi="Arial" w:cs="Arial"/>
          <w:noProof/>
          <w:lang w:eastAsia="pl-PL"/>
        </w:rPr>
        <w:t xml:space="preserve">Balice, </w:t>
      </w:r>
      <w:r w:rsidR="00BE587E">
        <w:rPr>
          <w:rFonts w:ascii="Arial" w:hAnsi="Arial" w:cs="Arial"/>
          <w:noProof/>
          <w:lang w:eastAsia="pl-PL"/>
        </w:rPr>
        <w:t>17</w:t>
      </w:r>
      <w:r w:rsidR="00936CEB" w:rsidRPr="00936CEB">
        <w:rPr>
          <w:rFonts w:ascii="Arial" w:hAnsi="Arial" w:cs="Arial"/>
          <w:noProof/>
          <w:lang w:eastAsia="pl-PL"/>
        </w:rPr>
        <w:t>.</w:t>
      </w:r>
      <w:r w:rsidR="00E26F44">
        <w:rPr>
          <w:rFonts w:ascii="Arial" w:hAnsi="Arial" w:cs="Arial"/>
          <w:noProof/>
          <w:lang w:eastAsia="pl-PL"/>
        </w:rPr>
        <w:t>03</w:t>
      </w:r>
      <w:r w:rsidR="009D339C" w:rsidRPr="00936CEB">
        <w:rPr>
          <w:rFonts w:ascii="Arial" w:hAnsi="Arial" w:cs="Arial"/>
          <w:noProof/>
          <w:lang w:eastAsia="pl-PL"/>
        </w:rPr>
        <w:t>.202</w:t>
      </w:r>
      <w:r w:rsidR="00E26F44">
        <w:rPr>
          <w:rFonts w:ascii="Arial" w:hAnsi="Arial" w:cs="Arial"/>
          <w:noProof/>
          <w:lang w:eastAsia="pl-PL"/>
        </w:rPr>
        <w:t>5</w:t>
      </w:r>
      <w:r w:rsidR="003E0FE2" w:rsidRPr="00936CEB">
        <w:rPr>
          <w:rFonts w:ascii="Arial" w:hAnsi="Arial" w:cs="Arial"/>
          <w:noProof/>
          <w:lang w:eastAsia="pl-PL"/>
        </w:rPr>
        <w:t>r.</w:t>
      </w:r>
    </w:p>
    <w:p w:rsidR="00F35654" w:rsidRPr="00936CEB" w:rsidRDefault="00F35654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:rsidR="009D339C" w:rsidRPr="00936CEB" w:rsidRDefault="009D339C" w:rsidP="00E34D14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3E0FE2" w:rsidRPr="00902B9A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lang w:eastAsia="pl-PL"/>
        </w:rPr>
      </w:pPr>
      <w:r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>WYJAŚNIENIA</w:t>
      </w:r>
      <w:r w:rsidR="00CB0FF5"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 </w:t>
      </w:r>
      <w:r w:rsidR="00EF0D6F"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I ZMIANA </w:t>
      </w:r>
      <w:r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>TREŚCI SPECYFIKACJI WARUNKÓW ZAMÓWIENIA</w:t>
      </w:r>
      <w:r w:rsidR="00D0552E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 nr 3</w:t>
      </w:r>
    </w:p>
    <w:p w:rsidR="009D339C" w:rsidRPr="00902B9A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lang w:eastAsia="pl-PL"/>
        </w:rPr>
      </w:pPr>
    </w:p>
    <w:p w:rsidR="009D339C" w:rsidRPr="00936CEB" w:rsidRDefault="009D339C" w:rsidP="00902B9A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0C7DBB" w:rsidRDefault="00F35654" w:rsidP="007B2804">
      <w:pPr>
        <w:spacing w:line="240" w:lineRule="auto"/>
        <w:jc w:val="both"/>
        <w:rPr>
          <w:rFonts w:ascii="Arial" w:hAnsi="Arial" w:cs="Arial"/>
          <w:lang w:eastAsia="ar-SA"/>
        </w:rPr>
      </w:pPr>
      <w:r w:rsidRPr="00936CEB">
        <w:rPr>
          <w:rFonts w:ascii="Arial" w:hAnsi="Arial" w:cs="Arial"/>
          <w:b/>
          <w:i/>
        </w:rPr>
        <w:t>Dotyczy:</w:t>
      </w:r>
      <w:r w:rsidRPr="00936CEB">
        <w:rPr>
          <w:rFonts w:ascii="Arial" w:hAnsi="Arial" w:cs="Arial"/>
          <w:i/>
        </w:rPr>
        <w:t xml:space="preserve"> postępowania prowadzonego w trybie podstawowym pn. </w:t>
      </w:r>
      <w:r w:rsidR="00E34D14">
        <w:rPr>
          <w:rFonts w:ascii="Arial" w:hAnsi="Arial" w:cs="Arial"/>
          <w:b/>
          <w:i/>
        </w:rPr>
        <w:t>„</w:t>
      </w:r>
      <w:r w:rsidR="00E34D14">
        <w:rPr>
          <w:rFonts w:ascii="Arial" w:eastAsia="Calibri" w:hAnsi="Arial" w:cs="Arial"/>
          <w:b/>
          <w:bCs/>
          <w:sz w:val="20"/>
          <w:szCs w:val="20"/>
        </w:rPr>
        <w:t>Dostawa</w:t>
      </w:r>
      <w:r w:rsidR="007B280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E26F44">
        <w:rPr>
          <w:rFonts w:ascii="Arial" w:eastAsia="Calibri" w:hAnsi="Arial" w:cs="Arial"/>
          <w:b/>
          <w:bCs/>
          <w:sz w:val="20"/>
          <w:szCs w:val="20"/>
        </w:rPr>
        <w:t>materiałów eksploatacyjnych do drukarek, faksów i kserokopiarek</w:t>
      </w:r>
      <w:r w:rsidR="009D339C" w:rsidRPr="00936CEB">
        <w:rPr>
          <w:rFonts w:ascii="Arial" w:hAnsi="Arial" w:cs="Arial"/>
        </w:rPr>
        <w:t>”</w:t>
      </w:r>
      <w:r w:rsidR="009D339C" w:rsidRPr="00936CEB">
        <w:rPr>
          <w:rFonts w:ascii="Arial" w:hAnsi="Arial" w:cs="Arial"/>
          <w:bCs/>
          <w:i/>
        </w:rPr>
        <w:t xml:space="preserve"> </w:t>
      </w:r>
      <w:r w:rsidR="00D561BD" w:rsidRPr="00936CEB">
        <w:rPr>
          <w:rFonts w:ascii="Arial" w:hAnsi="Arial" w:cs="Arial"/>
          <w:lang w:eastAsia="ar-SA"/>
        </w:rPr>
        <w:t xml:space="preserve">(nr sprawy: </w:t>
      </w:r>
      <w:r w:rsidR="00E26F44">
        <w:rPr>
          <w:rFonts w:ascii="Arial" w:hAnsi="Arial" w:cs="Arial"/>
          <w:lang w:eastAsia="ar-SA"/>
        </w:rPr>
        <w:t>06</w:t>
      </w:r>
      <w:r w:rsidR="00D561BD" w:rsidRPr="00936CEB">
        <w:rPr>
          <w:rFonts w:ascii="Arial" w:hAnsi="Arial" w:cs="Arial"/>
          <w:lang w:eastAsia="ar-SA"/>
        </w:rPr>
        <w:t>/S</w:t>
      </w:r>
      <w:r w:rsidR="00E26F44">
        <w:rPr>
          <w:rFonts w:ascii="Arial" w:hAnsi="Arial" w:cs="Arial"/>
          <w:lang w:eastAsia="ar-SA"/>
        </w:rPr>
        <w:t>T</w:t>
      </w:r>
      <w:r w:rsidR="00D561BD" w:rsidRPr="00936CEB">
        <w:rPr>
          <w:rFonts w:ascii="Arial" w:hAnsi="Arial" w:cs="Arial"/>
          <w:lang w:eastAsia="ar-SA"/>
        </w:rPr>
        <w:t>/202</w:t>
      </w:r>
      <w:r w:rsidR="00E26F44">
        <w:rPr>
          <w:rFonts w:ascii="Arial" w:hAnsi="Arial" w:cs="Arial"/>
          <w:lang w:eastAsia="ar-SA"/>
        </w:rPr>
        <w:t>5</w:t>
      </w:r>
      <w:r w:rsidR="009D339C" w:rsidRPr="00936CEB">
        <w:rPr>
          <w:rFonts w:ascii="Arial" w:hAnsi="Arial" w:cs="Arial"/>
          <w:lang w:eastAsia="ar-SA"/>
        </w:rPr>
        <w:t>)</w:t>
      </w:r>
    </w:p>
    <w:p w:rsidR="00C930AB" w:rsidRPr="003C028B" w:rsidRDefault="003E0FE2" w:rsidP="00CE5265">
      <w:pPr>
        <w:spacing w:line="240" w:lineRule="auto"/>
        <w:jc w:val="both"/>
        <w:rPr>
          <w:rFonts w:ascii="Arial" w:eastAsia="Calibri" w:hAnsi="Arial" w:cs="Arial"/>
          <w:bCs/>
          <w:noProof/>
          <w:sz w:val="20"/>
          <w:lang w:eastAsia="pl-PL"/>
        </w:rPr>
      </w:pPr>
      <w:r w:rsidRPr="003C028B">
        <w:rPr>
          <w:rFonts w:ascii="Arial" w:eastAsia="Calibri" w:hAnsi="Arial" w:cs="Arial"/>
          <w:bCs/>
          <w:noProof/>
          <w:sz w:val="20"/>
          <w:lang w:eastAsia="pl-PL"/>
        </w:rPr>
        <w:t>Zamawiający</w:t>
      </w:r>
      <w:r w:rsidR="007B2804" w:rsidRPr="003C028B">
        <w:rPr>
          <w:rFonts w:ascii="Arial" w:eastAsia="Calibri" w:hAnsi="Arial" w:cs="Arial"/>
          <w:bCs/>
          <w:noProof/>
          <w:sz w:val="20"/>
          <w:lang w:eastAsia="pl-PL"/>
        </w:rPr>
        <w:t xml:space="preserve"> - </w:t>
      </w:r>
      <w:r w:rsidR="007B2804" w:rsidRPr="003C028B">
        <w:rPr>
          <w:rFonts w:ascii="Arial" w:hAnsi="Arial" w:cs="Arial"/>
          <w:sz w:val="20"/>
        </w:rPr>
        <w:t>8. Baza Lotnictwa Transportowego w Balicach</w:t>
      </w:r>
      <w:r w:rsidRPr="003C028B">
        <w:rPr>
          <w:rFonts w:ascii="Arial" w:eastAsia="Calibri" w:hAnsi="Arial" w:cs="Arial"/>
          <w:bCs/>
          <w:noProof/>
          <w:sz w:val="20"/>
          <w:lang w:eastAsia="pl-PL"/>
        </w:rPr>
        <w:t xml:space="preserve"> </w:t>
      </w:r>
      <w:r w:rsidR="00AB4F18" w:rsidRPr="003C028B">
        <w:rPr>
          <w:rFonts w:ascii="Arial" w:eastAsia="Calibri" w:hAnsi="Arial" w:cs="Arial"/>
          <w:bCs/>
          <w:noProof/>
          <w:sz w:val="20"/>
          <w:lang w:eastAsia="pl-PL"/>
        </w:rPr>
        <w:t>informuje</w:t>
      </w:r>
      <w:r w:rsidR="00F35654" w:rsidRPr="003C028B">
        <w:rPr>
          <w:rFonts w:ascii="Arial" w:eastAsia="Calibri" w:hAnsi="Arial" w:cs="Arial"/>
          <w:bCs/>
          <w:noProof/>
          <w:sz w:val="20"/>
          <w:lang w:eastAsia="pl-PL"/>
        </w:rPr>
        <w:t xml:space="preserve">, że wpłynęła prośba </w:t>
      </w:r>
      <w:r w:rsidR="008D085D" w:rsidRPr="003C028B">
        <w:rPr>
          <w:rFonts w:ascii="Arial" w:eastAsia="Calibri" w:hAnsi="Arial" w:cs="Arial"/>
          <w:bCs/>
          <w:noProof/>
          <w:sz w:val="20"/>
          <w:lang w:eastAsia="pl-PL"/>
        </w:rPr>
        <w:br/>
      </w:r>
      <w:r w:rsidR="00F35654" w:rsidRPr="003C028B">
        <w:rPr>
          <w:rFonts w:ascii="Arial" w:eastAsia="Calibri" w:hAnsi="Arial" w:cs="Arial"/>
          <w:bCs/>
          <w:noProof/>
          <w:sz w:val="20"/>
          <w:lang w:eastAsia="pl-PL"/>
        </w:rPr>
        <w:t>o wyjaśnienie treści Specyfikacji Warunków Zamówienia.</w:t>
      </w:r>
      <w:r w:rsidR="00CB0FF5" w:rsidRPr="003C028B">
        <w:rPr>
          <w:rFonts w:ascii="Arial" w:eastAsia="Calibri" w:hAnsi="Arial" w:cs="Arial"/>
          <w:bCs/>
          <w:noProof/>
          <w:sz w:val="20"/>
          <w:lang w:eastAsia="pl-PL"/>
        </w:rPr>
        <w:t xml:space="preserve"> </w:t>
      </w:r>
      <w:r w:rsidR="00F35654" w:rsidRPr="003C028B">
        <w:rPr>
          <w:rFonts w:ascii="Arial" w:eastAsia="Calibri" w:hAnsi="Arial" w:cs="Arial"/>
          <w:bCs/>
          <w:noProof/>
          <w:sz w:val="20"/>
          <w:lang w:eastAsia="pl-PL"/>
        </w:rPr>
        <w:t>Na podstawie art. 284 ust. 6 ustawy</w:t>
      </w:r>
      <w:r w:rsidR="007B2804" w:rsidRPr="003C028B">
        <w:rPr>
          <w:rFonts w:ascii="Arial" w:eastAsia="Calibri" w:hAnsi="Arial" w:cs="Arial"/>
          <w:bCs/>
          <w:noProof/>
          <w:sz w:val="20"/>
          <w:lang w:eastAsia="pl-PL"/>
        </w:rPr>
        <w:t xml:space="preserve"> </w:t>
      </w:r>
      <w:r w:rsidR="007B2804" w:rsidRPr="003C028B">
        <w:rPr>
          <w:rFonts w:ascii="Arial" w:hAnsi="Arial" w:cs="Arial"/>
          <w:sz w:val="20"/>
        </w:rPr>
        <w:t>z dnia 11 września 2019r. Prawo zamówień publicznych (t.j.: Dz. U. z 2024r., poz. 1320), zwanej dalej „Ustawą”</w:t>
      </w:r>
      <w:r w:rsidR="00F35654" w:rsidRPr="003C028B">
        <w:rPr>
          <w:rFonts w:ascii="Arial" w:eastAsia="Calibri" w:hAnsi="Arial" w:cs="Arial"/>
          <w:bCs/>
          <w:noProof/>
          <w:sz w:val="20"/>
          <w:lang w:eastAsia="pl-PL"/>
        </w:rPr>
        <w:t xml:space="preserve"> Zamawiający udostępnia treść zapyt</w:t>
      </w:r>
      <w:r w:rsidR="00D561BD" w:rsidRPr="003C028B">
        <w:rPr>
          <w:rFonts w:ascii="Arial" w:eastAsia="Calibri" w:hAnsi="Arial" w:cs="Arial"/>
          <w:bCs/>
          <w:noProof/>
          <w:sz w:val="20"/>
          <w:lang w:eastAsia="pl-PL"/>
        </w:rPr>
        <w:t>a</w:t>
      </w:r>
      <w:r w:rsidR="00B22894" w:rsidRPr="003C028B">
        <w:rPr>
          <w:rFonts w:ascii="Arial" w:eastAsia="Calibri" w:hAnsi="Arial" w:cs="Arial"/>
          <w:bCs/>
          <w:noProof/>
          <w:sz w:val="20"/>
          <w:lang w:eastAsia="pl-PL"/>
        </w:rPr>
        <w:t>ń</w:t>
      </w:r>
      <w:r w:rsidR="00D561BD" w:rsidRPr="003C028B">
        <w:rPr>
          <w:rFonts w:ascii="Arial" w:eastAsia="Calibri" w:hAnsi="Arial" w:cs="Arial"/>
          <w:bCs/>
          <w:noProof/>
          <w:sz w:val="20"/>
          <w:lang w:eastAsia="pl-PL"/>
        </w:rPr>
        <w:t xml:space="preserve"> wraz z wyjaśnieniami</w:t>
      </w:r>
      <w:r w:rsidR="00C930AB" w:rsidRPr="003C028B">
        <w:rPr>
          <w:rFonts w:ascii="Arial" w:eastAsia="Calibri" w:hAnsi="Arial" w:cs="Arial"/>
          <w:bCs/>
          <w:noProof/>
          <w:sz w:val="20"/>
          <w:lang w:eastAsia="pl-PL"/>
        </w:rPr>
        <w:t>.</w:t>
      </w:r>
    </w:p>
    <w:p w:rsidR="00506629" w:rsidRDefault="007B2804" w:rsidP="007B2804">
      <w:pPr>
        <w:spacing w:after="24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Ponadto, Zamawiający informuje, że na podstawie art. 286 ust. 1 ustawy, zmienia treść Specyfikacji Warunków Zamówienia, zwanej dalej „SWZ” oraz na podstawie art. 286 ust.</w:t>
      </w:r>
      <w:r w:rsidR="005D46F5" w:rsidRPr="003C028B">
        <w:rPr>
          <w:rFonts w:ascii="Arial" w:hAnsi="Arial" w:cs="Arial"/>
          <w:sz w:val="20"/>
        </w:rPr>
        <w:t xml:space="preserve"> 5 i</w:t>
      </w:r>
      <w:r w:rsidRPr="003C028B">
        <w:rPr>
          <w:rFonts w:ascii="Arial" w:hAnsi="Arial" w:cs="Arial"/>
          <w:sz w:val="20"/>
        </w:rPr>
        <w:t xml:space="preserve"> 7 Ustawy Zamawiający udostępnia dokonane zmiany treści SWZ.</w:t>
      </w:r>
    </w:p>
    <w:p w:rsidR="00413752" w:rsidRPr="003C028B" w:rsidRDefault="00413752" w:rsidP="007B2804">
      <w:pPr>
        <w:spacing w:after="240" w:line="240" w:lineRule="auto"/>
        <w:jc w:val="both"/>
        <w:rPr>
          <w:rFonts w:ascii="Arial" w:hAnsi="Arial" w:cs="Arial"/>
          <w:sz w:val="20"/>
        </w:rPr>
      </w:pPr>
    </w:p>
    <w:p w:rsidR="00936CEB" w:rsidRPr="003C028B" w:rsidRDefault="00902B9A" w:rsidP="00203B1D">
      <w:pPr>
        <w:shd w:val="clear" w:color="auto" w:fill="D9D9D9" w:themeFill="background1" w:themeFillShade="D9"/>
        <w:spacing w:line="240" w:lineRule="auto"/>
        <w:jc w:val="both"/>
        <w:rPr>
          <w:rFonts w:ascii="Arial" w:eastAsia="Calibri" w:hAnsi="Arial" w:cs="Arial"/>
          <w:b/>
          <w:bCs/>
          <w:noProof/>
          <w:sz w:val="20"/>
          <w:lang w:eastAsia="pl-PL"/>
        </w:rPr>
      </w:pPr>
      <w:r w:rsidRPr="003C028B">
        <w:rPr>
          <w:rFonts w:ascii="Arial" w:eastAsia="Calibri" w:hAnsi="Arial" w:cs="Arial"/>
          <w:b/>
          <w:bCs/>
          <w:noProof/>
          <w:sz w:val="20"/>
          <w:lang w:eastAsia="pl-PL"/>
        </w:rPr>
        <w:t>Wyjaśnienia treści Specyfikacji warunków zamówienia</w:t>
      </w:r>
    </w:p>
    <w:p w:rsidR="00413752" w:rsidRDefault="00413752" w:rsidP="0064172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:rsidR="00641727" w:rsidRPr="003C028B" w:rsidRDefault="00641727" w:rsidP="0041375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3C028B">
        <w:rPr>
          <w:rFonts w:ascii="Arial" w:hAnsi="Arial" w:cs="Arial"/>
          <w:b/>
          <w:sz w:val="20"/>
          <w:u w:val="single"/>
        </w:rPr>
        <w:t xml:space="preserve">Pytanie nr </w:t>
      </w:r>
      <w:r w:rsidR="00203B1D" w:rsidRPr="003C028B">
        <w:rPr>
          <w:rFonts w:ascii="Arial" w:hAnsi="Arial" w:cs="Arial"/>
          <w:b/>
          <w:sz w:val="20"/>
          <w:u w:val="single"/>
        </w:rPr>
        <w:t>1</w:t>
      </w:r>
      <w:r w:rsidRPr="003C028B">
        <w:rPr>
          <w:rFonts w:ascii="Arial" w:hAnsi="Arial" w:cs="Arial"/>
          <w:b/>
          <w:sz w:val="20"/>
          <w:u w:val="single"/>
        </w:rPr>
        <w:t>:</w:t>
      </w:r>
    </w:p>
    <w:p w:rsidR="007340B7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Dzień dobry, Zamawiający naniósł poprawki do załącznika nr 4. W pozycji 86 został poprawiony indeks na KX FA83E. Proszę również o poprawę wydajności ponieważ właściwa wydajność dla tonera Panasonic KXFA83E to 2500 stron.</w:t>
      </w:r>
    </w:p>
    <w:p w:rsidR="00902B9A" w:rsidRPr="003C028B" w:rsidRDefault="00641727" w:rsidP="007B2804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3C028B">
        <w:rPr>
          <w:rFonts w:ascii="Arial" w:hAnsi="Arial" w:cs="Arial"/>
          <w:b/>
          <w:sz w:val="20"/>
          <w:u w:val="single"/>
        </w:rPr>
        <w:t>Odpowiedź:</w:t>
      </w:r>
    </w:p>
    <w:p w:rsidR="00F6010B" w:rsidRPr="0012299F" w:rsidRDefault="00F6010B" w:rsidP="00F6010B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Zamawiający </w:t>
      </w:r>
      <w:r w:rsidR="0012299F" w:rsidRPr="0012299F">
        <w:rPr>
          <w:rFonts w:ascii="Arial" w:hAnsi="Arial" w:cs="Arial"/>
          <w:sz w:val="20"/>
        </w:rPr>
        <w:t>poprawia dla pozycji nr 86 wpisaną w kol. „e” wydajność w następujący sposób:</w:t>
      </w:r>
    </w:p>
    <w:p w:rsidR="00F6010B" w:rsidRPr="0012299F" w:rsidRDefault="00F6010B" w:rsidP="00F6010B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12299F">
        <w:rPr>
          <w:rFonts w:ascii="Arial" w:hAnsi="Arial" w:cs="Arial"/>
          <w:sz w:val="20"/>
          <w:u w:val="single"/>
        </w:rPr>
        <w:t>B</w:t>
      </w:r>
      <w:r w:rsidR="00237250" w:rsidRPr="0012299F">
        <w:rPr>
          <w:rFonts w:ascii="Arial" w:hAnsi="Arial" w:cs="Arial"/>
          <w:sz w:val="20"/>
          <w:u w:val="single"/>
        </w:rPr>
        <w:t>yło</w:t>
      </w:r>
      <w:r w:rsidRPr="0012299F">
        <w:rPr>
          <w:rFonts w:ascii="Arial" w:hAnsi="Arial" w:cs="Arial"/>
          <w:sz w:val="20"/>
          <w:u w:val="single"/>
        </w:rPr>
        <w:t>:</w:t>
      </w:r>
      <w:r w:rsidRPr="0012299F">
        <w:rPr>
          <w:rFonts w:ascii="Arial" w:hAnsi="Arial" w:cs="Arial"/>
          <w:sz w:val="20"/>
        </w:rPr>
        <w:t xml:space="preserve"> </w:t>
      </w:r>
      <w:r w:rsidR="0012299F" w:rsidRPr="0012299F">
        <w:rPr>
          <w:rFonts w:ascii="Arial" w:hAnsi="Arial" w:cs="Arial"/>
          <w:sz w:val="20"/>
        </w:rPr>
        <w:t>10000 str.</w:t>
      </w:r>
    </w:p>
    <w:p w:rsidR="00F6010B" w:rsidRPr="003C028B" w:rsidRDefault="00237250" w:rsidP="00F6010B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2299F">
        <w:rPr>
          <w:rFonts w:ascii="Arial" w:hAnsi="Arial" w:cs="Arial"/>
          <w:sz w:val="20"/>
          <w:u w:val="single"/>
        </w:rPr>
        <w:t>Po poprawie jest</w:t>
      </w:r>
      <w:r w:rsidR="00F6010B" w:rsidRPr="0012299F">
        <w:rPr>
          <w:rFonts w:ascii="Arial" w:hAnsi="Arial" w:cs="Arial"/>
          <w:sz w:val="20"/>
          <w:u w:val="single"/>
        </w:rPr>
        <w:t>:</w:t>
      </w:r>
      <w:r w:rsidR="00F6010B" w:rsidRPr="0012299F">
        <w:rPr>
          <w:rFonts w:ascii="Arial" w:hAnsi="Arial" w:cs="Arial"/>
          <w:sz w:val="20"/>
        </w:rPr>
        <w:t xml:space="preserve"> </w:t>
      </w:r>
      <w:r w:rsidR="0012299F" w:rsidRPr="0012299F">
        <w:rPr>
          <w:rFonts w:ascii="Arial" w:hAnsi="Arial" w:cs="Arial"/>
          <w:sz w:val="20"/>
        </w:rPr>
        <w:t>2500 str.</w:t>
      </w:r>
    </w:p>
    <w:p w:rsidR="00E26F44" w:rsidRPr="003C028B" w:rsidRDefault="00E26F44" w:rsidP="007B2804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E26F44" w:rsidRPr="003C028B" w:rsidRDefault="00E26F44" w:rsidP="0041375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3C028B">
        <w:rPr>
          <w:rFonts w:ascii="Arial" w:hAnsi="Arial" w:cs="Arial"/>
          <w:b/>
          <w:sz w:val="20"/>
          <w:u w:val="single"/>
        </w:rPr>
        <w:t>Pytanie nr 2:</w:t>
      </w:r>
    </w:p>
    <w:p w:rsidR="007340B7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Proszę o doprecyzowanie pozycji formularza cenowego:</w:t>
      </w:r>
    </w:p>
    <w:p w:rsidR="007340B7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6 TUSZ CANON PGI-2500XLCK 9254B004 Canon PGI-2500XLC 83 ml 128,8 ml</w:t>
      </w:r>
    </w:p>
    <w:p w:rsidR="007340B7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Podany jest symbol zestawu cmyk 9254B004 i symbol tylko żółtego PGI-2500XLC, który mamy wycenić?</w:t>
      </w:r>
    </w:p>
    <w:p w:rsidR="007340B7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Jeśli cmyk to wydajność jest 128,8 ml, jeśli żółty to 19,3 ml.</w:t>
      </w:r>
    </w:p>
    <w:p w:rsidR="00E26F44" w:rsidRPr="00475A1A" w:rsidRDefault="00E26F44" w:rsidP="00E26F44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475A1A">
        <w:rPr>
          <w:rFonts w:ascii="Arial" w:hAnsi="Arial" w:cs="Arial"/>
          <w:b/>
          <w:sz w:val="20"/>
          <w:u w:val="single"/>
        </w:rPr>
        <w:t>Odpowiedź:</w:t>
      </w:r>
    </w:p>
    <w:p w:rsidR="00237250" w:rsidRPr="00475A1A" w:rsidRDefault="00475A1A" w:rsidP="00E26F44">
      <w:pPr>
        <w:spacing w:after="0" w:line="240" w:lineRule="auto"/>
        <w:jc w:val="both"/>
        <w:rPr>
          <w:rFonts w:ascii="Arial" w:hAnsi="Arial" w:cs="Arial"/>
          <w:sz w:val="20"/>
        </w:rPr>
      </w:pPr>
      <w:r w:rsidRPr="00475A1A">
        <w:rPr>
          <w:rFonts w:ascii="Arial" w:hAnsi="Arial" w:cs="Arial"/>
          <w:sz w:val="20"/>
        </w:rPr>
        <w:t xml:space="preserve">Zamawiający informuje, że w pozycji nr 6 należy wycenić zestaw, w związku z czym </w:t>
      </w:r>
      <w:r w:rsidR="00F6010B" w:rsidRPr="00475A1A">
        <w:rPr>
          <w:rFonts w:ascii="Arial" w:hAnsi="Arial" w:cs="Arial"/>
          <w:sz w:val="20"/>
        </w:rPr>
        <w:t>Zamawiający poprawia</w:t>
      </w:r>
      <w:r w:rsidR="00237250" w:rsidRPr="00475A1A">
        <w:rPr>
          <w:rFonts w:ascii="Arial" w:hAnsi="Arial" w:cs="Arial"/>
          <w:sz w:val="20"/>
        </w:rPr>
        <w:t xml:space="preserve"> dla pozycji nr</w:t>
      </w:r>
      <w:r w:rsidR="00A4529A" w:rsidRPr="00475A1A">
        <w:rPr>
          <w:rFonts w:ascii="Arial" w:hAnsi="Arial" w:cs="Arial"/>
          <w:sz w:val="20"/>
        </w:rPr>
        <w:t xml:space="preserve"> 6</w:t>
      </w:r>
      <w:r w:rsidR="00237250" w:rsidRPr="00475A1A">
        <w:rPr>
          <w:rFonts w:ascii="Arial" w:hAnsi="Arial" w:cs="Arial"/>
          <w:sz w:val="20"/>
        </w:rPr>
        <w:t xml:space="preserve"> wpisan</w:t>
      </w:r>
      <w:r w:rsidR="00A4529A" w:rsidRPr="00475A1A">
        <w:rPr>
          <w:rFonts w:ascii="Arial" w:hAnsi="Arial" w:cs="Arial"/>
          <w:sz w:val="20"/>
        </w:rPr>
        <w:t>y</w:t>
      </w:r>
      <w:r w:rsidR="00237250" w:rsidRPr="00475A1A">
        <w:rPr>
          <w:rFonts w:ascii="Arial" w:hAnsi="Arial" w:cs="Arial"/>
          <w:sz w:val="20"/>
        </w:rPr>
        <w:t xml:space="preserve"> w kol.</w:t>
      </w:r>
      <w:r w:rsidR="00A4529A" w:rsidRPr="00475A1A">
        <w:rPr>
          <w:rFonts w:ascii="Arial" w:hAnsi="Arial" w:cs="Arial"/>
          <w:sz w:val="20"/>
        </w:rPr>
        <w:t xml:space="preserve"> „</w:t>
      </w:r>
      <w:r w:rsidRPr="00475A1A">
        <w:rPr>
          <w:rFonts w:ascii="Arial" w:hAnsi="Arial" w:cs="Arial"/>
          <w:sz w:val="20"/>
        </w:rPr>
        <w:t>b</w:t>
      </w:r>
      <w:r w:rsidR="00A4529A" w:rsidRPr="00475A1A">
        <w:rPr>
          <w:rFonts w:ascii="Arial" w:hAnsi="Arial" w:cs="Arial"/>
          <w:sz w:val="20"/>
        </w:rPr>
        <w:t>”</w:t>
      </w:r>
      <w:r w:rsidRPr="00475A1A">
        <w:rPr>
          <w:rFonts w:ascii="Arial" w:hAnsi="Arial" w:cs="Arial"/>
          <w:sz w:val="20"/>
        </w:rPr>
        <w:t xml:space="preserve"> przedmiot zamówienia, kol. „d”</w:t>
      </w:r>
      <w:r w:rsidR="00A4529A" w:rsidRPr="00475A1A">
        <w:rPr>
          <w:rFonts w:ascii="Arial" w:hAnsi="Arial" w:cs="Arial"/>
          <w:sz w:val="20"/>
        </w:rPr>
        <w:t xml:space="preserve"> symbol lub oznaczenie katalogowe produktu oryginalnego oraz wpisaną w kol.</w:t>
      </w:r>
      <w:r w:rsidR="00237250" w:rsidRPr="00475A1A">
        <w:rPr>
          <w:rFonts w:ascii="Arial" w:hAnsi="Arial" w:cs="Arial"/>
          <w:sz w:val="20"/>
        </w:rPr>
        <w:t xml:space="preserve"> „e”</w:t>
      </w:r>
      <w:r w:rsidR="00F6010B" w:rsidRPr="00475A1A">
        <w:rPr>
          <w:rFonts w:ascii="Arial" w:hAnsi="Arial" w:cs="Arial"/>
          <w:sz w:val="20"/>
        </w:rPr>
        <w:t xml:space="preserve"> wydajność w następujący sposób</w:t>
      </w:r>
      <w:r w:rsidR="00237250" w:rsidRPr="00475A1A">
        <w:rPr>
          <w:rFonts w:ascii="Arial" w:hAnsi="Arial" w:cs="Arial"/>
          <w:sz w:val="20"/>
        </w:rPr>
        <w:t>:</w:t>
      </w:r>
    </w:p>
    <w:p w:rsidR="00237250" w:rsidRPr="00475A1A" w:rsidRDefault="00F6010B" w:rsidP="00E26F44">
      <w:pPr>
        <w:spacing w:after="0" w:line="240" w:lineRule="auto"/>
        <w:jc w:val="both"/>
        <w:rPr>
          <w:rFonts w:ascii="Arial" w:hAnsi="Arial" w:cs="Arial"/>
          <w:sz w:val="20"/>
        </w:rPr>
      </w:pPr>
      <w:r w:rsidRPr="00475A1A">
        <w:rPr>
          <w:rFonts w:ascii="Arial" w:hAnsi="Arial" w:cs="Arial"/>
          <w:sz w:val="20"/>
          <w:u w:val="single"/>
        </w:rPr>
        <w:t>B</w:t>
      </w:r>
      <w:r w:rsidR="00237250" w:rsidRPr="00475A1A">
        <w:rPr>
          <w:rFonts w:ascii="Arial" w:hAnsi="Arial" w:cs="Arial"/>
          <w:sz w:val="20"/>
          <w:u w:val="single"/>
        </w:rPr>
        <w:t>yło</w:t>
      </w:r>
      <w:r w:rsidRPr="00475A1A">
        <w:rPr>
          <w:rFonts w:ascii="Arial" w:hAnsi="Arial" w:cs="Arial"/>
          <w:sz w:val="20"/>
          <w:u w:val="single"/>
        </w:rPr>
        <w:t>:</w:t>
      </w:r>
      <w:r w:rsidR="00A4529A" w:rsidRPr="004A7319">
        <w:rPr>
          <w:rFonts w:ascii="Arial" w:hAnsi="Arial" w:cs="Arial"/>
          <w:sz w:val="20"/>
        </w:rPr>
        <w:t xml:space="preserve"> </w:t>
      </w:r>
      <w:r w:rsidR="00475A1A" w:rsidRPr="004A7319">
        <w:rPr>
          <w:rFonts w:ascii="Arial" w:hAnsi="Arial" w:cs="Arial"/>
          <w:sz w:val="20"/>
        </w:rPr>
        <w:t>TUSZ CANON PGI-2500XLCK 9254B004, PGI-2500XLC, 83 ml</w:t>
      </w:r>
    </w:p>
    <w:p w:rsidR="00475A1A" w:rsidRPr="00475A1A" w:rsidRDefault="00237250" w:rsidP="00475A1A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475A1A">
        <w:rPr>
          <w:rFonts w:ascii="Arial" w:hAnsi="Arial" w:cs="Arial"/>
          <w:sz w:val="20"/>
          <w:u w:val="single"/>
        </w:rPr>
        <w:t>Po poprawie jest:</w:t>
      </w:r>
      <w:r w:rsidR="004A7319" w:rsidRPr="004A7319">
        <w:rPr>
          <w:rFonts w:ascii="Arial" w:hAnsi="Arial" w:cs="Arial"/>
          <w:sz w:val="20"/>
        </w:rPr>
        <w:t xml:space="preserve"> </w:t>
      </w:r>
      <w:r w:rsidR="00475A1A" w:rsidRPr="004A7319">
        <w:rPr>
          <w:rFonts w:ascii="Arial" w:hAnsi="Arial" w:cs="Arial"/>
          <w:sz w:val="20"/>
        </w:rPr>
        <w:t>TUSZ CANON PGI-2500XL CMYBK, 9254B004, 128,8 ml</w:t>
      </w:r>
    </w:p>
    <w:p w:rsidR="00E26F44" w:rsidRPr="003C028B" w:rsidRDefault="00E26F44" w:rsidP="00E26F44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:rsidR="00E26F44" w:rsidRPr="003C028B" w:rsidRDefault="00E26F44" w:rsidP="0041375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3C028B">
        <w:rPr>
          <w:rFonts w:ascii="Arial" w:hAnsi="Arial" w:cs="Arial"/>
          <w:b/>
          <w:sz w:val="20"/>
          <w:u w:val="single"/>
        </w:rPr>
        <w:t>Pytanie nr 3:</w:t>
      </w:r>
    </w:p>
    <w:p w:rsidR="007340B7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7 TUSZ CANON PGI-2500XL C 9265B00 Canon PGI-2500XL C 23,5 ml</w:t>
      </w:r>
    </w:p>
    <w:p w:rsidR="007340B7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8 TUSZ CANON PGI-2500XL M 9266B001 Canon PGI-2500XL M 23,5 ml</w:t>
      </w:r>
    </w:p>
    <w:p w:rsidR="007340B7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9 TUSZ CANON PGI-2500XL Y 9267B001 Canon PGI-2500XL 23,5 ml</w:t>
      </w:r>
    </w:p>
    <w:p w:rsidR="007340B7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 xml:space="preserve">10 TUSZ CANON PGI-2500XL BK 9254B001 Canon PGI-2500XL BK 23,5 ml </w:t>
      </w:r>
    </w:p>
    <w:p w:rsidR="00E26F44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Wydajność oryginałów jest mniejsza niż podaje zamawiający i wynosi 19,3 ml</w:t>
      </w:r>
    </w:p>
    <w:p w:rsidR="00E26F44" w:rsidRPr="003C028B" w:rsidRDefault="00E26F44" w:rsidP="00E26F44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3C028B">
        <w:rPr>
          <w:rFonts w:ascii="Arial" w:hAnsi="Arial" w:cs="Arial"/>
          <w:b/>
          <w:sz w:val="20"/>
          <w:u w:val="single"/>
        </w:rPr>
        <w:t>Odpowiedź:</w:t>
      </w:r>
    </w:p>
    <w:p w:rsidR="0012299F" w:rsidRPr="0012299F" w:rsidRDefault="0012299F" w:rsidP="0012299F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Zamawiający poprawia dla pozycji nr </w:t>
      </w:r>
      <w:r>
        <w:rPr>
          <w:rFonts w:ascii="Arial" w:hAnsi="Arial" w:cs="Arial"/>
          <w:sz w:val="20"/>
        </w:rPr>
        <w:t>7, 8, 9, 10</w:t>
      </w:r>
      <w:r w:rsidR="00E46836">
        <w:rPr>
          <w:rFonts w:ascii="Arial" w:hAnsi="Arial" w:cs="Arial"/>
          <w:sz w:val="20"/>
        </w:rPr>
        <w:t xml:space="preserve"> wpisany w kol. „b” przedmiot zamówienia, w kol. „d” symbol lub oznaczenie katalogowe produktu oryginalnego oraz</w:t>
      </w:r>
      <w:r w:rsidRPr="0012299F">
        <w:rPr>
          <w:rFonts w:ascii="Arial" w:hAnsi="Arial" w:cs="Arial"/>
          <w:sz w:val="20"/>
        </w:rPr>
        <w:t xml:space="preserve"> wpisaną w kol. „e” wydajność w następujący sposób:</w:t>
      </w:r>
    </w:p>
    <w:p w:rsidR="001E1F55" w:rsidRPr="0012299F" w:rsidRDefault="001E1F55" w:rsidP="00E26F44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  <w:u w:val="single"/>
        </w:rPr>
        <w:t>Było</w:t>
      </w:r>
      <w:r w:rsidRPr="0012299F">
        <w:rPr>
          <w:rFonts w:ascii="Arial" w:hAnsi="Arial" w:cs="Arial"/>
          <w:sz w:val="20"/>
        </w:rPr>
        <w:t>:</w:t>
      </w:r>
    </w:p>
    <w:p w:rsidR="001E1F55" w:rsidRPr="0012299F" w:rsidRDefault="001E1F55" w:rsidP="00E26F44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Poz. </w:t>
      </w:r>
      <w:r w:rsidR="0012299F" w:rsidRPr="0012299F">
        <w:rPr>
          <w:rFonts w:ascii="Arial" w:hAnsi="Arial" w:cs="Arial"/>
          <w:sz w:val="20"/>
        </w:rPr>
        <w:t>7</w:t>
      </w:r>
      <w:r w:rsidR="00E46836">
        <w:rPr>
          <w:rFonts w:ascii="Arial" w:hAnsi="Arial" w:cs="Arial"/>
          <w:sz w:val="20"/>
        </w:rPr>
        <w:t>: TUSZ CANON PGI-2500XL C 9265B00, PGI-2500XL C, 23,5 ml</w:t>
      </w:r>
    </w:p>
    <w:p w:rsidR="0012299F" w:rsidRPr="0012299F" w:rsidRDefault="001E1F55" w:rsidP="00122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Poz. </w:t>
      </w:r>
      <w:r w:rsidR="0012299F" w:rsidRPr="0012299F">
        <w:rPr>
          <w:rFonts w:ascii="Arial" w:hAnsi="Arial" w:cs="Arial"/>
          <w:sz w:val="20"/>
        </w:rPr>
        <w:t>8</w:t>
      </w:r>
      <w:r w:rsidRPr="0012299F">
        <w:rPr>
          <w:rFonts w:ascii="Arial" w:hAnsi="Arial" w:cs="Arial"/>
          <w:sz w:val="20"/>
        </w:rPr>
        <w:t xml:space="preserve"> –</w:t>
      </w:r>
      <w:r w:rsidR="0012299F">
        <w:rPr>
          <w:rFonts w:ascii="Arial" w:hAnsi="Arial" w:cs="Arial"/>
          <w:sz w:val="20"/>
        </w:rPr>
        <w:t xml:space="preserve"> </w:t>
      </w:r>
      <w:r w:rsidR="00E46836">
        <w:rPr>
          <w:rFonts w:ascii="Arial" w:hAnsi="Arial" w:cs="Arial"/>
          <w:sz w:val="20"/>
        </w:rPr>
        <w:t>TUSZ CANON PGI-2500XL M 9266B001, PGI-2500XL M, 23,5 ml</w:t>
      </w:r>
    </w:p>
    <w:p w:rsidR="0012299F" w:rsidRPr="0012299F" w:rsidRDefault="001E1F55" w:rsidP="00122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Poz. </w:t>
      </w:r>
      <w:r w:rsidR="0012299F" w:rsidRPr="0012299F">
        <w:rPr>
          <w:rFonts w:ascii="Arial" w:hAnsi="Arial" w:cs="Arial"/>
          <w:sz w:val="20"/>
        </w:rPr>
        <w:t>9</w:t>
      </w:r>
      <w:r w:rsidRPr="0012299F">
        <w:rPr>
          <w:rFonts w:ascii="Arial" w:hAnsi="Arial" w:cs="Arial"/>
          <w:sz w:val="20"/>
        </w:rPr>
        <w:t xml:space="preserve"> –</w:t>
      </w:r>
      <w:r w:rsidR="0012299F">
        <w:rPr>
          <w:rFonts w:ascii="Arial" w:hAnsi="Arial" w:cs="Arial"/>
          <w:sz w:val="20"/>
        </w:rPr>
        <w:t xml:space="preserve"> </w:t>
      </w:r>
      <w:r w:rsidR="00E46836">
        <w:rPr>
          <w:rFonts w:ascii="Arial" w:hAnsi="Arial" w:cs="Arial"/>
          <w:sz w:val="20"/>
        </w:rPr>
        <w:t>TUSZ CANON PGI-2500XL Y 9267B001, PGI-2500XL, 23,5 ml</w:t>
      </w:r>
    </w:p>
    <w:p w:rsidR="0012299F" w:rsidRPr="003C028B" w:rsidRDefault="001E1F55" w:rsidP="001229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lastRenderedPageBreak/>
        <w:t xml:space="preserve">Poz. </w:t>
      </w:r>
      <w:r w:rsidR="0012299F" w:rsidRPr="0012299F">
        <w:rPr>
          <w:rFonts w:ascii="Arial" w:hAnsi="Arial" w:cs="Arial"/>
          <w:sz w:val="20"/>
        </w:rPr>
        <w:t>10</w:t>
      </w:r>
      <w:r w:rsidRPr="0012299F">
        <w:rPr>
          <w:rFonts w:ascii="Arial" w:hAnsi="Arial" w:cs="Arial"/>
          <w:sz w:val="20"/>
        </w:rPr>
        <w:t xml:space="preserve"> – </w:t>
      </w:r>
      <w:r w:rsidR="0012299F" w:rsidRPr="003C028B">
        <w:rPr>
          <w:rFonts w:ascii="Arial" w:hAnsi="Arial" w:cs="Arial"/>
          <w:sz w:val="20"/>
        </w:rPr>
        <w:t xml:space="preserve"> </w:t>
      </w:r>
      <w:r w:rsidR="00E46836">
        <w:rPr>
          <w:rFonts w:ascii="Arial" w:hAnsi="Arial" w:cs="Arial"/>
          <w:sz w:val="20"/>
        </w:rPr>
        <w:t>TUSZ CANON PGI-2500XL BK 9254B001, PGI-2500XL BK, 23,5 ml</w:t>
      </w:r>
    </w:p>
    <w:p w:rsidR="001E1F55" w:rsidRPr="003C028B" w:rsidRDefault="001E1F55" w:rsidP="00E26F44">
      <w:pPr>
        <w:spacing w:after="0" w:line="240" w:lineRule="auto"/>
        <w:jc w:val="both"/>
        <w:rPr>
          <w:rFonts w:ascii="Arial" w:hAnsi="Arial" w:cs="Arial"/>
          <w:sz w:val="20"/>
          <w:highlight w:val="yellow"/>
        </w:rPr>
      </w:pPr>
    </w:p>
    <w:p w:rsidR="001E1F55" w:rsidRPr="0012299F" w:rsidRDefault="001E1F55" w:rsidP="00E26F44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12299F">
        <w:rPr>
          <w:rFonts w:ascii="Arial" w:hAnsi="Arial" w:cs="Arial"/>
          <w:sz w:val="20"/>
          <w:u w:val="single"/>
        </w:rPr>
        <w:t>Po poprawie jest:</w:t>
      </w:r>
    </w:p>
    <w:p w:rsidR="00E46836" w:rsidRPr="0012299F" w:rsidRDefault="00E46836" w:rsidP="00E46836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>Poz. 7</w:t>
      </w:r>
      <w:r>
        <w:rPr>
          <w:rFonts w:ascii="Arial" w:hAnsi="Arial" w:cs="Arial"/>
          <w:sz w:val="20"/>
        </w:rPr>
        <w:t>: TUSZ CANON PGI-2500XL C, 9265B00, 19,3 ml</w:t>
      </w:r>
    </w:p>
    <w:p w:rsidR="00E46836" w:rsidRPr="0012299F" w:rsidRDefault="00E46836" w:rsidP="00E46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>Poz. 8 –</w:t>
      </w:r>
      <w:r>
        <w:rPr>
          <w:rFonts w:ascii="Arial" w:hAnsi="Arial" w:cs="Arial"/>
          <w:sz w:val="20"/>
        </w:rPr>
        <w:t xml:space="preserve"> TUSZ CANON PGI-2500XL M, 9266B001, 19,3 ml</w:t>
      </w:r>
    </w:p>
    <w:p w:rsidR="00E46836" w:rsidRPr="0012299F" w:rsidRDefault="00E46836" w:rsidP="00E46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>Poz. 9 –</w:t>
      </w:r>
      <w:r>
        <w:rPr>
          <w:rFonts w:ascii="Arial" w:hAnsi="Arial" w:cs="Arial"/>
          <w:sz w:val="20"/>
        </w:rPr>
        <w:t xml:space="preserve"> TUSZ CANON PGI-2500XL Y, 9267B001, </w:t>
      </w:r>
      <w:r w:rsidR="00EE0DBE">
        <w:rPr>
          <w:rFonts w:ascii="Arial" w:hAnsi="Arial" w:cs="Arial"/>
          <w:sz w:val="20"/>
        </w:rPr>
        <w:t>19,3</w:t>
      </w:r>
      <w:r>
        <w:rPr>
          <w:rFonts w:ascii="Arial" w:hAnsi="Arial" w:cs="Arial"/>
          <w:sz w:val="20"/>
        </w:rPr>
        <w:t xml:space="preserve"> ml</w:t>
      </w:r>
    </w:p>
    <w:p w:rsidR="00E46836" w:rsidRPr="003C028B" w:rsidRDefault="00E46836" w:rsidP="00E468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Poz. 10 – </w:t>
      </w:r>
      <w:r w:rsidRPr="003C028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TUSZ CANON PGI-2500XL BK</w:t>
      </w:r>
      <w:r w:rsidR="00EE0DBE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9254B001,</w:t>
      </w:r>
      <w:r w:rsidR="00EE0DBE">
        <w:rPr>
          <w:rFonts w:ascii="Arial" w:hAnsi="Arial" w:cs="Arial"/>
          <w:sz w:val="20"/>
        </w:rPr>
        <w:t xml:space="preserve"> 70,9</w:t>
      </w:r>
      <w:r>
        <w:rPr>
          <w:rFonts w:ascii="Arial" w:hAnsi="Arial" w:cs="Arial"/>
          <w:sz w:val="20"/>
        </w:rPr>
        <w:t xml:space="preserve"> ml</w:t>
      </w:r>
    </w:p>
    <w:p w:rsidR="00E26F44" w:rsidRPr="003C028B" w:rsidRDefault="00E26F44" w:rsidP="00E26F44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:rsidR="00E26F44" w:rsidRPr="003C028B" w:rsidRDefault="00E26F44" w:rsidP="0041375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3C028B">
        <w:rPr>
          <w:rFonts w:ascii="Arial" w:hAnsi="Arial" w:cs="Arial"/>
          <w:b/>
          <w:sz w:val="20"/>
          <w:u w:val="single"/>
        </w:rPr>
        <w:t>Pytanie nr 4:</w:t>
      </w:r>
    </w:p>
    <w:p w:rsidR="007340B7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26 12 A Q2612A toner czarny HP Q2612A 2500 str.</w:t>
      </w:r>
    </w:p>
    <w:p w:rsidR="00E26F44" w:rsidRPr="003C028B" w:rsidRDefault="007340B7" w:rsidP="007340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Wydajność oryginału jest niższa niż podaje zamawiający 2000 str.</w:t>
      </w:r>
    </w:p>
    <w:p w:rsidR="00E26F44" w:rsidRPr="0012299F" w:rsidRDefault="00E26F44" w:rsidP="00E26F44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12299F">
        <w:rPr>
          <w:rFonts w:ascii="Arial" w:hAnsi="Arial" w:cs="Arial"/>
          <w:b/>
          <w:sz w:val="20"/>
          <w:u w:val="single"/>
        </w:rPr>
        <w:t>Odpowiedź:</w:t>
      </w:r>
    </w:p>
    <w:p w:rsidR="0012299F" w:rsidRDefault="0012299F" w:rsidP="0012299F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Zamawiający poprawia dla pozycji nr </w:t>
      </w:r>
      <w:r>
        <w:rPr>
          <w:rFonts w:ascii="Arial" w:hAnsi="Arial" w:cs="Arial"/>
          <w:sz w:val="20"/>
        </w:rPr>
        <w:t>26</w:t>
      </w:r>
      <w:r w:rsidRPr="0012299F">
        <w:rPr>
          <w:rFonts w:ascii="Arial" w:hAnsi="Arial" w:cs="Arial"/>
          <w:sz w:val="20"/>
        </w:rPr>
        <w:t xml:space="preserve"> wpisaną w kol. „e” wydajność w następujący sposób:</w:t>
      </w:r>
    </w:p>
    <w:p w:rsidR="0012299F" w:rsidRDefault="0012299F" w:rsidP="0012299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  <w:u w:val="single"/>
        </w:rPr>
        <w:t>Było:</w:t>
      </w:r>
      <w:r>
        <w:rPr>
          <w:rFonts w:ascii="Arial" w:hAnsi="Arial" w:cs="Arial"/>
          <w:sz w:val="20"/>
        </w:rPr>
        <w:t xml:space="preserve"> 2500 str.</w:t>
      </w:r>
    </w:p>
    <w:p w:rsidR="0012299F" w:rsidRPr="0012299F" w:rsidRDefault="0012299F" w:rsidP="0012299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  <w:u w:val="single"/>
        </w:rPr>
        <w:t>Po poprawie jest:</w:t>
      </w:r>
      <w:r>
        <w:rPr>
          <w:rFonts w:ascii="Arial" w:hAnsi="Arial" w:cs="Arial"/>
          <w:sz w:val="20"/>
        </w:rPr>
        <w:t xml:space="preserve"> 2000 str. </w:t>
      </w:r>
    </w:p>
    <w:p w:rsidR="007340B7" w:rsidRPr="003C028B" w:rsidRDefault="007340B7" w:rsidP="007340B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:rsidR="007340B7" w:rsidRPr="003C028B" w:rsidRDefault="007340B7" w:rsidP="0041375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3C028B">
        <w:rPr>
          <w:rFonts w:ascii="Arial" w:hAnsi="Arial" w:cs="Arial"/>
          <w:b/>
          <w:sz w:val="20"/>
          <w:u w:val="single"/>
        </w:rPr>
        <w:t>Pytanie nr 5:</w:t>
      </w:r>
    </w:p>
    <w:p w:rsidR="003C028B" w:rsidRPr="003C028B" w:rsidRDefault="003C028B" w:rsidP="003C02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56 Toner Kyocera TK8545K Kyocera TK8545K 32000 str.</w:t>
      </w:r>
    </w:p>
    <w:p w:rsidR="003C028B" w:rsidRPr="00A4529A" w:rsidRDefault="003C028B" w:rsidP="003C02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A4529A">
        <w:rPr>
          <w:rFonts w:ascii="Arial" w:hAnsi="Arial" w:cs="Arial"/>
          <w:sz w:val="20"/>
        </w:rPr>
        <w:t>Wydajność oryginału jest niższa niż podaje zamawiający 30000 str.</w:t>
      </w:r>
    </w:p>
    <w:p w:rsidR="007340B7" w:rsidRPr="00A4529A" w:rsidRDefault="007340B7" w:rsidP="003C028B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A4529A">
        <w:rPr>
          <w:rFonts w:ascii="Arial" w:hAnsi="Arial" w:cs="Arial"/>
          <w:b/>
          <w:sz w:val="20"/>
          <w:u w:val="single"/>
        </w:rPr>
        <w:t>Odpowiedź:</w:t>
      </w:r>
    </w:p>
    <w:p w:rsidR="0012299F" w:rsidRDefault="0012299F" w:rsidP="0012299F">
      <w:pPr>
        <w:spacing w:after="0" w:line="240" w:lineRule="auto"/>
        <w:jc w:val="both"/>
        <w:rPr>
          <w:rFonts w:ascii="Arial" w:hAnsi="Arial" w:cs="Arial"/>
          <w:sz w:val="20"/>
        </w:rPr>
      </w:pPr>
      <w:r w:rsidRPr="00A4529A">
        <w:rPr>
          <w:rFonts w:ascii="Arial" w:hAnsi="Arial" w:cs="Arial"/>
          <w:sz w:val="20"/>
        </w:rPr>
        <w:t>Zamawiający</w:t>
      </w:r>
      <w:r w:rsidRPr="0012299F">
        <w:rPr>
          <w:rFonts w:ascii="Arial" w:hAnsi="Arial" w:cs="Arial"/>
          <w:sz w:val="20"/>
        </w:rPr>
        <w:t xml:space="preserve"> poprawia dla pozycji nr </w:t>
      </w:r>
      <w:r>
        <w:rPr>
          <w:rFonts w:ascii="Arial" w:hAnsi="Arial" w:cs="Arial"/>
          <w:sz w:val="20"/>
        </w:rPr>
        <w:t>56</w:t>
      </w:r>
      <w:r w:rsidRPr="0012299F">
        <w:rPr>
          <w:rFonts w:ascii="Arial" w:hAnsi="Arial" w:cs="Arial"/>
          <w:sz w:val="20"/>
        </w:rPr>
        <w:t xml:space="preserve"> wpisaną w kol. „e” wydajność w następujący sposób:</w:t>
      </w:r>
    </w:p>
    <w:p w:rsidR="0012299F" w:rsidRDefault="0012299F" w:rsidP="0012299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  <w:u w:val="single"/>
        </w:rPr>
        <w:t>Było:</w:t>
      </w:r>
      <w:r>
        <w:rPr>
          <w:rFonts w:ascii="Arial" w:hAnsi="Arial" w:cs="Arial"/>
          <w:sz w:val="20"/>
        </w:rPr>
        <w:t xml:space="preserve"> 32000 str.</w:t>
      </w:r>
    </w:p>
    <w:p w:rsidR="0012299F" w:rsidRPr="0012299F" w:rsidRDefault="0012299F" w:rsidP="0012299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  <w:u w:val="single"/>
        </w:rPr>
        <w:t>Po poprawie jest:</w:t>
      </w:r>
      <w:r>
        <w:rPr>
          <w:rFonts w:ascii="Arial" w:hAnsi="Arial" w:cs="Arial"/>
          <w:sz w:val="20"/>
        </w:rPr>
        <w:t xml:space="preserve"> 30000 str. </w:t>
      </w:r>
    </w:p>
    <w:p w:rsidR="007340B7" w:rsidRPr="003C028B" w:rsidRDefault="007340B7" w:rsidP="007340B7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:rsidR="007340B7" w:rsidRPr="003C028B" w:rsidRDefault="007340B7" w:rsidP="0041375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3C028B">
        <w:rPr>
          <w:rFonts w:ascii="Arial" w:hAnsi="Arial" w:cs="Arial"/>
          <w:b/>
          <w:sz w:val="20"/>
          <w:u w:val="single"/>
        </w:rPr>
        <w:t>Pytanie nr 6:</w:t>
      </w:r>
    </w:p>
    <w:p w:rsidR="003C028B" w:rsidRPr="003C028B" w:rsidRDefault="003C028B" w:rsidP="003C02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57 Toner Kyocera TK8545M Kyocera TK8545M 27000 str. 20000 str. prawidłowa wydajność</w:t>
      </w:r>
    </w:p>
    <w:p w:rsidR="003C028B" w:rsidRPr="003C028B" w:rsidRDefault="003C028B" w:rsidP="003C02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58 Toner Kyocera TK8545C Kyocera TK8545C 27000 str. 20000 str.- prawidłowa wydajność</w:t>
      </w:r>
    </w:p>
    <w:p w:rsidR="003C028B" w:rsidRPr="003C028B" w:rsidRDefault="003C028B" w:rsidP="003C02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59 Toner Kyocera TK8545Y Kyocera TK8545Y 27000 str.</w:t>
      </w:r>
      <w:r w:rsidR="0012299F">
        <w:rPr>
          <w:rFonts w:ascii="Arial" w:hAnsi="Arial" w:cs="Arial"/>
          <w:sz w:val="20"/>
        </w:rPr>
        <w:t xml:space="preserve"> </w:t>
      </w:r>
      <w:r w:rsidRPr="003C028B">
        <w:rPr>
          <w:rFonts w:ascii="Arial" w:hAnsi="Arial" w:cs="Arial"/>
          <w:sz w:val="20"/>
        </w:rPr>
        <w:t>20000 str.- prawidłowa wydajność</w:t>
      </w:r>
    </w:p>
    <w:p w:rsidR="003C028B" w:rsidRPr="003C028B" w:rsidRDefault="003C028B" w:rsidP="003C02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Wydajność oryginału jest niższa niż podaje zamawiający 20000 str.</w:t>
      </w:r>
    </w:p>
    <w:p w:rsidR="007340B7" w:rsidRPr="00A4529A" w:rsidRDefault="007340B7" w:rsidP="003C028B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A4529A">
        <w:rPr>
          <w:rFonts w:ascii="Arial" w:hAnsi="Arial" w:cs="Arial"/>
          <w:b/>
          <w:sz w:val="20"/>
          <w:u w:val="single"/>
        </w:rPr>
        <w:t>Odpowiedź:</w:t>
      </w:r>
    </w:p>
    <w:p w:rsidR="00A4529A" w:rsidRPr="0012299F" w:rsidRDefault="00A4529A" w:rsidP="00A4529A">
      <w:pPr>
        <w:spacing w:after="0" w:line="240" w:lineRule="auto"/>
        <w:jc w:val="both"/>
        <w:rPr>
          <w:rFonts w:ascii="Arial" w:hAnsi="Arial" w:cs="Arial"/>
          <w:sz w:val="20"/>
        </w:rPr>
      </w:pPr>
      <w:r w:rsidRPr="00A4529A">
        <w:rPr>
          <w:rFonts w:ascii="Arial" w:hAnsi="Arial" w:cs="Arial"/>
          <w:sz w:val="20"/>
        </w:rPr>
        <w:t>Zamawiający</w:t>
      </w:r>
      <w:r w:rsidRPr="0012299F">
        <w:rPr>
          <w:rFonts w:ascii="Arial" w:hAnsi="Arial" w:cs="Arial"/>
          <w:sz w:val="20"/>
        </w:rPr>
        <w:t xml:space="preserve"> poprawia dla pozycji nr </w:t>
      </w:r>
      <w:r>
        <w:rPr>
          <w:rFonts w:ascii="Arial" w:hAnsi="Arial" w:cs="Arial"/>
          <w:sz w:val="20"/>
        </w:rPr>
        <w:t>57, 58, 59</w:t>
      </w:r>
      <w:r w:rsidRPr="0012299F">
        <w:rPr>
          <w:rFonts w:ascii="Arial" w:hAnsi="Arial" w:cs="Arial"/>
          <w:sz w:val="20"/>
        </w:rPr>
        <w:t xml:space="preserve"> wpisaną w kol. „e” wydajność w następujący sposób:</w:t>
      </w:r>
    </w:p>
    <w:p w:rsidR="00A4529A" w:rsidRPr="0012299F" w:rsidRDefault="00A4529A" w:rsidP="00A4529A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  <w:u w:val="single"/>
        </w:rPr>
        <w:t>Było</w:t>
      </w:r>
      <w:r w:rsidRPr="0012299F">
        <w:rPr>
          <w:rFonts w:ascii="Arial" w:hAnsi="Arial" w:cs="Arial"/>
          <w:sz w:val="20"/>
        </w:rPr>
        <w:t>:</w:t>
      </w:r>
    </w:p>
    <w:p w:rsidR="00A4529A" w:rsidRPr="0012299F" w:rsidRDefault="00A4529A" w:rsidP="00A4529A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Poz. </w:t>
      </w:r>
      <w:r>
        <w:rPr>
          <w:rFonts w:ascii="Arial" w:hAnsi="Arial" w:cs="Arial"/>
          <w:sz w:val="20"/>
        </w:rPr>
        <w:t>5</w:t>
      </w:r>
      <w:r w:rsidRPr="0012299F">
        <w:rPr>
          <w:rFonts w:ascii="Arial" w:hAnsi="Arial" w:cs="Arial"/>
          <w:sz w:val="20"/>
        </w:rPr>
        <w:t>7 –</w:t>
      </w:r>
      <w:r>
        <w:rPr>
          <w:rFonts w:ascii="Arial" w:hAnsi="Arial" w:cs="Arial"/>
          <w:sz w:val="20"/>
        </w:rPr>
        <w:t xml:space="preserve"> 27000 str.</w:t>
      </w:r>
    </w:p>
    <w:p w:rsidR="00A4529A" w:rsidRPr="0012299F" w:rsidRDefault="00A4529A" w:rsidP="00A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Poz. </w:t>
      </w:r>
      <w:r>
        <w:rPr>
          <w:rFonts w:ascii="Arial" w:hAnsi="Arial" w:cs="Arial"/>
          <w:sz w:val="20"/>
        </w:rPr>
        <w:t>5</w:t>
      </w:r>
      <w:r w:rsidRPr="0012299F">
        <w:rPr>
          <w:rFonts w:ascii="Arial" w:hAnsi="Arial" w:cs="Arial"/>
          <w:sz w:val="20"/>
        </w:rPr>
        <w:t>8 –</w:t>
      </w:r>
      <w:r>
        <w:rPr>
          <w:rFonts w:ascii="Arial" w:hAnsi="Arial" w:cs="Arial"/>
          <w:sz w:val="20"/>
        </w:rPr>
        <w:t xml:space="preserve"> 27000 str.</w:t>
      </w:r>
    </w:p>
    <w:p w:rsidR="00A4529A" w:rsidRPr="0012299F" w:rsidRDefault="00A4529A" w:rsidP="00A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Poz. </w:t>
      </w:r>
      <w:r>
        <w:rPr>
          <w:rFonts w:ascii="Arial" w:hAnsi="Arial" w:cs="Arial"/>
          <w:sz w:val="20"/>
        </w:rPr>
        <w:t>5</w:t>
      </w:r>
      <w:r w:rsidRPr="0012299F">
        <w:rPr>
          <w:rFonts w:ascii="Arial" w:hAnsi="Arial" w:cs="Arial"/>
          <w:sz w:val="20"/>
        </w:rPr>
        <w:t>9 –</w:t>
      </w:r>
      <w:r>
        <w:rPr>
          <w:rFonts w:ascii="Arial" w:hAnsi="Arial" w:cs="Arial"/>
          <w:sz w:val="20"/>
        </w:rPr>
        <w:t xml:space="preserve"> 27000 str.</w:t>
      </w:r>
    </w:p>
    <w:p w:rsidR="00A4529A" w:rsidRPr="003C028B" w:rsidRDefault="00A4529A" w:rsidP="00A4529A">
      <w:pPr>
        <w:spacing w:after="0" w:line="240" w:lineRule="auto"/>
        <w:jc w:val="both"/>
        <w:rPr>
          <w:rFonts w:ascii="Arial" w:hAnsi="Arial" w:cs="Arial"/>
          <w:sz w:val="20"/>
          <w:highlight w:val="yellow"/>
        </w:rPr>
      </w:pPr>
    </w:p>
    <w:p w:rsidR="00A4529A" w:rsidRPr="0012299F" w:rsidRDefault="00A4529A" w:rsidP="00A4529A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12299F">
        <w:rPr>
          <w:rFonts w:ascii="Arial" w:hAnsi="Arial" w:cs="Arial"/>
          <w:sz w:val="20"/>
          <w:u w:val="single"/>
        </w:rPr>
        <w:t>Po poprawie jest:</w:t>
      </w:r>
    </w:p>
    <w:p w:rsidR="00A4529A" w:rsidRPr="0012299F" w:rsidRDefault="00A4529A" w:rsidP="00A4529A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Poz. </w:t>
      </w:r>
      <w:r>
        <w:rPr>
          <w:rFonts w:ascii="Arial" w:hAnsi="Arial" w:cs="Arial"/>
          <w:sz w:val="20"/>
        </w:rPr>
        <w:t>5</w:t>
      </w:r>
      <w:r w:rsidRPr="0012299F">
        <w:rPr>
          <w:rFonts w:ascii="Arial" w:hAnsi="Arial" w:cs="Arial"/>
          <w:sz w:val="20"/>
        </w:rPr>
        <w:t>7 –</w:t>
      </w:r>
      <w:r>
        <w:rPr>
          <w:rFonts w:ascii="Arial" w:hAnsi="Arial" w:cs="Arial"/>
          <w:sz w:val="20"/>
        </w:rPr>
        <w:t xml:space="preserve"> 20000 str.</w:t>
      </w:r>
    </w:p>
    <w:p w:rsidR="00A4529A" w:rsidRPr="0012299F" w:rsidRDefault="00A4529A" w:rsidP="00A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Poz. </w:t>
      </w:r>
      <w:r>
        <w:rPr>
          <w:rFonts w:ascii="Arial" w:hAnsi="Arial" w:cs="Arial"/>
          <w:sz w:val="20"/>
        </w:rPr>
        <w:t>5</w:t>
      </w:r>
      <w:r w:rsidRPr="0012299F">
        <w:rPr>
          <w:rFonts w:ascii="Arial" w:hAnsi="Arial" w:cs="Arial"/>
          <w:sz w:val="20"/>
        </w:rPr>
        <w:t>8 –</w:t>
      </w:r>
      <w:r>
        <w:rPr>
          <w:rFonts w:ascii="Arial" w:hAnsi="Arial" w:cs="Arial"/>
          <w:sz w:val="20"/>
        </w:rPr>
        <w:t xml:space="preserve"> 20000 str.</w:t>
      </w:r>
    </w:p>
    <w:p w:rsidR="00A4529A" w:rsidRPr="0012299F" w:rsidRDefault="00A4529A" w:rsidP="00A452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Poz. </w:t>
      </w:r>
      <w:r>
        <w:rPr>
          <w:rFonts w:ascii="Arial" w:hAnsi="Arial" w:cs="Arial"/>
          <w:sz w:val="20"/>
        </w:rPr>
        <w:t>5</w:t>
      </w:r>
      <w:r w:rsidRPr="0012299F">
        <w:rPr>
          <w:rFonts w:ascii="Arial" w:hAnsi="Arial" w:cs="Arial"/>
          <w:sz w:val="20"/>
        </w:rPr>
        <w:t>9 –</w:t>
      </w:r>
      <w:r>
        <w:rPr>
          <w:rFonts w:ascii="Arial" w:hAnsi="Arial" w:cs="Arial"/>
          <w:sz w:val="20"/>
        </w:rPr>
        <w:t xml:space="preserve"> 20000 str.</w:t>
      </w:r>
    </w:p>
    <w:p w:rsidR="007340B7" w:rsidRPr="003C028B" w:rsidRDefault="007340B7" w:rsidP="00E26F44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:rsidR="003C028B" w:rsidRPr="003C028B" w:rsidRDefault="003C028B" w:rsidP="0041375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3C028B">
        <w:rPr>
          <w:rFonts w:ascii="Arial" w:hAnsi="Arial" w:cs="Arial"/>
          <w:b/>
          <w:sz w:val="20"/>
          <w:u w:val="single"/>
        </w:rPr>
        <w:t>Pytanie nr 7:</w:t>
      </w:r>
    </w:p>
    <w:p w:rsidR="003C028B" w:rsidRPr="003C028B" w:rsidRDefault="003C028B" w:rsidP="003C02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75 Toner Lexmark czarny 78C20K0 Lexmark 78C20K0 2500 str.</w:t>
      </w:r>
    </w:p>
    <w:p w:rsidR="003C028B" w:rsidRPr="003C028B" w:rsidRDefault="003C028B" w:rsidP="003C02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Wydajność oryginału jest niższa niż podaje zamawiający prawidłowa -2000 str.</w:t>
      </w:r>
    </w:p>
    <w:p w:rsidR="003C028B" w:rsidRPr="00A4529A" w:rsidRDefault="003C028B" w:rsidP="003C028B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A4529A">
        <w:rPr>
          <w:rFonts w:ascii="Arial" w:hAnsi="Arial" w:cs="Arial"/>
          <w:b/>
          <w:sz w:val="20"/>
          <w:u w:val="single"/>
        </w:rPr>
        <w:t>Odpowiedź:</w:t>
      </w:r>
    </w:p>
    <w:p w:rsidR="00A4529A" w:rsidRPr="0012299F" w:rsidRDefault="00A4529A" w:rsidP="00A4529A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</w:rPr>
        <w:t xml:space="preserve">Zamawiający poprawia dla pozycji nr </w:t>
      </w:r>
      <w:r>
        <w:rPr>
          <w:rFonts w:ascii="Arial" w:hAnsi="Arial" w:cs="Arial"/>
          <w:sz w:val="20"/>
        </w:rPr>
        <w:t>75</w:t>
      </w:r>
      <w:r w:rsidRPr="0012299F">
        <w:rPr>
          <w:rFonts w:ascii="Arial" w:hAnsi="Arial" w:cs="Arial"/>
          <w:sz w:val="20"/>
        </w:rPr>
        <w:t xml:space="preserve"> wpisan</w:t>
      </w:r>
      <w:r w:rsidR="00475A1A">
        <w:rPr>
          <w:rFonts w:ascii="Arial" w:hAnsi="Arial" w:cs="Arial"/>
          <w:sz w:val="20"/>
        </w:rPr>
        <w:t>y</w:t>
      </w:r>
      <w:r w:rsidRPr="0012299F">
        <w:rPr>
          <w:rFonts w:ascii="Arial" w:hAnsi="Arial" w:cs="Arial"/>
          <w:sz w:val="20"/>
        </w:rPr>
        <w:t xml:space="preserve"> w</w:t>
      </w:r>
      <w:r w:rsidR="00475A1A">
        <w:rPr>
          <w:rFonts w:ascii="Arial" w:hAnsi="Arial" w:cs="Arial"/>
          <w:sz w:val="20"/>
        </w:rPr>
        <w:t xml:space="preserve"> kol. „b” przedmiot zamówienia oraz wpisaną w</w:t>
      </w:r>
      <w:r w:rsidRPr="0012299F">
        <w:rPr>
          <w:rFonts w:ascii="Arial" w:hAnsi="Arial" w:cs="Arial"/>
          <w:sz w:val="20"/>
        </w:rPr>
        <w:t xml:space="preserve"> kol. „e” wydajność w następujący sposób:</w:t>
      </w:r>
    </w:p>
    <w:p w:rsidR="00A4529A" w:rsidRPr="00A4529A" w:rsidRDefault="00A4529A" w:rsidP="00A4529A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  <w:u w:val="single"/>
        </w:rPr>
        <w:t>Było</w:t>
      </w:r>
      <w:r w:rsidRPr="0012299F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475A1A">
        <w:rPr>
          <w:rFonts w:ascii="Arial" w:hAnsi="Arial" w:cs="Arial"/>
          <w:sz w:val="20"/>
        </w:rPr>
        <w:t xml:space="preserve">Toner Lexmark czarny 78C20K0, </w:t>
      </w:r>
      <w:r>
        <w:rPr>
          <w:rFonts w:ascii="Arial" w:hAnsi="Arial" w:cs="Arial"/>
          <w:sz w:val="20"/>
        </w:rPr>
        <w:t>2500 str.</w:t>
      </w:r>
    </w:p>
    <w:p w:rsidR="00A4529A" w:rsidRPr="004A7319" w:rsidRDefault="00A4529A" w:rsidP="00A4529A">
      <w:pPr>
        <w:spacing w:after="0" w:line="240" w:lineRule="auto"/>
        <w:jc w:val="both"/>
        <w:rPr>
          <w:rFonts w:ascii="Arial" w:hAnsi="Arial" w:cs="Arial"/>
          <w:sz w:val="20"/>
        </w:rPr>
      </w:pPr>
      <w:r w:rsidRPr="0012299F">
        <w:rPr>
          <w:rFonts w:ascii="Arial" w:hAnsi="Arial" w:cs="Arial"/>
          <w:sz w:val="20"/>
          <w:u w:val="single"/>
        </w:rPr>
        <w:t>Po poprawie jest:</w:t>
      </w:r>
      <w:r w:rsidRPr="00A4529A">
        <w:rPr>
          <w:rFonts w:ascii="Arial" w:hAnsi="Arial" w:cs="Arial"/>
          <w:sz w:val="20"/>
        </w:rPr>
        <w:t xml:space="preserve"> </w:t>
      </w:r>
      <w:r w:rsidR="00475A1A">
        <w:rPr>
          <w:rFonts w:ascii="Arial" w:hAnsi="Arial" w:cs="Arial"/>
          <w:sz w:val="20"/>
        </w:rPr>
        <w:t xml:space="preserve">Toner Lexmark 78C20K0, </w:t>
      </w:r>
      <w:r w:rsidRPr="00A4529A">
        <w:rPr>
          <w:rFonts w:ascii="Arial" w:hAnsi="Arial" w:cs="Arial"/>
          <w:sz w:val="20"/>
        </w:rPr>
        <w:t>2000 str.</w:t>
      </w:r>
    </w:p>
    <w:p w:rsidR="003C028B" w:rsidRPr="003C028B" w:rsidRDefault="003C028B" w:rsidP="003C028B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:rsidR="003C028B" w:rsidRPr="003C028B" w:rsidRDefault="003C028B" w:rsidP="0041375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3C028B">
        <w:rPr>
          <w:rFonts w:ascii="Arial" w:hAnsi="Arial" w:cs="Arial"/>
          <w:b/>
          <w:sz w:val="20"/>
          <w:u w:val="single"/>
        </w:rPr>
        <w:t>Pytanie nr 8:</w:t>
      </w:r>
    </w:p>
    <w:p w:rsidR="003C028B" w:rsidRPr="003C028B" w:rsidRDefault="003C028B" w:rsidP="003C02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86 TONER PANASONIC KX-FL 613PD PANASONIC KX FA83E 10000 str</w:t>
      </w:r>
    </w:p>
    <w:p w:rsidR="003C028B" w:rsidRPr="003C028B" w:rsidRDefault="003C028B" w:rsidP="003C028B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Wydajność oryginału jest niższa niż podaje zamawiający prawidłowa- 2500 str.</w:t>
      </w:r>
    </w:p>
    <w:p w:rsidR="003C028B" w:rsidRPr="00A4529A" w:rsidRDefault="003C028B" w:rsidP="003C028B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A4529A">
        <w:rPr>
          <w:rFonts w:ascii="Arial" w:hAnsi="Arial" w:cs="Arial"/>
          <w:b/>
          <w:sz w:val="20"/>
          <w:u w:val="single"/>
        </w:rPr>
        <w:t>Odpowiedź:</w:t>
      </w:r>
    </w:p>
    <w:p w:rsidR="00A4529A" w:rsidRDefault="00A4529A" w:rsidP="0083714A">
      <w:pPr>
        <w:spacing w:after="0" w:line="240" w:lineRule="auto"/>
        <w:jc w:val="both"/>
        <w:rPr>
          <w:rFonts w:ascii="Arial" w:hAnsi="Arial" w:cs="Arial"/>
          <w:sz w:val="20"/>
        </w:rPr>
      </w:pPr>
      <w:r w:rsidRPr="00A4529A">
        <w:rPr>
          <w:rFonts w:ascii="Arial" w:hAnsi="Arial" w:cs="Arial"/>
          <w:sz w:val="20"/>
        </w:rPr>
        <w:t>Zgodnie z odpowiedzią</w:t>
      </w:r>
      <w:r>
        <w:rPr>
          <w:rFonts w:ascii="Arial" w:hAnsi="Arial" w:cs="Arial"/>
          <w:sz w:val="20"/>
        </w:rPr>
        <w:t xml:space="preserve"> udzieloną na pytanie nr 1, </w:t>
      </w:r>
      <w:r w:rsidRPr="0012299F">
        <w:rPr>
          <w:rFonts w:ascii="Arial" w:hAnsi="Arial" w:cs="Arial"/>
          <w:sz w:val="20"/>
        </w:rPr>
        <w:t>Zamawiający poprawi</w:t>
      </w:r>
      <w:r w:rsidR="0083714A">
        <w:rPr>
          <w:rFonts w:ascii="Arial" w:hAnsi="Arial" w:cs="Arial"/>
          <w:sz w:val="20"/>
        </w:rPr>
        <w:t>ł</w:t>
      </w:r>
      <w:r w:rsidRPr="0012299F">
        <w:rPr>
          <w:rFonts w:ascii="Arial" w:hAnsi="Arial" w:cs="Arial"/>
          <w:sz w:val="20"/>
        </w:rPr>
        <w:t xml:space="preserve"> dla pozycji nr 86 wpisaną w kol. „e” wydajność </w:t>
      </w:r>
      <w:r w:rsidR="0083714A">
        <w:rPr>
          <w:rFonts w:ascii="Arial" w:hAnsi="Arial" w:cs="Arial"/>
          <w:sz w:val="20"/>
        </w:rPr>
        <w:t>na 2500 str.</w:t>
      </w:r>
    </w:p>
    <w:p w:rsidR="00413752" w:rsidRPr="003C028B" w:rsidRDefault="00413752" w:rsidP="00A4529A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</w:p>
    <w:p w:rsidR="00A4529A" w:rsidRPr="0012299F" w:rsidRDefault="00A4529A" w:rsidP="00A4529A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:rsidR="00E26F44" w:rsidRPr="00A666FA" w:rsidRDefault="00A666FA" w:rsidP="0041375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3C028B">
        <w:rPr>
          <w:rFonts w:ascii="Arial" w:hAnsi="Arial" w:cs="Arial"/>
          <w:b/>
          <w:sz w:val="20"/>
          <w:u w:val="single"/>
        </w:rPr>
        <w:t xml:space="preserve">Pytanie nr </w:t>
      </w:r>
      <w:r>
        <w:rPr>
          <w:rFonts w:ascii="Arial" w:hAnsi="Arial" w:cs="Arial"/>
          <w:b/>
          <w:sz w:val="20"/>
          <w:u w:val="single"/>
        </w:rPr>
        <w:t>9</w:t>
      </w:r>
      <w:r w:rsidRPr="003C028B">
        <w:rPr>
          <w:rFonts w:ascii="Arial" w:hAnsi="Arial" w:cs="Arial"/>
          <w:b/>
          <w:sz w:val="20"/>
          <w:u w:val="single"/>
        </w:rPr>
        <w:t>:</w:t>
      </w:r>
    </w:p>
    <w:p w:rsidR="00A666FA" w:rsidRPr="00A666FA" w:rsidRDefault="00A666FA" w:rsidP="00A666FA">
      <w:pPr>
        <w:spacing w:after="0" w:line="240" w:lineRule="auto"/>
        <w:jc w:val="both"/>
        <w:rPr>
          <w:rFonts w:ascii="Arial" w:hAnsi="Arial" w:cs="Arial"/>
          <w:sz w:val="20"/>
        </w:rPr>
      </w:pPr>
      <w:r w:rsidRPr="00A666FA">
        <w:rPr>
          <w:rFonts w:ascii="Arial" w:hAnsi="Arial" w:cs="Arial"/>
          <w:sz w:val="20"/>
        </w:rPr>
        <w:t>Dzień Dobry,</w:t>
      </w:r>
    </w:p>
    <w:p w:rsidR="00A666FA" w:rsidRPr="00A666FA" w:rsidRDefault="00A666FA" w:rsidP="00A666FA">
      <w:pPr>
        <w:spacing w:after="0" w:line="240" w:lineRule="auto"/>
        <w:jc w:val="both"/>
        <w:rPr>
          <w:rFonts w:ascii="Arial" w:hAnsi="Arial" w:cs="Arial"/>
          <w:sz w:val="20"/>
        </w:rPr>
      </w:pPr>
      <w:r w:rsidRPr="00A666FA">
        <w:rPr>
          <w:rFonts w:ascii="Arial" w:hAnsi="Arial" w:cs="Arial"/>
          <w:sz w:val="20"/>
        </w:rPr>
        <w:lastRenderedPageBreak/>
        <w:t>Bardzo proszę o poprawienie symboli w poz 6-9 w kolumnie B i D.</w:t>
      </w:r>
    </w:p>
    <w:p w:rsidR="00A666FA" w:rsidRPr="00A666FA" w:rsidRDefault="00A666FA" w:rsidP="00A666FA">
      <w:pPr>
        <w:spacing w:after="0" w:line="240" w:lineRule="auto"/>
        <w:jc w:val="both"/>
        <w:rPr>
          <w:rFonts w:ascii="Arial" w:hAnsi="Arial" w:cs="Arial"/>
          <w:sz w:val="20"/>
        </w:rPr>
      </w:pPr>
      <w:r w:rsidRPr="00A666FA">
        <w:rPr>
          <w:rFonts w:ascii="Arial" w:hAnsi="Arial" w:cs="Arial"/>
          <w:sz w:val="20"/>
        </w:rPr>
        <w:t>Poz 76-78 wskazana kody mają całkiem inne wydajności.</w:t>
      </w:r>
    </w:p>
    <w:p w:rsidR="00A666FA" w:rsidRPr="00A666FA" w:rsidRDefault="00A666FA" w:rsidP="00A666FA">
      <w:pPr>
        <w:spacing w:after="0" w:line="240" w:lineRule="auto"/>
        <w:jc w:val="both"/>
        <w:rPr>
          <w:rFonts w:ascii="Arial" w:hAnsi="Arial" w:cs="Arial"/>
          <w:sz w:val="20"/>
        </w:rPr>
      </w:pPr>
      <w:r w:rsidRPr="00A666FA">
        <w:rPr>
          <w:rFonts w:ascii="Arial" w:hAnsi="Arial" w:cs="Arial"/>
          <w:sz w:val="20"/>
        </w:rPr>
        <w:t>Dodatkowo poz 78 78C2XV0 nie istnieje.</w:t>
      </w:r>
    </w:p>
    <w:p w:rsidR="003C028B" w:rsidRDefault="00A666FA" w:rsidP="00A666FA">
      <w:pPr>
        <w:spacing w:after="0" w:line="240" w:lineRule="auto"/>
        <w:jc w:val="both"/>
        <w:rPr>
          <w:rFonts w:ascii="Arial" w:hAnsi="Arial" w:cs="Arial"/>
          <w:sz w:val="20"/>
        </w:rPr>
      </w:pPr>
      <w:r w:rsidRPr="00A666FA">
        <w:rPr>
          <w:rFonts w:ascii="Arial" w:hAnsi="Arial" w:cs="Arial"/>
          <w:sz w:val="20"/>
        </w:rPr>
        <w:t>Poz 3 w opcji ma być 0?</w:t>
      </w:r>
    </w:p>
    <w:p w:rsidR="00850D81" w:rsidRPr="00A4529A" w:rsidRDefault="00850D81" w:rsidP="00850D81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A4529A">
        <w:rPr>
          <w:rFonts w:ascii="Arial" w:hAnsi="Arial" w:cs="Arial"/>
          <w:b/>
          <w:sz w:val="20"/>
          <w:u w:val="single"/>
        </w:rPr>
        <w:t>Odpowiedź:</w:t>
      </w:r>
    </w:p>
    <w:p w:rsidR="00EE0DBE" w:rsidRPr="004A7319" w:rsidRDefault="00850D81" w:rsidP="00850D8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</w:rPr>
        <w:t>Z</w:t>
      </w:r>
      <w:r w:rsidR="00EE0DBE" w:rsidRPr="004A7319">
        <w:rPr>
          <w:rFonts w:ascii="Arial" w:hAnsi="Arial" w:cs="Arial"/>
          <w:sz w:val="20"/>
        </w:rPr>
        <w:t>amawiający dokonał zmian w zakresie pozycji nr 6, 7, 8, 9 zgodnie z odpowiedzią na pytanie nr</w:t>
      </w:r>
      <w:r w:rsidR="0083714A">
        <w:rPr>
          <w:rFonts w:ascii="Arial" w:hAnsi="Arial" w:cs="Arial"/>
          <w:sz w:val="20"/>
        </w:rPr>
        <w:t xml:space="preserve"> 2 i</w:t>
      </w:r>
      <w:r w:rsidR="00EE0DBE" w:rsidRPr="004A7319">
        <w:rPr>
          <w:rFonts w:ascii="Arial" w:hAnsi="Arial" w:cs="Arial"/>
          <w:sz w:val="20"/>
        </w:rPr>
        <w:t xml:space="preserve"> 3.</w:t>
      </w:r>
      <w:r w:rsidRPr="004A7319">
        <w:rPr>
          <w:rFonts w:ascii="Arial" w:hAnsi="Arial" w:cs="Arial"/>
          <w:sz w:val="20"/>
        </w:rPr>
        <w:t xml:space="preserve"> </w:t>
      </w:r>
    </w:p>
    <w:p w:rsidR="00EE0DBE" w:rsidRPr="004A7319" w:rsidRDefault="00EE0DBE" w:rsidP="00850D81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850D81" w:rsidRPr="004A7319" w:rsidRDefault="00850D81" w:rsidP="00850D8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</w:rPr>
        <w:t xml:space="preserve">Zamawiający poprawia dla pozycji nr </w:t>
      </w:r>
      <w:r w:rsidR="00EE0DBE" w:rsidRPr="004A7319">
        <w:rPr>
          <w:rFonts w:ascii="Arial" w:hAnsi="Arial" w:cs="Arial"/>
          <w:sz w:val="20"/>
        </w:rPr>
        <w:t>76, 77, 78 wpisany w kol. „b” przedmiot zamówienia,</w:t>
      </w:r>
      <w:r w:rsidRPr="004A7319">
        <w:rPr>
          <w:rFonts w:ascii="Arial" w:hAnsi="Arial" w:cs="Arial"/>
          <w:sz w:val="20"/>
        </w:rPr>
        <w:t xml:space="preserve"> wpisaną w kol. „e” wydajność </w:t>
      </w:r>
      <w:r w:rsidR="00EE0DBE" w:rsidRPr="004A7319">
        <w:rPr>
          <w:rFonts w:ascii="Arial" w:hAnsi="Arial" w:cs="Arial"/>
          <w:sz w:val="20"/>
        </w:rPr>
        <w:t xml:space="preserve">oraz dodatkowo dla pozycji nr 78 wpisany w kol. „d” symbol lub oznaczenie katalogowe produktu oryginalnego </w:t>
      </w:r>
      <w:r w:rsidRPr="004A7319">
        <w:rPr>
          <w:rFonts w:ascii="Arial" w:hAnsi="Arial" w:cs="Arial"/>
          <w:sz w:val="20"/>
        </w:rPr>
        <w:t>w następujący sposób:</w:t>
      </w:r>
    </w:p>
    <w:p w:rsidR="00EE0DBE" w:rsidRPr="004A7319" w:rsidRDefault="00850D81" w:rsidP="00850D8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  <w:u w:val="single"/>
        </w:rPr>
        <w:t>Było:</w:t>
      </w:r>
      <w:r w:rsidRPr="004A7319">
        <w:rPr>
          <w:rFonts w:ascii="Arial" w:hAnsi="Arial" w:cs="Arial"/>
          <w:sz w:val="20"/>
        </w:rPr>
        <w:t xml:space="preserve"> </w:t>
      </w:r>
    </w:p>
    <w:p w:rsidR="00850D81" w:rsidRPr="004A7319" w:rsidRDefault="00EE0DBE" w:rsidP="00850D8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</w:rPr>
        <w:t xml:space="preserve">Poz. 76 – Toner Lexmark cyan 78C2XC0, 2000 </w:t>
      </w:r>
      <w:r w:rsidR="00850D81" w:rsidRPr="004A7319">
        <w:rPr>
          <w:rFonts w:ascii="Arial" w:hAnsi="Arial" w:cs="Arial"/>
          <w:sz w:val="20"/>
        </w:rPr>
        <w:t>str.</w:t>
      </w:r>
    </w:p>
    <w:p w:rsidR="00EE0DBE" w:rsidRPr="004A7319" w:rsidRDefault="00EE0DBE" w:rsidP="00850D81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</w:rPr>
        <w:t>Poz. 7</w:t>
      </w:r>
      <w:r w:rsidR="004A7319" w:rsidRPr="004A7319">
        <w:rPr>
          <w:rFonts w:ascii="Arial" w:hAnsi="Arial" w:cs="Arial"/>
          <w:sz w:val="20"/>
        </w:rPr>
        <w:t>7</w:t>
      </w:r>
      <w:r w:rsidRPr="004A7319">
        <w:rPr>
          <w:rFonts w:ascii="Arial" w:hAnsi="Arial" w:cs="Arial"/>
          <w:sz w:val="20"/>
        </w:rPr>
        <w:t xml:space="preserve"> - Toner Lexmark magenta 78C2X</w:t>
      </w:r>
      <w:r w:rsidR="004A7319" w:rsidRPr="004A7319">
        <w:rPr>
          <w:rFonts w:ascii="Arial" w:hAnsi="Arial" w:cs="Arial"/>
          <w:sz w:val="20"/>
        </w:rPr>
        <w:t>M</w:t>
      </w:r>
      <w:r w:rsidRPr="004A7319">
        <w:rPr>
          <w:rFonts w:ascii="Arial" w:hAnsi="Arial" w:cs="Arial"/>
          <w:sz w:val="20"/>
        </w:rPr>
        <w:t>0, 2000 str.</w:t>
      </w:r>
    </w:p>
    <w:p w:rsidR="00EE0DBE" w:rsidRPr="004A7319" w:rsidRDefault="00EE0DBE" w:rsidP="00850D81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4A7319">
        <w:rPr>
          <w:rFonts w:ascii="Arial" w:hAnsi="Arial" w:cs="Arial"/>
          <w:sz w:val="20"/>
        </w:rPr>
        <w:t>Poz. 7</w:t>
      </w:r>
      <w:r w:rsidR="004A7319" w:rsidRPr="004A7319">
        <w:rPr>
          <w:rFonts w:ascii="Arial" w:hAnsi="Arial" w:cs="Arial"/>
          <w:sz w:val="20"/>
        </w:rPr>
        <w:t>8</w:t>
      </w:r>
      <w:r w:rsidRPr="004A7319">
        <w:rPr>
          <w:rFonts w:ascii="Arial" w:hAnsi="Arial" w:cs="Arial"/>
          <w:sz w:val="20"/>
        </w:rPr>
        <w:t xml:space="preserve"> -</w:t>
      </w:r>
      <w:r w:rsidRPr="004A7319">
        <w:rPr>
          <w:rFonts w:ascii="Arial" w:hAnsi="Arial" w:cs="Arial"/>
          <w:sz w:val="20"/>
          <w:u w:val="single"/>
        </w:rPr>
        <w:t xml:space="preserve"> </w:t>
      </w:r>
      <w:r w:rsidRPr="004A7319">
        <w:rPr>
          <w:rFonts w:ascii="Arial" w:hAnsi="Arial" w:cs="Arial"/>
          <w:sz w:val="20"/>
        </w:rPr>
        <w:t xml:space="preserve">Toner Lexmark </w:t>
      </w:r>
      <w:r w:rsidR="004A7319" w:rsidRPr="004A7319">
        <w:rPr>
          <w:rFonts w:ascii="Arial" w:hAnsi="Arial" w:cs="Arial"/>
          <w:sz w:val="20"/>
        </w:rPr>
        <w:t>żółty</w:t>
      </w:r>
      <w:r w:rsidRPr="004A7319">
        <w:rPr>
          <w:rFonts w:ascii="Arial" w:hAnsi="Arial" w:cs="Arial"/>
          <w:sz w:val="20"/>
        </w:rPr>
        <w:t xml:space="preserve"> 78C2X</w:t>
      </w:r>
      <w:r w:rsidR="004A7319" w:rsidRPr="004A7319">
        <w:rPr>
          <w:rFonts w:ascii="Arial" w:hAnsi="Arial" w:cs="Arial"/>
          <w:sz w:val="20"/>
        </w:rPr>
        <w:t>V</w:t>
      </w:r>
      <w:r w:rsidRPr="004A7319">
        <w:rPr>
          <w:rFonts w:ascii="Arial" w:hAnsi="Arial" w:cs="Arial"/>
          <w:sz w:val="20"/>
        </w:rPr>
        <w:t>0,</w:t>
      </w:r>
      <w:r w:rsidR="004A7319" w:rsidRPr="004A7319">
        <w:rPr>
          <w:rFonts w:ascii="Arial" w:hAnsi="Arial" w:cs="Arial"/>
          <w:sz w:val="20"/>
        </w:rPr>
        <w:t xml:space="preserve"> 78C2XV0,</w:t>
      </w:r>
      <w:r w:rsidRPr="004A7319">
        <w:rPr>
          <w:rFonts w:ascii="Arial" w:hAnsi="Arial" w:cs="Arial"/>
          <w:sz w:val="20"/>
        </w:rPr>
        <w:t xml:space="preserve"> 2000 str.</w:t>
      </w:r>
    </w:p>
    <w:p w:rsidR="00850D81" w:rsidRPr="004A7319" w:rsidRDefault="00850D81" w:rsidP="00850D81">
      <w:pPr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4A7319">
        <w:rPr>
          <w:rFonts w:ascii="Arial" w:hAnsi="Arial" w:cs="Arial"/>
          <w:sz w:val="20"/>
          <w:u w:val="single"/>
        </w:rPr>
        <w:t>Po poprawie jest:</w:t>
      </w:r>
      <w:r w:rsidR="00EE0DBE" w:rsidRPr="004A7319">
        <w:rPr>
          <w:rFonts w:ascii="Arial" w:hAnsi="Arial" w:cs="Arial"/>
          <w:sz w:val="20"/>
        </w:rPr>
        <w:t xml:space="preserve"> </w:t>
      </w:r>
    </w:p>
    <w:p w:rsidR="004A7319" w:rsidRPr="004A7319" w:rsidRDefault="004A7319" w:rsidP="004A731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</w:rPr>
        <w:t>Poz. 76 – Toner Lexmark 78C2XC0, 5000 str.</w:t>
      </w:r>
    </w:p>
    <w:p w:rsidR="004A7319" w:rsidRPr="004A7319" w:rsidRDefault="004A7319" w:rsidP="004A731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</w:rPr>
        <w:t>Poz. 77 - Toner Lexmark 78C2XM0, 5000 str.</w:t>
      </w:r>
    </w:p>
    <w:p w:rsidR="004A7319" w:rsidRDefault="004A7319" w:rsidP="004A731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</w:rPr>
        <w:t>Poz. 78 - Toner Lexmark 78C2XY0, 78C2XY0</w:t>
      </w:r>
      <w:r w:rsidR="0083714A">
        <w:rPr>
          <w:rFonts w:ascii="Arial" w:hAnsi="Arial" w:cs="Arial"/>
          <w:sz w:val="20"/>
        </w:rPr>
        <w:t>,</w:t>
      </w:r>
      <w:r w:rsidRPr="004A7319">
        <w:rPr>
          <w:rFonts w:ascii="Arial" w:hAnsi="Arial" w:cs="Arial"/>
          <w:sz w:val="20"/>
        </w:rPr>
        <w:t xml:space="preserve"> 5000 str.</w:t>
      </w:r>
    </w:p>
    <w:p w:rsidR="004A7319" w:rsidRDefault="004A7319" w:rsidP="004A7319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:rsidR="004A7319" w:rsidRPr="004A7319" w:rsidRDefault="004A7319" w:rsidP="004A7319">
      <w:pPr>
        <w:spacing w:after="0" w:line="240" w:lineRule="auto"/>
        <w:jc w:val="both"/>
        <w:rPr>
          <w:rFonts w:ascii="Arial" w:hAnsi="Arial" w:cs="Arial"/>
          <w:sz w:val="20"/>
        </w:rPr>
      </w:pPr>
      <w:r w:rsidRPr="004A7319">
        <w:rPr>
          <w:rFonts w:ascii="Arial" w:hAnsi="Arial" w:cs="Arial"/>
          <w:sz w:val="20"/>
        </w:rPr>
        <w:t>Zamawiający informuje, że dla pozycji nr 3 – Bęben brother DR-3400 ilość dla zamówienia w ramach opcji wynosi 0.</w:t>
      </w:r>
    </w:p>
    <w:p w:rsidR="00850D81" w:rsidRDefault="00850D81" w:rsidP="00A666FA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A666FA" w:rsidRPr="00413752" w:rsidRDefault="004A7319" w:rsidP="0041375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u w:val="single"/>
        </w:rPr>
      </w:pPr>
      <w:r w:rsidRPr="00413752">
        <w:rPr>
          <w:rFonts w:ascii="Arial" w:hAnsi="Arial" w:cs="Arial"/>
          <w:b/>
          <w:sz w:val="20"/>
          <w:u w:val="single"/>
        </w:rPr>
        <w:t>Ponadto, Zamawiający informuje o zmianie dla pozycji nr 28, 29, 30, 31 podanej w kolumnie „</w:t>
      </w:r>
      <w:r w:rsidR="00413752" w:rsidRPr="00413752">
        <w:rPr>
          <w:rFonts w:ascii="Arial" w:hAnsi="Arial" w:cs="Arial"/>
          <w:b/>
          <w:sz w:val="20"/>
          <w:u w:val="single"/>
        </w:rPr>
        <w:t>e</w:t>
      </w:r>
      <w:r w:rsidRPr="00413752">
        <w:rPr>
          <w:rFonts w:ascii="Arial" w:hAnsi="Arial" w:cs="Arial"/>
          <w:b/>
          <w:sz w:val="20"/>
          <w:u w:val="single"/>
        </w:rPr>
        <w:t>”</w:t>
      </w:r>
      <w:r w:rsidR="00413752" w:rsidRPr="00413752">
        <w:rPr>
          <w:rFonts w:ascii="Arial" w:hAnsi="Arial" w:cs="Arial"/>
          <w:b/>
          <w:sz w:val="20"/>
          <w:u w:val="single"/>
        </w:rPr>
        <w:t xml:space="preserve"> wydajności w następujący sposób:</w:t>
      </w:r>
    </w:p>
    <w:p w:rsidR="00413752" w:rsidRDefault="00413752" w:rsidP="00A666FA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413752">
        <w:rPr>
          <w:rFonts w:ascii="Arial" w:hAnsi="Arial" w:cs="Arial"/>
          <w:sz w:val="20"/>
          <w:u w:val="single"/>
        </w:rPr>
        <w:t>Było:</w:t>
      </w:r>
    </w:p>
    <w:p w:rsidR="00413752" w:rsidRPr="00413752" w:rsidRDefault="00413752" w:rsidP="00A666FA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3752">
        <w:rPr>
          <w:rFonts w:ascii="Arial" w:hAnsi="Arial" w:cs="Arial"/>
          <w:sz w:val="20"/>
        </w:rPr>
        <w:t>Poz. 28 – 1000 str.</w:t>
      </w:r>
    </w:p>
    <w:p w:rsidR="00413752" w:rsidRPr="00413752" w:rsidRDefault="00413752" w:rsidP="0041375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3752">
        <w:rPr>
          <w:rFonts w:ascii="Arial" w:hAnsi="Arial" w:cs="Arial"/>
          <w:sz w:val="20"/>
        </w:rPr>
        <w:t>Poz. 29 – 700 str.</w:t>
      </w:r>
    </w:p>
    <w:p w:rsidR="00413752" w:rsidRPr="00413752" w:rsidRDefault="00413752" w:rsidP="0041375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3752">
        <w:rPr>
          <w:rFonts w:ascii="Arial" w:hAnsi="Arial" w:cs="Arial"/>
          <w:sz w:val="20"/>
        </w:rPr>
        <w:t>Poz. 30 – 700 str.</w:t>
      </w:r>
    </w:p>
    <w:p w:rsidR="00413752" w:rsidRPr="00413752" w:rsidRDefault="00413752" w:rsidP="0041375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3752">
        <w:rPr>
          <w:rFonts w:ascii="Arial" w:hAnsi="Arial" w:cs="Arial"/>
          <w:sz w:val="20"/>
        </w:rPr>
        <w:t>Poz. 31 – 700 str.</w:t>
      </w:r>
    </w:p>
    <w:p w:rsidR="00413752" w:rsidRPr="00413752" w:rsidRDefault="00413752" w:rsidP="00A666FA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:rsidR="00413752" w:rsidRDefault="00413752" w:rsidP="00A666FA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  <w:r w:rsidRPr="00413752">
        <w:rPr>
          <w:rFonts w:ascii="Arial" w:hAnsi="Arial" w:cs="Arial"/>
          <w:sz w:val="20"/>
          <w:u w:val="single"/>
        </w:rPr>
        <w:t>Po poprawie jest:</w:t>
      </w:r>
    </w:p>
    <w:p w:rsidR="00413752" w:rsidRPr="00413752" w:rsidRDefault="00413752" w:rsidP="0041375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3752">
        <w:rPr>
          <w:rFonts w:ascii="Arial" w:hAnsi="Arial" w:cs="Arial"/>
          <w:sz w:val="20"/>
        </w:rPr>
        <w:t>Poz. 28 – 25 ml</w:t>
      </w:r>
    </w:p>
    <w:p w:rsidR="00413752" w:rsidRPr="00413752" w:rsidRDefault="00413752" w:rsidP="0041375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3752">
        <w:rPr>
          <w:rFonts w:ascii="Arial" w:hAnsi="Arial" w:cs="Arial"/>
          <w:sz w:val="20"/>
        </w:rPr>
        <w:t>Poz. 29 – 10,7 ml</w:t>
      </w:r>
    </w:p>
    <w:p w:rsidR="00413752" w:rsidRPr="00413752" w:rsidRDefault="00413752" w:rsidP="0041375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3752">
        <w:rPr>
          <w:rFonts w:ascii="Arial" w:hAnsi="Arial" w:cs="Arial"/>
          <w:sz w:val="20"/>
        </w:rPr>
        <w:t>Poz. 30 – 10,8 ml</w:t>
      </w:r>
    </w:p>
    <w:p w:rsidR="00413752" w:rsidRPr="00413752" w:rsidRDefault="00413752" w:rsidP="00413752">
      <w:pPr>
        <w:spacing w:after="0" w:line="240" w:lineRule="auto"/>
        <w:jc w:val="both"/>
        <w:rPr>
          <w:rFonts w:ascii="Arial" w:hAnsi="Arial" w:cs="Arial"/>
          <w:sz w:val="20"/>
        </w:rPr>
      </w:pPr>
      <w:r w:rsidRPr="00413752">
        <w:rPr>
          <w:rFonts w:ascii="Arial" w:hAnsi="Arial" w:cs="Arial"/>
          <w:sz w:val="20"/>
        </w:rPr>
        <w:t>Poz. 31 – 10,7 ml</w:t>
      </w:r>
    </w:p>
    <w:p w:rsidR="00413752" w:rsidRDefault="00413752" w:rsidP="00A666FA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:rsidR="00413752" w:rsidRPr="00413752" w:rsidRDefault="00413752" w:rsidP="00A666FA">
      <w:pPr>
        <w:spacing w:after="0" w:line="240" w:lineRule="auto"/>
        <w:jc w:val="both"/>
        <w:rPr>
          <w:rFonts w:ascii="Arial" w:hAnsi="Arial" w:cs="Arial"/>
          <w:sz w:val="20"/>
          <w:u w:val="single"/>
        </w:rPr>
      </w:pPr>
    </w:p>
    <w:p w:rsidR="007B2804" w:rsidRPr="003C028B" w:rsidRDefault="007B2804" w:rsidP="007B2804">
      <w:pPr>
        <w:spacing w:after="0" w:line="240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 xml:space="preserve">W związku z </w:t>
      </w:r>
      <w:r w:rsidR="001E1F55" w:rsidRPr="003C028B">
        <w:rPr>
          <w:rFonts w:ascii="Arial" w:hAnsi="Arial" w:cs="Arial"/>
          <w:sz w:val="20"/>
        </w:rPr>
        <w:t>powyższymi zmianami</w:t>
      </w:r>
      <w:r w:rsidRPr="003C028B">
        <w:rPr>
          <w:rFonts w:ascii="Arial" w:hAnsi="Arial" w:cs="Arial"/>
          <w:sz w:val="20"/>
        </w:rPr>
        <w:t>, Zamawiający</w:t>
      </w:r>
      <w:r w:rsidR="0083714A">
        <w:rPr>
          <w:rFonts w:ascii="Arial" w:hAnsi="Arial" w:cs="Arial"/>
          <w:sz w:val="20"/>
        </w:rPr>
        <w:t xml:space="preserve"> wycofuje</w:t>
      </w:r>
      <w:r w:rsidRPr="003C028B">
        <w:rPr>
          <w:rFonts w:ascii="Arial" w:hAnsi="Arial" w:cs="Arial"/>
          <w:sz w:val="20"/>
        </w:rPr>
        <w:t xml:space="preserve"> </w:t>
      </w:r>
      <w:r w:rsidR="00E26F44" w:rsidRPr="003C028B">
        <w:rPr>
          <w:rFonts w:ascii="Arial" w:hAnsi="Arial" w:cs="Arial"/>
          <w:sz w:val="20"/>
        </w:rPr>
        <w:t>„</w:t>
      </w:r>
      <w:r w:rsidR="0083714A">
        <w:rPr>
          <w:rFonts w:ascii="Arial" w:hAnsi="Arial" w:cs="Arial"/>
          <w:sz w:val="20"/>
        </w:rPr>
        <w:t xml:space="preserve"> Poprawioną </w:t>
      </w:r>
      <w:r w:rsidRPr="003C028B">
        <w:rPr>
          <w:rFonts w:ascii="Arial" w:hAnsi="Arial" w:cs="Arial"/>
          <w:sz w:val="20"/>
        </w:rPr>
        <w:t>Szczegółow</w:t>
      </w:r>
      <w:r w:rsidR="0083714A">
        <w:rPr>
          <w:rFonts w:ascii="Arial" w:hAnsi="Arial" w:cs="Arial"/>
          <w:sz w:val="20"/>
        </w:rPr>
        <w:t>ą</w:t>
      </w:r>
      <w:r w:rsidRPr="003C028B">
        <w:rPr>
          <w:rFonts w:ascii="Arial" w:hAnsi="Arial" w:cs="Arial"/>
          <w:sz w:val="20"/>
        </w:rPr>
        <w:t xml:space="preserve"> ofert</w:t>
      </w:r>
      <w:r w:rsidR="0083714A">
        <w:rPr>
          <w:rFonts w:ascii="Arial" w:hAnsi="Arial" w:cs="Arial"/>
          <w:sz w:val="20"/>
        </w:rPr>
        <w:t>ę</w:t>
      </w:r>
      <w:r w:rsidRPr="003C028B">
        <w:rPr>
          <w:rFonts w:ascii="Arial" w:hAnsi="Arial" w:cs="Arial"/>
          <w:sz w:val="20"/>
        </w:rPr>
        <w:t xml:space="preserve"> cenow</w:t>
      </w:r>
      <w:r w:rsidR="0083714A">
        <w:rPr>
          <w:rFonts w:ascii="Arial" w:hAnsi="Arial" w:cs="Arial"/>
          <w:sz w:val="20"/>
        </w:rPr>
        <w:t>ą</w:t>
      </w:r>
      <w:r w:rsidR="00E26F44" w:rsidRPr="003C028B">
        <w:rPr>
          <w:rFonts w:ascii="Arial" w:hAnsi="Arial" w:cs="Arial"/>
          <w:sz w:val="20"/>
        </w:rPr>
        <w:t xml:space="preserve"> – zadanie nr 1”</w:t>
      </w:r>
      <w:r w:rsidR="0083714A">
        <w:rPr>
          <w:rFonts w:ascii="Arial" w:hAnsi="Arial" w:cs="Arial"/>
          <w:sz w:val="20"/>
        </w:rPr>
        <w:t xml:space="preserve"> stanowiącą załącznik do Wyjaśnień i zmiany SWZ z dnia 13.03.2025 r.</w:t>
      </w:r>
      <w:r w:rsidRPr="003C028B">
        <w:rPr>
          <w:rFonts w:ascii="Arial" w:hAnsi="Arial" w:cs="Arial"/>
          <w:sz w:val="20"/>
        </w:rPr>
        <w:t xml:space="preserve"> i w jego miejsce </w:t>
      </w:r>
      <w:r w:rsidRPr="004A7319">
        <w:rPr>
          <w:rFonts w:ascii="Arial" w:hAnsi="Arial" w:cs="Arial"/>
          <w:b/>
          <w:sz w:val="20"/>
          <w:u w:val="single"/>
        </w:rPr>
        <w:t xml:space="preserve">wprowadza </w:t>
      </w:r>
      <w:r w:rsidR="00E26F44" w:rsidRPr="004A7319">
        <w:rPr>
          <w:rFonts w:ascii="Arial" w:hAnsi="Arial" w:cs="Arial"/>
          <w:b/>
          <w:sz w:val="20"/>
          <w:u w:val="single"/>
        </w:rPr>
        <w:t>„</w:t>
      </w:r>
      <w:r w:rsidRPr="004A7319">
        <w:rPr>
          <w:rFonts w:ascii="Arial" w:hAnsi="Arial" w:cs="Arial"/>
          <w:b/>
          <w:sz w:val="20"/>
          <w:u w:val="single"/>
        </w:rPr>
        <w:t>Poprawioną Szczegółową ofertę cenową</w:t>
      </w:r>
      <w:r w:rsidR="00E26F44" w:rsidRPr="004A7319">
        <w:rPr>
          <w:rFonts w:ascii="Arial" w:hAnsi="Arial" w:cs="Arial"/>
          <w:b/>
          <w:sz w:val="20"/>
          <w:u w:val="single"/>
        </w:rPr>
        <w:t xml:space="preserve"> – zadanie nr 1</w:t>
      </w:r>
      <w:r w:rsidR="004A7319" w:rsidRPr="004A7319">
        <w:rPr>
          <w:rFonts w:ascii="Arial" w:hAnsi="Arial" w:cs="Arial"/>
          <w:b/>
          <w:sz w:val="20"/>
          <w:u w:val="single"/>
        </w:rPr>
        <w:t xml:space="preserve"> po zmianie</w:t>
      </w:r>
      <w:r w:rsidR="00E26F44" w:rsidRPr="004A7319">
        <w:rPr>
          <w:rFonts w:ascii="Arial" w:hAnsi="Arial" w:cs="Arial"/>
          <w:b/>
          <w:sz w:val="20"/>
          <w:u w:val="single"/>
        </w:rPr>
        <w:t>”</w:t>
      </w:r>
      <w:r w:rsidRPr="003C028B">
        <w:rPr>
          <w:rFonts w:ascii="Arial" w:hAnsi="Arial" w:cs="Arial"/>
          <w:sz w:val="20"/>
        </w:rPr>
        <w:t xml:space="preserve"> uwzględniającą zmian</w:t>
      </w:r>
      <w:r w:rsidR="00A90981" w:rsidRPr="003C028B">
        <w:rPr>
          <w:rFonts w:ascii="Arial" w:hAnsi="Arial" w:cs="Arial"/>
          <w:sz w:val="20"/>
        </w:rPr>
        <w:t>y</w:t>
      </w:r>
      <w:r w:rsidRPr="003C028B">
        <w:rPr>
          <w:rFonts w:ascii="Arial" w:hAnsi="Arial" w:cs="Arial"/>
          <w:sz w:val="20"/>
        </w:rPr>
        <w:t xml:space="preserve"> w zakresie zadania nr </w:t>
      </w:r>
      <w:r w:rsidR="00E26F44" w:rsidRPr="003C028B">
        <w:rPr>
          <w:rFonts w:ascii="Arial" w:hAnsi="Arial" w:cs="Arial"/>
          <w:sz w:val="20"/>
        </w:rPr>
        <w:t>1</w:t>
      </w:r>
      <w:r w:rsidRPr="003C028B">
        <w:rPr>
          <w:rFonts w:ascii="Arial" w:hAnsi="Arial" w:cs="Arial"/>
          <w:sz w:val="20"/>
        </w:rPr>
        <w:t xml:space="preserve"> (zaznaczon</w:t>
      </w:r>
      <w:r w:rsidR="00A90981" w:rsidRPr="003C028B">
        <w:rPr>
          <w:rFonts w:ascii="Arial" w:hAnsi="Arial" w:cs="Arial"/>
          <w:sz w:val="20"/>
        </w:rPr>
        <w:t>e</w:t>
      </w:r>
      <w:r w:rsidRPr="003C028B">
        <w:rPr>
          <w:rFonts w:ascii="Arial" w:hAnsi="Arial" w:cs="Arial"/>
          <w:sz w:val="20"/>
        </w:rPr>
        <w:t xml:space="preserve"> na </w:t>
      </w:r>
      <w:r w:rsidR="004A7319">
        <w:rPr>
          <w:rFonts w:ascii="Arial" w:hAnsi="Arial" w:cs="Arial"/>
          <w:sz w:val="20"/>
        </w:rPr>
        <w:t>niebiesko</w:t>
      </w:r>
      <w:r w:rsidRPr="003C028B">
        <w:rPr>
          <w:rFonts w:ascii="Arial" w:hAnsi="Arial" w:cs="Arial"/>
          <w:sz w:val="20"/>
        </w:rPr>
        <w:t xml:space="preserve">) stanowiącą załącznik nr </w:t>
      </w:r>
      <w:r w:rsidR="00E26F44" w:rsidRPr="003C028B">
        <w:rPr>
          <w:rFonts w:ascii="Arial" w:hAnsi="Arial" w:cs="Arial"/>
          <w:sz w:val="20"/>
        </w:rPr>
        <w:t>1</w:t>
      </w:r>
      <w:r w:rsidRPr="003C028B">
        <w:rPr>
          <w:rFonts w:ascii="Arial" w:hAnsi="Arial" w:cs="Arial"/>
          <w:sz w:val="20"/>
        </w:rPr>
        <w:t xml:space="preserve"> do niniejszej zmiany treści SWZ.</w:t>
      </w:r>
    </w:p>
    <w:p w:rsidR="00902B9A" w:rsidRPr="003C028B" w:rsidRDefault="00902B9A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</w:rPr>
      </w:pPr>
    </w:p>
    <w:p w:rsidR="008F5DF6" w:rsidRPr="003C028B" w:rsidRDefault="008F5DF6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  <w:sz w:val="20"/>
        </w:rPr>
      </w:pPr>
    </w:p>
    <w:p w:rsidR="00902B9A" w:rsidRPr="003C028B" w:rsidRDefault="00902B9A" w:rsidP="00AE721B">
      <w:pPr>
        <w:shd w:val="clear" w:color="auto" w:fill="D9D9D9" w:themeFill="background1" w:themeFillShade="D9"/>
        <w:spacing w:after="119" w:line="259" w:lineRule="auto"/>
        <w:jc w:val="both"/>
        <w:rPr>
          <w:rFonts w:ascii="Arial" w:hAnsi="Arial" w:cs="Arial"/>
          <w:b/>
          <w:sz w:val="20"/>
        </w:rPr>
      </w:pPr>
      <w:r w:rsidRPr="003C028B">
        <w:rPr>
          <w:rFonts w:ascii="Arial" w:hAnsi="Arial" w:cs="Arial"/>
          <w:b/>
          <w:sz w:val="20"/>
        </w:rPr>
        <w:t>Ponadto, Zamawiający zmienia treść SWZ w następujący sposób:</w:t>
      </w:r>
    </w:p>
    <w:p w:rsidR="00902B9A" w:rsidRPr="003C028B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Dział XIII A pkt 2</w:t>
      </w:r>
    </w:p>
    <w:p w:rsidR="00902B9A" w:rsidRPr="003C028B" w:rsidRDefault="00902B9A" w:rsidP="005D46F5">
      <w:pPr>
        <w:spacing w:after="0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  <w:u w:val="single"/>
        </w:rPr>
        <w:t>Było</w:t>
      </w:r>
      <w:r w:rsidRPr="003C028B">
        <w:rPr>
          <w:rFonts w:ascii="Arial" w:hAnsi="Arial" w:cs="Arial"/>
          <w:sz w:val="20"/>
        </w:rPr>
        <w:t>:</w:t>
      </w:r>
    </w:p>
    <w:p w:rsidR="00902B9A" w:rsidRPr="003C028B" w:rsidRDefault="00902B9A" w:rsidP="005D46F5">
      <w:pPr>
        <w:spacing w:after="0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 xml:space="preserve">Ofertę należy złożyć do dnia </w:t>
      </w:r>
      <w:r w:rsidR="007B2804" w:rsidRPr="003C028B">
        <w:rPr>
          <w:rFonts w:ascii="Arial" w:hAnsi="Arial" w:cs="Arial"/>
          <w:sz w:val="20"/>
        </w:rPr>
        <w:t>1</w:t>
      </w:r>
      <w:r w:rsidR="00792832">
        <w:rPr>
          <w:rFonts w:ascii="Arial" w:hAnsi="Arial" w:cs="Arial"/>
          <w:sz w:val="20"/>
        </w:rPr>
        <w:t>9</w:t>
      </w:r>
      <w:r w:rsidRPr="003C028B">
        <w:rPr>
          <w:rFonts w:ascii="Arial" w:hAnsi="Arial" w:cs="Arial"/>
          <w:sz w:val="20"/>
        </w:rPr>
        <w:t>.</w:t>
      </w:r>
      <w:r w:rsidR="00E26F44" w:rsidRPr="003C028B">
        <w:rPr>
          <w:rFonts w:ascii="Arial" w:hAnsi="Arial" w:cs="Arial"/>
          <w:sz w:val="20"/>
        </w:rPr>
        <w:t>03</w:t>
      </w:r>
      <w:r w:rsidRPr="003C028B">
        <w:rPr>
          <w:rFonts w:ascii="Arial" w:hAnsi="Arial" w:cs="Arial"/>
          <w:sz w:val="20"/>
        </w:rPr>
        <w:t>.202</w:t>
      </w:r>
      <w:r w:rsidR="00E26F44" w:rsidRPr="003C028B">
        <w:rPr>
          <w:rFonts w:ascii="Arial" w:hAnsi="Arial" w:cs="Arial"/>
          <w:sz w:val="20"/>
        </w:rPr>
        <w:t>5</w:t>
      </w:r>
      <w:r w:rsidRPr="003C028B">
        <w:rPr>
          <w:rFonts w:ascii="Arial" w:hAnsi="Arial" w:cs="Arial"/>
          <w:sz w:val="20"/>
        </w:rPr>
        <w:t>r. do godz. 09:00.</w:t>
      </w:r>
    </w:p>
    <w:p w:rsidR="005D46F5" w:rsidRPr="003C028B" w:rsidRDefault="005D46F5" w:rsidP="005D46F5">
      <w:pPr>
        <w:spacing w:after="0" w:line="259" w:lineRule="auto"/>
        <w:jc w:val="both"/>
        <w:rPr>
          <w:rFonts w:ascii="Arial" w:hAnsi="Arial" w:cs="Arial"/>
          <w:sz w:val="20"/>
        </w:rPr>
      </w:pPr>
    </w:p>
    <w:p w:rsidR="00902B9A" w:rsidRPr="003C028B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u w:val="single"/>
        </w:rPr>
      </w:pPr>
      <w:r w:rsidRPr="003C028B">
        <w:rPr>
          <w:rFonts w:ascii="Arial" w:hAnsi="Arial" w:cs="Arial"/>
          <w:sz w:val="20"/>
          <w:u w:val="single"/>
        </w:rPr>
        <w:t xml:space="preserve">Po zmianie jest: </w:t>
      </w:r>
    </w:p>
    <w:p w:rsidR="00902B9A" w:rsidRPr="003C028B" w:rsidRDefault="00902B9A" w:rsidP="005D46F5">
      <w:pPr>
        <w:spacing w:after="0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 xml:space="preserve">Ofertę należy złożyć do dnia </w:t>
      </w:r>
      <w:r w:rsidR="00792832">
        <w:rPr>
          <w:rFonts w:ascii="Arial" w:hAnsi="Arial" w:cs="Arial"/>
          <w:sz w:val="20"/>
        </w:rPr>
        <w:t>20</w:t>
      </w:r>
      <w:r w:rsidRPr="003C028B">
        <w:rPr>
          <w:rFonts w:ascii="Arial" w:hAnsi="Arial" w:cs="Arial"/>
          <w:sz w:val="20"/>
        </w:rPr>
        <w:t>.</w:t>
      </w:r>
      <w:r w:rsidR="00E26F44" w:rsidRPr="003C028B">
        <w:rPr>
          <w:rFonts w:ascii="Arial" w:hAnsi="Arial" w:cs="Arial"/>
          <w:sz w:val="20"/>
        </w:rPr>
        <w:t>03</w:t>
      </w:r>
      <w:r w:rsidRPr="003C028B">
        <w:rPr>
          <w:rFonts w:ascii="Arial" w:hAnsi="Arial" w:cs="Arial"/>
          <w:sz w:val="20"/>
        </w:rPr>
        <w:t>.202</w:t>
      </w:r>
      <w:r w:rsidR="00E26F44" w:rsidRPr="003C028B">
        <w:rPr>
          <w:rFonts w:ascii="Arial" w:hAnsi="Arial" w:cs="Arial"/>
          <w:sz w:val="20"/>
        </w:rPr>
        <w:t>5</w:t>
      </w:r>
      <w:r w:rsidRPr="003C028B">
        <w:rPr>
          <w:rFonts w:ascii="Arial" w:hAnsi="Arial" w:cs="Arial"/>
          <w:sz w:val="20"/>
        </w:rPr>
        <w:t>r. do godz. 09:00.</w:t>
      </w:r>
    </w:p>
    <w:p w:rsidR="00AE721B" w:rsidRPr="003C028B" w:rsidRDefault="00AE721B" w:rsidP="00902B9A">
      <w:pPr>
        <w:spacing w:after="119" w:line="259" w:lineRule="auto"/>
        <w:jc w:val="both"/>
        <w:rPr>
          <w:rFonts w:ascii="Arial" w:hAnsi="Arial" w:cs="Arial"/>
          <w:sz w:val="20"/>
        </w:rPr>
      </w:pPr>
    </w:p>
    <w:p w:rsidR="00902B9A" w:rsidRPr="003C028B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 xml:space="preserve">Dział XIII B pkt 1 </w:t>
      </w:r>
    </w:p>
    <w:p w:rsidR="00902B9A" w:rsidRPr="003C028B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u w:val="single"/>
        </w:rPr>
      </w:pPr>
      <w:r w:rsidRPr="003C028B">
        <w:rPr>
          <w:rFonts w:ascii="Arial" w:hAnsi="Arial" w:cs="Arial"/>
          <w:sz w:val="20"/>
          <w:u w:val="single"/>
        </w:rPr>
        <w:t>Było:</w:t>
      </w:r>
    </w:p>
    <w:p w:rsidR="00902B9A" w:rsidRPr="003C028B" w:rsidRDefault="00E26F44" w:rsidP="005D46F5">
      <w:pPr>
        <w:spacing w:after="0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Otwarcie ofert nastąpi</w:t>
      </w:r>
      <w:r w:rsidR="00902B9A" w:rsidRPr="003C028B">
        <w:rPr>
          <w:rFonts w:ascii="Arial" w:hAnsi="Arial" w:cs="Arial"/>
          <w:sz w:val="20"/>
        </w:rPr>
        <w:t xml:space="preserve"> w dniu </w:t>
      </w:r>
      <w:r w:rsidR="00792832">
        <w:rPr>
          <w:rFonts w:ascii="Arial" w:hAnsi="Arial" w:cs="Arial"/>
          <w:sz w:val="20"/>
        </w:rPr>
        <w:t>19</w:t>
      </w:r>
      <w:r w:rsidR="00902B9A" w:rsidRPr="003C028B">
        <w:rPr>
          <w:rFonts w:ascii="Arial" w:hAnsi="Arial" w:cs="Arial"/>
          <w:sz w:val="20"/>
        </w:rPr>
        <w:t>.</w:t>
      </w:r>
      <w:r w:rsidRPr="003C028B">
        <w:rPr>
          <w:rFonts w:ascii="Arial" w:hAnsi="Arial" w:cs="Arial"/>
          <w:sz w:val="20"/>
        </w:rPr>
        <w:t>03</w:t>
      </w:r>
      <w:r w:rsidR="00902B9A" w:rsidRPr="003C028B">
        <w:rPr>
          <w:rFonts w:ascii="Arial" w:hAnsi="Arial" w:cs="Arial"/>
          <w:sz w:val="20"/>
        </w:rPr>
        <w:t>.202</w:t>
      </w:r>
      <w:r w:rsidRPr="003C028B">
        <w:rPr>
          <w:rFonts w:ascii="Arial" w:hAnsi="Arial" w:cs="Arial"/>
          <w:sz w:val="20"/>
        </w:rPr>
        <w:t>5</w:t>
      </w:r>
      <w:r w:rsidR="00902B9A" w:rsidRPr="003C028B">
        <w:rPr>
          <w:rFonts w:ascii="Arial" w:hAnsi="Arial" w:cs="Arial"/>
          <w:sz w:val="20"/>
        </w:rPr>
        <w:t>r. o godz. 09:10.</w:t>
      </w:r>
    </w:p>
    <w:p w:rsidR="005D46F5" w:rsidRPr="003C028B" w:rsidRDefault="005D46F5" w:rsidP="005D46F5">
      <w:pPr>
        <w:spacing w:after="0" w:line="259" w:lineRule="auto"/>
        <w:jc w:val="both"/>
        <w:rPr>
          <w:rFonts w:ascii="Arial" w:hAnsi="Arial" w:cs="Arial"/>
          <w:sz w:val="20"/>
        </w:rPr>
      </w:pPr>
    </w:p>
    <w:p w:rsidR="00902B9A" w:rsidRPr="003C028B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u w:val="single"/>
        </w:rPr>
      </w:pPr>
      <w:r w:rsidRPr="003C028B">
        <w:rPr>
          <w:rFonts w:ascii="Arial" w:hAnsi="Arial" w:cs="Arial"/>
          <w:sz w:val="20"/>
          <w:u w:val="single"/>
        </w:rPr>
        <w:t>Po zmianie jest:</w:t>
      </w:r>
    </w:p>
    <w:p w:rsidR="00E26F44" w:rsidRPr="003C028B" w:rsidRDefault="00E26F44" w:rsidP="00E26F44">
      <w:pPr>
        <w:spacing w:after="0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lastRenderedPageBreak/>
        <w:t xml:space="preserve">Otwarcie ofert nastąpi w dniu </w:t>
      </w:r>
      <w:r w:rsidR="00792832">
        <w:rPr>
          <w:rFonts w:ascii="Arial" w:hAnsi="Arial" w:cs="Arial"/>
          <w:sz w:val="20"/>
        </w:rPr>
        <w:t>20</w:t>
      </w:r>
      <w:r w:rsidRPr="003C028B">
        <w:rPr>
          <w:rFonts w:ascii="Arial" w:hAnsi="Arial" w:cs="Arial"/>
          <w:sz w:val="20"/>
        </w:rPr>
        <w:t>.03.2025r. o godz. 09:10.</w:t>
      </w:r>
    </w:p>
    <w:p w:rsidR="005D46F5" w:rsidRPr="003C028B" w:rsidRDefault="005D46F5" w:rsidP="00902B9A">
      <w:pPr>
        <w:spacing w:after="119" w:line="259" w:lineRule="auto"/>
        <w:jc w:val="both"/>
        <w:rPr>
          <w:rFonts w:ascii="Arial" w:hAnsi="Arial" w:cs="Arial"/>
          <w:sz w:val="20"/>
        </w:rPr>
      </w:pPr>
    </w:p>
    <w:p w:rsidR="00902B9A" w:rsidRPr="003C028B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Dział XIII C pkt 1</w:t>
      </w:r>
    </w:p>
    <w:p w:rsidR="00902B9A" w:rsidRPr="003C028B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u w:val="single"/>
        </w:rPr>
      </w:pPr>
      <w:r w:rsidRPr="003C028B">
        <w:rPr>
          <w:rFonts w:ascii="Arial" w:hAnsi="Arial" w:cs="Arial"/>
          <w:sz w:val="20"/>
          <w:u w:val="single"/>
        </w:rPr>
        <w:t>Było:</w:t>
      </w:r>
    </w:p>
    <w:p w:rsidR="00902B9A" w:rsidRPr="003C028B" w:rsidRDefault="00902B9A" w:rsidP="005D46F5">
      <w:pPr>
        <w:spacing w:after="0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 xml:space="preserve">Wykonawca będzie związany złożoną ofertą do dnia </w:t>
      </w:r>
      <w:r w:rsidR="00792832">
        <w:rPr>
          <w:rFonts w:ascii="Arial" w:hAnsi="Arial" w:cs="Arial"/>
          <w:sz w:val="20"/>
        </w:rPr>
        <w:t>17</w:t>
      </w:r>
      <w:r w:rsidRPr="003C028B">
        <w:rPr>
          <w:rFonts w:ascii="Arial" w:hAnsi="Arial" w:cs="Arial"/>
          <w:sz w:val="20"/>
        </w:rPr>
        <w:t>.0</w:t>
      </w:r>
      <w:r w:rsidR="00E26F44" w:rsidRPr="003C028B">
        <w:rPr>
          <w:rFonts w:ascii="Arial" w:hAnsi="Arial" w:cs="Arial"/>
          <w:sz w:val="20"/>
        </w:rPr>
        <w:t>4</w:t>
      </w:r>
      <w:r w:rsidRPr="003C028B">
        <w:rPr>
          <w:rFonts w:ascii="Arial" w:hAnsi="Arial" w:cs="Arial"/>
          <w:sz w:val="20"/>
        </w:rPr>
        <w:t>.202</w:t>
      </w:r>
      <w:r w:rsidR="00AE721B" w:rsidRPr="003C028B">
        <w:rPr>
          <w:rFonts w:ascii="Arial" w:hAnsi="Arial" w:cs="Arial"/>
          <w:sz w:val="20"/>
        </w:rPr>
        <w:t>5</w:t>
      </w:r>
      <w:r w:rsidRPr="003C028B">
        <w:rPr>
          <w:rFonts w:ascii="Arial" w:hAnsi="Arial" w:cs="Arial"/>
          <w:sz w:val="20"/>
        </w:rPr>
        <w:t xml:space="preserve">r. </w:t>
      </w:r>
    </w:p>
    <w:p w:rsidR="005D46F5" w:rsidRPr="003C028B" w:rsidRDefault="005D46F5" w:rsidP="005D46F5">
      <w:pPr>
        <w:spacing w:after="0" w:line="259" w:lineRule="auto"/>
        <w:jc w:val="both"/>
        <w:rPr>
          <w:rFonts w:ascii="Arial" w:hAnsi="Arial" w:cs="Arial"/>
          <w:sz w:val="20"/>
        </w:rPr>
      </w:pPr>
    </w:p>
    <w:p w:rsidR="00902B9A" w:rsidRPr="003C028B" w:rsidRDefault="00902B9A" w:rsidP="005D46F5">
      <w:pPr>
        <w:spacing w:after="0" w:line="259" w:lineRule="auto"/>
        <w:jc w:val="both"/>
        <w:rPr>
          <w:rFonts w:ascii="Arial" w:hAnsi="Arial" w:cs="Arial"/>
          <w:sz w:val="20"/>
          <w:u w:val="single"/>
        </w:rPr>
      </w:pPr>
      <w:r w:rsidRPr="003C028B">
        <w:rPr>
          <w:rFonts w:ascii="Arial" w:hAnsi="Arial" w:cs="Arial"/>
          <w:sz w:val="20"/>
          <w:u w:val="single"/>
        </w:rPr>
        <w:t>Po zmianie jest:</w:t>
      </w:r>
    </w:p>
    <w:p w:rsidR="00902B9A" w:rsidRPr="003C028B" w:rsidRDefault="00902B9A" w:rsidP="005D46F5">
      <w:pPr>
        <w:spacing w:after="0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 xml:space="preserve">Wykonawca będzie związany złożoną ofertą do dnia </w:t>
      </w:r>
      <w:r w:rsidR="001E1F55" w:rsidRPr="003C028B">
        <w:rPr>
          <w:rFonts w:ascii="Arial" w:hAnsi="Arial" w:cs="Arial"/>
          <w:sz w:val="20"/>
        </w:rPr>
        <w:t>1</w:t>
      </w:r>
      <w:r w:rsidR="00792832">
        <w:rPr>
          <w:rFonts w:ascii="Arial" w:hAnsi="Arial" w:cs="Arial"/>
          <w:sz w:val="20"/>
        </w:rPr>
        <w:t>8</w:t>
      </w:r>
      <w:r w:rsidRPr="003C028B">
        <w:rPr>
          <w:rFonts w:ascii="Arial" w:hAnsi="Arial" w:cs="Arial"/>
          <w:sz w:val="20"/>
        </w:rPr>
        <w:t>.0</w:t>
      </w:r>
      <w:r w:rsidR="00E26F44" w:rsidRPr="003C028B">
        <w:rPr>
          <w:rFonts w:ascii="Arial" w:hAnsi="Arial" w:cs="Arial"/>
          <w:sz w:val="20"/>
        </w:rPr>
        <w:t>4</w:t>
      </w:r>
      <w:r w:rsidRPr="003C028B">
        <w:rPr>
          <w:rFonts w:ascii="Arial" w:hAnsi="Arial" w:cs="Arial"/>
          <w:sz w:val="20"/>
        </w:rPr>
        <w:t>.202</w:t>
      </w:r>
      <w:r w:rsidR="00AE721B" w:rsidRPr="003C028B">
        <w:rPr>
          <w:rFonts w:ascii="Arial" w:hAnsi="Arial" w:cs="Arial"/>
          <w:sz w:val="20"/>
        </w:rPr>
        <w:t>5</w:t>
      </w:r>
      <w:r w:rsidRPr="003C028B">
        <w:rPr>
          <w:rFonts w:ascii="Arial" w:hAnsi="Arial" w:cs="Arial"/>
          <w:sz w:val="20"/>
        </w:rPr>
        <w:t xml:space="preserve">r. </w:t>
      </w:r>
    </w:p>
    <w:p w:rsidR="00902B9A" w:rsidRPr="003C028B" w:rsidRDefault="00902B9A" w:rsidP="00902B9A">
      <w:pPr>
        <w:spacing w:after="119" w:line="259" w:lineRule="auto"/>
        <w:jc w:val="both"/>
        <w:rPr>
          <w:rFonts w:ascii="Arial" w:hAnsi="Arial" w:cs="Arial"/>
          <w:sz w:val="20"/>
        </w:rPr>
      </w:pPr>
    </w:p>
    <w:p w:rsidR="00902B9A" w:rsidRPr="003C028B" w:rsidRDefault="00902B9A" w:rsidP="00902B9A">
      <w:pPr>
        <w:spacing w:after="119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>Załączniki:</w:t>
      </w:r>
    </w:p>
    <w:p w:rsidR="00902B9A" w:rsidRPr="003C028B" w:rsidRDefault="00902B9A" w:rsidP="00902B9A">
      <w:pPr>
        <w:spacing w:after="119" w:line="259" w:lineRule="auto"/>
        <w:jc w:val="both"/>
        <w:rPr>
          <w:rFonts w:ascii="Arial" w:hAnsi="Arial" w:cs="Arial"/>
          <w:sz w:val="20"/>
        </w:rPr>
      </w:pPr>
      <w:r w:rsidRPr="003C028B">
        <w:rPr>
          <w:rFonts w:ascii="Arial" w:hAnsi="Arial" w:cs="Arial"/>
          <w:sz w:val="20"/>
        </w:rPr>
        <w:t xml:space="preserve">Zał. nr </w:t>
      </w:r>
      <w:r w:rsidR="00E26F44" w:rsidRPr="003C028B">
        <w:rPr>
          <w:rFonts w:ascii="Arial" w:hAnsi="Arial" w:cs="Arial"/>
          <w:sz w:val="20"/>
        </w:rPr>
        <w:t>1</w:t>
      </w:r>
      <w:r w:rsidRPr="003C028B">
        <w:rPr>
          <w:rFonts w:ascii="Arial" w:hAnsi="Arial" w:cs="Arial"/>
          <w:sz w:val="20"/>
        </w:rPr>
        <w:t xml:space="preserve"> – zał. nr </w:t>
      </w:r>
      <w:r w:rsidR="00E26F44" w:rsidRPr="003C028B">
        <w:rPr>
          <w:rFonts w:ascii="Arial" w:hAnsi="Arial" w:cs="Arial"/>
          <w:sz w:val="20"/>
        </w:rPr>
        <w:t>4</w:t>
      </w:r>
      <w:r w:rsidRPr="003C028B">
        <w:rPr>
          <w:rFonts w:ascii="Arial" w:hAnsi="Arial" w:cs="Arial"/>
          <w:sz w:val="20"/>
        </w:rPr>
        <w:t xml:space="preserve"> do SWZ – „</w:t>
      </w:r>
      <w:r w:rsidR="007B2804" w:rsidRPr="003C028B">
        <w:rPr>
          <w:rFonts w:ascii="Arial" w:hAnsi="Arial" w:cs="Arial"/>
          <w:sz w:val="20"/>
        </w:rPr>
        <w:t>Poprawiona Szczegółowa oferta cenowa</w:t>
      </w:r>
      <w:r w:rsidR="00E26F44" w:rsidRPr="003C028B">
        <w:rPr>
          <w:rFonts w:ascii="Arial" w:hAnsi="Arial" w:cs="Arial"/>
          <w:sz w:val="20"/>
        </w:rPr>
        <w:t xml:space="preserve"> – zadanie nr 1</w:t>
      </w:r>
      <w:r w:rsidR="004A7319">
        <w:rPr>
          <w:rFonts w:ascii="Arial" w:hAnsi="Arial" w:cs="Arial"/>
          <w:sz w:val="20"/>
        </w:rPr>
        <w:t xml:space="preserve"> – po zmianach</w:t>
      </w:r>
      <w:r w:rsidRPr="003C028B">
        <w:rPr>
          <w:rFonts w:ascii="Arial" w:hAnsi="Arial" w:cs="Arial"/>
          <w:sz w:val="20"/>
        </w:rPr>
        <w:t>”</w:t>
      </w:r>
    </w:p>
    <w:p w:rsidR="00902B9A" w:rsidRDefault="00902B9A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0C7DBB" w:rsidRPr="00936CEB" w:rsidRDefault="000C7DBB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CB0FF5" w:rsidRPr="00936CEB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102651" w:rsidRPr="00936CEB" w:rsidRDefault="00AB4F18" w:rsidP="00AB4F18">
      <w:pPr>
        <w:spacing w:after="0"/>
        <w:ind w:left="708" w:firstLine="708"/>
        <w:rPr>
          <w:rFonts w:ascii="Arial" w:eastAsia="Times New Roman" w:hAnsi="Arial" w:cs="Arial"/>
          <w:b/>
          <w:noProof/>
          <w:lang w:eastAsia="pl-PL"/>
        </w:rPr>
      </w:pPr>
      <w:r w:rsidRPr="00936CEB">
        <w:rPr>
          <w:rFonts w:ascii="Arial" w:eastAsia="Times New Roman" w:hAnsi="Arial" w:cs="Arial"/>
          <w:b/>
          <w:noProof/>
          <w:lang w:eastAsia="pl-PL"/>
        </w:rPr>
        <w:t xml:space="preserve">                         </w:t>
      </w:r>
      <w:r w:rsidRPr="00936CEB">
        <w:rPr>
          <w:rFonts w:ascii="Arial" w:eastAsia="Times New Roman" w:hAnsi="Arial" w:cs="Arial"/>
          <w:b/>
          <w:noProof/>
          <w:lang w:eastAsia="pl-PL"/>
        </w:rPr>
        <w:tab/>
        <w:t xml:space="preserve">                                 DOWÓDCA </w:t>
      </w:r>
    </w:p>
    <w:p w:rsidR="00102651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b/>
          <w:lang w:eastAsia="pl-PL"/>
        </w:rPr>
        <w:tab/>
      </w:r>
      <w:r w:rsidR="00AB4F18" w:rsidRPr="00936CEB">
        <w:rPr>
          <w:rFonts w:ascii="Arial" w:eastAsia="Times New Roman" w:hAnsi="Arial" w:cs="Arial"/>
          <w:b/>
          <w:lang w:eastAsia="pl-PL"/>
        </w:rPr>
        <w:t xml:space="preserve"> </w:t>
      </w:r>
      <w:r w:rsidRPr="00936CEB">
        <w:rPr>
          <w:rFonts w:ascii="Arial" w:eastAsia="Times New Roman" w:hAnsi="Arial" w:cs="Arial"/>
          <w:b/>
          <w:lang w:eastAsia="pl-PL"/>
        </w:rPr>
        <w:t xml:space="preserve">8. BAZY LOTNICTWA TRANSPORTOWEGO </w:t>
      </w: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10265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CE5265" w:rsidRPr="00936CEB" w:rsidRDefault="00CE5265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653A88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lang w:eastAsia="pl-PL"/>
        </w:rPr>
        <w:tab/>
      </w:r>
      <w:r w:rsidR="000D3088" w:rsidRPr="00936CEB">
        <w:rPr>
          <w:rFonts w:ascii="Arial" w:eastAsia="Times New Roman" w:hAnsi="Arial" w:cs="Arial"/>
          <w:lang w:eastAsia="pl-PL"/>
        </w:rPr>
        <w:t xml:space="preserve">  </w:t>
      </w:r>
      <w:r w:rsidR="00936CEB">
        <w:rPr>
          <w:rFonts w:ascii="Arial" w:eastAsia="Times New Roman" w:hAnsi="Arial" w:cs="Arial"/>
          <w:lang w:eastAsia="pl-PL"/>
        </w:rPr>
        <w:t xml:space="preserve"> </w:t>
      </w:r>
      <w:r w:rsidR="00BE587E">
        <w:rPr>
          <w:rFonts w:ascii="Arial" w:eastAsia="Times New Roman" w:hAnsi="Arial" w:cs="Arial"/>
          <w:lang w:eastAsia="pl-PL"/>
        </w:rPr>
        <w:t xml:space="preserve">/-/ </w:t>
      </w:r>
      <w:bookmarkStart w:id="0" w:name="_GoBack"/>
      <w:bookmarkEnd w:id="0"/>
      <w:r w:rsidR="00AB4F18" w:rsidRPr="00936CEB">
        <w:rPr>
          <w:rFonts w:ascii="Arial" w:eastAsia="Times New Roman" w:hAnsi="Arial" w:cs="Arial"/>
          <w:b/>
          <w:lang w:eastAsia="pl-PL"/>
        </w:rPr>
        <w:t>płk pil. Sławomir BYLINIAK</w:t>
      </w:r>
    </w:p>
    <w:p w:rsidR="00653A88" w:rsidRPr="00936CEB" w:rsidRDefault="00653A8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653A88" w:rsidRPr="00936C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114" w:rsidRDefault="00262114" w:rsidP="00456CC8">
      <w:pPr>
        <w:spacing w:after="0" w:line="240" w:lineRule="auto"/>
      </w:pPr>
      <w:r>
        <w:separator/>
      </w:r>
    </w:p>
  </w:endnote>
  <w:endnote w:type="continuationSeparator" w:id="0">
    <w:p w:rsidR="00262114" w:rsidRDefault="00262114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3184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6CC8" w:rsidRDefault="00456CC8">
            <w:pPr>
              <w:pStyle w:val="Stopka"/>
              <w:jc w:val="center"/>
            </w:pPr>
            <w:r w:rsidRPr="00456CC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56C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114" w:rsidRDefault="00262114" w:rsidP="00456CC8">
      <w:pPr>
        <w:spacing w:after="0" w:line="240" w:lineRule="auto"/>
      </w:pPr>
      <w:r>
        <w:separator/>
      </w:r>
    </w:p>
  </w:footnote>
  <w:footnote w:type="continuationSeparator" w:id="0">
    <w:p w:rsidR="00262114" w:rsidRDefault="00262114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5A04"/>
    <w:multiLevelType w:val="hybridMultilevel"/>
    <w:tmpl w:val="F588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676B5F"/>
    <w:multiLevelType w:val="multilevel"/>
    <w:tmpl w:val="84E84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6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15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2"/>
    <w:rsid w:val="00013335"/>
    <w:rsid w:val="000220C5"/>
    <w:rsid w:val="00025B0C"/>
    <w:rsid w:val="00033D18"/>
    <w:rsid w:val="00037950"/>
    <w:rsid w:val="000445E9"/>
    <w:rsid w:val="00063BE8"/>
    <w:rsid w:val="00076178"/>
    <w:rsid w:val="000926B1"/>
    <w:rsid w:val="000A4D66"/>
    <w:rsid w:val="000B6807"/>
    <w:rsid w:val="000C0FC2"/>
    <w:rsid w:val="000C72EC"/>
    <w:rsid w:val="000C7DBB"/>
    <w:rsid w:val="000D3088"/>
    <w:rsid w:val="000D46D4"/>
    <w:rsid w:val="000D6D82"/>
    <w:rsid w:val="000F0391"/>
    <w:rsid w:val="001017E6"/>
    <w:rsid w:val="00102651"/>
    <w:rsid w:val="00102E14"/>
    <w:rsid w:val="0011120D"/>
    <w:rsid w:val="001117D1"/>
    <w:rsid w:val="0012299F"/>
    <w:rsid w:val="001626E5"/>
    <w:rsid w:val="00163535"/>
    <w:rsid w:val="00167ED6"/>
    <w:rsid w:val="001704A3"/>
    <w:rsid w:val="00176284"/>
    <w:rsid w:val="00185DAF"/>
    <w:rsid w:val="001915CE"/>
    <w:rsid w:val="001919DF"/>
    <w:rsid w:val="001931EE"/>
    <w:rsid w:val="00193549"/>
    <w:rsid w:val="00196AC6"/>
    <w:rsid w:val="001A2D3C"/>
    <w:rsid w:val="001B3B3D"/>
    <w:rsid w:val="001D25E5"/>
    <w:rsid w:val="001E1F55"/>
    <w:rsid w:val="00201245"/>
    <w:rsid w:val="00201C9D"/>
    <w:rsid w:val="00202A7E"/>
    <w:rsid w:val="00203B1D"/>
    <w:rsid w:val="00212518"/>
    <w:rsid w:val="00223E98"/>
    <w:rsid w:val="00224268"/>
    <w:rsid w:val="00237250"/>
    <w:rsid w:val="00237E0C"/>
    <w:rsid w:val="00262114"/>
    <w:rsid w:val="00262D4C"/>
    <w:rsid w:val="00264BEF"/>
    <w:rsid w:val="0027169D"/>
    <w:rsid w:val="00273175"/>
    <w:rsid w:val="002A7EC6"/>
    <w:rsid w:val="002B695F"/>
    <w:rsid w:val="002B6E5C"/>
    <w:rsid w:val="002D4F28"/>
    <w:rsid w:val="002D717F"/>
    <w:rsid w:val="002E0A81"/>
    <w:rsid w:val="002E28EF"/>
    <w:rsid w:val="002E67E8"/>
    <w:rsid w:val="00305C52"/>
    <w:rsid w:val="00322F34"/>
    <w:rsid w:val="00333A8D"/>
    <w:rsid w:val="00337A71"/>
    <w:rsid w:val="003404A5"/>
    <w:rsid w:val="0034162E"/>
    <w:rsid w:val="0034653D"/>
    <w:rsid w:val="0036215E"/>
    <w:rsid w:val="0037063B"/>
    <w:rsid w:val="00377FF4"/>
    <w:rsid w:val="003A6C1D"/>
    <w:rsid w:val="003B32F9"/>
    <w:rsid w:val="003C028B"/>
    <w:rsid w:val="003C1C52"/>
    <w:rsid w:val="003C1C60"/>
    <w:rsid w:val="003C48D0"/>
    <w:rsid w:val="003E0FE2"/>
    <w:rsid w:val="003E6644"/>
    <w:rsid w:val="00403594"/>
    <w:rsid w:val="00413752"/>
    <w:rsid w:val="0042541D"/>
    <w:rsid w:val="00445744"/>
    <w:rsid w:val="00456CC8"/>
    <w:rsid w:val="00475A1A"/>
    <w:rsid w:val="00495B89"/>
    <w:rsid w:val="004A7319"/>
    <w:rsid w:val="004B05A6"/>
    <w:rsid w:val="004B512E"/>
    <w:rsid w:val="004C0F9C"/>
    <w:rsid w:val="004C328A"/>
    <w:rsid w:val="004D17B1"/>
    <w:rsid w:val="00503DE3"/>
    <w:rsid w:val="00506629"/>
    <w:rsid w:val="00516B07"/>
    <w:rsid w:val="00517559"/>
    <w:rsid w:val="0052268E"/>
    <w:rsid w:val="00533131"/>
    <w:rsid w:val="0056049A"/>
    <w:rsid w:val="00563F9F"/>
    <w:rsid w:val="00582259"/>
    <w:rsid w:val="005B1499"/>
    <w:rsid w:val="005B3A85"/>
    <w:rsid w:val="005D46F5"/>
    <w:rsid w:val="005E24AF"/>
    <w:rsid w:val="00606C92"/>
    <w:rsid w:val="00615A10"/>
    <w:rsid w:val="006166D2"/>
    <w:rsid w:val="00635AC5"/>
    <w:rsid w:val="00635E38"/>
    <w:rsid w:val="00636455"/>
    <w:rsid w:val="00641727"/>
    <w:rsid w:val="006430BC"/>
    <w:rsid w:val="006514AB"/>
    <w:rsid w:val="00653A88"/>
    <w:rsid w:val="00661B0C"/>
    <w:rsid w:val="006650B8"/>
    <w:rsid w:val="006679FC"/>
    <w:rsid w:val="006730EC"/>
    <w:rsid w:val="00685C71"/>
    <w:rsid w:val="006A2041"/>
    <w:rsid w:val="006A28E9"/>
    <w:rsid w:val="006A40B1"/>
    <w:rsid w:val="006A6990"/>
    <w:rsid w:val="006B27BA"/>
    <w:rsid w:val="006B486F"/>
    <w:rsid w:val="006B71CC"/>
    <w:rsid w:val="006E0FCA"/>
    <w:rsid w:val="006E39F3"/>
    <w:rsid w:val="006E4A4D"/>
    <w:rsid w:val="006E5590"/>
    <w:rsid w:val="006F26EB"/>
    <w:rsid w:val="007016E5"/>
    <w:rsid w:val="00705298"/>
    <w:rsid w:val="00713C51"/>
    <w:rsid w:val="00731112"/>
    <w:rsid w:val="007340B7"/>
    <w:rsid w:val="00791763"/>
    <w:rsid w:val="00792832"/>
    <w:rsid w:val="007A0A73"/>
    <w:rsid w:val="007A2D8D"/>
    <w:rsid w:val="007B2804"/>
    <w:rsid w:val="007C1B70"/>
    <w:rsid w:val="007C4885"/>
    <w:rsid w:val="007C757D"/>
    <w:rsid w:val="007D7924"/>
    <w:rsid w:val="007E2D1E"/>
    <w:rsid w:val="007E57B7"/>
    <w:rsid w:val="00804EA1"/>
    <w:rsid w:val="00812595"/>
    <w:rsid w:val="0082644B"/>
    <w:rsid w:val="00830309"/>
    <w:rsid w:val="0083714A"/>
    <w:rsid w:val="008450B3"/>
    <w:rsid w:val="00850D81"/>
    <w:rsid w:val="008613B2"/>
    <w:rsid w:val="0087557D"/>
    <w:rsid w:val="008A05EB"/>
    <w:rsid w:val="008B1423"/>
    <w:rsid w:val="008B1DEA"/>
    <w:rsid w:val="008B1F29"/>
    <w:rsid w:val="008C5B5D"/>
    <w:rsid w:val="008D00B5"/>
    <w:rsid w:val="008D085D"/>
    <w:rsid w:val="008D1C8B"/>
    <w:rsid w:val="008E5477"/>
    <w:rsid w:val="008E70BA"/>
    <w:rsid w:val="008F23F4"/>
    <w:rsid w:val="008F5CCD"/>
    <w:rsid w:val="008F5DF6"/>
    <w:rsid w:val="00902B9A"/>
    <w:rsid w:val="00911C52"/>
    <w:rsid w:val="00914896"/>
    <w:rsid w:val="00933598"/>
    <w:rsid w:val="009337B6"/>
    <w:rsid w:val="00936CEB"/>
    <w:rsid w:val="00954FCA"/>
    <w:rsid w:val="0096141C"/>
    <w:rsid w:val="009660C2"/>
    <w:rsid w:val="00990117"/>
    <w:rsid w:val="00990D71"/>
    <w:rsid w:val="00995186"/>
    <w:rsid w:val="009979B5"/>
    <w:rsid w:val="009A0BEA"/>
    <w:rsid w:val="009B39C3"/>
    <w:rsid w:val="009C7835"/>
    <w:rsid w:val="009D05AE"/>
    <w:rsid w:val="009D339C"/>
    <w:rsid w:val="009D3965"/>
    <w:rsid w:val="009D6A8C"/>
    <w:rsid w:val="009E0CF7"/>
    <w:rsid w:val="009E4CA9"/>
    <w:rsid w:val="00A07652"/>
    <w:rsid w:val="00A2194D"/>
    <w:rsid w:val="00A30D24"/>
    <w:rsid w:val="00A4529A"/>
    <w:rsid w:val="00A47A38"/>
    <w:rsid w:val="00A63BBF"/>
    <w:rsid w:val="00A64C1F"/>
    <w:rsid w:val="00A666FA"/>
    <w:rsid w:val="00A749A5"/>
    <w:rsid w:val="00A85466"/>
    <w:rsid w:val="00A900C2"/>
    <w:rsid w:val="00A90981"/>
    <w:rsid w:val="00AA369B"/>
    <w:rsid w:val="00AA56E3"/>
    <w:rsid w:val="00AA6C6D"/>
    <w:rsid w:val="00AB0661"/>
    <w:rsid w:val="00AB4F18"/>
    <w:rsid w:val="00AE5AC8"/>
    <w:rsid w:val="00AE721B"/>
    <w:rsid w:val="00B041EB"/>
    <w:rsid w:val="00B0490C"/>
    <w:rsid w:val="00B1791C"/>
    <w:rsid w:val="00B22894"/>
    <w:rsid w:val="00B40E62"/>
    <w:rsid w:val="00B56E5D"/>
    <w:rsid w:val="00B640AB"/>
    <w:rsid w:val="00B72F47"/>
    <w:rsid w:val="00B84A98"/>
    <w:rsid w:val="00B94EC3"/>
    <w:rsid w:val="00BA7DC2"/>
    <w:rsid w:val="00BB7576"/>
    <w:rsid w:val="00BC2DC1"/>
    <w:rsid w:val="00BD6FD7"/>
    <w:rsid w:val="00BE587E"/>
    <w:rsid w:val="00BF3A28"/>
    <w:rsid w:val="00C10669"/>
    <w:rsid w:val="00C356A1"/>
    <w:rsid w:val="00C378F7"/>
    <w:rsid w:val="00C45D3F"/>
    <w:rsid w:val="00C47645"/>
    <w:rsid w:val="00C611B0"/>
    <w:rsid w:val="00C82ADC"/>
    <w:rsid w:val="00C83821"/>
    <w:rsid w:val="00C84EC1"/>
    <w:rsid w:val="00C930AB"/>
    <w:rsid w:val="00CA320D"/>
    <w:rsid w:val="00CB0FF5"/>
    <w:rsid w:val="00CC27CF"/>
    <w:rsid w:val="00CE5265"/>
    <w:rsid w:val="00CE5543"/>
    <w:rsid w:val="00CE614F"/>
    <w:rsid w:val="00D0552E"/>
    <w:rsid w:val="00D06BEE"/>
    <w:rsid w:val="00D239A7"/>
    <w:rsid w:val="00D23F00"/>
    <w:rsid w:val="00D456F8"/>
    <w:rsid w:val="00D464F8"/>
    <w:rsid w:val="00D5525D"/>
    <w:rsid w:val="00D55AA2"/>
    <w:rsid w:val="00D561BD"/>
    <w:rsid w:val="00D564FF"/>
    <w:rsid w:val="00D60A12"/>
    <w:rsid w:val="00D62983"/>
    <w:rsid w:val="00D76183"/>
    <w:rsid w:val="00D767B0"/>
    <w:rsid w:val="00D81F14"/>
    <w:rsid w:val="00D91F15"/>
    <w:rsid w:val="00D935A5"/>
    <w:rsid w:val="00DC2262"/>
    <w:rsid w:val="00DC48A6"/>
    <w:rsid w:val="00DF70EF"/>
    <w:rsid w:val="00E0438E"/>
    <w:rsid w:val="00E10262"/>
    <w:rsid w:val="00E13A6B"/>
    <w:rsid w:val="00E16408"/>
    <w:rsid w:val="00E166CD"/>
    <w:rsid w:val="00E23BDB"/>
    <w:rsid w:val="00E2446E"/>
    <w:rsid w:val="00E26F44"/>
    <w:rsid w:val="00E33A46"/>
    <w:rsid w:val="00E34D14"/>
    <w:rsid w:val="00E3538A"/>
    <w:rsid w:val="00E41E3B"/>
    <w:rsid w:val="00E46836"/>
    <w:rsid w:val="00E473EB"/>
    <w:rsid w:val="00E50984"/>
    <w:rsid w:val="00E7259A"/>
    <w:rsid w:val="00E97597"/>
    <w:rsid w:val="00EA1CB4"/>
    <w:rsid w:val="00EC2C06"/>
    <w:rsid w:val="00EC6FE9"/>
    <w:rsid w:val="00EC7D50"/>
    <w:rsid w:val="00ED0EA6"/>
    <w:rsid w:val="00ED1B8E"/>
    <w:rsid w:val="00EE0DBE"/>
    <w:rsid w:val="00EE2068"/>
    <w:rsid w:val="00EE2BE6"/>
    <w:rsid w:val="00EF0D6F"/>
    <w:rsid w:val="00EF19D7"/>
    <w:rsid w:val="00EF504E"/>
    <w:rsid w:val="00F100A6"/>
    <w:rsid w:val="00F170AC"/>
    <w:rsid w:val="00F17C2E"/>
    <w:rsid w:val="00F17DD6"/>
    <w:rsid w:val="00F20025"/>
    <w:rsid w:val="00F21FAF"/>
    <w:rsid w:val="00F31FEC"/>
    <w:rsid w:val="00F35654"/>
    <w:rsid w:val="00F40B53"/>
    <w:rsid w:val="00F462F3"/>
    <w:rsid w:val="00F6010B"/>
    <w:rsid w:val="00F64F45"/>
    <w:rsid w:val="00F93F1D"/>
    <w:rsid w:val="00F96AA0"/>
    <w:rsid w:val="00FB7E90"/>
    <w:rsid w:val="00FC26D9"/>
    <w:rsid w:val="00FC66FB"/>
    <w:rsid w:val="00FD3FF1"/>
    <w:rsid w:val="00FD7C0B"/>
    <w:rsid w:val="00FF0AA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165AE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t">
    <w:name w:val="act"/>
    <w:basedOn w:val="Domylnaczcionkaakapitu"/>
    <w:rsid w:val="00CE5265"/>
  </w:style>
  <w:style w:type="character" w:customStyle="1" w:styleId="AkapitzlistZnak">
    <w:name w:val="Akapit z listą Znak"/>
    <w:aliases w:val="RR PGE Akapit z listą Znak,Styl 1 Znak"/>
    <w:link w:val="Akapitzlist"/>
    <w:locked/>
    <w:rsid w:val="0090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7376F-A680-4715-A404-B60DBFA7DD4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795767-D3E9-4E4D-B37F-EEF4BF4C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1057</Words>
  <Characters>6346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Osora Paulina</cp:lastModifiedBy>
  <cp:revision>9</cp:revision>
  <cp:lastPrinted>2025-03-17T10:38:00Z</cp:lastPrinted>
  <dcterms:created xsi:type="dcterms:W3CDTF">2025-03-14T12:02:00Z</dcterms:created>
  <dcterms:modified xsi:type="dcterms:W3CDTF">2025-03-17T12:17:00Z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787e144f-5fef-4f38-a1cb-4b770ab95d27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