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8307" w14:textId="57C4A72F" w:rsidR="00C82350" w:rsidRPr="00B55845" w:rsidRDefault="004E002F" w:rsidP="00F60EC3">
      <w:pPr>
        <w:spacing w:line="276" w:lineRule="auto"/>
        <w:ind w:right="-1" w:firstLine="540"/>
        <w:jc w:val="center"/>
        <w:rPr>
          <w:b/>
          <w:sz w:val="22"/>
          <w:szCs w:val="22"/>
        </w:rPr>
      </w:pPr>
      <w:r>
        <w:rPr>
          <w:noProof/>
        </w:rPr>
        <w:drawing>
          <wp:inline distT="0" distB="0" distL="0" distR="0" wp14:anchorId="2E4E8E57" wp14:editId="16B77866">
            <wp:extent cx="5760720" cy="791845"/>
            <wp:effectExtent l="0" t="0" r="0" b="825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60720" cy="791845"/>
                    </a:xfrm>
                    <a:prstGeom prst="rect">
                      <a:avLst/>
                    </a:prstGeom>
                  </pic:spPr>
                </pic:pic>
              </a:graphicData>
            </a:graphic>
          </wp:inline>
        </w:drawing>
      </w:r>
      <w:r w:rsidR="005A7AD2" w:rsidRPr="00B55845">
        <w:rPr>
          <w:b/>
          <w:sz w:val="22"/>
          <w:szCs w:val="22"/>
        </w:rPr>
        <w:t xml:space="preserve">  </w:t>
      </w:r>
      <w:r w:rsidR="00A80C58" w:rsidRPr="00B55845">
        <w:rPr>
          <w:b/>
          <w:sz w:val="22"/>
          <w:szCs w:val="22"/>
        </w:rPr>
        <w:t xml:space="preserve">  </w:t>
      </w:r>
      <w:r w:rsidR="00272663" w:rsidRPr="00B55845">
        <w:rPr>
          <w:b/>
          <w:sz w:val="22"/>
          <w:szCs w:val="22"/>
        </w:rPr>
        <w:t xml:space="preserve">  </w:t>
      </w:r>
      <w:r w:rsidR="00E230DA" w:rsidRPr="00B55845">
        <w:rPr>
          <w:b/>
          <w:sz w:val="22"/>
          <w:szCs w:val="22"/>
        </w:rPr>
        <w:t xml:space="preserve">  </w:t>
      </w:r>
    </w:p>
    <w:p w14:paraId="784B9FF7" w14:textId="1748B509" w:rsidR="002466FE" w:rsidRPr="00B55845" w:rsidRDefault="00772FEB" w:rsidP="00FC1A63">
      <w:pPr>
        <w:spacing w:line="276" w:lineRule="auto"/>
        <w:ind w:right="-1" w:firstLine="540"/>
        <w:jc w:val="center"/>
        <w:rPr>
          <w:b/>
          <w:sz w:val="22"/>
          <w:szCs w:val="22"/>
        </w:rPr>
      </w:pPr>
      <w:r>
        <w:rPr>
          <w:noProof/>
        </w:rPr>
        <w:drawing>
          <wp:inline distT="0" distB="0" distL="0" distR="0" wp14:anchorId="5B55CB0C" wp14:editId="055B6EB8">
            <wp:extent cx="3609975" cy="895350"/>
            <wp:effectExtent l="0" t="0" r="9525" b="0"/>
            <wp:docPr id="2"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p w14:paraId="0844B8A0" w14:textId="77777777" w:rsidR="002466FE" w:rsidRPr="00B55845" w:rsidRDefault="002466FE" w:rsidP="00A93CE0">
      <w:pPr>
        <w:spacing w:line="276" w:lineRule="auto"/>
        <w:ind w:right="-1" w:firstLine="540"/>
        <w:jc w:val="center"/>
        <w:rPr>
          <w:b/>
          <w:sz w:val="22"/>
          <w:szCs w:val="22"/>
        </w:rPr>
      </w:pPr>
    </w:p>
    <w:p w14:paraId="4F6B94BC" w14:textId="687BFEF5" w:rsidR="00A93CE0" w:rsidRPr="00B55845" w:rsidRDefault="00A93CE0" w:rsidP="00A93CE0">
      <w:pPr>
        <w:spacing w:line="276" w:lineRule="auto"/>
        <w:ind w:right="-1" w:firstLine="540"/>
        <w:jc w:val="center"/>
        <w:rPr>
          <w:b/>
          <w:sz w:val="22"/>
          <w:szCs w:val="22"/>
        </w:rPr>
      </w:pPr>
      <w:r w:rsidRPr="00B55845">
        <w:rPr>
          <w:b/>
          <w:sz w:val="22"/>
          <w:szCs w:val="22"/>
        </w:rPr>
        <w:t>Uniwersytet Kazimierza Wielkiego w Bydgoszczy</w:t>
      </w:r>
    </w:p>
    <w:p w14:paraId="6D35DC7E" w14:textId="77777777" w:rsidR="00A93CE0" w:rsidRPr="00B55845" w:rsidRDefault="00A93CE0" w:rsidP="00A93CE0">
      <w:pPr>
        <w:spacing w:line="276" w:lineRule="auto"/>
        <w:ind w:left="540" w:right="-1"/>
        <w:jc w:val="center"/>
        <w:rPr>
          <w:b/>
          <w:sz w:val="22"/>
          <w:szCs w:val="22"/>
        </w:rPr>
      </w:pPr>
      <w:r w:rsidRPr="00B55845">
        <w:rPr>
          <w:b/>
          <w:sz w:val="22"/>
          <w:szCs w:val="22"/>
        </w:rPr>
        <w:t xml:space="preserve">Adres: 85-064 Bydgoszcz, </w:t>
      </w:r>
    </w:p>
    <w:p w14:paraId="4658B2B4" w14:textId="77777777" w:rsidR="00A93CE0" w:rsidRPr="00B55845" w:rsidRDefault="00A93CE0" w:rsidP="00A93CE0">
      <w:pPr>
        <w:spacing w:line="276" w:lineRule="auto"/>
        <w:ind w:left="540" w:right="-1"/>
        <w:jc w:val="center"/>
        <w:rPr>
          <w:b/>
          <w:sz w:val="22"/>
          <w:szCs w:val="22"/>
        </w:rPr>
      </w:pPr>
      <w:r w:rsidRPr="00B55845">
        <w:rPr>
          <w:b/>
          <w:sz w:val="22"/>
          <w:szCs w:val="22"/>
        </w:rPr>
        <w:t>ul. Chodkiewicza 30</w:t>
      </w:r>
    </w:p>
    <w:p w14:paraId="53CC70A4" w14:textId="77777777" w:rsidR="00A93CE0" w:rsidRPr="00B55845" w:rsidRDefault="00A93CE0" w:rsidP="00A93CE0">
      <w:pPr>
        <w:spacing w:line="276" w:lineRule="auto"/>
        <w:ind w:left="540" w:right="-1"/>
        <w:jc w:val="center"/>
        <w:rPr>
          <w:b/>
          <w:sz w:val="22"/>
          <w:szCs w:val="22"/>
        </w:rPr>
      </w:pPr>
    </w:p>
    <w:p w14:paraId="650A27D5" w14:textId="77777777" w:rsidR="00181C14" w:rsidRPr="00B55845" w:rsidRDefault="00E84975" w:rsidP="00A05378">
      <w:pPr>
        <w:spacing w:before="240" w:after="120" w:line="360" w:lineRule="auto"/>
        <w:jc w:val="center"/>
        <w:rPr>
          <w:b/>
          <w:caps/>
          <w:sz w:val="22"/>
          <w:szCs w:val="22"/>
        </w:rPr>
      </w:pPr>
      <w:r w:rsidRPr="00B55845">
        <w:rPr>
          <w:b/>
          <w:caps/>
          <w:sz w:val="22"/>
          <w:szCs w:val="22"/>
        </w:rPr>
        <w:t xml:space="preserve">specyfikacja </w:t>
      </w:r>
      <w:r w:rsidR="00181C14" w:rsidRPr="00B55845">
        <w:rPr>
          <w:b/>
          <w:caps/>
          <w:sz w:val="22"/>
          <w:szCs w:val="22"/>
        </w:rPr>
        <w:t>warunków zamówienia</w:t>
      </w:r>
    </w:p>
    <w:p w14:paraId="51A6F191" w14:textId="74F8F6FD" w:rsidR="00181C14" w:rsidRDefault="00D32541" w:rsidP="00A93CE0">
      <w:pPr>
        <w:spacing w:before="40" w:line="360" w:lineRule="auto"/>
        <w:jc w:val="center"/>
        <w:rPr>
          <w:b/>
          <w:caps/>
          <w:sz w:val="22"/>
          <w:szCs w:val="22"/>
        </w:rPr>
      </w:pPr>
      <w:r w:rsidRPr="00B55845">
        <w:rPr>
          <w:b/>
          <w:caps/>
          <w:sz w:val="22"/>
          <w:szCs w:val="22"/>
        </w:rPr>
        <w:t>zAMAWIAJĄCY:</w:t>
      </w:r>
      <w:r w:rsidR="00A93CE0" w:rsidRPr="00B55845">
        <w:rPr>
          <w:b/>
          <w:caps/>
          <w:sz w:val="22"/>
          <w:szCs w:val="22"/>
        </w:rPr>
        <w:t xml:space="preserve"> Uniwersytet kazimierza wielkiego w Bydgoszczy</w:t>
      </w:r>
    </w:p>
    <w:p w14:paraId="43FBF2E0" w14:textId="5136201D" w:rsidR="00BF5B75" w:rsidRPr="00B55845" w:rsidRDefault="00BF5B75" w:rsidP="00637338">
      <w:pPr>
        <w:spacing w:line="360" w:lineRule="auto"/>
        <w:jc w:val="center"/>
        <w:rPr>
          <w:sz w:val="22"/>
          <w:szCs w:val="22"/>
        </w:rPr>
      </w:pPr>
      <w:r w:rsidRPr="00B55845">
        <w:rPr>
          <w:sz w:val="22"/>
          <w:szCs w:val="22"/>
        </w:rPr>
        <w:t xml:space="preserve">Zaprasza do złożenia oferty w postępowaniu o udzielenie zamówienia publicznego prowadzonego w trybie </w:t>
      </w:r>
      <w:r w:rsidR="006204E8" w:rsidRPr="00B55845">
        <w:rPr>
          <w:sz w:val="22"/>
          <w:szCs w:val="22"/>
        </w:rPr>
        <w:t xml:space="preserve">podstawowym bez negocjacji </w:t>
      </w:r>
      <w:r w:rsidRPr="00B55845">
        <w:rPr>
          <w:sz w:val="22"/>
          <w:szCs w:val="22"/>
        </w:rPr>
        <w:t xml:space="preserve">o wartości </w:t>
      </w:r>
      <w:r w:rsidR="006204E8" w:rsidRPr="00B55845">
        <w:rPr>
          <w:sz w:val="22"/>
          <w:szCs w:val="22"/>
        </w:rPr>
        <w:t>zamówienia nie przekraczającej progów unijnych o jakich stanowi art. 3 ustawy z 11 września 2019 r. - Prawo zam</w:t>
      </w:r>
      <w:r w:rsidR="00F739B4" w:rsidRPr="00B55845">
        <w:rPr>
          <w:sz w:val="22"/>
          <w:szCs w:val="22"/>
        </w:rPr>
        <w:t>ówień publicznych (</w:t>
      </w:r>
      <w:r w:rsidR="00602A87" w:rsidRPr="00B55845">
        <w:rPr>
          <w:sz w:val="22"/>
          <w:szCs w:val="22"/>
        </w:rPr>
        <w:t>Dz.U.20</w:t>
      </w:r>
      <w:r w:rsidR="00A335F2" w:rsidRPr="00B55845">
        <w:rPr>
          <w:sz w:val="22"/>
          <w:szCs w:val="22"/>
        </w:rPr>
        <w:t>2</w:t>
      </w:r>
      <w:r w:rsidR="00B55845">
        <w:rPr>
          <w:sz w:val="22"/>
          <w:szCs w:val="22"/>
        </w:rPr>
        <w:t>4</w:t>
      </w:r>
      <w:r w:rsidR="00602A87" w:rsidRPr="00B55845">
        <w:rPr>
          <w:sz w:val="22"/>
          <w:szCs w:val="22"/>
        </w:rPr>
        <w:t>.1</w:t>
      </w:r>
      <w:r w:rsidR="00B55845">
        <w:rPr>
          <w:sz w:val="22"/>
          <w:szCs w:val="22"/>
        </w:rPr>
        <w:t>320</w:t>
      </w:r>
      <w:r w:rsidR="00602A87" w:rsidRPr="00B55845">
        <w:rPr>
          <w:sz w:val="22"/>
          <w:szCs w:val="22"/>
        </w:rPr>
        <w:t xml:space="preserve"> </w:t>
      </w:r>
      <w:proofErr w:type="spellStart"/>
      <w:r w:rsidR="00602A87" w:rsidRPr="00B55845">
        <w:rPr>
          <w:sz w:val="22"/>
          <w:szCs w:val="22"/>
        </w:rPr>
        <w:t>t.j</w:t>
      </w:r>
      <w:proofErr w:type="spellEnd"/>
      <w:r w:rsidR="00602A87" w:rsidRPr="00B55845">
        <w:rPr>
          <w:sz w:val="22"/>
          <w:szCs w:val="22"/>
        </w:rPr>
        <w:t>.</w:t>
      </w:r>
      <w:r w:rsidR="006204E8" w:rsidRPr="00B55845">
        <w:rPr>
          <w:sz w:val="22"/>
          <w:szCs w:val="22"/>
        </w:rPr>
        <w:t xml:space="preserve">) – dalej </w:t>
      </w:r>
      <w:proofErr w:type="spellStart"/>
      <w:r w:rsidR="00A93CE0" w:rsidRPr="00B55845">
        <w:rPr>
          <w:sz w:val="22"/>
          <w:szCs w:val="22"/>
        </w:rPr>
        <w:t>Pzp</w:t>
      </w:r>
      <w:proofErr w:type="spellEnd"/>
      <w:r w:rsidR="003528D4" w:rsidRPr="00B55845">
        <w:rPr>
          <w:sz w:val="22"/>
          <w:szCs w:val="22"/>
        </w:rPr>
        <w:t xml:space="preserve">. </w:t>
      </w:r>
      <w:r w:rsidR="00A93CE0" w:rsidRPr="00B55845">
        <w:rPr>
          <w:sz w:val="22"/>
          <w:szCs w:val="22"/>
        </w:rPr>
        <w:t>n</w:t>
      </w:r>
      <w:r w:rsidR="00C92942" w:rsidRPr="00B55845">
        <w:rPr>
          <w:sz w:val="22"/>
          <w:szCs w:val="22"/>
        </w:rPr>
        <w:t>a</w:t>
      </w:r>
      <w:r w:rsidR="00A93CE0" w:rsidRPr="00B55845">
        <w:rPr>
          <w:sz w:val="22"/>
          <w:szCs w:val="22"/>
        </w:rPr>
        <w:t xml:space="preserve"> </w:t>
      </w:r>
      <w:r w:rsidR="00630AFD" w:rsidRPr="00B55845">
        <w:rPr>
          <w:sz w:val="22"/>
          <w:szCs w:val="22"/>
        </w:rPr>
        <w:t>dostawę</w:t>
      </w:r>
      <w:r w:rsidR="00570717" w:rsidRPr="00B55845">
        <w:rPr>
          <w:sz w:val="22"/>
          <w:szCs w:val="22"/>
        </w:rPr>
        <w:t xml:space="preserve"> pn.</w:t>
      </w:r>
    </w:p>
    <w:p w14:paraId="26619B80" w14:textId="77777777" w:rsidR="001F36B3" w:rsidRDefault="001F36B3" w:rsidP="00E4019C">
      <w:pPr>
        <w:spacing w:line="360" w:lineRule="auto"/>
        <w:jc w:val="center"/>
        <w:rPr>
          <w:b/>
        </w:rPr>
      </w:pPr>
      <w:bookmarkStart w:id="0" w:name="_Hlk190335277"/>
    </w:p>
    <w:p w14:paraId="4B1EF3E2" w14:textId="02A8F23C" w:rsidR="00E4019C" w:rsidRPr="00772FEB" w:rsidRDefault="00E4019C" w:rsidP="00E4019C">
      <w:pPr>
        <w:spacing w:line="360" w:lineRule="auto"/>
        <w:jc w:val="center"/>
        <w:rPr>
          <w:b/>
        </w:rPr>
      </w:pPr>
      <w:r w:rsidRPr="00772FEB">
        <w:rPr>
          <w:b/>
        </w:rPr>
        <w:t>„</w:t>
      </w:r>
      <w:bookmarkStart w:id="1" w:name="_Hlk177636699"/>
      <w:r w:rsidRPr="00772FEB">
        <w:rPr>
          <w:b/>
        </w:rPr>
        <w:t>D</w:t>
      </w:r>
      <w:r w:rsidR="00772FEB" w:rsidRPr="00772FEB">
        <w:rPr>
          <w:b/>
        </w:rPr>
        <w:t>ostawa mebli i foteli biurowych</w:t>
      </w:r>
      <w:bookmarkEnd w:id="1"/>
      <w:r w:rsidRPr="00772FEB">
        <w:rPr>
          <w:b/>
          <w:bCs/>
        </w:rPr>
        <w:t>”</w:t>
      </w:r>
      <w:r w:rsidRPr="00772FEB">
        <w:rPr>
          <w:b/>
        </w:rPr>
        <w:t xml:space="preserve"> </w:t>
      </w:r>
    </w:p>
    <w:bookmarkEnd w:id="0"/>
    <w:p w14:paraId="22922D2B" w14:textId="77777777" w:rsidR="008128A5" w:rsidRPr="00B55845" w:rsidRDefault="008128A5" w:rsidP="00A93CE0">
      <w:pPr>
        <w:spacing w:line="360" w:lineRule="auto"/>
        <w:jc w:val="center"/>
        <w:rPr>
          <w:b/>
          <w:sz w:val="22"/>
          <w:szCs w:val="22"/>
        </w:rPr>
      </w:pPr>
    </w:p>
    <w:p w14:paraId="5CDB807E" w14:textId="2A6E2E2C" w:rsidR="009312FE" w:rsidRPr="00B55845" w:rsidRDefault="004865D5" w:rsidP="00A93CE0">
      <w:pPr>
        <w:spacing w:line="360" w:lineRule="auto"/>
        <w:jc w:val="center"/>
        <w:rPr>
          <w:b/>
          <w:sz w:val="22"/>
          <w:szCs w:val="22"/>
        </w:rPr>
      </w:pPr>
      <w:r w:rsidRPr="00B55845">
        <w:rPr>
          <w:b/>
          <w:sz w:val="22"/>
          <w:szCs w:val="22"/>
        </w:rPr>
        <w:t xml:space="preserve">Przedmiotowe postępowanie prowadzone jest </w:t>
      </w:r>
      <w:r w:rsidR="006204E8" w:rsidRPr="00B55845">
        <w:rPr>
          <w:b/>
          <w:sz w:val="22"/>
          <w:szCs w:val="22"/>
        </w:rPr>
        <w:t>przy użyciu środków komunikacji elektronicznej. Składanie ofert następuje za po</w:t>
      </w:r>
      <w:r w:rsidR="00A93CE0" w:rsidRPr="00B55845">
        <w:rPr>
          <w:b/>
          <w:sz w:val="22"/>
          <w:szCs w:val="22"/>
        </w:rPr>
        <w:t xml:space="preserve">średnictwem platformy zakupowej </w:t>
      </w:r>
      <w:r w:rsidR="006204E8" w:rsidRPr="00B55845">
        <w:rPr>
          <w:b/>
          <w:sz w:val="22"/>
          <w:szCs w:val="22"/>
        </w:rPr>
        <w:t>dost</w:t>
      </w:r>
      <w:r w:rsidR="00A93CE0" w:rsidRPr="00B55845">
        <w:rPr>
          <w:b/>
          <w:sz w:val="22"/>
          <w:szCs w:val="22"/>
        </w:rPr>
        <w:t xml:space="preserve">ępnej pod adresem internetowym: </w:t>
      </w:r>
      <w:r w:rsidR="008F7C28" w:rsidRPr="00B55845">
        <w:rPr>
          <w:b/>
          <w:sz w:val="22"/>
          <w:szCs w:val="22"/>
        </w:rPr>
        <w:t xml:space="preserve">  </w:t>
      </w:r>
      <w:r w:rsidR="008D5835" w:rsidRPr="00B55845">
        <w:rPr>
          <w:b/>
          <w:sz w:val="22"/>
          <w:szCs w:val="22"/>
        </w:rPr>
        <w:t xml:space="preserve">  </w:t>
      </w:r>
    </w:p>
    <w:p w14:paraId="3BB1A75A" w14:textId="3846E6CF" w:rsidR="005115CA" w:rsidRPr="00772FEB" w:rsidRDefault="008B5C8F" w:rsidP="00772FEB">
      <w:pPr>
        <w:tabs>
          <w:tab w:val="center" w:pos="4536"/>
          <w:tab w:val="left" w:pos="6945"/>
        </w:tabs>
        <w:spacing w:before="240" w:after="240" w:line="360" w:lineRule="auto"/>
        <w:jc w:val="center"/>
        <w:rPr>
          <w:b/>
          <w:sz w:val="22"/>
          <w:szCs w:val="22"/>
        </w:rPr>
      </w:pPr>
      <w:hyperlink r:id="rId10" w:history="1">
        <w:r w:rsidR="00772FEB" w:rsidRPr="00772FEB">
          <w:rPr>
            <w:rStyle w:val="Hipercze"/>
            <w:color w:val="337AB7"/>
            <w:sz w:val="22"/>
            <w:szCs w:val="22"/>
            <w:shd w:val="clear" w:color="auto" w:fill="FFFFFF"/>
          </w:rPr>
          <w:t>https://platformazakupowa.pl/transakcja/1087850</w:t>
        </w:r>
      </w:hyperlink>
    </w:p>
    <w:p w14:paraId="7DB6457F" w14:textId="77777777" w:rsidR="005115CA" w:rsidRDefault="005115CA" w:rsidP="008128A5">
      <w:pPr>
        <w:tabs>
          <w:tab w:val="center" w:pos="4536"/>
          <w:tab w:val="left" w:pos="6945"/>
        </w:tabs>
        <w:spacing w:before="240" w:after="240" w:line="360" w:lineRule="auto"/>
        <w:rPr>
          <w:b/>
          <w:sz w:val="22"/>
          <w:szCs w:val="22"/>
        </w:rPr>
      </w:pPr>
    </w:p>
    <w:p w14:paraId="767E55D6" w14:textId="77777777" w:rsidR="005115CA" w:rsidRDefault="005115CA" w:rsidP="008128A5">
      <w:pPr>
        <w:tabs>
          <w:tab w:val="center" w:pos="4536"/>
          <w:tab w:val="left" w:pos="6945"/>
        </w:tabs>
        <w:spacing w:before="240" w:after="240" w:line="360" w:lineRule="auto"/>
        <w:rPr>
          <w:b/>
          <w:sz w:val="22"/>
          <w:szCs w:val="22"/>
        </w:rPr>
      </w:pPr>
    </w:p>
    <w:p w14:paraId="251F40A7" w14:textId="28E0F588" w:rsidR="000C5035" w:rsidRPr="00B55845" w:rsidRDefault="00570717" w:rsidP="008128A5">
      <w:pPr>
        <w:tabs>
          <w:tab w:val="center" w:pos="4536"/>
          <w:tab w:val="left" w:pos="6945"/>
        </w:tabs>
        <w:spacing w:before="240" w:after="240" w:line="360" w:lineRule="auto"/>
        <w:rPr>
          <w:caps/>
          <w:sz w:val="22"/>
          <w:szCs w:val="22"/>
        </w:rPr>
      </w:pPr>
      <w:r w:rsidRPr="00B55845">
        <w:rPr>
          <w:b/>
          <w:sz w:val="22"/>
          <w:szCs w:val="22"/>
        </w:rPr>
        <w:t>Nr postępowania</w:t>
      </w:r>
      <w:r w:rsidRPr="00B55845">
        <w:rPr>
          <w:sz w:val="22"/>
          <w:szCs w:val="22"/>
        </w:rPr>
        <w:t xml:space="preserve">: </w:t>
      </w:r>
      <w:r w:rsidR="006E0682" w:rsidRPr="00B55845">
        <w:rPr>
          <w:caps/>
          <w:sz w:val="22"/>
          <w:szCs w:val="22"/>
        </w:rPr>
        <w:t>ukw/DZP-28</w:t>
      </w:r>
      <w:r w:rsidR="00EE2B26">
        <w:rPr>
          <w:caps/>
          <w:sz w:val="22"/>
          <w:szCs w:val="22"/>
        </w:rPr>
        <w:t>0</w:t>
      </w:r>
      <w:r w:rsidR="006E0682" w:rsidRPr="00B55845">
        <w:rPr>
          <w:caps/>
          <w:sz w:val="22"/>
          <w:szCs w:val="22"/>
        </w:rPr>
        <w:t>-D</w:t>
      </w:r>
      <w:r w:rsidR="008128A5" w:rsidRPr="00B55845">
        <w:rPr>
          <w:caps/>
          <w:sz w:val="22"/>
          <w:szCs w:val="22"/>
        </w:rPr>
        <w:t>-</w:t>
      </w:r>
      <w:r w:rsidR="00772FEB">
        <w:rPr>
          <w:caps/>
          <w:sz w:val="22"/>
          <w:szCs w:val="22"/>
        </w:rPr>
        <w:t>23</w:t>
      </w:r>
      <w:r w:rsidR="005115CA">
        <w:rPr>
          <w:caps/>
          <w:sz w:val="22"/>
          <w:szCs w:val="22"/>
        </w:rPr>
        <w:t>/2025</w:t>
      </w:r>
    </w:p>
    <w:p w14:paraId="3499202B" w14:textId="77777777" w:rsidR="009F3658" w:rsidRDefault="009F3658" w:rsidP="001176B7">
      <w:pPr>
        <w:tabs>
          <w:tab w:val="center" w:pos="4536"/>
          <w:tab w:val="left" w:pos="6945"/>
        </w:tabs>
        <w:spacing w:before="240" w:after="240" w:line="360" w:lineRule="auto"/>
        <w:rPr>
          <w:sz w:val="22"/>
          <w:szCs w:val="22"/>
        </w:rPr>
      </w:pPr>
    </w:p>
    <w:p w14:paraId="3B001BCA" w14:textId="262C0901" w:rsidR="00310357" w:rsidRPr="00772FEB" w:rsidRDefault="00A93CE0" w:rsidP="001176B7">
      <w:pPr>
        <w:tabs>
          <w:tab w:val="center" w:pos="4536"/>
          <w:tab w:val="left" w:pos="6945"/>
        </w:tabs>
        <w:spacing w:before="240" w:after="240" w:line="360" w:lineRule="auto"/>
        <w:rPr>
          <w:caps/>
          <w:color w:val="FF0000"/>
          <w:sz w:val="22"/>
          <w:szCs w:val="22"/>
        </w:rPr>
      </w:pPr>
      <w:r w:rsidRPr="00B55845">
        <w:rPr>
          <w:sz w:val="22"/>
          <w:szCs w:val="22"/>
        </w:rPr>
        <w:t xml:space="preserve">Bydgoszcz, dnia </w:t>
      </w:r>
      <w:r w:rsidR="008E581B">
        <w:rPr>
          <w:sz w:val="22"/>
          <w:szCs w:val="22"/>
        </w:rPr>
        <w:t>04.04.2025r.</w:t>
      </w:r>
    </w:p>
    <w:p w14:paraId="0E36D50D" w14:textId="77777777" w:rsidR="00310357" w:rsidRPr="00B55845" w:rsidRDefault="00310357" w:rsidP="00310357">
      <w:pPr>
        <w:rPr>
          <w:sz w:val="22"/>
          <w:szCs w:val="22"/>
        </w:rPr>
        <w:sectPr w:rsidR="00310357" w:rsidRPr="00B55845" w:rsidSect="00772FEB">
          <w:footerReference w:type="default" r:id="rId11"/>
          <w:headerReference w:type="first" r:id="rId12"/>
          <w:pgSz w:w="11906" w:h="16838"/>
          <w:pgMar w:top="851" w:right="1134" w:bottom="851" w:left="1134" w:header="0" w:footer="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6897FDD5" w14:textId="77777777" w:rsidR="00BD11A4" w:rsidRPr="00B55845" w:rsidRDefault="00C54A96" w:rsidP="00B15B18">
      <w:pPr>
        <w:pStyle w:val="pkt"/>
        <w:numPr>
          <w:ilvl w:val="0"/>
          <w:numId w:val="19"/>
        </w:numPr>
        <w:pBdr>
          <w:bottom w:val="double" w:sz="4" w:space="1" w:color="auto"/>
        </w:pBdr>
        <w:shd w:val="clear" w:color="auto" w:fill="DAEEF3"/>
        <w:spacing w:before="360" w:after="40" w:line="360" w:lineRule="auto"/>
        <w:ind w:left="284" w:hanging="284"/>
        <w:rPr>
          <w:sz w:val="22"/>
          <w:szCs w:val="22"/>
        </w:rPr>
      </w:pPr>
      <w:r w:rsidRPr="00B55845">
        <w:rPr>
          <w:b/>
          <w:bCs/>
          <w:kern w:val="32"/>
          <w:sz w:val="22"/>
          <w:szCs w:val="22"/>
        </w:rPr>
        <w:lastRenderedPageBreak/>
        <w:tab/>
      </w:r>
      <w:r w:rsidR="00927FE7" w:rsidRPr="00B55845">
        <w:rPr>
          <w:b/>
          <w:bCs/>
          <w:kern w:val="32"/>
          <w:sz w:val="22"/>
          <w:szCs w:val="22"/>
        </w:rPr>
        <w:t>NAZWA ORAZ ADRES ZAMAWIAJĄCEGO</w:t>
      </w:r>
    </w:p>
    <w:p w14:paraId="29F1B15E" w14:textId="77777777" w:rsidR="006204E8" w:rsidRPr="00B55845" w:rsidRDefault="006204E8" w:rsidP="00637338">
      <w:pPr>
        <w:tabs>
          <w:tab w:val="left" w:pos="540"/>
        </w:tabs>
        <w:spacing w:line="360" w:lineRule="auto"/>
        <w:ind w:left="284"/>
        <w:jc w:val="both"/>
        <w:rPr>
          <w:sz w:val="22"/>
          <w:szCs w:val="22"/>
        </w:rPr>
      </w:pPr>
    </w:p>
    <w:p w14:paraId="382E2696" w14:textId="77777777" w:rsidR="00A93CE0" w:rsidRPr="00B55845" w:rsidRDefault="00A93CE0" w:rsidP="00A93CE0">
      <w:pPr>
        <w:spacing w:line="276" w:lineRule="auto"/>
        <w:ind w:right="-1"/>
        <w:jc w:val="both"/>
        <w:rPr>
          <w:b/>
          <w:sz w:val="22"/>
          <w:szCs w:val="22"/>
        </w:rPr>
      </w:pPr>
      <w:r w:rsidRPr="00B55845">
        <w:rPr>
          <w:b/>
          <w:sz w:val="22"/>
          <w:szCs w:val="22"/>
        </w:rPr>
        <w:t>Uniwersytet Kazimierza Wielkiego w Bydgoszczy</w:t>
      </w:r>
    </w:p>
    <w:p w14:paraId="5D8B0E40" w14:textId="77777777" w:rsidR="00A93CE0" w:rsidRPr="00B55845" w:rsidRDefault="00A93CE0" w:rsidP="00A93CE0">
      <w:pPr>
        <w:spacing w:line="276" w:lineRule="auto"/>
        <w:ind w:right="-1"/>
        <w:rPr>
          <w:sz w:val="22"/>
          <w:szCs w:val="22"/>
        </w:rPr>
      </w:pPr>
      <w:r w:rsidRPr="00B55845">
        <w:rPr>
          <w:sz w:val="22"/>
          <w:szCs w:val="22"/>
        </w:rPr>
        <w:t>Adres: 85-064 Bydgoszcz, ul. Chodkiewicza 30</w:t>
      </w:r>
    </w:p>
    <w:p w14:paraId="551F67EA" w14:textId="77777777" w:rsidR="00A93CE0" w:rsidRPr="00B55845" w:rsidRDefault="00A93CE0" w:rsidP="00A93CE0">
      <w:pPr>
        <w:spacing w:line="276" w:lineRule="auto"/>
        <w:ind w:right="-1"/>
        <w:rPr>
          <w:sz w:val="22"/>
          <w:szCs w:val="22"/>
        </w:rPr>
      </w:pPr>
      <w:r w:rsidRPr="00B55845">
        <w:rPr>
          <w:sz w:val="22"/>
          <w:szCs w:val="22"/>
        </w:rPr>
        <w:t xml:space="preserve">adres strony internetowej: </w:t>
      </w:r>
      <w:r w:rsidRPr="00B55845">
        <w:rPr>
          <w:b/>
          <w:sz w:val="22"/>
          <w:szCs w:val="22"/>
        </w:rPr>
        <w:t>www.ukw.edu.pl</w:t>
      </w:r>
    </w:p>
    <w:p w14:paraId="30E258EC" w14:textId="77777777" w:rsidR="00A93CE0" w:rsidRPr="00B55845" w:rsidRDefault="00A93CE0" w:rsidP="00A93CE0">
      <w:pPr>
        <w:tabs>
          <w:tab w:val="left" w:pos="270"/>
        </w:tabs>
        <w:spacing w:line="276" w:lineRule="auto"/>
        <w:ind w:right="-1"/>
        <w:jc w:val="both"/>
        <w:rPr>
          <w:sz w:val="22"/>
          <w:szCs w:val="22"/>
        </w:rPr>
      </w:pPr>
      <w:r w:rsidRPr="00B55845">
        <w:rPr>
          <w:sz w:val="22"/>
          <w:szCs w:val="22"/>
        </w:rPr>
        <w:t>Godziny urzędowania: od 7:15 do 15:15.</w:t>
      </w:r>
    </w:p>
    <w:p w14:paraId="767A1233" w14:textId="77777777" w:rsidR="00A93CE0" w:rsidRPr="00B55845" w:rsidRDefault="00A93CE0" w:rsidP="00A93CE0">
      <w:pPr>
        <w:tabs>
          <w:tab w:val="left" w:pos="270"/>
        </w:tabs>
        <w:spacing w:line="276" w:lineRule="auto"/>
        <w:ind w:right="-1"/>
        <w:jc w:val="both"/>
        <w:rPr>
          <w:sz w:val="22"/>
          <w:szCs w:val="22"/>
        </w:rPr>
      </w:pPr>
      <w:r w:rsidRPr="00B55845">
        <w:rPr>
          <w:sz w:val="22"/>
          <w:szCs w:val="22"/>
        </w:rPr>
        <w:t>NIP 5542647568</w:t>
      </w:r>
    </w:p>
    <w:p w14:paraId="44191EC5" w14:textId="77777777" w:rsidR="00A93CE0" w:rsidRPr="00B55845" w:rsidRDefault="00A93CE0" w:rsidP="00A93CE0">
      <w:pPr>
        <w:tabs>
          <w:tab w:val="left" w:pos="270"/>
        </w:tabs>
        <w:spacing w:line="276" w:lineRule="auto"/>
        <w:ind w:right="-1"/>
        <w:jc w:val="both"/>
        <w:rPr>
          <w:sz w:val="22"/>
          <w:szCs w:val="22"/>
        </w:rPr>
      </w:pPr>
      <w:r w:rsidRPr="00B55845">
        <w:rPr>
          <w:sz w:val="22"/>
          <w:szCs w:val="22"/>
        </w:rPr>
        <w:t>REGON 340057695</w:t>
      </w:r>
    </w:p>
    <w:p w14:paraId="12BE494E" w14:textId="77777777" w:rsidR="00A93CE0" w:rsidRPr="00B55845" w:rsidRDefault="00A93CE0" w:rsidP="00637338">
      <w:pPr>
        <w:tabs>
          <w:tab w:val="left" w:pos="540"/>
        </w:tabs>
        <w:spacing w:line="360" w:lineRule="auto"/>
        <w:ind w:left="284"/>
        <w:jc w:val="both"/>
        <w:rPr>
          <w:caps/>
          <w:sz w:val="22"/>
          <w:szCs w:val="22"/>
        </w:rPr>
      </w:pPr>
    </w:p>
    <w:p w14:paraId="290EF1BB" w14:textId="77777777" w:rsidR="00055167" w:rsidRPr="00B55845" w:rsidRDefault="00055167" w:rsidP="00A93CE0">
      <w:pPr>
        <w:tabs>
          <w:tab w:val="left" w:pos="540"/>
        </w:tabs>
        <w:spacing w:line="360" w:lineRule="auto"/>
        <w:jc w:val="both"/>
        <w:rPr>
          <w:b/>
          <w:sz w:val="22"/>
          <w:szCs w:val="22"/>
        </w:rPr>
      </w:pPr>
      <w:r w:rsidRPr="00B55845">
        <w:rPr>
          <w:b/>
          <w:sz w:val="22"/>
          <w:szCs w:val="22"/>
        </w:rPr>
        <w:t xml:space="preserve">Adres </w:t>
      </w:r>
      <w:r w:rsidR="006204E8" w:rsidRPr="00B55845">
        <w:rPr>
          <w:b/>
          <w:sz w:val="22"/>
          <w:szCs w:val="22"/>
        </w:rPr>
        <w:t xml:space="preserve">strony internetowej, na której jest prowadzone postępowanie i na której będą dostępne wszelkie dokumenty związane z prowadzoną procedurą: </w:t>
      </w:r>
    </w:p>
    <w:p w14:paraId="3D5C55D8" w14:textId="77777777" w:rsidR="00A93CE0" w:rsidRPr="00B55845" w:rsidRDefault="00D55B27" w:rsidP="006C502A">
      <w:pPr>
        <w:spacing w:line="360" w:lineRule="auto"/>
        <w:rPr>
          <w:bCs/>
          <w:sz w:val="22"/>
          <w:szCs w:val="22"/>
        </w:rPr>
      </w:pPr>
      <w:r w:rsidRPr="00B55845">
        <w:rPr>
          <w:bCs/>
          <w:sz w:val="22"/>
          <w:szCs w:val="22"/>
          <w:u w:val="single"/>
        </w:rPr>
        <w:t>platformazakupowa.pl</w:t>
      </w:r>
      <w:r w:rsidR="00E31F3B" w:rsidRPr="00B55845">
        <w:rPr>
          <w:bCs/>
          <w:sz w:val="22"/>
          <w:szCs w:val="22"/>
          <w:u w:val="single"/>
        </w:rPr>
        <w:t xml:space="preserve"> </w:t>
      </w:r>
    </w:p>
    <w:p w14:paraId="1A56212E" w14:textId="77777777" w:rsidR="00651132" w:rsidRPr="00B55845" w:rsidRDefault="00C54A96" w:rsidP="00B15B18">
      <w:pPr>
        <w:pStyle w:val="pkt"/>
        <w:numPr>
          <w:ilvl w:val="0"/>
          <w:numId w:val="19"/>
        </w:numPr>
        <w:pBdr>
          <w:bottom w:val="double" w:sz="4" w:space="1" w:color="auto"/>
        </w:pBdr>
        <w:shd w:val="clear" w:color="auto" w:fill="DAEEF3"/>
        <w:spacing w:before="360" w:after="40" w:line="360" w:lineRule="auto"/>
        <w:ind w:left="284" w:hanging="284"/>
        <w:rPr>
          <w:b/>
          <w:sz w:val="22"/>
          <w:szCs w:val="22"/>
        </w:rPr>
      </w:pPr>
      <w:r w:rsidRPr="00B55845">
        <w:rPr>
          <w:b/>
          <w:sz w:val="22"/>
          <w:szCs w:val="22"/>
        </w:rPr>
        <w:tab/>
      </w:r>
      <w:r w:rsidR="007A3EC3" w:rsidRPr="00B55845">
        <w:rPr>
          <w:b/>
          <w:sz w:val="22"/>
          <w:szCs w:val="22"/>
        </w:rPr>
        <w:t>OCHRONA DANYCH OSOBOWYCH</w:t>
      </w:r>
    </w:p>
    <w:p w14:paraId="75438FCA" w14:textId="77777777" w:rsidR="003D6AA5" w:rsidRPr="00B55845" w:rsidRDefault="003D6AA5" w:rsidP="00B15B18">
      <w:pPr>
        <w:pStyle w:val="pkt"/>
        <w:numPr>
          <w:ilvl w:val="0"/>
          <w:numId w:val="22"/>
        </w:numPr>
        <w:tabs>
          <w:tab w:val="num" w:pos="284"/>
        </w:tabs>
        <w:spacing w:before="240" w:after="0" w:line="360" w:lineRule="auto"/>
        <w:ind w:left="284" w:hanging="284"/>
        <w:rPr>
          <w:sz w:val="22"/>
          <w:szCs w:val="22"/>
        </w:rPr>
      </w:pPr>
      <w:r w:rsidRPr="00B55845">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BF02D6C" w14:textId="77777777" w:rsidR="003D6AA5" w:rsidRPr="00B55845" w:rsidRDefault="003D6AA5" w:rsidP="00B15B18">
      <w:pPr>
        <w:pStyle w:val="pkt"/>
        <w:numPr>
          <w:ilvl w:val="0"/>
          <w:numId w:val="30"/>
        </w:numPr>
        <w:spacing w:before="0" w:after="0" w:line="360" w:lineRule="auto"/>
        <w:ind w:left="709" w:hanging="401"/>
        <w:rPr>
          <w:sz w:val="22"/>
          <w:szCs w:val="22"/>
        </w:rPr>
      </w:pPr>
      <w:r w:rsidRPr="00B55845">
        <w:rPr>
          <w:sz w:val="22"/>
          <w:szCs w:val="22"/>
        </w:rPr>
        <w:t xml:space="preserve">administratorem </w:t>
      </w:r>
      <w:r w:rsidR="00A93CE0" w:rsidRPr="00B55845">
        <w:rPr>
          <w:sz w:val="22"/>
          <w:szCs w:val="22"/>
        </w:rPr>
        <w:t>Pani/Pana danych osobowych jest Uniwersytet Kazimierza Wielkiego w Bydgoszczy</w:t>
      </w:r>
      <w:r w:rsidRPr="00B55845">
        <w:rPr>
          <w:sz w:val="22"/>
          <w:szCs w:val="22"/>
        </w:rPr>
        <w:t>;</w:t>
      </w:r>
    </w:p>
    <w:p w14:paraId="080B5796" w14:textId="77777777" w:rsidR="003D6AA5" w:rsidRPr="00B55845" w:rsidRDefault="00A816A6" w:rsidP="00B15B18">
      <w:pPr>
        <w:pStyle w:val="pkt"/>
        <w:numPr>
          <w:ilvl w:val="0"/>
          <w:numId w:val="30"/>
        </w:numPr>
        <w:spacing w:before="0" w:after="0" w:line="360" w:lineRule="auto"/>
        <w:ind w:left="709" w:hanging="401"/>
        <w:rPr>
          <w:sz w:val="22"/>
          <w:szCs w:val="22"/>
          <w:u w:val="single"/>
        </w:rPr>
      </w:pPr>
      <w:r w:rsidRPr="00B55845">
        <w:rPr>
          <w:sz w:val="22"/>
          <w:szCs w:val="22"/>
        </w:rPr>
        <w:t>administrator wyznaczył Inspektora Danych Osobowych, z którym można się kontaktować pod adresem e-mail:</w:t>
      </w:r>
      <w:r w:rsidR="006204E8" w:rsidRPr="00B55845">
        <w:rPr>
          <w:sz w:val="22"/>
          <w:szCs w:val="22"/>
        </w:rPr>
        <w:t xml:space="preserve"> </w:t>
      </w:r>
      <w:hyperlink r:id="rId13" w:history="1">
        <w:r w:rsidR="00E31F3B" w:rsidRPr="00B55845">
          <w:rPr>
            <w:rStyle w:val="Hipercze"/>
            <w:color w:val="auto"/>
            <w:sz w:val="22"/>
            <w:szCs w:val="22"/>
          </w:rPr>
          <w:t>iod@ukw.edu.pl</w:t>
        </w:r>
      </w:hyperlink>
      <w:r w:rsidR="00E31F3B" w:rsidRPr="00B55845">
        <w:rPr>
          <w:sz w:val="22"/>
          <w:szCs w:val="22"/>
          <w:u w:val="single"/>
        </w:rPr>
        <w:t xml:space="preserve">. </w:t>
      </w:r>
    </w:p>
    <w:p w14:paraId="362BD6AE" w14:textId="1D17EBC7" w:rsidR="00A816A6" w:rsidRPr="00B55845" w:rsidRDefault="00A816A6" w:rsidP="00B15B18">
      <w:pPr>
        <w:pStyle w:val="pkt"/>
        <w:numPr>
          <w:ilvl w:val="0"/>
          <w:numId w:val="30"/>
        </w:numPr>
        <w:spacing w:before="0" w:after="0" w:line="360" w:lineRule="auto"/>
        <w:ind w:left="709" w:hanging="401"/>
        <w:rPr>
          <w:sz w:val="22"/>
          <w:szCs w:val="22"/>
        </w:rPr>
      </w:pPr>
      <w:r w:rsidRPr="00B55845">
        <w:rPr>
          <w:sz w:val="22"/>
          <w:szCs w:val="22"/>
        </w:rPr>
        <w:t>Pani/Pana dane osobowe przetwarzane będą na podstawie art. 6 ust. 1 lit. c RODO w celu związanym z przedmiotowym postępowaniem o udzielenie zamówienia publicznego, prowadzonym w trybie p</w:t>
      </w:r>
      <w:r w:rsidR="009062ED">
        <w:rPr>
          <w:sz w:val="22"/>
          <w:szCs w:val="22"/>
        </w:rPr>
        <w:t>odstawowym</w:t>
      </w:r>
      <w:r w:rsidR="00F215C9">
        <w:rPr>
          <w:sz w:val="22"/>
          <w:szCs w:val="22"/>
        </w:rPr>
        <w:t xml:space="preserve"> bez możliwości negocjacji</w:t>
      </w:r>
      <w:r w:rsidR="006204E8" w:rsidRPr="00B55845">
        <w:rPr>
          <w:sz w:val="22"/>
          <w:szCs w:val="22"/>
        </w:rPr>
        <w:t>.</w:t>
      </w:r>
    </w:p>
    <w:p w14:paraId="4AD7AC19" w14:textId="77777777" w:rsidR="00800EFF" w:rsidRPr="00B55845" w:rsidRDefault="00800EFF" w:rsidP="00B15B18">
      <w:pPr>
        <w:pStyle w:val="pkt"/>
        <w:numPr>
          <w:ilvl w:val="0"/>
          <w:numId w:val="30"/>
        </w:numPr>
        <w:spacing w:before="0" w:after="0" w:line="360" w:lineRule="auto"/>
        <w:ind w:left="709" w:hanging="401"/>
        <w:rPr>
          <w:sz w:val="22"/>
          <w:szCs w:val="22"/>
        </w:rPr>
      </w:pPr>
      <w:r w:rsidRPr="00B55845">
        <w:rPr>
          <w:sz w:val="22"/>
          <w:szCs w:val="22"/>
        </w:rPr>
        <w:t xml:space="preserve">odbiorcami Pani/Pana danych osobowych będą osoby lub podmioty, którym udostępniona zostanie dokumentacja postępowania w oparciu o art. </w:t>
      </w:r>
      <w:r w:rsidR="006204E8" w:rsidRPr="00B55845">
        <w:rPr>
          <w:sz w:val="22"/>
          <w:szCs w:val="22"/>
        </w:rPr>
        <w:t xml:space="preserve">74 </w:t>
      </w:r>
      <w:r w:rsidRPr="00B55845">
        <w:rPr>
          <w:sz w:val="22"/>
          <w:szCs w:val="22"/>
        </w:rPr>
        <w:t xml:space="preserve">ustawy </w:t>
      </w:r>
      <w:proofErr w:type="spellStart"/>
      <w:r w:rsidR="00C76CF2" w:rsidRPr="00B55845">
        <w:rPr>
          <w:sz w:val="22"/>
          <w:szCs w:val="22"/>
        </w:rPr>
        <w:t>Pzp</w:t>
      </w:r>
      <w:proofErr w:type="spellEnd"/>
      <w:r w:rsidR="006204E8" w:rsidRPr="00B55845">
        <w:rPr>
          <w:sz w:val="22"/>
          <w:szCs w:val="22"/>
        </w:rPr>
        <w:t>.</w:t>
      </w:r>
    </w:p>
    <w:p w14:paraId="4EF22195" w14:textId="77777777" w:rsidR="00800EFF" w:rsidRPr="00B55845" w:rsidRDefault="00800EFF" w:rsidP="00B15B18">
      <w:pPr>
        <w:pStyle w:val="pkt"/>
        <w:numPr>
          <w:ilvl w:val="0"/>
          <w:numId w:val="30"/>
        </w:numPr>
        <w:spacing w:before="0" w:after="0" w:line="360" w:lineRule="auto"/>
        <w:ind w:left="709" w:hanging="401"/>
        <w:rPr>
          <w:sz w:val="22"/>
          <w:szCs w:val="22"/>
        </w:rPr>
      </w:pPr>
      <w:r w:rsidRPr="00B55845">
        <w:rPr>
          <w:sz w:val="22"/>
          <w:szCs w:val="22"/>
        </w:rPr>
        <w:t xml:space="preserve">Pani/Pana dane osobowe będą przechowywane, zgodnie z art. </w:t>
      </w:r>
      <w:r w:rsidR="006204E8" w:rsidRPr="00B55845">
        <w:rPr>
          <w:sz w:val="22"/>
          <w:szCs w:val="22"/>
        </w:rPr>
        <w:t>78</w:t>
      </w:r>
      <w:r w:rsidRPr="00B55845">
        <w:rPr>
          <w:sz w:val="22"/>
          <w:szCs w:val="22"/>
        </w:rPr>
        <w:t xml:space="preserve"> ust. 1 </w:t>
      </w:r>
      <w:proofErr w:type="spellStart"/>
      <w:r w:rsidR="00C76CF2" w:rsidRPr="00B55845">
        <w:rPr>
          <w:sz w:val="22"/>
          <w:szCs w:val="22"/>
        </w:rPr>
        <w:t>Pzp</w:t>
      </w:r>
      <w:proofErr w:type="spellEnd"/>
      <w:r w:rsidR="006204E8" w:rsidRPr="00B55845">
        <w:rPr>
          <w:sz w:val="22"/>
          <w:szCs w:val="22"/>
        </w:rPr>
        <w:t xml:space="preserve">. </w:t>
      </w:r>
      <w:r w:rsidRPr="00B55845">
        <w:rPr>
          <w:sz w:val="22"/>
          <w:szCs w:val="22"/>
        </w:rPr>
        <w:t>przez okres 4 lat od dnia zakończenia postępowania o udzielenie zamówienia, a jeżeli czas trwania umowy przekracza 4 lata, okres przechowywania obejmuje cały czas trwania umowy;</w:t>
      </w:r>
    </w:p>
    <w:p w14:paraId="39FF3D8D" w14:textId="77777777" w:rsidR="00800EFF" w:rsidRPr="00B55845" w:rsidRDefault="00800EFF" w:rsidP="00B15B18">
      <w:pPr>
        <w:pStyle w:val="pkt"/>
        <w:numPr>
          <w:ilvl w:val="0"/>
          <w:numId w:val="30"/>
        </w:numPr>
        <w:spacing w:before="0" w:after="0" w:line="360" w:lineRule="auto"/>
        <w:ind w:left="709" w:hanging="401"/>
        <w:rPr>
          <w:sz w:val="22"/>
          <w:szCs w:val="22"/>
        </w:rPr>
      </w:pPr>
      <w:r w:rsidRPr="00B55845">
        <w:rPr>
          <w:sz w:val="22"/>
          <w:szCs w:val="22"/>
        </w:rPr>
        <w:t xml:space="preserve">obowiązek podania przez Panią/Pana danych osobowych bezpośrednio Pani/Pana dotyczących jest wymogiem ustawowym określonym w przepisanych ustawy </w:t>
      </w:r>
      <w:r w:rsidR="006204E8" w:rsidRPr="00B55845">
        <w:rPr>
          <w:sz w:val="22"/>
          <w:szCs w:val="22"/>
        </w:rPr>
        <w:t>P.Z.P.</w:t>
      </w:r>
      <w:r w:rsidRPr="00B55845">
        <w:rPr>
          <w:sz w:val="22"/>
          <w:szCs w:val="22"/>
        </w:rPr>
        <w:t>, związanym z udziałem w postępowaniu o udzielenie zamówienia publicznego</w:t>
      </w:r>
      <w:r w:rsidR="006204E8" w:rsidRPr="00B55845">
        <w:rPr>
          <w:sz w:val="22"/>
          <w:szCs w:val="22"/>
        </w:rPr>
        <w:t>.</w:t>
      </w:r>
    </w:p>
    <w:p w14:paraId="0FE91DB2" w14:textId="77777777" w:rsidR="00800EFF" w:rsidRPr="00B55845" w:rsidRDefault="00800EFF" w:rsidP="00B15B18">
      <w:pPr>
        <w:pStyle w:val="pkt"/>
        <w:numPr>
          <w:ilvl w:val="0"/>
          <w:numId w:val="30"/>
        </w:numPr>
        <w:tabs>
          <w:tab w:val="clear" w:pos="595"/>
          <w:tab w:val="num" w:pos="709"/>
        </w:tabs>
        <w:spacing w:before="0" w:after="0" w:line="360" w:lineRule="auto"/>
        <w:ind w:left="709" w:hanging="401"/>
        <w:rPr>
          <w:sz w:val="22"/>
          <w:szCs w:val="22"/>
        </w:rPr>
      </w:pPr>
      <w:r w:rsidRPr="00B55845">
        <w:rPr>
          <w:sz w:val="22"/>
          <w:szCs w:val="22"/>
        </w:rPr>
        <w:t>w odniesieniu do Pani/Pana danych osobowych decyzje nie będą podejmowane w sposób zautomatyzowany, stosownie do art. 22 RODO</w:t>
      </w:r>
      <w:r w:rsidR="006204E8" w:rsidRPr="00B55845">
        <w:rPr>
          <w:sz w:val="22"/>
          <w:szCs w:val="22"/>
        </w:rPr>
        <w:t>.</w:t>
      </w:r>
    </w:p>
    <w:p w14:paraId="7D24F679" w14:textId="77777777" w:rsidR="00800EFF" w:rsidRPr="00B55845" w:rsidRDefault="00800EFF" w:rsidP="00B15B18">
      <w:pPr>
        <w:pStyle w:val="pkt"/>
        <w:numPr>
          <w:ilvl w:val="0"/>
          <w:numId w:val="30"/>
        </w:numPr>
        <w:spacing w:before="0" w:after="0" w:line="360" w:lineRule="auto"/>
        <w:ind w:left="709" w:hanging="401"/>
        <w:rPr>
          <w:sz w:val="22"/>
          <w:szCs w:val="22"/>
        </w:rPr>
      </w:pPr>
      <w:r w:rsidRPr="00B55845">
        <w:rPr>
          <w:sz w:val="22"/>
          <w:szCs w:val="22"/>
        </w:rPr>
        <w:t>posiada Pani/Pan:</w:t>
      </w:r>
    </w:p>
    <w:p w14:paraId="0E1084BC" w14:textId="77777777" w:rsidR="00800EFF" w:rsidRPr="00B55845" w:rsidRDefault="007753CE" w:rsidP="00B15B18">
      <w:pPr>
        <w:pStyle w:val="pkt"/>
        <w:numPr>
          <w:ilvl w:val="0"/>
          <w:numId w:val="31"/>
        </w:numPr>
        <w:spacing w:before="0" w:after="0" w:line="360" w:lineRule="auto"/>
        <w:ind w:left="1064" w:hanging="462"/>
        <w:rPr>
          <w:sz w:val="22"/>
          <w:szCs w:val="22"/>
        </w:rPr>
      </w:pPr>
      <w:r w:rsidRPr="00B55845">
        <w:rPr>
          <w:sz w:val="22"/>
          <w:szCs w:val="22"/>
        </w:rPr>
        <w:tab/>
      </w:r>
      <w:r w:rsidR="00800EFF" w:rsidRPr="00B55845">
        <w:rPr>
          <w:sz w:val="22"/>
          <w:szCs w:val="22"/>
        </w:rPr>
        <w:t>na podstawie art. 15 RODO prawo dostępu do danych osobowych Pani/Pana dotyczących</w:t>
      </w:r>
      <w:r w:rsidR="00BB226D" w:rsidRPr="00B55845">
        <w:rPr>
          <w:sz w:val="22"/>
          <w:szCs w:val="22"/>
        </w:rPr>
        <w:t xml:space="preserve"> (w </w:t>
      </w:r>
      <w:r w:rsidR="002F3C99" w:rsidRPr="00B55845">
        <w:rPr>
          <w:sz w:val="22"/>
          <w:szCs w:val="22"/>
        </w:rPr>
        <w:t>przypadku, gdy</w:t>
      </w:r>
      <w:r w:rsidR="00BB226D" w:rsidRPr="00B55845">
        <w:rPr>
          <w:sz w:val="22"/>
          <w:szCs w:val="22"/>
        </w:rPr>
        <w:t xml:space="preserve"> skorzystanie z tego prawa wymagałoby po stronie administratora niewspółmiernie dużego wysiłku może zostać Pani/Pan zobowiązana do wskazania dodatkowych informacji </w:t>
      </w:r>
      <w:r w:rsidR="00BB226D" w:rsidRPr="00B55845">
        <w:rPr>
          <w:sz w:val="22"/>
          <w:szCs w:val="22"/>
        </w:rPr>
        <w:lastRenderedPageBreak/>
        <w:t xml:space="preserve">mających na celu sprecyzowanie żądania, w szczególności podania nazwy lub daty postępowania o udzielenie zamówienia </w:t>
      </w:r>
      <w:r w:rsidR="002F3C99" w:rsidRPr="00B55845">
        <w:rPr>
          <w:sz w:val="22"/>
          <w:szCs w:val="22"/>
        </w:rPr>
        <w:t>publicznego lub</w:t>
      </w:r>
      <w:r w:rsidR="00BB226D" w:rsidRPr="00B55845">
        <w:rPr>
          <w:sz w:val="22"/>
          <w:szCs w:val="22"/>
        </w:rPr>
        <w:t xml:space="preserve"> konkursu albo sprecyzowanie nazwy lub daty zakończonego postępowania o udzielenie zamówienia)</w:t>
      </w:r>
      <w:r w:rsidR="00800EFF" w:rsidRPr="00B55845">
        <w:rPr>
          <w:sz w:val="22"/>
          <w:szCs w:val="22"/>
        </w:rPr>
        <w:t>;</w:t>
      </w:r>
    </w:p>
    <w:p w14:paraId="2AC0CEAE" w14:textId="77777777" w:rsidR="00800EFF" w:rsidRPr="00B55845" w:rsidRDefault="007753CE" w:rsidP="00B15B18">
      <w:pPr>
        <w:pStyle w:val="pkt"/>
        <w:numPr>
          <w:ilvl w:val="0"/>
          <w:numId w:val="31"/>
        </w:numPr>
        <w:spacing w:before="0" w:after="0" w:line="360" w:lineRule="auto"/>
        <w:ind w:left="1064" w:hanging="462"/>
        <w:rPr>
          <w:sz w:val="22"/>
          <w:szCs w:val="22"/>
        </w:rPr>
      </w:pPr>
      <w:r w:rsidRPr="00B55845">
        <w:rPr>
          <w:sz w:val="22"/>
          <w:szCs w:val="22"/>
        </w:rPr>
        <w:tab/>
      </w:r>
      <w:r w:rsidR="00800EFF" w:rsidRPr="00B55845">
        <w:rPr>
          <w:sz w:val="22"/>
          <w:szCs w:val="22"/>
        </w:rPr>
        <w:t xml:space="preserve">na podstawie art. 16 RODO prawo do sprostowania Pani/Pana danych osobowych </w:t>
      </w:r>
      <w:r w:rsidR="00E859D0" w:rsidRPr="00B55845">
        <w:rPr>
          <w:sz w:val="22"/>
          <w:szCs w:val="22"/>
        </w:rPr>
        <w:t>(</w:t>
      </w:r>
      <w:r w:rsidR="00E859D0" w:rsidRPr="00B55845">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B55845">
        <w:rPr>
          <w:sz w:val="22"/>
          <w:szCs w:val="22"/>
        </w:rPr>
        <w:t>);</w:t>
      </w:r>
    </w:p>
    <w:p w14:paraId="41C5AD65" w14:textId="77777777" w:rsidR="00E859D0" w:rsidRPr="00B55845" w:rsidRDefault="007753CE" w:rsidP="00B15B18">
      <w:pPr>
        <w:pStyle w:val="pkt"/>
        <w:numPr>
          <w:ilvl w:val="0"/>
          <w:numId w:val="31"/>
        </w:numPr>
        <w:spacing w:before="0" w:after="0" w:line="360" w:lineRule="auto"/>
        <w:ind w:left="1064" w:hanging="462"/>
        <w:rPr>
          <w:sz w:val="22"/>
          <w:szCs w:val="22"/>
        </w:rPr>
      </w:pPr>
      <w:r w:rsidRPr="00B55845">
        <w:rPr>
          <w:sz w:val="22"/>
          <w:szCs w:val="22"/>
        </w:rPr>
        <w:tab/>
      </w:r>
      <w:r w:rsidR="00E859D0" w:rsidRPr="00B55845">
        <w:rPr>
          <w:sz w:val="22"/>
          <w:szCs w:val="22"/>
        </w:rPr>
        <w:t>na podstawie art. 18 RODO prawo żądania od administratora ograniczenia przetwarzania danych osobowych z zastrzeżeniem</w:t>
      </w:r>
      <w:r w:rsidR="00C04F4E" w:rsidRPr="00B55845">
        <w:rPr>
          <w:sz w:val="22"/>
          <w:szCs w:val="22"/>
        </w:rPr>
        <w:t xml:space="preserve"> okresu trwania postępowania o udzielenie zamówienia publicznego lub konkursu oraz</w:t>
      </w:r>
      <w:r w:rsidR="00E859D0" w:rsidRPr="00B55845">
        <w:rPr>
          <w:sz w:val="22"/>
          <w:szCs w:val="22"/>
        </w:rPr>
        <w:t xml:space="preserve"> przypadków, o których mowa w art. 18 ust. 2 RODO (</w:t>
      </w:r>
      <w:r w:rsidR="00E859D0" w:rsidRPr="00B55845">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B55845">
        <w:rPr>
          <w:sz w:val="22"/>
          <w:szCs w:val="22"/>
        </w:rPr>
        <w:t>);</w:t>
      </w:r>
    </w:p>
    <w:p w14:paraId="5799E0C5" w14:textId="77777777" w:rsidR="00E859D0" w:rsidRPr="00B55845" w:rsidRDefault="00E04A0C" w:rsidP="00B15B18">
      <w:pPr>
        <w:pStyle w:val="pkt"/>
        <w:numPr>
          <w:ilvl w:val="0"/>
          <w:numId w:val="31"/>
        </w:numPr>
        <w:spacing w:before="0" w:after="0" w:line="360" w:lineRule="auto"/>
        <w:ind w:left="1064" w:hanging="462"/>
        <w:rPr>
          <w:sz w:val="22"/>
          <w:szCs w:val="22"/>
        </w:rPr>
      </w:pPr>
      <w:r w:rsidRPr="00B55845">
        <w:rPr>
          <w:sz w:val="22"/>
          <w:szCs w:val="22"/>
        </w:rPr>
        <w:tab/>
      </w:r>
      <w:r w:rsidR="00E859D0" w:rsidRPr="00B55845">
        <w:rPr>
          <w:sz w:val="22"/>
          <w:szCs w:val="22"/>
        </w:rPr>
        <w:t xml:space="preserve">prawo do wniesienia skargi do Prezesa Urzędu Ochrony Danych Osobowych, gdy uzna Pani/Pan, że przetwarzanie danych osobowych Pani/Pana dotyczących narusza przepisy RODO; </w:t>
      </w:r>
      <w:r w:rsidR="00E859D0" w:rsidRPr="00B55845">
        <w:rPr>
          <w:i/>
          <w:sz w:val="22"/>
          <w:szCs w:val="22"/>
        </w:rPr>
        <w:t xml:space="preserve"> </w:t>
      </w:r>
    </w:p>
    <w:p w14:paraId="4550C0AE" w14:textId="77777777" w:rsidR="00800EFF" w:rsidRPr="00B55845" w:rsidRDefault="00365896" w:rsidP="00B15B18">
      <w:pPr>
        <w:pStyle w:val="pkt"/>
        <w:numPr>
          <w:ilvl w:val="0"/>
          <w:numId w:val="30"/>
        </w:numPr>
        <w:spacing w:before="0" w:after="0" w:line="360" w:lineRule="auto"/>
        <w:ind w:left="709" w:hanging="401"/>
        <w:rPr>
          <w:sz w:val="22"/>
          <w:szCs w:val="22"/>
        </w:rPr>
      </w:pPr>
      <w:r w:rsidRPr="00B55845">
        <w:rPr>
          <w:sz w:val="22"/>
          <w:szCs w:val="22"/>
        </w:rPr>
        <w:t>nie przysługuje Pani/Panu:</w:t>
      </w:r>
    </w:p>
    <w:p w14:paraId="45FCA841" w14:textId="77777777" w:rsidR="00365896" w:rsidRPr="00B55845" w:rsidRDefault="00E04A0C" w:rsidP="00B15B18">
      <w:pPr>
        <w:pStyle w:val="pkt"/>
        <w:numPr>
          <w:ilvl w:val="0"/>
          <w:numId w:val="32"/>
        </w:numPr>
        <w:spacing w:before="0" w:after="0" w:line="360" w:lineRule="auto"/>
        <w:ind w:left="1008" w:hanging="392"/>
        <w:rPr>
          <w:sz w:val="22"/>
          <w:szCs w:val="22"/>
        </w:rPr>
      </w:pPr>
      <w:r w:rsidRPr="00B55845">
        <w:rPr>
          <w:sz w:val="22"/>
          <w:szCs w:val="22"/>
        </w:rPr>
        <w:tab/>
      </w:r>
      <w:r w:rsidR="00365896" w:rsidRPr="00B55845">
        <w:rPr>
          <w:sz w:val="22"/>
          <w:szCs w:val="22"/>
        </w:rPr>
        <w:t>w związku z art. 17 ust. 3 lit. b, d lub e RODO prawo do usunięcia danych osobowych;</w:t>
      </w:r>
    </w:p>
    <w:p w14:paraId="08CFA5AD" w14:textId="77777777" w:rsidR="00365896" w:rsidRPr="00B55845" w:rsidRDefault="00E04A0C" w:rsidP="00B15B18">
      <w:pPr>
        <w:pStyle w:val="pkt"/>
        <w:numPr>
          <w:ilvl w:val="0"/>
          <w:numId w:val="32"/>
        </w:numPr>
        <w:spacing w:before="0" w:after="0" w:line="360" w:lineRule="auto"/>
        <w:ind w:left="1008" w:hanging="392"/>
        <w:rPr>
          <w:sz w:val="22"/>
          <w:szCs w:val="22"/>
        </w:rPr>
      </w:pPr>
      <w:r w:rsidRPr="00B55845">
        <w:rPr>
          <w:sz w:val="22"/>
          <w:szCs w:val="22"/>
        </w:rPr>
        <w:tab/>
      </w:r>
      <w:r w:rsidR="00365896" w:rsidRPr="00B55845">
        <w:rPr>
          <w:sz w:val="22"/>
          <w:szCs w:val="22"/>
        </w:rPr>
        <w:t>prawo do przenoszenia danych osobowych, o którym mowa w art. 20 RODO;</w:t>
      </w:r>
    </w:p>
    <w:p w14:paraId="21138C15" w14:textId="77777777" w:rsidR="00365896" w:rsidRPr="00B55845" w:rsidRDefault="00E04A0C" w:rsidP="00B15B18">
      <w:pPr>
        <w:pStyle w:val="pkt"/>
        <w:numPr>
          <w:ilvl w:val="0"/>
          <w:numId w:val="32"/>
        </w:numPr>
        <w:spacing w:before="0" w:after="0" w:line="360" w:lineRule="auto"/>
        <w:ind w:left="1008" w:hanging="392"/>
        <w:rPr>
          <w:sz w:val="22"/>
          <w:szCs w:val="22"/>
        </w:rPr>
      </w:pPr>
      <w:r w:rsidRPr="00B55845">
        <w:rPr>
          <w:sz w:val="22"/>
          <w:szCs w:val="22"/>
        </w:rPr>
        <w:tab/>
      </w:r>
      <w:r w:rsidR="00365896" w:rsidRPr="00B55845">
        <w:rPr>
          <w:sz w:val="22"/>
          <w:szCs w:val="22"/>
        </w:rPr>
        <w:t xml:space="preserve">na podstawie art. 21 RODO prawo sprzeciwu, wobec przetwarzania danych osobowych, gdyż podstawą prawną przetwarzania Pani/Pana danych osobowych jest art. 6 ust. 1 lit. c RODO; </w:t>
      </w:r>
    </w:p>
    <w:p w14:paraId="05F1B7E2" w14:textId="77777777" w:rsidR="00365896" w:rsidRPr="00B55845" w:rsidRDefault="00365896" w:rsidP="00B15B18">
      <w:pPr>
        <w:pStyle w:val="pkt"/>
        <w:numPr>
          <w:ilvl w:val="0"/>
          <w:numId w:val="30"/>
        </w:numPr>
        <w:spacing w:before="0" w:after="0" w:line="360" w:lineRule="auto"/>
        <w:ind w:left="709" w:hanging="401"/>
        <w:rPr>
          <w:sz w:val="22"/>
          <w:szCs w:val="22"/>
        </w:rPr>
      </w:pPr>
      <w:r w:rsidRPr="00B55845">
        <w:rPr>
          <w:sz w:val="22"/>
          <w:szCs w:val="22"/>
        </w:rPr>
        <w:t>przysługuje Pani/Panu prawo wniesienia skargi do organu nadzorczego na niezgodne z RODO przetwarzanie Pani/Pana danych osobowych przez administratora</w:t>
      </w:r>
      <w:r w:rsidR="006204E8" w:rsidRPr="00B55845">
        <w:rPr>
          <w:sz w:val="22"/>
          <w:szCs w:val="22"/>
        </w:rPr>
        <w:t>. O</w:t>
      </w:r>
      <w:r w:rsidRPr="00B55845">
        <w:rPr>
          <w:sz w:val="22"/>
          <w:szCs w:val="22"/>
        </w:rPr>
        <w:t>rganem właściwym dla przedmiotowej skargi jest Urząd Ochrony Danych Osobowych, ul. Stawki 2, 00-193 Warszawa.</w:t>
      </w:r>
    </w:p>
    <w:p w14:paraId="2527F9B3" w14:textId="77777777" w:rsidR="007B7462" w:rsidRPr="00B55845" w:rsidRDefault="007B7462" w:rsidP="00B15B18">
      <w:pPr>
        <w:pStyle w:val="pkt"/>
        <w:numPr>
          <w:ilvl w:val="0"/>
          <w:numId w:val="19"/>
        </w:numPr>
        <w:pBdr>
          <w:bottom w:val="double" w:sz="4" w:space="1" w:color="auto"/>
        </w:pBdr>
        <w:shd w:val="clear" w:color="auto" w:fill="DAEEF3"/>
        <w:spacing w:before="360" w:after="40" w:line="360" w:lineRule="auto"/>
        <w:ind w:left="426" w:hanging="426"/>
        <w:rPr>
          <w:b/>
          <w:sz w:val="22"/>
          <w:szCs w:val="22"/>
        </w:rPr>
      </w:pPr>
      <w:r w:rsidRPr="00B55845">
        <w:rPr>
          <w:b/>
          <w:sz w:val="22"/>
          <w:szCs w:val="22"/>
        </w:rPr>
        <w:t>TRYB UDZIELENIA ZAMÓWIENIA</w:t>
      </w:r>
    </w:p>
    <w:p w14:paraId="09A2FC08" w14:textId="77777777" w:rsidR="00F56513" w:rsidRPr="00B55845" w:rsidRDefault="00E04A0C" w:rsidP="00B15B18">
      <w:pPr>
        <w:pStyle w:val="pkt"/>
        <w:numPr>
          <w:ilvl w:val="0"/>
          <w:numId w:val="33"/>
        </w:numPr>
        <w:spacing w:before="240" w:after="0" w:line="360" w:lineRule="auto"/>
        <w:ind w:left="426" w:hanging="426"/>
        <w:rPr>
          <w:sz w:val="22"/>
          <w:szCs w:val="22"/>
        </w:rPr>
      </w:pPr>
      <w:r w:rsidRPr="00B55845">
        <w:rPr>
          <w:sz w:val="22"/>
          <w:szCs w:val="22"/>
        </w:rPr>
        <w:tab/>
      </w:r>
      <w:r w:rsidR="00F56513" w:rsidRPr="00B55845">
        <w:rPr>
          <w:sz w:val="22"/>
          <w:szCs w:val="22"/>
        </w:rPr>
        <w:t xml:space="preserve">Niniejsze postępowanie prowadzone jest w trybie </w:t>
      </w:r>
      <w:r w:rsidR="006204E8" w:rsidRPr="00B55845">
        <w:rPr>
          <w:sz w:val="22"/>
          <w:szCs w:val="22"/>
        </w:rPr>
        <w:t xml:space="preserve">podstawowym o jakim stanowi art. 275 pkt 1 </w:t>
      </w:r>
      <w:proofErr w:type="spellStart"/>
      <w:r w:rsidR="00E31F3B" w:rsidRPr="00B55845">
        <w:rPr>
          <w:sz w:val="22"/>
          <w:szCs w:val="22"/>
        </w:rPr>
        <w:t>Pzp</w:t>
      </w:r>
      <w:proofErr w:type="spellEnd"/>
      <w:r w:rsidR="00C76CF2" w:rsidRPr="00B55845">
        <w:rPr>
          <w:sz w:val="22"/>
          <w:szCs w:val="22"/>
        </w:rPr>
        <w:t xml:space="preserve"> </w:t>
      </w:r>
      <w:r w:rsidR="00740603" w:rsidRPr="00B55845">
        <w:rPr>
          <w:sz w:val="22"/>
          <w:szCs w:val="22"/>
        </w:rPr>
        <w:t xml:space="preserve"> </w:t>
      </w:r>
      <w:r w:rsidR="00F56513" w:rsidRPr="00B55845">
        <w:rPr>
          <w:sz w:val="22"/>
          <w:szCs w:val="22"/>
        </w:rPr>
        <w:t>oraz niniejszej Specyfikacji Warunków Zamówienia, zwaną dalej „SWZ”.</w:t>
      </w:r>
      <w:r w:rsidR="006204E8" w:rsidRPr="00B55845">
        <w:rPr>
          <w:sz w:val="22"/>
          <w:szCs w:val="22"/>
        </w:rPr>
        <w:t xml:space="preserve"> </w:t>
      </w:r>
    </w:p>
    <w:p w14:paraId="4CAB74A1" w14:textId="77777777" w:rsidR="006204E8" w:rsidRPr="00B55845" w:rsidRDefault="00E04A0C" w:rsidP="00B15B18">
      <w:pPr>
        <w:pStyle w:val="pkt"/>
        <w:numPr>
          <w:ilvl w:val="0"/>
          <w:numId w:val="33"/>
        </w:numPr>
        <w:spacing w:before="0" w:after="0" w:line="360" w:lineRule="auto"/>
        <w:ind w:left="426" w:hanging="426"/>
        <w:rPr>
          <w:sz w:val="22"/>
          <w:szCs w:val="22"/>
        </w:rPr>
      </w:pPr>
      <w:r w:rsidRPr="00B55845">
        <w:rPr>
          <w:sz w:val="22"/>
          <w:szCs w:val="22"/>
        </w:rPr>
        <w:tab/>
      </w:r>
      <w:r w:rsidR="006204E8" w:rsidRPr="00B55845">
        <w:rPr>
          <w:sz w:val="22"/>
          <w:szCs w:val="22"/>
        </w:rPr>
        <w:t xml:space="preserve">Zamawiający </w:t>
      </w:r>
      <w:r w:rsidR="006204E8" w:rsidRPr="00604904">
        <w:rPr>
          <w:b/>
          <w:bCs/>
          <w:sz w:val="22"/>
          <w:szCs w:val="22"/>
        </w:rPr>
        <w:t>nie</w:t>
      </w:r>
      <w:r w:rsidR="006204E8" w:rsidRPr="00B55845">
        <w:rPr>
          <w:sz w:val="22"/>
          <w:szCs w:val="22"/>
        </w:rPr>
        <w:t xml:space="preserve"> przewiduje wyboru najkorzystniejszej oferty z możliwością prowadzenia negocjacji. </w:t>
      </w:r>
    </w:p>
    <w:p w14:paraId="68A62764" w14:textId="77777777" w:rsidR="00BD52B2" w:rsidRPr="00B55845" w:rsidRDefault="00E04A0C" w:rsidP="00BD52B2">
      <w:pPr>
        <w:pStyle w:val="pkt"/>
        <w:numPr>
          <w:ilvl w:val="0"/>
          <w:numId w:val="33"/>
        </w:numPr>
        <w:spacing w:before="0" w:after="0" w:line="360" w:lineRule="auto"/>
        <w:ind w:left="426" w:hanging="426"/>
        <w:rPr>
          <w:sz w:val="22"/>
          <w:szCs w:val="22"/>
        </w:rPr>
      </w:pPr>
      <w:r w:rsidRPr="00B55845">
        <w:rPr>
          <w:sz w:val="22"/>
          <w:szCs w:val="22"/>
        </w:rPr>
        <w:tab/>
      </w:r>
      <w:r w:rsidR="003C7684" w:rsidRPr="00B55845">
        <w:rPr>
          <w:sz w:val="22"/>
          <w:szCs w:val="22"/>
        </w:rPr>
        <w:t>Szacunkowa wartość</w:t>
      </w:r>
      <w:r w:rsidR="007A3EC3" w:rsidRPr="00B55845">
        <w:rPr>
          <w:sz w:val="22"/>
          <w:szCs w:val="22"/>
        </w:rPr>
        <w:t xml:space="preserve"> przedmiotowego</w:t>
      </w:r>
      <w:r w:rsidR="003C7684" w:rsidRPr="00B55845">
        <w:rPr>
          <w:sz w:val="22"/>
          <w:szCs w:val="22"/>
        </w:rPr>
        <w:t xml:space="preserve"> zamówienia nie przekracza </w:t>
      </w:r>
      <w:r w:rsidR="006204E8" w:rsidRPr="00B55845">
        <w:rPr>
          <w:sz w:val="22"/>
          <w:szCs w:val="22"/>
        </w:rPr>
        <w:t xml:space="preserve">progów unijnych o jakich mowa w art. 3 ustawy </w:t>
      </w:r>
      <w:proofErr w:type="spellStart"/>
      <w:r w:rsidR="00E31F3B" w:rsidRPr="00B55845">
        <w:rPr>
          <w:sz w:val="22"/>
          <w:szCs w:val="22"/>
        </w:rPr>
        <w:t>Pzp</w:t>
      </w:r>
      <w:proofErr w:type="spellEnd"/>
      <w:r w:rsidR="008A3A90" w:rsidRPr="00B55845">
        <w:rPr>
          <w:sz w:val="22"/>
          <w:szCs w:val="22"/>
        </w:rPr>
        <w:t xml:space="preserve">. </w:t>
      </w:r>
      <w:r w:rsidR="006204E8" w:rsidRPr="00B55845">
        <w:rPr>
          <w:sz w:val="22"/>
          <w:szCs w:val="22"/>
        </w:rPr>
        <w:t xml:space="preserve"> </w:t>
      </w:r>
    </w:p>
    <w:p w14:paraId="49421E8A" w14:textId="77777777" w:rsidR="003C7684" w:rsidRPr="00B55845" w:rsidRDefault="00E04A0C" w:rsidP="00B15B18">
      <w:pPr>
        <w:pStyle w:val="pkt"/>
        <w:numPr>
          <w:ilvl w:val="0"/>
          <w:numId w:val="33"/>
        </w:numPr>
        <w:spacing w:before="0" w:after="0" w:line="360" w:lineRule="auto"/>
        <w:ind w:left="426" w:hanging="426"/>
        <w:rPr>
          <w:sz w:val="22"/>
          <w:szCs w:val="22"/>
        </w:rPr>
      </w:pPr>
      <w:r w:rsidRPr="00B55845">
        <w:rPr>
          <w:sz w:val="22"/>
          <w:szCs w:val="22"/>
        </w:rPr>
        <w:tab/>
      </w:r>
      <w:r w:rsidR="003C7684" w:rsidRPr="00B55845">
        <w:rPr>
          <w:sz w:val="22"/>
          <w:szCs w:val="22"/>
        </w:rPr>
        <w:t xml:space="preserve">Zamawiający </w:t>
      </w:r>
      <w:r w:rsidR="003C7684" w:rsidRPr="00604904">
        <w:rPr>
          <w:b/>
          <w:bCs/>
          <w:sz w:val="22"/>
          <w:szCs w:val="22"/>
        </w:rPr>
        <w:t>nie</w:t>
      </w:r>
      <w:r w:rsidR="003C7684" w:rsidRPr="00B55845">
        <w:rPr>
          <w:sz w:val="22"/>
          <w:szCs w:val="22"/>
        </w:rPr>
        <w:t xml:space="preserve"> przewiduje aukcji elektronicznej.</w:t>
      </w:r>
    </w:p>
    <w:p w14:paraId="089A6D9A" w14:textId="77777777" w:rsidR="006204E8" w:rsidRPr="00B55845" w:rsidRDefault="00E04A0C" w:rsidP="00B15B18">
      <w:pPr>
        <w:pStyle w:val="pkt"/>
        <w:numPr>
          <w:ilvl w:val="0"/>
          <w:numId w:val="33"/>
        </w:numPr>
        <w:spacing w:before="0" w:after="0" w:line="360" w:lineRule="auto"/>
        <w:ind w:left="426" w:hanging="426"/>
        <w:rPr>
          <w:sz w:val="22"/>
          <w:szCs w:val="22"/>
        </w:rPr>
      </w:pPr>
      <w:r w:rsidRPr="00B55845">
        <w:rPr>
          <w:sz w:val="22"/>
          <w:szCs w:val="22"/>
        </w:rPr>
        <w:tab/>
      </w:r>
      <w:r w:rsidR="006204E8" w:rsidRPr="00B55845">
        <w:rPr>
          <w:sz w:val="22"/>
          <w:szCs w:val="22"/>
        </w:rPr>
        <w:t xml:space="preserve">Zamawiający </w:t>
      </w:r>
      <w:r w:rsidR="006204E8" w:rsidRPr="00604904">
        <w:rPr>
          <w:b/>
          <w:bCs/>
          <w:sz w:val="22"/>
          <w:szCs w:val="22"/>
        </w:rPr>
        <w:t>nie</w:t>
      </w:r>
      <w:r w:rsidR="006204E8" w:rsidRPr="00B55845">
        <w:rPr>
          <w:sz w:val="22"/>
          <w:szCs w:val="22"/>
        </w:rPr>
        <w:t xml:space="preserve"> przewiduje złożenia oferty w postaci katalogów elektronicznych.</w:t>
      </w:r>
    </w:p>
    <w:p w14:paraId="276B5BC7" w14:textId="77777777" w:rsidR="0022144E" w:rsidRPr="00B55845" w:rsidRDefault="00E04A0C" w:rsidP="00B15B18">
      <w:pPr>
        <w:pStyle w:val="pkt"/>
        <w:numPr>
          <w:ilvl w:val="0"/>
          <w:numId w:val="33"/>
        </w:numPr>
        <w:spacing w:before="0" w:after="0" w:line="360" w:lineRule="auto"/>
        <w:ind w:left="426" w:hanging="426"/>
        <w:rPr>
          <w:sz w:val="22"/>
          <w:szCs w:val="22"/>
        </w:rPr>
      </w:pPr>
      <w:r w:rsidRPr="00B55845">
        <w:rPr>
          <w:sz w:val="22"/>
          <w:szCs w:val="22"/>
        </w:rPr>
        <w:tab/>
      </w:r>
      <w:r w:rsidR="003C7684" w:rsidRPr="00B55845">
        <w:rPr>
          <w:sz w:val="22"/>
          <w:szCs w:val="22"/>
        </w:rPr>
        <w:t xml:space="preserve">Zamawiający </w:t>
      </w:r>
      <w:r w:rsidR="003C7684" w:rsidRPr="00604904">
        <w:rPr>
          <w:b/>
          <w:bCs/>
          <w:sz w:val="22"/>
          <w:szCs w:val="22"/>
        </w:rPr>
        <w:t>nie</w:t>
      </w:r>
      <w:r w:rsidR="003C7684" w:rsidRPr="00B55845">
        <w:rPr>
          <w:sz w:val="22"/>
          <w:szCs w:val="22"/>
        </w:rPr>
        <w:t xml:space="preserve"> prowadzi postępowania w celu zawarcia umowy ramowej.</w:t>
      </w:r>
    </w:p>
    <w:p w14:paraId="5CACA8EC" w14:textId="77777777" w:rsidR="00A40145" w:rsidRPr="00B55845" w:rsidRDefault="00E04A0C" w:rsidP="00B15B18">
      <w:pPr>
        <w:pStyle w:val="pkt"/>
        <w:numPr>
          <w:ilvl w:val="0"/>
          <w:numId w:val="33"/>
        </w:numPr>
        <w:spacing w:before="0" w:after="0" w:line="360" w:lineRule="auto"/>
        <w:ind w:left="426" w:hanging="426"/>
        <w:rPr>
          <w:sz w:val="22"/>
          <w:szCs w:val="22"/>
        </w:rPr>
      </w:pPr>
      <w:r w:rsidRPr="00B55845">
        <w:rPr>
          <w:sz w:val="22"/>
          <w:szCs w:val="22"/>
        </w:rPr>
        <w:tab/>
      </w:r>
      <w:r w:rsidR="004836E1" w:rsidRPr="00B55845">
        <w:rPr>
          <w:sz w:val="22"/>
          <w:szCs w:val="22"/>
        </w:rPr>
        <w:t xml:space="preserve">Zamawiający </w:t>
      </w:r>
      <w:r w:rsidR="00941972" w:rsidRPr="00604904">
        <w:rPr>
          <w:b/>
          <w:bCs/>
          <w:sz w:val="22"/>
          <w:szCs w:val="22"/>
        </w:rPr>
        <w:t>nie</w:t>
      </w:r>
      <w:r w:rsidR="00941972" w:rsidRPr="00B55845">
        <w:rPr>
          <w:sz w:val="22"/>
          <w:szCs w:val="22"/>
        </w:rPr>
        <w:t xml:space="preserve"> zastrzega możliwości ubiegania się o udzielenie zamówienia wyłącznie przez wykonawców, o których mowa w art. 94</w:t>
      </w:r>
      <w:r w:rsidR="00E31F3B" w:rsidRPr="00B55845">
        <w:rPr>
          <w:sz w:val="22"/>
          <w:szCs w:val="22"/>
        </w:rPr>
        <w:t xml:space="preserve"> </w:t>
      </w:r>
      <w:proofErr w:type="spellStart"/>
      <w:r w:rsidR="00E31F3B" w:rsidRPr="00B55845">
        <w:rPr>
          <w:sz w:val="22"/>
          <w:szCs w:val="22"/>
        </w:rPr>
        <w:t>Pzp</w:t>
      </w:r>
      <w:proofErr w:type="spellEnd"/>
      <w:r w:rsidR="00941972" w:rsidRPr="00B55845">
        <w:rPr>
          <w:sz w:val="22"/>
          <w:szCs w:val="22"/>
        </w:rPr>
        <w:t>.</w:t>
      </w:r>
    </w:p>
    <w:p w14:paraId="66D95873" w14:textId="77777777" w:rsidR="00F74F25" w:rsidRPr="00B55845" w:rsidRDefault="00E04A0C" w:rsidP="00B15B18">
      <w:pPr>
        <w:pStyle w:val="pkt"/>
        <w:numPr>
          <w:ilvl w:val="0"/>
          <w:numId w:val="19"/>
        </w:numPr>
        <w:pBdr>
          <w:bottom w:val="double" w:sz="4" w:space="1" w:color="auto"/>
        </w:pBdr>
        <w:shd w:val="clear" w:color="auto" w:fill="DAEEF3"/>
        <w:spacing w:before="360" w:after="40" w:line="360" w:lineRule="auto"/>
        <w:ind w:left="284" w:hanging="284"/>
        <w:rPr>
          <w:b/>
          <w:sz w:val="22"/>
          <w:szCs w:val="22"/>
        </w:rPr>
      </w:pPr>
      <w:r w:rsidRPr="00B55845">
        <w:rPr>
          <w:sz w:val="22"/>
          <w:szCs w:val="22"/>
        </w:rPr>
        <w:tab/>
      </w:r>
      <w:r w:rsidR="00927FE7" w:rsidRPr="00B55845">
        <w:rPr>
          <w:b/>
          <w:sz w:val="22"/>
          <w:szCs w:val="22"/>
        </w:rPr>
        <w:t>OPIS PRZEDMIOTU ZAM</w:t>
      </w:r>
      <w:r w:rsidR="005B5095" w:rsidRPr="00B55845">
        <w:rPr>
          <w:b/>
          <w:sz w:val="22"/>
          <w:szCs w:val="22"/>
        </w:rPr>
        <w:t>ÓWIENIA</w:t>
      </w:r>
    </w:p>
    <w:p w14:paraId="51AA2CD2" w14:textId="1CAF0501" w:rsidR="007D222A" w:rsidRDefault="00E04A0C" w:rsidP="007D222A">
      <w:pPr>
        <w:pStyle w:val="Akapitzlist"/>
        <w:numPr>
          <w:ilvl w:val="0"/>
          <w:numId w:val="20"/>
        </w:numPr>
        <w:tabs>
          <w:tab w:val="clear" w:pos="595"/>
        </w:tabs>
        <w:spacing w:before="240" w:line="276" w:lineRule="auto"/>
        <w:ind w:left="434" w:hanging="434"/>
        <w:jc w:val="both"/>
        <w:rPr>
          <w:sz w:val="22"/>
          <w:szCs w:val="22"/>
        </w:rPr>
      </w:pPr>
      <w:r w:rsidRPr="007D222A">
        <w:rPr>
          <w:color w:val="0070C0"/>
          <w:sz w:val="22"/>
          <w:szCs w:val="22"/>
        </w:rPr>
        <w:lastRenderedPageBreak/>
        <w:tab/>
      </w:r>
      <w:r w:rsidR="007D222A" w:rsidRPr="00F1550B">
        <w:rPr>
          <w:sz w:val="22"/>
          <w:szCs w:val="22"/>
        </w:rPr>
        <w:t xml:space="preserve">Przedmiotem zamówienia jest dostawa </w:t>
      </w:r>
      <w:r w:rsidR="008B26B2">
        <w:rPr>
          <w:sz w:val="22"/>
          <w:szCs w:val="22"/>
        </w:rPr>
        <w:t xml:space="preserve">wraz z montażem </w:t>
      </w:r>
      <w:r w:rsidR="00F215C9">
        <w:rPr>
          <w:sz w:val="22"/>
          <w:szCs w:val="22"/>
        </w:rPr>
        <w:t>(</w:t>
      </w:r>
      <w:r w:rsidR="008E581B">
        <w:rPr>
          <w:sz w:val="22"/>
          <w:szCs w:val="22"/>
        </w:rPr>
        <w:t>w</w:t>
      </w:r>
      <w:r w:rsidR="00F215C9">
        <w:rPr>
          <w:sz w:val="22"/>
          <w:szCs w:val="22"/>
        </w:rPr>
        <w:t xml:space="preserve"> części nr </w:t>
      </w:r>
      <w:r w:rsidR="008B26B2">
        <w:rPr>
          <w:sz w:val="22"/>
          <w:szCs w:val="22"/>
        </w:rPr>
        <w:t>2 i 4) mebli i foteli biurowych</w:t>
      </w:r>
      <w:r w:rsidR="00F215C9">
        <w:rPr>
          <w:sz w:val="22"/>
          <w:szCs w:val="22"/>
        </w:rPr>
        <w:t xml:space="preserve">, </w:t>
      </w:r>
      <w:r w:rsidR="007D222A" w:rsidRPr="00F1550B">
        <w:rPr>
          <w:sz w:val="22"/>
          <w:szCs w:val="22"/>
        </w:rPr>
        <w:t xml:space="preserve">szczegółowo określona </w:t>
      </w:r>
      <w:r w:rsidR="008E581B">
        <w:rPr>
          <w:sz w:val="22"/>
          <w:szCs w:val="22"/>
        </w:rPr>
        <w:t xml:space="preserve">opisie przedmiotu zamówienia, stanowiącym zał. nr 3a do SWZ, </w:t>
      </w:r>
      <w:r w:rsidR="007D222A" w:rsidRPr="00F1550B">
        <w:rPr>
          <w:sz w:val="22"/>
          <w:szCs w:val="22"/>
        </w:rPr>
        <w:t>w zał</w:t>
      </w:r>
      <w:r w:rsidR="008B26B2">
        <w:rPr>
          <w:sz w:val="22"/>
          <w:szCs w:val="22"/>
        </w:rPr>
        <w:t>.</w:t>
      </w:r>
      <w:r w:rsidR="007D222A" w:rsidRPr="00F1550B">
        <w:rPr>
          <w:sz w:val="22"/>
          <w:szCs w:val="22"/>
        </w:rPr>
        <w:t xml:space="preserve"> nr 3 do SWZ (formularz przedmiotowo - cenowy)</w:t>
      </w:r>
      <w:r w:rsidR="008E581B">
        <w:rPr>
          <w:sz w:val="22"/>
          <w:szCs w:val="22"/>
        </w:rPr>
        <w:t xml:space="preserve"> </w:t>
      </w:r>
      <w:r w:rsidR="007D222A" w:rsidRPr="00F1550B">
        <w:rPr>
          <w:sz w:val="22"/>
          <w:szCs w:val="22"/>
        </w:rPr>
        <w:t>oraz w warunkach projektu umowy</w:t>
      </w:r>
      <w:r w:rsidR="00397ADB">
        <w:rPr>
          <w:sz w:val="22"/>
          <w:szCs w:val="22"/>
        </w:rPr>
        <w:t xml:space="preserve">, stanowiącego </w:t>
      </w:r>
      <w:r w:rsidR="007D222A" w:rsidRPr="00F1550B">
        <w:rPr>
          <w:sz w:val="22"/>
          <w:szCs w:val="22"/>
        </w:rPr>
        <w:t>zał</w:t>
      </w:r>
      <w:r w:rsidR="008B26B2">
        <w:rPr>
          <w:sz w:val="22"/>
          <w:szCs w:val="22"/>
        </w:rPr>
        <w:t>.</w:t>
      </w:r>
      <w:r w:rsidR="007D222A" w:rsidRPr="00F1550B">
        <w:rPr>
          <w:sz w:val="22"/>
          <w:szCs w:val="22"/>
        </w:rPr>
        <w:t xml:space="preserve"> nr 4</w:t>
      </w:r>
      <w:r w:rsidR="008B26B2">
        <w:rPr>
          <w:sz w:val="22"/>
          <w:szCs w:val="22"/>
        </w:rPr>
        <w:t>.</w:t>
      </w:r>
    </w:p>
    <w:p w14:paraId="08881EC5" w14:textId="1C157C77" w:rsidR="008B26B2" w:rsidRPr="00F1550B" w:rsidRDefault="00470CC4" w:rsidP="007D222A">
      <w:pPr>
        <w:pStyle w:val="Akapitzlist"/>
        <w:numPr>
          <w:ilvl w:val="0"/>
          <w:numId w:val="20"/>
        </w:numPr>
        <w:tabs>
          <w:tab w:val="clear" w:pos="595"/>
        </w:tabs>
        <w:spacing w:before="240" w:line="276" w:lineRule="auto"/>
        <w:ind w:left="434" w:hanging="434"/>
        <w:jc w:val="both"/>
        <w:rPr>
          <w:sz w:val="22"/>
          <w:szCs w:val="22"/>
        </w:rPr>
      </w:pPr>
      <w:bookmarkStart w:id="2" w:name="_Hlk194663016"/>
      <w:r>
        <w:rPr>
          <w:sz w:val="22"/>
          <w:szCs w:val="22"/>
        </w:rPr>
        <w:t xml:space="preserve">Dla części 2, 3 i 4 </w:t>
      </w:r>
      <w:r w:rsidR="008B26B2">
        <w:rPr>
          <w:sz w:val="22"/>
          <w:szCs w:val="22"/>
        </w:rPr>
        <w:t>Wykonawca w terminie 2 dni roboczych od dnia podpisania umowy prześle Zamawiającemu  próbniki płyt</w:t>
      </w:r>
      <w:r w:rsidR="008E581B">
        <w:rPr>
          <w:sz w:val="22"/>
          <w:szCs w:val="22"/>
        </w:rPr>
        <w:t>/dekoru</w:t>
      </w:r>
      <w:r w:rsidR="008B26B2">
        <w:rPr>
          <w:sz w:val="22"/>
          <w:szCs w:val="22"/>
        </w:rPr>
        <w:t xml:space="preserve"> oraz materiałów tekstylnych</w:t>
      </w:r>
      <w:r w:rsidR="00081F09">
        <w:rPr>
          <w:sz w:val="22"/>
          <w:szCs w:val="22"/>
        </w:rPr>
        <w:t xml:space="preserve"> tapicerki</w:t>
      </w:r>
      <w:r w:rsidR="008B26B2">
        <w:rPr>
          <w:sz w:val="22"/>
          <w:szCs w:val="22"/>
        </w:rPr>
        <w:t xml:space="preserve"> a Zamawiający w terminie 2 dni roboczych dokona ostatecznego wyboru</w:t>
      </w:r>
      <w:r w:rsidR="00AB118B">
        <w:rPr>
          <w:sz w:val="22"/>
          <w:szCs w:val="22"/>
        </w:rPr>
        <w:t xml:space="preserve"> kolorystyki</w:t>
      </w:r>
      <w:r w:rsidR="008B26B2">
        <w:rPr>
          <w:sz w:val="22"/>
          <w:szCs w:val="22"/>
        </w:rPr>
        <w:t>.</w:t>
      </w:r>
    </w:p>
    <w:bookmarkEnd w:id="2"/>
    <w:p w14:paraId="088653FA" w14:textId="4FE4B421" w:rsidR="007D222A" w:rsidRPr="00F1550B" w:rsidRDefault="007D222A" w:rsidP="007D222A">
      <w:pPr>
        <w:pStyle w:val="Akapitzlist"/>
        <w:numPr>
          <w:ilvl w:val="0"/>
          <w:numId w:val="20"/>
        </w:numPr>
        <w:tabs>
          <w:tab w:val="clear" w:pos="595"/>
        </w:tabs>
        <w:spacing w:before="240" w:line="276" w:lineRule="auto"/>
        <w:ind w:left="434" w:hanging="434"/>
        <w:jc w:val="both"/>
        <w:rPr>
          <w:sz w:val="22"/>
          <w:szCs w:val="22"/>
        </w:rPr>
      </w:pPr>
      <w:r w:rsidRPr="00F1550B">
        <w:rPr>
          <w:sz w:val="22"/>
          <w:szCs w:val="22"/>
        </w:rPr>
        <w:t xml:space="preserve">Wykonawca z co najmniej 2-dniowym wyprzedzeniem powiadomi Zamawiającego o planowanym terminie dostawy ze wskazaniem dnia i godziny dostawy, pisemnie albo na adres  e-mail ( adres Zamawiającego wskazany w § 2 ust. 1 projektu umowy), z zastrzeżeniem, że zamówiony towar Wykonawca dostarczy </w:t>
      </w:r>
      <w:r w:rsidR="00F215C9">
        <w:rPr>
          <w:sz w:val="22"/>
          <w:szCs w:val="22"/>
        </w:rPr>
        <w:t xml:space="preserve">( i zmontuje ) </w:t>
      </w:r>
      <w:r w:rsidRPr="00F1550B">
        <w:rPr>
          <w:sz w:val="22"/>
          <w:szCs w:val="22"/>
        </w:rPr>
        <w:t xml:space="preserve">na swój koszt i ryzyko, zapewniając wniesienie go do pomieszczeń wskazanych przez Zamawiającego w godz. 7:15-15:00 od poniedziałku do piątku. Wszystkie meble </w:t>
      </w:r>
      <w:r w:rsidR="009C6284">
        <w:rPr>
          <w:sz w:val="22"/>
          <w:szCs w:val="22"/>
        </w:rPr>
        <w:t xml:space="preserve">dla części nr 2 i </w:t>
      </w:r>
      <w:r w:rsidR="008B26B2">
        <w:rPr>
          <w:sz w:val="22"/>
          <w:szCs w:val="22"/>
        </w:rPr>
        <w:t>4</w:t>
      </w:r>
      <w:r w:rsidR="009C6284">
        <w:rPr>
          <w:sz w:val="22"/>
          <w:szCs w:val="22"/>
        </w:rPr>
        <w:t xml:space="preserve"> </w:t>
      </w:r>
      <w:r w:rsidRPr="00F1550B">
        <w:rPr>
          <w:sz w:val="22"/>
          <w:szCs w:val="22"/>
        </w:rPr>
        <w:t>stanowiące przedmiot zamówienia m</w:t>
      </w:r>
      <w:r w:rsidR="009C6284">
        <w:rPr>
          <w:sz w:val="22"/>
          <w:szCs w:val="22"/>
        </w:rPr>
        <w:t>uszą</w:t>
      </w:r>
      <w:r w:rsidRPr="00F1550B">
        <w:rPr>
          <w:sz w:val="22"/>
          <w:szCs w:val="22"/>
        </w:rPr>
        <w:t xml:space="preserve"> być zmontowane (nie w częściach) i dostarczone pod wskazany adres z wniesieniem do pomieszczeń wskazanych przez zamawiającego </w:t>
      </w:r>
      <w:r>
        <w:rPr>
          <w:sz w:val="22"/>
          <w:szCs w:val="22"/>
        </w:rPr>
        <w:t>(na terenie Bydgoszczy).</w:t>
      </w:r>
    </w:p>
    <w:p w14:paraId="24504F93" w14:textId="5807062A" w:rsidR="007D222A" w:rsidRPr="00F1550B" w:rsidRDefault="007D222A" w:rsidP="007D222A">
      <w:pPr>
        <w:pStyle w:val="Akapitzlist"/>
        <w:numPr>
          <w:ilvl w:val="0"/>
          <w:numId w:val="20"/>
        </w:numPr>
        <w:tabs>
          <w:tab w:val="clear" w:pos="595"/>
        </w:tabs>
        <w:spacing w:before="240" w:line="276" w:lineRule="auto"/>
        <w:ind w:left="434" w:hanging="434"/>
        <w:jc w:val="both"/>
        <w:rPr>
          <w:sz w:val="22"/>
          <w:szCs w:val="22"/>
        </w:rPr>
      </w:pPr>
      <w:r w:rsidRPr="00F1550B">
        <w:rPr>
          <w:sz w:val="22"/>
          <w:szCs w:val="22"/>
        </w:rPr>
        <w:t xml:space="preserve">Zamawiający wymaga, aby oferowane meble </w:t>
      </w:r>
      <w:r>
        <w:rPr>
          <w:sz w:val="22"/>
          <w:szCs w:val="22"/>
        </w:rPr>
        <w:t xml:space="preserve">były fabrycznie nowe, </w:t>
      </w:r>
      <w:r w:rsidRPr="00F1550B">
        <w:rPr>
          <w:sz w:val="22"/>
          <w:szCs w:val="22"/>
        </w:rPr>
        <w:t>spełniały wymagane parametry</w:t>
      </w:r>
      <w:r w:rsidR="00F215C9">
        <w:rPr>
          <w:sz w:val="22"/>
          <w:szCs w:val="22"/>
        </w:rPr>
        <w:br/>
      </w:r>
      <w:r w:rsidRPr="00F1550B">
        <w:rPr>
          <w:sz w:val="22"/>
          <w:szCs w:val="22"/>
        </w:rPr>
        <w:t xml:space="preserve">i standardy jakościowe wyszczególnione w szczegółowym opisie przedmiotu umowy. </w:t>
      </w:r>
    </w:p>
    <w:p w14:paraId="38098542" w14:textId="52A098F0" w:rsidR="007D222A" w:rsidRPr="00F1550B" w:rsidRDefault="007D222A" w:rsidP="007D222A">
      <w:pPr>
        <w:pStyle w:val="Akapitzlist"/>
        <w:numPr>
          <w:ilvl w:val="0"/>
          <w:numId w:val="20"/>
        </w:numPr>
        <w:tabs>
          <w:tab w:val="clear" w:pos="595"/>
        </w:tabs>
        <w:spacing w:before="240" w:line="276" w:lineRule="auto"/>
        <w:ind w:left="434" w:hanging="434"/>
        <w:jc w:val="both"/>
        <w:rPr>
          <w:sz w:val="22"/>
          <w:szCs w:val="22"/>
        </w:rPr>
      </w:pPr>
      <w:r w:rsidRPr="00F1550B">
        <w:rPr>
          <w:sz w:val="22"/>
          <w:szCs w:val="22"/>
        </w:rPr>
        <w:t>Oferowane  i  dostarczone  elementy  meblowe  wraz  z  wyposażeniem muszą spełniać minimalne wymagania bezpieczeństwa i higieny pracy oraz ergonomii zawarte w Rozporządzeniu Ministra Pracy</w:t>
      </w:r>
      <w:r w:rsidR="00F215C9">
        <w:rPr>
          <w:sz w:val="22"/>
          <w:szCs w:val="22"/>
        </w:rPr>
        <w:br/>
      </w:r>
      <w:r w:rsidRPr="00F1550B">
        <w:rPr>
          <w:sz w:val="22"/>
          <w:szCs w:val="22"/>
        </w:rPr>
        <w:t xml:space="preserve">i Polityki Socjalnej z dnia 1 grudnia 1998 roku w sprawie bezpieczeństwa i higieny pracy na stanowiskach wyposażonych w monitory ekranowe (Dz. U. z 1998r.,Nr 148, poz. 973). </w:t>
      </w:r>
    </w:p>
    <w:p w14:paraId="6049FA0F" w14:textId="77777777" w:rsidR="007D222A" w:rsidRPr="00F1550B" w:rsidRDefault="007D222A" w:rsidP="007D222A">
      <w:pPr>
        <w:pStyle w:val="Akapitzlist"/>
        <w:numPr>
          <w:ilvl w:val="0"/>
          <w:numId w:val="20"/>
        </w:numPr>
        <w:tabs>
          <w:tab w:val="clear" w:pos="595"/>
        </w:tabs>
        <w:spacing w:before="240" w:line="276" w:lineRule="auto"/>
        <w:ind w:left="434" w:hanging="434"/>
        <w:jc w:val="both"/>
        <w:rPr>
          <w:sz w:val="22"/>
          <w:szCs w:val="22"/>
        </w:rPr>
      </w:pPr>
      <w:r w:rsidRPr="00F1550B">
        <w:rPr>
          <w:sz w:val="22"/>
          <w:szCs w:val="22"/>
        </w:rPr>
        <w:t xml:space="preserve">Meble muszą być dopuszczone do obrotu na rynku krajowym. </w:t>
      </w:r>
    </w:p>
    <w:p w14:paraId="110AFD6D" w14:textId="77777777" w:rsidR="007D222A" w:rsidRPr="00F1550B" w:rsidRDefault="007D222A" w:rsidP="007D222A">
      <w:pPr>
        <w:pStyle w:val="Akapitzlist"/>
        <w:numPr>
          <w:ilvl w:val="0"/>
          <w:numId w:val="20"/>
        </w:numPr>
        <w:tabs>
          <w:tab w:val="clear" w:pos="595"/>
        </w:tabs>
        <w:spacing w:before="240" w:line="276" w:lineRule="auto"/>
        <w:ind w:left="434" w:hanging="434"/>
        <w:jc w:val="both"/>
        <w:rPr>
          <w:sz w:val="22"/>
          <w:szCs w:val="22"/>
        </w:rPr>
      </w:pPr>
      <w:r w:rsidRPr="00F1550B">
        <w:rPr>
          <w:sz w:val="22"/>
          <w:szCs w:val="22"/>
        </w:rPr>
        <w:t xml:space="preserve">Użyte  do  produkcji  mebli  komponenty  muszą posiadać atesty  higieniczne  lub  inny  równoważny dokument. </w:t>
      </w:r>
    </w:p>
    <w:p w14:paraId="6DA8E841" w14:textId="77777777" w:rsidR="007D222A" w:rsidRPr="00F1550B" w:rsidRDefault="007D222A" w:rsidP="007D222A">
      <w:pPr>
        <w:pStyle w:val="Akapitzlist"/>
        <w:numPr>
          <w:ilvl w:val="0"/>
          <w:numId w:val="20"/>
        </w:numPr>
        <w:tabs>
          <w:tab w:val="clear" w:pos="595"/>
        </w:tabs>
        <w:spacing w:before="240" w:line="276" w:lineRule="auto"/>
        <w:ind w:left="434" w:hanging="434"/>
        <w:jc w:val="both"/>
        <w:rPr>
          <w:sz w:val="22"/>
          <w:szCs w:val="22"/>
        </w:rPr>
      </w:pPr>
      <w:r w:rsidRPr="00F1550B">
        <w:rPr>
          <w:sz w:val="22"/>
          <w:szCs w:val="22"/>
        </w:rPr>
        <w:t xml:space="preserve">Meble  muszą spełniać wymagania  aktualnie  obowiązujących  norm  odnoszące  się do  jakości produktów oraz bezpieczeństwa ich użytkowania. </w:t>
      </w:r>
    </w:p>
    <w:p w14:paraId="03E30585" w14:textId="77777777" w:rsidR="007D222A" w:rsidRPr="00F1550B" w:rsidRDefault="007D222A" w:rsidP="007D222A">
      <w:pPr>
        <w:pStyle w:val="Akapitzlist"/>
        <w:numPr>
          <w:ilvl w:val="0"/>
          <w:numId w:val="20"/>
        </w:numPr>
        <w:tabs>
          <w:tab w:val="clear" w:pos="595"/>
        </w:tabs>
        <w:spacing w:before="240" w:line="276" w:lineRule="auto"/>
        <w:ind w:left="434" w:hanging="434"/>
        <w:jc w:val="both"/>
        <w:rPr>
          <w:sz w:val="22"/>
          <w:szCs w:val="22"/>
        </w:rPr>
      </w:pPr>
      <w:r w:rsidRPr="00F1550B">
        <w:rPr>
          <w:sz w:val="22"/>
          <w:szCs w:val="22"/>
        </w:rPr>
        <w:t xml:space="preserve">Wykonawca  w dniu podpisania protokołu  odbioru końcowego  bez  uwag i zastrzeżeń ze strony Zamawiającego, zobowiązuje się do dostarczenia Zamawiającemu: </w:t>
      </w:r>
    </w:p>
    <w:p w14:paraId="37577531" w14:textId="77777777" w:rsidR="007D222A" w:rsidRPr="00F1550B" w:rsidRDefault="007D222A" w:rsidP="000C6556">
      <w:pPr>
        <w:pStyle w:val="Akapitzlist"/>
        <w:spacing w:before="240" w:line="276" w:lineRule="auto"/>
        <w:ind w:left="709" w:hanging="284"/>
        <w:rPr>
          <w:sz w:val="22"/>
          <w:szCs w:val="22"/>
        </w:rPr>
      </w:pPr>
      <w:r w:rsidRPr="00F1550B">
        <w:rPr>
          <w:sz w:val="22"/>
          <w:szCs w:val="22"/>
        </w:rPr>
        <w:t xml:space="preserve">a)  wszelkich  atestów,  certyfikatów,  aprobat  i  świadectw  wymaganych  przepisami  prawa  na  materiały użyte do produkcji, </w:t>
      </w:r>
    </w:p>
    <w:p w14:paraId="3137A348" w14:textId="77777777" w:rsidR="007D222A" w:rsidRPr="00F1550B" w:rsidRDefault="007D222A" w:rsidP="000C6556">
      <w:pPr>
        <w:pStyle w:val="Akapitzlist"/>
        <w:spacing w:before="240" w:line="276" w:lineRule="auto"/>
        <w:ind w:left="709" w:hanging="284"/>
        <w:rPr>
          <w:sz w:val="22"/>
          <w:szCs w:val="22"/>
        </w:rPr>
      </w:pPr>
      <w:r w:rsidRPr="00F1550B">
        <w:rPr>
          <w:sz w:val="22"/>
          <w:szCs w:val="22"/>
        </w:rPr>
        <w:t xml:space="preserve">b)  wszelkich atestów, certyfikatów, aprobat i świadectw wymaganych przepisami  prawa  na wyprodukowane meble (gotowy produkt). </w:t>
      </w:r>
    </w:p>
    <w:p w14:paraId="3E7FC9C3" w14:textId="77777777" w:rsidR="007D222A" w:rsidRPr="00F1550B" w:rsidRDefault="007D222A" w:rsidP="007D222A">
      <w:pPr>
        <w:pStyle w:val="Akapitzlist"/>
        <w:numPr>
          <w:ilvl w:val="0"/>
          <w:numId w:val="20"/>
        </w:numPr>
        <w:tabs>
          <w:tab w:val="clear" w:pos="595"/>
          <w:tab w:val="num" w:pos="426"/>
        </w:tabs>
        <w:spacing w:before="240" w:line="276" w:lineRule="auto"/>
        <w:ind w:hanging="595"/>
        <w:rPr>
          <w:sz w:val="22"/>
          <w:szCs w:val="22"/>
        </w:rPr>
      </w:pPr>
      <w:r w:rsidRPr="00F1550B">
        <w:rPr>
          <w:sz w:val="22"/>
          <w:szCs w:val="22"/>
        </w:rPr>
        <w:t xml:space="preserve"> Dostawa mebli będzie realizowana w terminach określonych w umowie. </w:t>
      </w:r>
    </w:p>
    <w:p w14:paraId="18E39F3D" w14:textId="0A4624A9" w:rsidR="007D222A" w:rsidRPr="008E581B" w:rsidRDefault="007D222A" w:rsidP="00A94DAE">
      <w:pPr>
        <w:pStyle w:val="Akapitzlist"/>
        <w:numPr>
          <w:ilvl w:val="0"/>
          <w:numId w:val="20"/>
        </w:numPr>
        <w:tabs>
          <w:tab w:val="clear" w:pos="595"/>
          <w:tab w:val="num" w:pos="426"/>
        </w:tabs>
        <w:spacing w:before="240" w:line="276" w:lineRule="auto"/>
        <w:ind w:hanging="595"/>
        <w:jc w:val="both"/>
        <w:rPr>
          <w:sz w:val="22"/>
          <w:szCs w:val="22"/>
        </w:rPr>
      </w:pPr>
      <w:r w:rsidRPr="008E581B">
        <w:rPr>
          <w:sz w:val="22"/>
          <w:szCs w:val="22"/>
        </w:rPr>
        <w:t xml:space="preserve"> Podanie w opisie przedmiotu zamówienia kolory wynikają z faktu, iż zakupione meble stanowią doposażenie już funkcjonujących pomieszczeń oraz mają stanowić wizualną całość.</w:t>
      </w:r>
    </w:p>
    <w:p w14:paraId="6F60ABF1" w14:textId="77777777" w:rsidR="007D222A" w:rsidRPr="00F1550B" w:rsidRDefault="007D222A" w:rsidP="007D222A">
      <w:pPr>
        <w:pStyle w:val="Akapitzlist"/>
        <w:numPr>
          <w:ilvl w:val="0"/>
          <w:numId w:val="20"/>
        </w:numPr>
        <w:tabs>
          <w:tab w:val="clear" w:pos="595"/>
          <w:tab w:val="num" w:pos="426"/>
        </w:tabs>
        <w:spacing w:before="240" w:line="276" w:lineRule="auto"/>
        <w:ind w:hanging="595"/>
        <w:jc w:val="both"/>
        <w:rPr>
          <w:sz w:val="22"/>
          <w:szCs w:val="22"/>
        </w:rPr>
      </w:pPr>
      <w:r w:rsidRPr="008E581B">
        <w:rPr>
          <w:sz w:val="22"/>
          <w:szCs w:val="22"/>
        </w:rPr>
        <w:t xml:space="preserve">Wykonawca  jest  zobowiązany  udzielić minimum  </w:t>
      </w:r>
      <w:r w:rsidRPr="008E581B">
        <w:rPr>
          <w:b/>
          <w:bCs/>
          <w:sz w:val="22"/>
          <w:szCs w:val="22"/>
        </w:rPr>
        <w:t>24 miesięcznej  gwarancji</w:t>
      </w:r>
      <w:r w:rsidRPr="008E581B">
        <w:rPr>
          <w:sz w:val="22"/>
          <w:szCs w:val="22"/>
        </w:rPr>
        <w:t xml:space="preserve"> licząc od dnia podpisania </w:t>
      </w:r>
      <w:r w:rsidRPr="00F1550B">
        <w:rPr>
          <w:sz w:val="22"/>
          <w:szCs w:val="22"/>
        </w:rPr>
        <w:t>protokołu odbioru końcowego bez uwag i zastrzeżeń ze strony Zamawiającego.</w:t>
      </w:r>
    </w:p>
    <w:p w14:paraId="233754CB" w14:textId="6AB13303" w:rsidR="00A57D8C" w:rsidRPr="007D222A" w:rsidRDefault="006E301E" w:rsidP="004B2562">
      <w:pPr>
        <w:pStyle w:val="Akapitzlist"/>
        <w:numPr>
          <w:ilvl w:val="0"/>
          <w:numId w:val="20"/>
        </w:numPr>
        <w:tabs>
          <w:tab w:val="clear" w:pos="595"/>
        </w:tabs>
        <w:spacing w:before="240" w:line="360" w:lineRule="auto"/>
        <w:ind w:left="426" w:hanging="434"/>
        <w:jc w:val="both"/>
        <w:rPr>
          <w:sz w:val="22"/>
          <w:szCs w:val="22"/>
        </w:rPr>
      </w:pPr>
      <w:r w:rsidRPr="007D222A">
        <w:rPr>
          <w:sz w:val="22"/>
          <w:szCs w:val="22"/>
        </w:rPr>
        <w:t xml:space="preserve">Wspólny Słownik Zamówień CPV: </w:t>
      </w:r>
    </w:p>
    <w:p w14:paraId="32210143" w14:textId="4E0C666D" w:rsidR="00772FEB" w:rsidRPr="00F215C9" w:rsidRDefault="00772FEB" w:rsidP="00F215C9">
      <w:pPr>
        <w:pStyle w:val="Akapitzlist"/>
        <w:tabs>
          <w:tab w:val="left" w:pos="851"/>
        </w:tabs>
        <w:spacing w:line="276" w:lineRule="auto"/>
        <w:ind w:left="426"/>
        <w:rPr>
          <w:b/>
          <w:color w:val="000000"/>
          <w:sz w:val="22"/>
          <w:szCs w:val="22"/>
        </w:rPr>
      </w:pPr>
      <w:r w:rsidRPr="00F215C9">
        <w:rPr>
          <w:b/>
          <w:color w:val="000000"/>
          <w:sz w:val="22"/>
          <w:szCs w:val="22"/>
        </w:rPr>
        <w:t>39130000-2- Meble biurowe</w:t>
      </w:r>
    </w:p>
    <w:p w14:paraId="6BCD1ABB" w14:textId="62897255" w:rsidR="00F215C9" w:rsidRPr="00F215C9" w:rsidRDefault="00F215C9" w:rsidP="00F215C9">
      <w:pPr>
        <w:pStyle w:val="pkt"/>
        <w:spacing w:beforeLines="60" w:before="144" w:afterLines="60" w:after="144" w:line="276" w:lineRule="auto"/>
        <w:ind w:left="426" w:firstLine="0"/>
        <w:rPr>
          <w:b/>
          <w:bCs/>
          <w:sz w:val="22"/>
          <w:szCs w:val="22"/>
        </w:rPr>
      </w:pPr>
      <w:r w:rsidRPr="00F215C9">
        <w:rPr>
          <w:b/>
          <w:bCs/>
          <w:sz w:val="22"/>
          <w:szCs w:val="22"/>
        </w:rPr>
        <w:t>39121000-6 Biurka i stoły</w:t>
      </w:r>
    </w:p>
    <w:p w14:paraId="05FEC9B4" w14:textId="0307DB78" w:rsidR="00F215C9" w:rsidRPr="00F215C9" w:rsidRDefault="00FA0148" w:rsidP="00FA0148">
      <w:pPr>
        <w:pStyle w:val="pkt"/>
        <w:tabs>
          <w:tab w:val="left" w:pos="567"/>
        </w:tabs>
        <w:spacing w:line="276" w:lineRule="auto"/>
        <w:ind w:left="0" w:firstLine="0"/>
        <w:rPr>
          <w:b/>
          <w:bCs/>
          <w:color w:val="000000"/>
          <w:sz w:val="22"/>
          <w:szCs w:val="22"/>
        </w:rPr>
      </w:pPr>
      <w:r>
        <w:rPr>
          <w:b/>
          <w:bCs/>
          <w:color w:val="000000"/>
          <w:sz w:val="22"/>
          <w:szCs w:val="22"/>
        </w:rPr>
        <w:lastRenderedPageBreak/>
        <w:t xml:space="preserve">         </w:t>
      </w:r>
      <w:r w:rsidR="00F215C9" w:rsidRPr="00F215C9">
        <w:rPr>
          <w:b/>
          <w:bCs/>
          <w:color w:val="000000"/>
          <w:sz w:val="22"/>
          <w:szCs w:val="22"/>
        </w:rPr>
        <w:t>39112000-0 Krzesła</w:t>
      </w:r>
    </w:p>
    <w:p w14:paraId="4CC2496D" w14:textId="77777777" w:rsidR="00772FEB" w:rsidRDefault="00772FEB" w:rsidP="00772FEB">
      <w:pPr>
        <w:pStyle w:val="Akapitzlist"/>
        <w:tabs>
          <w:tab w:val="left" w:pos="851"/>
        </w:tabs>
        <w:spacing w:line="276" w:lineRule="auto"/>
        <w:ind w:left="595"/>
        <w:rPr>
          <w:b/>
          <w:color w:val="000000"/>
          <w:sz w:val="22"/>
          <w:szCs w:val="22"/>
        </w:rPr>
      </w:pPr>
    </w:p>
    <w:p w14:paraId="60A1C896" w14:textId="648A1E87" w:rsidR="00772FEB" w:rsidRDefault="00772FEB" w:rsidP="00772FEB">
      <w:pPr>
        <w:numPr>
          <w:ilvl w:val="0"/>
          <w:numId w:val="20"/>
        </w:numPr>
        <w:spacing w:line="360" w:lineRule="auto"/>
        <w:ind w:left="596" w:hanging="596"/>
        <w:rPr>
          <w:sz w:val="22"/>
          <w:szCs w:val="22"/>
        </w:rPr>
      </w:pPr>
      <w:r w:rsidRPr="00F1550B">
        <w:rPr>
          <w:sz w:val="22"/>
          <w:szCs w:val="22"/>
        </w:rPr>
        <w:tab/>
        <w:t xml:space="preserve">Zamawiający podzielił postępowanie </w:t>
      </w:r>
      <w:r w:rsidRPr="00846295">
        <w:rPr>
          <w:b/>
          <w:bCs/>
          <w:sz w:val="22"/>
          <w:szCs w:val="22"/>
        </w:rPr>
        <w:t xml:space="preserve">na </w:t>
      </w:r>
      <w:r w:rsidR="00950FA0">
        <w:rPr>
          <w:b/>
          <w:bCs/>
          <w:sz w:val="22"/>
          <w:szCs w:val="22"/>
        </w:rPr>
        <w:t>4</w:t>
      </w:r>
      <w:r w:rsidRPr="00846295">
        <w:rPr>
          <w:b/>
          <w:bCs/>
          <w:sz w:val="22"/>
          <w:szCs w:val="22"/>
        </w:rPr>
        <w:t xml:space="preserve"> części</w:t>
      </w:r>
      <w:r w:rsidRPr="00F1550B">
        <w:rPr>
          <w:sz w:val="22"/>
          <w:szCs w:val="22"/>
        </w:rPr>
        <w:t>, z których każda będzie oceniana oddzielnie. Przedmiot zamówienia w ramach poszczególnych części obejmuje:</w:t>
      </w:r>
    </w:p>
    <w:p w14:paraId="7444A851" w14:textId="6A1D6D60" w:rsidR="00772FEB" w:rsidRPr="008E581B" w:rsidRDefault="00772FEB" w:rsidP="00772FEB">
      <w:pPr>
        <w:spacing w:line="360" w:lineRule="auto"/>
        <w:ind w:left="596"/>
        <w:rPr>
          <w:sz w:val="22"/>
          <w:szCs w:val="22"/>
        </w:rPr>
      </w:pPr>
      <w:r w:rsidRPr="008E581B">
        <w:rPr>
          <w:b/>
          <w:bCs/>
          <w:sz w:val="22"/>
          <w:szCs w:val="22"/>
        </w:rPr>
        <w:t>Część nr 1</w:t>
      </w:r>
      <w:r w:rsidR="008E581B">
        <w:rPr>
          <w:b/>
          <w:bCs/>
          <w:sz w:val="22"/>
          <w:szCs w:val="22"/>
        </w:rPr>
        <w:t xml:space="preserve"> -</w:t>
      </w:r>
      <w:r w:rsidRPr="008E581B">
        <w:rPr>
          <w:sz w:val="22"/>
          <w:szCs w:val="22"/>
        </w:rPr>
        <w:t xml:space="preserve"> </w:t>
      </w:r>
      <w:r w:rsidR="006849D0" w:rsidRPr="008E581B">
        <w:rPr>
          <w:sz w:val="22"/>
          <w:szCs w:val="22"/>
        </w:rPr>
        <w:t>Dostawa</w:t>
      </w:r>
      <w:r w:rsidR="008E581B" w:rsidRPr="008E581B">
        <w:rPr>
          <w:sz w:val="22"/>
          <w:szCs w:val="22"/>
        </w:rPr>
        <w:t xml:space="preserve"> krzeseł i</w:t>
      </w:r>
      <w:r w:rsidR="006849D0" w:rsidRPr="008E581B">
        <w:rPr>
          <w:sz w:val="22"/>
          <w:szCs w:val="22"/>
        </w:rPr>
        <w:t xml:space="preserve"> foteli biurowych</w:t>
      </w:r>
    </w:p>
    <w:p w14:paraId="7AD0F9B5" w14:textId="620EDF86" w:rsidR="006849D0" w:rsidRPr="008E581B" w:rsidRDefault="006849D0" w:rsidP="00772FEB">
      <w:pPr>
        <w:spacing w:line="360" w:lineRule="auto"/>
        <w:ind w:left="596"/>
        <w:rPr>
          <w:sz w:val="22"/>
          <w:szCs w:val="22"/>
        </w:rPr>
      </w:pPr>
      <w:r w:rsidRPr="008E581B">
        <w:rPr>
          <w:b/>
          <w:bCs/>
          <w:sz w:val="22"/>
          <w:szCs w:val="22"/>
        </w:rPr>
        <w:t>Część nr 2</w:t>
      </w:r>
      <w:r w:rsidRPr="008E581B">
        <w:rPr>
          <w:sz w:val="22"/>
          <w:szCs w:val="22"/>
        </w:rPr>
        <w:t xml:space="preserve"> </w:t>
      </w:r>
      <w:r w:rsidR="008E581B">
        <w:rPr>
          <w:sz w:val="22"/>
          <w:szCs w:val="22"/>
        </w:rPr>
        <w:t xml:space="preserve">- </w:t>
      </w:r>
      <w:r w:rsidRPr="008E581B">
        <w:rPr>
          <w:sz w:val="22"/>
          <w:szCs w:val="22"/>
        </w:rPr>
        <w:t>Dostawa i montaż</w:t>
      </w:r>
      <w:r w:rsidR="00F215C9" w:rsidRPr="008E581B">
        <w:rPr>
          <w:sz w:val="22"/>
          <w:szCs w:val="22"/>
        </w:rPr>
        <w:t xml:space="preserve"> mebli biurowych</w:t>
      </w:r>
    </w:p>
    <w:p w14:paraId="49A5F2FF" w14:textId="338483F0" w:rsidR="006849D0" w:rsidRPr="008E581B" w:rsidRDefault="006849D0" w:rsidP="00772FEB">
      <w:pPr>
        <w:spacing w:line="360" w:lineRule="auto"/>
        <w:ind w:left="596"/>
        <w:rPr>
          <w:sz w:val="22"/>
          <w:szCs w:val="22"/>
        </w:rPr>
      </w:pPr>
      <w:r w:rsidRPr="008E581B">
        <w:rPr>
          <w:b/>
          <w:bCs/>
          <w:sz w:val="22"/>
          <w:szCs w:val="22"/>
        </w:rPr>
        <w:t>Części nr 3</w:t>
      </w:r>
      <w:r w:rsidRPr="008E581B">
        <w:rPr>
          <w:sz w:val="22"/>
          <w:szCs w:val="22"/>
        </w:rPr>
        <w:t xml:space="preserve"> </w:t>
      </w:r>
      <w:r w:rsidR="008E581B">
        <w:rPr>
          <w:sz w:val="22"/>
          <w:szCs w:val="22"/>
        </w:rPr>
        <w:t xml:space="preserve">- </w:t>
      </w:r>
      <w:r w:rsidR="00950FA0" w:rsidRPr="008E581B">
        <w:rPr>
          <w:sz w:val="22"/>
          <w:szCs w:val="22"/>
        </w:rPr>
        <w:t>D</w:t>
      </w:r>
      <w:r w:rsidRPr="008E581B">
        <w:rPr>
          <w:sz w:val="22"/>
          <w:szCs w:val="22"/>
        </w:rPr>
        <w:t>ostaw</w:t>
      </w:r>
      <w:r w:rsidR="008E581B" w:rsidRPr="008E581B">
        <w:rPr>
          <w:sz w:val="22"/>
          <w:szCs w:val="22"/>
        </w:rPr>
        <w:t>a krzeseł tapicerowanych</w:t>
      </w:r>
    </w:p>
    <w:p w14:paraId="4293D6D8" w14:textId="3C83C964" w:rsidR="00950FA0" w:rsidRPr="008E581B" w:rsidRDefault="00950FA0" w:rsidP="00772FEB">
      <w:pPr>
        <w:spacing w:line="360" w:lineRule="auto"/>
        <w:ind w:left="596"/>
        <w:rPr>
          <w:sz w:val="22"/>
          <w:szCs w:val="22"/>
        </w:rPr>
      </w:pPr>
      <w:r w:rsidRPr="008E581B">
        <w:rPr>
          <w:b/>
          <w:bCs/>
          <w:sz w:val="22"/>
          <w:szCs w:val="22"/>
        </w:rPr>
        <w:t xml:space="preserve">Część nr 4 </w:t>
      </w:r>
      <w:r w:rsidR="008E581B">
        <w:rPr>
          <w:b/>
          <w:bCs/>
          <w:sz w:val="22"/>
          <w:szCs w:val="22"/>
        </w:rPr>
        <w:t xml:space="preserve">- </w:t>
      </w:r>
      <w:r w:rsidRPr="008E581B">
        <w:rPr>
          <w:sz w:val="22"/>
          <w:szCs w:val="22"/>
        </w:rPr>
        <w:t>Dostawa</w:t>
      </w:r>
      <w:r w:rsidR="008E581B" w:rsidRPr="008E581B">
        <w:rPr>
          <w:sz w:val="22"/>
          <w:szCs w:val="22"/>
        </w:rPr>
        <w:t xml:space="preserve"> i montaż</w:t>
      </w:r>
      <w:r w:rsidRPr="008E581B">
        <w:rPr>
          <w:sz w:val="22"/>
          <w:szCs w:val="22"/>
        </w:rPr>
        <w:t xml:space="preserve"> </w:t>
      </w:r>
      <w:r w:rsidR="008E581B" w:rsidRPr="008E581B">
        <w:rPr>
          <w:sz w:val="22"/>
          <w:szCs w:val="22"/>
        </w:rPr>
        <w:t xml:space="preserve">biurek </w:t>
      </w:r>
      <w:r w:rsidRPr="008E581B">
        <w:rPr>
          <w:b/>
          <w:bCs/>
          <w:sz w:val="22"/>
          <w:szCs w:val="22"/>
        </w:rPr>
        <w:t xml:space="preserve"> </w:t>
      </w:r>
    </w:p>
    <w:p w14:paraId="41B533C1" w14:textId="783D3CE8" w:rsidR="007162B7" w:rsidRDefault="007162B7" w:rsidP="00CE2A49">
      <w:pPr>
        <w:pBdr>
          <w:top w:val="nil"/>
          <w:left w:val="nil"/>
          <w:bottom w:val="nil"/>
          <w:right w:val="nil"/>
          <w:between w:val="nil"/>
        </w:pBdr>
        <w:spacing w:line="360" w:lineRule="auto"/>
        <w:jc w:val="both"/>
        <w:rPr>
          <w:sz w:val="22"/>
          <w:szCs w:val="22"/>
        </w:rPr>
      </w:pPr>
    </w:p>
    <w:p w14:paraId="2FC5C8AD" w14:textId="71EB6D18" w:rsidR="004541B9" w:rsidRPr="00FE0BF5" w:rsidRDefault="00710789" w:rsidP="00CE2A49">
      <w:pPr>
        <w:pBdr>
          <w:top w:val="nil"/>
          <w:left w:val="nil"/>
          <w:bottom w:val="nil"/>
          <w:right w:val="nil"/>
          <w:between w:val="nil"/>
        </w:pBdr>
        <w:spacing w:line="360" w:lineRule="auto"/>
        <w:jc w:val="both"/>
        <w:rPr>
          <w:color w:val="00B0F0"/>
          <w:sz w:val="22"/>
          <w:szCs w:val="22"/>
          <w:u w:val="single"/>
          <w:shd w:val="clear" w:color="auto" w:fill="FFFFFF"/>
        </w:rPr>
      </w:pPr>
      <w:r w:rsidRPr="00FE0BF5">
        <w:rPr>
          <w:color w:val="00B0F0"/>
          <w:sz w:val="22"/>
          <w:szCs w:val="22"/>
          <w:u w:val="single"/>
        </w:rPr>
        <w:t>Zamówienie</w:t>
      </w:r>
      <w:r w:rsidR="00772FEB" w:rsidRPr="00FE0BF5">
        <w:rPr>
          <w:color w:val="00B0F0"/>
          <w:sz w:val="22"/>
          <w:szCs w:val="22"/>
          <w:u w:val="single"/>
        </w:rPr>
        <w:t xml:space="preserve"> w części nr </w:t>
      </w:r>
      <w:r w:rsidR="008E581B" w:rsidRPr="00FE0BF5">
        <w:rPr>
          <w:color w:val="00B0F0"/>
          <w:sz w:val="22"/>
          <w:szCs w:val="22"/>
          <w:u w:val="single"/>
        </w:rPr>
        <w:t xml:space="preserve">4 </w:t>
      </w:r>
      <w:r w:rsidR="00846295" w:rsidRPr="00FE0BF5">
        <w:rPr>
          <w:color w:val="00B0F0"/>
          <w:sz w:val="22"/>
          <w:szCs w:val="22"/>
          <w:u w:val="single"/>
        </w:rPr>
        <w:t>-</w:t>
      </w:r>
      <w:r w:rsidR="00772FEB" w:rsidRPr="00FE0BF5">
        <w:rPr>
          <w:color w:val="00B0F0"/>
          <w:sz w:val="22"/>
          <w:szCs w:val="22"/>
          <w:u w:val="single"/>
        </w:rPr>
        <w:t xml:space="preserve"> </w:t>
      </w:r>
      <w:r w:rsidRPr="00FE0BF5">
        <w:rPr>
          <w:color w:val="00B0F0"/>
          <w:sz w:val="22"/>
          <w:szCs w:val="22"/>
          <w:u w:val="single"/>
        </w:rPr>
        <w:t xml:space="preserve"> finansowane jest z </w:t>
      </w:r>
      <w:r w:rsidR="004541B9" w:rsidRPr="00FE0BF5">
        <w:rPr>
          <w:color w:val="00B0F0"/>
          <w:sz w:val="22"/>
          <w:szCs w:val="22"/>
          <w:u w:val="single"/>
        </w:rPr>
        <w:t xml:space="preserve">projektu: </w:t>
      </w:r>
      <w:r w:rsidR="00F92AD1" w:rsidRPr="00FE0BF5">
        <w:rPr>
          <w:color w:val="00B0F0"/>
          <w:sz w:val="22"/>
          <w:szCs w:val="22"/>
          <w:u w:val="single"/>
        </w:rPr>
        <w:t>„</w:t>
      </w:r>
      <w:r w:rsidR="005115CA" w:rsidRPr="00FE0BF5">
        <w:rPr>
          <w:color w:val="00B0F0"/>
          <w:sz w:val="22"/>
          <w:szCs w:val="22"/>
          <w:u w:val="single"/>
        </w:rPr>
        <w:t>Uniwersytet Równych Szans 2”</w:t>
      </w:r>
      <w:r w:rsidR="000D5814" w:rsidRPr="00FE0BF5">
        <w:rPr>
          <w:color w:val="00B0F0"/>
          <w:sz w:val="22"/>
          <w:szCs w:val="22"/>
          <w:u w:val="single"/>
          <w:shd w:val="clear" w:color="auto" w:fill="FFFFFF"/>
        </w:rPr>
        <w:t>,</w:t>
      </w:r>
      <w:r w:rsidR="008E581B" w:rsidRPr="00FE0BF5">
        <w:rPr>
          <w:color w:val="00B0F0"/>
          <w:sz w:val="22"/>
          <w:szCs w:val="22"/>
          <w:u w:val="single"/>
          <w:shd w:val="clear" w:color="auto" w:fill="FFFFFF"/>
        </w:rPr>
        <w:t xml:space="preserve"> </w:t>
      </w:r>
      <w:r w:rsidR="000D5814" w:rsidRPr="00FE0BF5">
        <w:rPr>
          <w:color w:val="00B0F0"/>
          <w:sz w:val="22"/>
          <w:szCs w:val="22"/>
          <w:u w:val="single"/>
          <w:shd w:val="clear" w:color="auto" w:fill="FFFFFF"/>
        </w:rPr>
        <w:t xml:space="preserve"> nr projektu nr FERS.0</w:t>
      </w:r>
      <w:r w:rsidR="005115CA" w:rsidRPr="00FE0BF5">
        <w:rPr>
          <w:color w:val="00B0F0"/>
          <w:sz w:val="22"/>
          <w:szCs w:val="22"/>
          <w:u w:val="single"/>
          <w:shd w:val="clear" w:color="auto" w:fill="FFFFFF"/>
        </w:rPr>
        <w:t>3.01-IP.08-0169/24</w:t>
      </w:r>
    </w:p>
    <w:p w14:paraId="2BB8BAB6" w14:textId="77777777" w:rsidR="004E002F" w:rsidRPr="005115CA" w:rsidRDefault="004E002F" w:rsidP="004E002F">
      <w:pPr>
        <w:pBdr>
          <w:top w:val="nil"/>
          <w:left w:val="nil"/>
          <w:bottom w:val="nil"/>
          <w:right w:val="nil"/>
          <w:between w:val="nil"/>
        </w:pBdr>
        <w:spacing w:line="360" w:lineRule="auto"/>
        <w:ind w:left="-426"/>
        <w:jc w:val="both"/>
        <w:rPr>
          <w:b/>
          <w:bCs/>
          <w:color w:val="0070C0"/>
          <w:sz w:val="20"/>
          <w:szCs w:val="20"/>
          <w:u w:val="single"/>
        </w:rPr>
      </w:pPr>
    </w:p>
    <w:p w14:paraId="75A00ECA" w14:textId="1389BAE2" w:rsidR="004302F0" w:rsidRPr="00B55845" w:rsidRDefault="00C23AD8" w:rsidP="00096F45">
      <w:pPr>
        <w:numPr>
          <w:ilvl w:val="0"/>
          <w:numId w:val="20"/>
        </w:numPr>
        <w:tabs>
          <w:tab w:val="clear" w:pos="595"/>
        </w:tabs>
        <w:spacing w:line="360" w:lineRule="auto"/>
        <w:ind w:left="567" w:hanging="426"/>
        <w:rPr>
          <w:sz w:val="22"/>
          <w:szCs w:val="22"/>
        </w:rPr>
      </w:pPr>
      <w:r w:rsidRPr="00B55845">
        <w:rPr>
          <w:sz w:val="22"/>
          <w:szCs w:val="22"/>
        </w:rPr>
        <w:t>Zamawiający</w:t>
      </w:r>
      <w:r w:rsidR="001728F1" w:rsidRPr="00B55845">
        <w:rPr>
          <w:sz w:val="22"/>
          <w:szCs w:val="22"/>
        </w:rPr>
        <w:t xml:space="preserve"> </w:t>
      </w:r>
      <w:r w:rsidRPr="00B55845">
        <w:rPr>
          <w:sz w:val="22"/>
          <w:szCs w:val="22"/>
        </w:rPr>
        <w:t>dopuszcza możliwość składania ofert częściowych</w:t>
      </w:r>
      <w:r w:rsidR="004302F0" w:rsidRPr="00B55845">
        <w:rPr>
          <w:sz w:val="22"/>
          <w:szCs w:val="22"/>
        </w:rPr>
        <w:t>.</w:t>
      </w:r>
    </w:p>
    <w:p w14:paraId="03A59470" w14:textId="77777777" w:rsidR="0054168E" w:rsidRPr="00B55845" w:rsidRDefault="00312428" w:rsidP="00952FE8">
      <w:pPr>
        <w:pStyle w:val="pkt"/>
        <w:numPr>
          <w:ilvl w:val="0"/>
          <w:numId w:val="20"/>
        </w:numPr>
        <w:spacing w:before="0" w:after="0" w:line="360" w:lineRule="auto"/>
        <w:rPr>
          <w:sz w:val="22"/>
          <w:szCs w:val="22"/>
        </w:rPr>
      </w:pPr>
      <w:r w:rsidRPr="00B55845">
        <w:rPr>
          <w:sz w:val="22"/>
          <w:szCs w:val="22"/>
        </w:rPr>
        <w:t xml:space="preserve">Zamawiający </w:t>
      </w:r>
      <w:r w:rsidRPr="009B0762">
        <w:rPr>
          <w:b/>
          <w:bCs/>
          <w:sz w:val="22"/>
          <w:szCs w:val="22"/>
        </w:rPr>
        <w:t>nie</w:t>
      </w:r>
      <w:r w:rsidRPr="00B55845">
        <w:rPr>
          <w:sz w:val="22"/>
          <w:szCs w:val="22"/>
        </w:rPr>
        <w:t xml:space="preserve"> dopuszcza składania ofert </w:t>
      </w:r>
      <w:r w:rsidR="00E011C2" w:rsidRPr="00B55845">
        <w:rPr>
          <w:sz w:val="22"/>
          <w:szCs w:val="22"/>
        </w:rPr>
        <w:t>wariantowych oraz w postaci katalogów elektronicznych</w:t>
      </w:r>
      <w:r w:rsidR="00E31F3B" w:rsidRPr="00B55845">
        <w:rPr>
          <w:sz w:val="22"/>
          <w:szCs w:val="22"/>
        </w:rPr>
        <w:t>.</w:t>
      </w:r>
    </w:p>
    <w:p w14:paraId="0B44E924" w14:textId="77777777" w:rsidR="009E261D" w:rsidRPr="00B55845" w:rsidRDefault="00C1770E" w:rsidP="009E261D">
      <w:pPr>
        <w:pStyle w:val="Akapitzlist"/>
        <w:numPr>
          <w:ilvl w:val="0"/>
          <w:numId w:val="20"/>
        </w:numPr>
        <w:spacing w:line="360" w:lineRule="auto"/>
        <w:jc w:val="both"/>
        <w:rPr>
          <w:sz w:val="22"/>
          <w:szCs w:val="22"/>
        </w:rPr>
      </w:pPr>
      <w:r w:rsidRPr="00B55845">
        <w:rPr>
          <w:sz w:val="22"/>
          <w:szCs w:val="22"/>
        </w:rPr>
        <w:tab/>
      </w:r>
      <w:r w:rsidR="00A52ED6" w:rsidRPr="00B55845">
        <w:rPr>
          <w:sz w:val="22"/>
          <w:szCs w:val="22"/>
        </w:rPr>
        <w:t>Zamawiający</w:t>
      </w:r>
      <w:r w:rsidR="0087701F" w:rsidRPr="00B55845">
        <w:rPr>
          <w:sz w:val="22"/>
          <w:szCs w:val="22"/>
        </w:rPr>
        <w:t xml:space="preserve"> </w:t>
      </w:r>
      <w:r w:rsidR="00AC2B33" w:rsidRPr="009B0762">
        <w:rPr>
          <w:b/>
          <w:bCs/>
          <w:sz w:val="22"/>
          <w:szCs w:val="22"/>
        </w:rPr>
        <w:t>nie</w:t>
      </w:r>
      <w:r w:rsidR="00AC2B33" w:rsidRPr="00B55845">
        <w:rPr>
          <w:sz w:val="22"/>
          <w:szCs w:val="22"/>
        </w:rPr>
        <w:t xml:space="preserve"> </w:t>
      </w:r>
      <w:r w:rsidR="0087701F" w:rsidRPr="00B55845">
        <w:rPr>
          <w:sz w:val="22"/>
          <w:szCs w:val="22"/>
        </w:rPr>
        <w:t>przewiduje</w:t>
      </w:r>
      <w:r w:rsidR="00BA4A71" w:rsidRPr="00B55845">
        <w:rPr>
          <w:sz w:val="22"/>
          <w:szCs w:val="22"/>
        </w:rPr>
        <w:t xml:space="preserve"> udziela</w:t>
      </w:r>
      <w:r w:rsidR="0087701F" w:rsidRPr="00B55845">
        <w:rPr>
          <w:sz w:val="22"/>
          <w:szCs w:val="22"/>
        </w:rPr>
        <w:t>nia</w:t>
      </w:r>
      <w:r w:rsidR="00A52ED6" w:rsidRPr="00B55845">
        <w:rPr>
          <w:sz w:val="22"/>
          <w:szCs w:val="22"/>
        </w:rPr>
        <w:t xml:space="preserve"> zamówień, o których mowa w art. </w:t>
      </w:r>
      <w:r w:rsidR="006204E8" w:rsidRPr="00B55845">
        <w:rPr>
          <w:sz w:val="22"/>
          <w:szCs w:val="22"/>
        </w:rPr>
        <w:t>214 ust. 1 pkt 7 i 8</w:t>
      </w:r>
      <w:r w:rsidR="00E31F3B" w:rsidRPr="00B55845">
        <w:rPr>
          <w:sz w:val="22"/>
          <w:szCs w:val="22"/>
        </w:rPr>
        <w:t>.</w:t>
      </w:r>
    </w:p>
    <w:p w14:paraId="5DF1CBDB" w14:textId="77777777" w:rsidR="00E8086A" w:rsidRPr="00B55845" w:rsidRDefault="004E46C0" w:rsidP="008745B5">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sz w:val="22"/>
          <w:szCs w:val="22"/>
        </w:rPr>
      </w:pPr>
      <w:r w:rsidRPr="00B55845">
        <w:rPr>
          <w:sz w:val="22"/>
          <w:szCs w:val="22"/>
        </w:rPr>
        <w:t xml:space="preserve">     </w:t>
      </w:r>
      <w:r w:rsidR="00C1770E" w:rsidRPr="00B55845">
        <w:rPr>
          <w:sz w:val="22"/>
          <w:szCs w:val="22"/>
        </w:rPr>
        <w:tab/>
      </w:r>
      <w:r w:rsidR="00E8086A" w:rsidRPr="00B55845">
        <w:rPr>
          <w:b/>
          <w:sz w:val="22"/>
          <w:szCs w:val="22"/>
        </w:rPr>
        <w:t>TERMIN WYKONANIA ZAMÓWIENIA</w:t>
      </w:r>
    </w:p>
    <w:p w14:paraId="0A1673CF" w14:textId="77777777" w:rsidR="00066710" w:rsidRPr="00B55845" w:rsidRDefault="00066710" w:rsidP="00E653C7">
      <w:pPr>
        <w:pStyle w:val="pkt"/>
        <w:spacing w:before="0" w:after="0" w:line="360" w:lineRule="auto"/>
        <w:ind w:left="425" w:firstLine="0"/>
        <w:rPr>
          <w:sz w:val="22"/>
          <w:szCs w:val="22"/>
        </w:rPr>
      </w:pPr>
    </w:p>
    <w:p w14:paraId="7EAB7136" w14:textId="25F054EB" w:rsidR="00E653C7" w:rsidRPr="00F92AD1" w:rsidRDefault="00066710" w:rsidP="000D5814">
      <w:pPr>
        <w:pStyle w:val="pkt"/>
        <w:spacing w:before="0" w:after="0" w:line="360" w:lineRule="auto"/>
        <w:ind w:left="0" w:firstLine="0"/>
        <w:rPr>
          <w:sz w:val="22"/>
          <w:szCs w:val="22"/>
        </w:rPr>
      </w:pPr>
      <w:r w:rsidRPr="00F92AD1">
        <w:rPr>
          <w:sz w:val="22"/>
          <w:szCs w:val="22"/>
        </w:rPr>
        <w:t xml:space="preserve">Termin realizacji zamówienia wynosi do </w:t>
      </w:r>
      <w:r w:rsidR="006B55F9">
        <w:rPr>
          <w:sz w:val="22"/>
          <w:szCs w:val="22"/>
        </w:rPr>
        <w:t>1</w:t>
      </w:r>
      <w:r w:rsidR="00846295">
        <w:rPr>
          <w:sz w:val="22"/>
          <w:szCs w:val="22"/>
        </w:rPr>
        <w:t>5</w:t>
      </w:r>
      <w:r w:rsidR="006B55F9">
        <w:rPr>
          <w:sz w:val="22"/>
          <w:szCs w:val="22"/>
        </w:rPr>
        <w:t xml:space="preserve"> dni </w:t>
      </w:r>
      <w:r w:rsidR="00846295">
        <w:rPr>
          <w:sz w:val="22"/>
          <w:szCs w:val="22"/>
        </w:rPr>
        <w:t>roboczych</w:t>
      </w:r>
      <w:r w:rsidRPr="00F92AD1">
        <w:rPr>
          <w:sz w:val="22"/>
          <w:szCs w:val="22"/>
        </w:rPr>
        <w:t xml:space="preserve"> od dnia zawarcia umowy</w:t>
      </w:r>
      <w:r w:rsidR="00846295">
        <w:rPr>
          <w:sz w:val="22"/>
          <w:szCs w:val="22"/>
        </w:rPr>
        <w:t>.</w:t>
      </w:r>
    </w:p>
    <w:p w14:paraId="027B416E" w14:textId="61419861" w:rsidR="00F66A50" w:rsidRPr="00B55845" w:rsidRDefault="00054255" w:rsidP="00F66A50">
      <w:pPr>
        <w:pStyle w:val="pkt"/>
        <w:numPr>
          <w:ilvl w:val="0"/>
          <w:numId w:val="19"/>
        </w:numPr>
        <w:pBdr>
          <w:bottom w:val="double" w:sz="4" w:space="1" w:color="auto"/>
        </w:pBdr>
        <w:shd w:val="clear" w:color="auto" w:fill="DAEEF3"/>
        <w:spacing w:before="360" w:after="40" w:line="360" w:lineRule="auto"/>
        <w:ind w:left="0" w:firstLine="0"/>
        <w:rPr>
          <w:b/>
          <w:sz w:val="22"/>
          <w:szCs w:val="22"/>
        </w:rPr>
      </w:pPr>
      <w:r w:rsidRPr="00B55845">
        <w:rPr>
          <w:sz w:val="22"/>
          <w:szCs w:val="22"/>
        </w:rPr>
        <w:t xml:space="preserve">     </w:t>
      </w:r>
      <w:r w:rsidR="00F66A50" w:rsidRPr="00B55845">
        <w:rPr>
          <w:b/>
          <w:sz w:val="22"/>
          <w:szCs w:val="22"/>
        </w:rPr>
        <w:t>WARUNKI UDZIAŁU W POSTĘPOWANIU</w:t>
      </w:r>
      <w:bookmarkStart w:id="3" w:name="bookmark3"/>
    </w:p>
    <w:p w14:paraId="5ED900C2" w14:textId="7DF7F7E4" w:rsidR="00F66A50" w:rsidRPr="00B55845" w:rsidRDefault="00F66A50" w:rsidP="00F66A50">
      <w:pPr>
        <w:pStyle w:val="pkt"/>
        <w:numPr>
          <w:ilvl w:val="0"/>
          <w:numId w:val="12"/>
        </w:numPr>
        <w:spacing w:before="240" w:after="0" w:line="360" w:lineRule="auto"/>
        <w:rPr>
          <w:sz w:val="22"/>
          <w:szCs w:val="22"/>
        </w:rPr>
      </w:pPr>
      <w:r w:rsidRPr="00B55845">
        <w:rPr>
          <w:sz w:val="22"/>
          <w:szCs w:val="22"/>
        </w:rPr>
        <w:t>O udzielenie zamówienia mogą ubiegać się Wykonawcy, którzy nie podlegają wykluczeniu na zasadach określonych w Rozdziale VII SWZ, oraz spełniają określone przez Zamawiającego warunki</w:t>
      </w:r>
      <w:r w:rsidRPr="00B55845">
        <w:rPr>
          <w:rStyle w:val="TeksttreciPogrubienie"/>
          <w:rFonts w:ascii="Times New Roman" w:hAnsi="Times New Roman"/>
          <w:bCs/>
          <w:sz w:val="22"/>
          <w:szCs w:val="22"/>
        </w:rPr>
        <w:t xml:space="preserve"> </w:t>
      </w:r>
      <w:r w:rsidRPr="00B55845">
        <w:rPr>
          <w:rStyle w:val="TeksttreciPogrubienie"/>
          <w:rFonts w:ascii="Times New Roman" w:hAnsi="Times New Roman"/>
          <w:b w:val="0"/>
          <w:bCs/>
          <w:sz w:val="22"/>
          <w:szCs w:val="22"/>
        </w:rPr>
        <w:t>udziału w postępowaniu.</w:t>
      </w:r>
    </w:p>
    <w:p w14:paraId="07F9AFFA" w14:textId="4D89BC07" w:rsidR="008539CF" w:rsidRPr="00B55845" w:rsidRDefault="00374B1F" w:rsidP="00B15B18">
      <w:pPr>
        <w:pStyle w:val="Teksttreci0"/>
        <w:numPr>
          <w:ilvl w:val="0"/>
          <w:numId w:val="12"/>
        </w:numPr>
        <w:shd w:val="clear" w:color="auto" w:fill="auto"/>
        <w:tabs>
          <w:tab w:val="clear" w:pos="454"/>
        </w:tabs>
        <w:spacing w:line="360" w:lineRule="auto"/>
        <w:ind w:left="426" w:right="20" w:hanging="426"/>
        <w:jc w:val="both"/>
        <w:rPr>
          <w:rFonts w:ascii="Times New Roman" w:hAnsi="Times New Roman" w:cs="Times New Roman"/>
          <w:sz w:val="22"/>
          <w:szCs w:val="22"/>
          <w:lang w:val="pl-PL"/>
        </w:rPr>
      </w:pPr>
      <w:r w:rsidRPr="00B55845">
        <w:rPr>
          <w:rFonts w:ascii="Times New Roman" w:hAnsi="Times New Roman" w:cs="Times New Roman"/>
          <w:sz w:val="22"/>
          <w:szCs w:val="22"/>
          <w:lang w:val="pl-PL"/>
        </w:rPr>
        <w:t>O udzielenie zamówienia mogą ubiegać się Wykonawcy, którzy spełniają warunki dotyczące:</w:t>
      </w:r>
      <w:bookmarkEnd w:id="3"/>
    </w:p>
    <w:p w14:paraId="10E0BA7D" w14:textId="77777777" w:rsidR="008539CF" w:rsidRPr="00B55845" w:rsidRDefault="007E6247" w:rsidP="00A61223">
      <w:pPr>
        <w:pStyle w:val="Teksttreci0"/>
        <w:numPr>
          <w:ilvl w:val="0"/>
          <w:numId w:val="34"/>
        </w:numPr>
        <w:shd w:val="clear" w:color="auto" w:fill="auto"/>
        <w:spacing w:line="360" w:lineRule="auto"/>
        <w:ind w:left="852" w:right="20" w:hanging="426"/>
        <w:jc w:val="both"/>
        <w:rPr>
          <w:rFonts w:ascii="Times New Roman" w:hAnsi="Times New Roman" w:cs="Times New Roman"/>
          <w:sz w:val="22"/>
          <w:szCs w:val="22"/>
          <w:lang w:val="pl-PL"/>
        </w:rPr>
      </w:pPr>
      <w:r w:rsidRPr="00B55845">
        <w:rPr>
          <w:rFonts w:ascii="Times New Roman" w:hAnsi="Times New Roman" w:cs="Times New Roman"/>
          <w:b/>
          <w:sz w:val="22"/>
          <w:szCs w:val="22"/>
          <w:lang w:val="pl-PL"/>
        </w:rPr>
        <w:tab/>
      </w:r>
      <w:r w:rsidR="00E26154" w:rsidRPr="00B55845">
        <w:rPr>
          <w:rFonts w:ascii="Times New Roman" w:hAnsi="Times New Roman" w:cs="Times New Roman"/>
          <w:b/>
          <w:sz w:val="22"/>
          <w:szCs w:val="22"/>
          <w:lang w:val="pl-PL"/>
        </w:rPr>
        <w:t>zdolności do występowania w obrocie gospodarczym</w:t>
      </w:r>
      <w:r w:rsidR="005E7E59" w:rsidRPr="00B55845">
        <w:rPr>
          <w:rFonts w:ascii="Times New Roman" w:hAnsi="Times New Roman" w:cs="Times New Roman"/>
          <w:b/>
          <w:sz w:val="22"/>
          <w:szCs w:val="22"/>
          <w:lang w:val="pl-PL"/>
        </w:rPr>
        <w:t>:</w:t>
      </w:r>
    </w:p>
    <w:p w14:paraId="185F1322" w14:textId="77777777" w:rsidR="008539CF" w:rsidRPr="00B55845" w:rsidRDefault="005E7E59" w:rsidP="00547D88">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B55845">
        <w:rPr>
          <w:rFonts w:ascii="Times New Roman" w:hAnsi="Times New Roman" w:cs="Times New Roman"/>
          <w:sz w:val="22"/>
          <w:szCs w:val="22"/>
          <w:lang w:val="pl-PL"/>
        </w:rPr>
        <w:t>Zamawiający nie stawia warunku w powyższym zakresie.</w:t>
      </w:r>
    </w:p>
    <w:p w14:paraId="126DC6A6" w14:textId="77777777" w:rsidR="0004244F" w:rsidRPr="00B55845" w:rsidRDefault="007E6247" w:rsidP="00A61223">
      <w:pPr>
        <w:pStyle w:val="Teksttreci0"/>
        <w:numPr>
          <w:ilvl w:val="0"/>
          <w:numId w:val="34"/>
        </w:numPr>
        <w:shd w:val="clear" w:color="auto" w:fill="auto"/>
        <w:spacing w:line="360" w:lineRule="auto"/>
        <w:ind w:left="852" w:right="20" w:hanging="426"/>
        <w:jc w:val="both"/>
        <w:rPr>
          <w:rFonts w:ascii="Times New Roman" w:hAnsi="Times New Roman" w:cs="Times New Roman"/>
          <w:b/>
          <w:sz w:val="22"/>
          <w:szCs w:val="22"/>
          <w:lang w:val="pl-PL"/>
        </w:rPr>
      </w:pPr>
      <w:r w:rsidRPr="00B55845">
        <w:rPr>
          <w:rFonts w:ascii="Times New Roman" w:hAnsi="Times New Roman" w:cs="Times New Roman"/>
          <w:b/>
          <w:sz w:val="22"/>
          <w:szCs w:val="22"/>
          <w:lang w:val="pl-PL"/>
        </w:rPr>
        <w:tab/>
      </w:r>
      <w:r w:rsidR="0004244F" w:rsidRPr="00B55845">
        <w:rPr>
          <w:rFonts w:ascii="Times New Roman" w:hAnsi="Times New Roman" w:cs="Times New Roman"/>
          <w:b/>
          <w:sz w:val="22"/>
          <w:szCs w:val="22"/>
          <w:lang w:val="pl-PL"/>
        </w:rPr>
        <w:t>uprawnień do prowadzenia określonej działalności gospodarczej lub zawodowej, o ile wynika to z odrębnych przepisów:</w:t>
      </w:r>
    </w:p>
    <w:p w14:paraId="186A8E7C" w14:textId="77777777" w:rsidR="0004244F" w:rsidRPr="00B55845" w:rsidRDefault="0004244F" w:rsidP="00547D88">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B55845">
        <w:rPr>
          <w:rFonts w:ascii="Times New Roman" w:hAnsi="Times New Roman" w:cs="Times New Roman"/>
          <w:sz w:val="22"/>
          <w:szCs w:val="22"/>
          <w:lang w:val="pl-PL"/>
        </w:rPr>
        <w:t>Zamawiający nie stawia warunku w powyższym zakresie.</w:t>
      </w:r>
    </w:p>
    <w:p w14:paraId="4AE8E168" w14:textId="77777777" w:rsidR="008539CF" w:rsidRPr="00B55845" w:rsidRDefault="007E6247" w:rsidP="00A61223">
      <w:pPr>
        <w:pStyle w:val="Teksttreci0"/>
        <w:numPr>
          <w:ilvl w:val="0"/>
          <w:numId w:val="34"/>
        </w:numPr>
        <w:shd w:val="clear" w:color="auto" w:fill="auto"/>
        <w:spacing w:line="360" w:lineRule="auto"/>
        <w:ind w:left="852" w:right="20" w:hanging="426"/>
        <w:jc w:val="both"/>
        <w:rPr>
          <w:rFonts w:ascii="Times New Roman" w:hAnsi="Times New Roman" w:cs="Times New Roman"/>
          <w:sz w:val="22"/>
          <w:szCs w:val="22"/>
          <w:lang w:val="pl-PL"/>
        </w:rPr>
      </w:pPr>
      <w:r w:rsidRPr="00B55845">
        <w:rPr>
          <w:rFonts w:ascii="Times New Roman" w:hAnsi="Times New Roman" w:cs="Times New Roman"/>
          <w:b/>
          <w:sz w:val="22"/>
          <w:szCs w:val="22"/>
          <w:lang w:val="pl-PL"/>
        </w:rPr>
        <w:tab/>
      </w:r>
      <w:r w:rsidR="005E7E59" w:rsidRPr="00B55845">
        <w:rPr>
          <w:rFonts w:ascii="Times New Roman" w:hAnsi="Times New Roman" w:cs="Times New Roman"/>
          <w:b/>
          <w:sz w:val="22"/>
          <w:szCs w:val="22"/>
          <w:lang w:val="pl-PL"/>
        </w:rPr>
        <w:t>sytuacji ekonomicznej lub finansowej:</w:t>
      </w:r>
    </w:p>
    <w:p w14:paraId="631C375F" w14:textId="77777777" w:rsidR="00035151" w:rsidRPr="00B55845" w:rsidRDefault="00035151" w:rsidP="00547D88">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B55845">
        <w:rPr>
          <w:rFonts w:ascii="Times New Roman" w:hAnsi="Times New Roman" w:cs="Times New Roman"/>
          <w:sz w:val="22"/>
          <w:szCs w:val="22"/>
          <w:lang w:val="pl-PL"/>
        </w:rPr>
        <w:t>Zamawiający nie stawia warunku w powyższym zakresie.</w:t>
      </w:r>
    </w:p>
    <w:p w14:paraId="4C851EEA" w14:textId="77777777" w:rsidR="00141FCB" w:rsidRPr="00B55845" w:rsidRDefault="00547D88" w:rsidP="00A61223">
      <w:pPr>
        <w:pStyle w:val="Teksttreci0"/>
        <w:numPr>
          <w:ilvl w:val="0"/>
          <w:numId w:val="34"/>
        </w:numPr>
        <w:shd w:val="clear" w:color="auto" w:fill="auto"/>
        <w:spacing w:line="360" w:lineRule="auto"/>
        <w:ind w:left="852" w:right="20" w:hanging="426"/>
        <w:jc w:val="both"/>
        <w:rPr>
          <w:rFonts w:ascii="Times New Roman" w:hAnsi="Times New Roman" w:cs="Times New Roman"/>
          <w:b/>
          <w:sz w:val="22"/>
          <w:szCs w:val="22"/>
          <w:lang w:val="pl-PL"/>
        </w:rPr>
      </w:pPr>
      <w:r w:rsidRPr="00B55845">
        <w:rPr>
          <w:rFonts w:ascii="Times New Roman" w:hAnsi="Times New Roman" w:cs="Times New Roman"/>
          <w:b/>
          <w:sz w:val="22"/>
          <w:szCs w:val="22"/>
          <w:lang w:val="pl-PL"/>
        </w:rPr>
        <w:tab/>
      </w:r>
      <w:r w:rsidR="005E7E59" w:rsidRPr="00B55845">
        <w:rPr>
          <w:rFonts w:ascii="Times New Roman" w:hAnsi="Times New Roman" w:cs="Times New Roman"/>
          <w:b/>
          <w:sz w:val="22"/>
          <w:szCs w:val="22"/>
          <w:lang w:val="pl-PL"/>
        </w:rPr>
        <w:t>zdolności technicznej lub zawodowej</w:t>
      </w:r>
      <w:r w:rsidR="009B61F1" w:rsidRPr="00B55845">
        <w:rPr>
          <w:rFonts w:ascii="Times New Roman" w:hAnsi="Times New Roman" w:cs="Times New Roman"/>
          <w:b/>
          <w:sz w:val="22"/>
          <w:szCs w:val="22"/>
          <w:lang w:val="pl-PL"/>
        </w:rPr>
        <w:t>:</w:t>
      </w:r>
    </w:p>
    <w:p w14:paraId="540D7CBF" w14:textId="5E53AF4E" w:rsidR="00203E0C" w:rsidRPr="00B55845" w:rsidRDefault="00066710" w:rsidP="00066710">
      <w:pPr>
        <w:autoSpaceDE w:val="0"/>
        <w:autoSpaceDN w:val="0"/>
        <w:adjustRightInd w:val="0"/>
        <w:ind w:left="1276" w:hanging="425"/>
        <w:jc w:val="both"/>
        <w:rPr>
          <w:sz w:val="22"/>
          <w:szCs w:val="22"/>
        </w:rPr>
      </w:pPr>
      <w:r w:rsidRPr="00B55845">
        <w:rPr>
          <w:sz w:val="22"/>
          <w:szCs w:val="22"/>
        </w:rPr>
        <w:t>Zamawiający nie stawia warunku w powyższym zakresie.</w:t>
      </w:r>
    </w:p>
    <w:p w14:paraId="7482AB5C" w14:textId="77777777" w:rsidR="00617955" w:rsidRPr="00B55845" w:rsidRDefault="00617955" w:rsidP="00066710">
      <w:pPr>
        <w:autoSpaceDE w:val="0"/>
        <w:autoSpaceDN w:val="0"/>
        <w:adjustRightInd w:val="0"/>
        <w:ind w:left="1276" w:hanging="425"/>
        <w:jc w:val="both"/>
        <w:rPr>
          <w:sz w:val="22"/>
          <w:szCs w:val="22"/>
        </w:rPr>
      </w:pPr>
    </w:p>
    <w:p w14:paraId="24779710" w14:textId="77777777" w:rsidR="006F62DF" w:rsidRPr="00B55845" w:rsidRDefault="002240A5" w:rsidP="00B15B18">
      <w:pPr>
        <w:pStyle w:val="Akapitzlist"/>
        <w:numPr>
          <w:ilvl w:val="0"/>
          <w:numId w:val="12"/>
        </w:numPr>
        <w:tabs>
          <w:tab w:val="clear" w:pos="454"/>
        </w:tabs>
        <w:spacing w:line="360" w:lineRule="auto"/>
        <w:ind w:left="448" w:hanging="448"/>
        <w:jc w:val="both"/>
        <w:rPr>
          <w:bCs/>
          <w:sz w:val="22"/>
          <w:szCs w:val="22"/>
        </w:rPr>
      </w:pPr>
      <w:r w:rsidRPr="00B55845">
        <w:rPr>
          <w:bCs/>
          <w:sz w:val="22"/>
          <w:szCs w:val="22"/>
        </w:rPr>
        <w:tab/>
      </w:r>
      <w:r w:rsidR="006F62DF" w:rsidRPr="00B55845">
        <w:rPr>
          <w:bCs/>
          <w:sz w:val="22"/>
          <w:szCs w:val="22"/>
        </w:rPr>
        <w:t>Zamawiający, w stosunku do Wykonawców wspólnie ubiegających się o udzielenie zamówienia, w odniesieni</w:t>
      </w:r>
      <w:r w:rsidR="003F3B8D" w:rsidRPr="00B55845">
        <w:rPr>
          <w:bCs/>
          <w:sz w:val="22"/>
          <w:szCs w:val="22"/>
        </w:rPr>
        <w:t>u do warunku dotyczącego</w:t>
      </w:r>
      <w:r w:rsidR="00280AFD" w:rsidRPr="00B55845">
        <w:rPr>
          <w:bCs/>
          <w:sz w:val="22"/>
          <w:szCs w:val="22"/>
        </w:rPr>
        <w:t xml:space="preserve"> </w:t>
      </w:r>
      <w:r w:rsidR="003F3B8D" w:rsidRPr="00B55845">
        <w:rPr>
          <w:bCs/>
          <w:sz w:val="22"/>
          <w:szCs w:val="22"/>
        </w:rPr>
        <w:t>zdolności technicznej lub zawodowej – dopuszcza łączne spełnianie warunku przez Wykonawców.</w:t>
      </w:r>
    </w:p>
    <w:p w14:paraId="1AEAF4F7" w14:textId="77777777" w:rsidR="009B61F1" w:rsidRPr="00B55845" w:rsidRDefault="002240A5" w:rsidP="00B15B18">
      <w:pPr>
        <w:pStyle w:val="Akapitzlist"/>
        <w:numPr>
          <w:ilvl w:val="0"/>
          <w:numId w:val="12"/>
        </w:numPr>
        <w:tabs>
          <w:tab w:val="clear" w:pos="454"/>
        </w:tabs>
        <w:spacing w:line="360" w:lineRule="auto"/>
        <w:ind w:left="448" w:hanging="448"/>
        <w:jc w:val="both"/>
        <w:rPr>
          <w:bCs/>
          <w:sz w:val="22"/>
          <w:szCs w:val="22"/>
        </w:rPr>
      </w:pPr>
      <w:r w:rsidRPr="00B55845">
        <w:rPr>
          <w:sz w:val="22"/>
          <w:szCs w:val="22"/>
        </w:rPr>
        <w:tab/>
      </w:r>
      <w:r w:rsidR="00DB47AA" w:rsidRPr="00B55845">
        <w:rPr>
          <w:sz w:val="22"/>
          <w:szCs w:val="22"/>
        </w:rPr>
        <w:t>Zamawiający może</w:t>
      </w:r>
      <w:r w:rsidR="00523A86" w:rsidRPr="00B55845">
        <w:rPr>
          <w:sz w:val="22"/>
          <w:szCs w:val="22"/>
        </w:rPr>
        <w:t xml:space="preserve"> na każdym </w:t>
      </w:r>
      <w:r w:rsidR="00751997" w:rsidRPr="00B55845">
        <w:rPr>
          <w:sz w:val="22"/>
          <w:szCs w:val="22"/>
        </w:rPr>
        <w:t xml:space="preserve">etapie postępowania, uznać, </w:t>
      </w:r>
      <w:r w:rsidR="00505F53" w:rsidRPr="00B55845">
        <w:rPr>
          <w:sz w:val="22"/>
          <w:szCs w:val="22"/>
        </w:rPr>
        <w:t>że wykonawca nie posiada wymaganych zdol</w:t>
      </w:r>
      <w:r w:rsidR="009B61F1" w:rsidRPr="00B55845">
        <w:rPr>
          <w:sz w:val="22"/>
          <w:szCs w:val="22"/>
        </w:rPr>
        <w:t>ności, jeżeli posiadanie przez W</w:t>
      </w:r>
      <w:r w:rsidR="00505F53" w:rsidRPr="00B55845">
        <w:rPr>
          <w:sz w:val="22"/>
          <w:szCs w:val="22"/>
        </w:rPr>
        <w:t xml:space="preserve">ykonawcę sprzecznych interesów, w szczególności zaangażowanie </w:t>
      </w:r>
      <w:r w:rsidR="00505F53" w:rsidRPr="00B55845">
        <w:rPr>
          <w:sz w:val="22"/>
          <w:szCs w:val="22"/>
        </w:rPr>
        <w:lastRenderedPageBreak/>
        <w:t>zasobów technicznych lub zawodowych wykonawcy w inne przedsięwzięcia gospodarcze wykonawcy może mieć negatywny wpływ na realizację zamówienia.</w:t>
      </w:r>
    </w:p>
    <w:p w14:paraId="42C46B64" w14:textId="77777777" w:rsidR="009051D6" w:rsidRPr="00B55845"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iCs/>
          <w:sz w:val="22"/>
          <w:szCs w:val="22"/>
        </w:rPr>
      </w:pPr>
      <w:r w:rsidRPr="00B55845">
        <w:rPr>
          <w:b/>
          <w:sz w:val="22"/>
          <w:szCs w:val="22"/>
        </w:rPr>
        <w:tab/>
      </w:r>
      <w:r w:rsidR="00A76ADE" w:rsidRPr="00B55845">
        <w:rPr>
          <w:b/>
          <w:sz w:val="22"/>
          <w:szCs w:val="22"/>
        </w:rPr>
        <w:t>PODSTAWY WYKLUCZENIA Z POSTĘPOWANIA</w:t>
      </w:r>
    </w:p>
    <w:p w14:paraId="5CDCBDBF" w14:textId="77777777" w:rsidR="009B0762" w:rsidRPr="005A0EF4" w:rsidRDefault="009B0762" w:rsidP="009B0762">
      <w:pPr>
        <w:pStyle w:val="Teksttreci0"/>
        <w:numPr>
          <w:ilvl w:val="0"/>
          <w:numId w:val="21"/>
        </w:numPr>
        <w:shd w:val="clear" w:color="auto" w:fill="auto"/>
        <w:tabs>
          <w:tab w:val="clear" w:pos="1009"/>
        </w:tabs>
        <w:spacing w:before="240" w:line="276" w:lineRule="auto"/>
        <w:ind w:left="426" w:hanging="426"/>
        <w:jc w:val="both"/>
        <w:rPr>
          <w:rFonts w:ascii="Times New Roman" w:hAnsi="Times New Roman" w:cs="Times New Roman"/>
          <w:sz w:val="22"/>
          <w:szCs w:val="22"/>
        </w:rPr>
      </w:pPr>
      <w:r w:rsidRPr="005A0EF4">
        <w:rPr>
          <w:rFonts w:ascii="Times New Roman" w:hAnsi="Times New Roman" w:cs="Times New Roman"/>
          <w:sz w:val="22"/>
          <w:szCs w:val="22"/>
          <w:lang w:val="pl-PL"/>
        </w:rPr>
        <w:tab/>
      </w:r>
      <w:r w:rsidRPr="005A0EF4">
        <w:rPr>
          <w:rFonts w:ascii="Times New Roman" w:hAnsi="Times New Roman" w:cs="Times New Roman"/>
          <w:sz w:val="22"/>
          <w:szCs w:val="22"/>
        </w:rPr>
        <w:t xml:space="preserve">O udzielenie zamówienia publicznego mogą ubiegać się Wykonawcy, którzy nie podlegają wykluczeniu. </w:t>
      </w:r>
    </w:p>
    <w:p w14:paraId="1B683051" w14:textId="77777777" w:rsidR="009B0762" w:rsidRPr="005A0EF4" w:rsidRDefault="009B0762" w:rsidP="009B0762">
      <w:pPr>
        <w:pStyle w:val="Teksttreci0"/>
        <w:numPr>
          <w:ilvl w:val="0"/>
          <w:numId w:val="21"/>
        </w:numPr>
        <w:shd w:val="clear" w:color="auto" w:fill="auto"/>
        <w:tabs>
          <w:tab w:val="clear" w:pos="1009"/>
        </w:tabs>
        <w:spacing w:before="240" w:line="276" w:lineRule="auto"/>
        <w:ind w:left="426" w:hanging="426"/>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Z postępowania o udzielenie zamówienia wyklucza się Wykonawców:</w:t>
      </w:r>
    </w:p>
    <w:p w14:paraId="0712446F" w14:textId="77777777" w:rsidR="009B0762" w:rsidRPr="005A0EF4" w:rsidRDefault="009B0762" w:rsidP="009B0762">
      <w:pPr>
        <w:pStyle w:val="Teksttreci0"/>
        <w:numPr>
          <w:ilvl w:val="0"/>
          <w:numId w:val="44"/>
        </w:numPr>
        <w:shd w:val="clear" w:color="auto" w:fill="auto"/>
        <w:spacing w:before="240" w:line="276" w:lineRule="auto"/>
        <w:ind w:left="851"/>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 xml:space="preserve">w stosunku do których zachodzi którakolwiek z okoliczności wskazanych w art. 108 ust. 1 </w:t>
      </w:r>
      <w:proofErr w:type="spellStart"/>
      <w:r w:rsidRPr="005A0EF4">
        <w:rPr>
          <w:rFonts w:ascii="Times New Roman" w:hAnsi="Times New Roman" w:cs="Times New Roman"/>
          <w:sz w:val="22"/>
          <w:szCs w:val="22"/>
          <w:lang w:val="pl-PL"/>
        </w:rPr>
        <w:t>Pzp</w:t>
      </w:r>
      <w:proofErr w:type="spellEnd"/>
      <w:r w:rsidRPr="005A0EF4">
        <w:rPr>
          <w:rFonts w:ascii="Times New Roman" w:hAnsi="Times New Roman" w:cs="Times New Roman"/>
          <w:sz w:val="22"/>
          <w:szCs w:val="22"/>
          <w:lang w:val="pl-PL"/>
        </w:rPr>
        <w:t xml:space="preserve">; </w:t>
      </w:r>
    </w:p>
    <w:p w14:paraId="62D801DB" w14:textId="77777777" w:rsidR="009B0762" w:rsidRPr="005A0EF4" w:rsidRDefault="009B0762" w:rsidP="009B0762">
      <w:pPr>
        <w:pStyle w:val="Teksttreci0"/>
        <w:numPr>
          <w:ilvl w:val="0"/>
          <w:numId w:val="44"/>
        </w:numPr>
        <w:shd w:val="clear" w:color="auto" w:fill="auto"/>
        <w:spacing w:before="240" w:line="276" w:lineRule="auto"/>
        <w:ind w:left="851"/>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 xml:space="preserve">spełniających przesłanki, o których mowa w </w:t>
      </w:r>
      <w:r w:rsidRPr="005A0EF4">
        <w:rPr>
          <w:rFonts w:ascii="Times New Roman" w:hAnsi="Times New Roman" w:cs="Times New Roman"/>
          <w:sz w:val="22"/>
          <w:szCs w:val="22"/>
        </w:rPr>
        <w:t>art.  7 ust. 1 ustawy z dnia 13 kwietnia 2022 r.</w:t>
      </w:r>
      <w:r w:rsidRPr="005A0EF4">
        <w:rPr>
          <w:rFonts w:ascii="Times New Roman" w:hAnsi="Times New Roman" w:cs="Times New Roman"/>
          <w:i/>
          <w:iCs/>
          <w:sz w:val="22"/>
          <w:szCs w:val="22"/>
        </w:rPr>
        <w:t xml:space="preserve"> </w:t>
      </w:r>
      <w:r w:rsidRPr="005A0EF4">
        <w:rPr>
          <w:rFonts w:ascii="Times New Roman" w:hAnsi="Times New Roman" w:cs="Times New Roman"/>
          <w:i/>
          <w:iCs/>
          <w:color w:val="222222"/>
          <w:sz w:val="22"/>
          <w:szCs w:val="22"/>
        </w:rPr>
        <w:t xml:space="preserve">o szczególnych rozwiązaniach w zakresie przeciwdziałania wspieraniu agresji na Ukrainę oraz służących ochronie bezpieczeństwa narodowego </w:t>
      </w:r>
      <w:r w:rsidRPr="005A0EF4">
        <w:rPr>
          <w:rFonts w:ascii="Times New Roman" w:hAnsi="Times New Roman" w:cs="Times New Roman"/>
          <w:iCs/>
          <w:color w:val="222222"/>
          <w:sz w:val="22"/>
          <w:szCs w:val="22"/>
        </w:rPr>
        <w:t>(Dz. U. poz. 835);</w:t>
      </w:r>
      <w:r w:rsidRPr="005A0EF4">
        <w:rPr>
          <w:rFonts w:ascii="Times New Roman" w:hAnsi="Times New Roman" w:cs="Times New Roman"/>
          <w:sz w:val="22"/>
          <w:szCs w:val="22"/>
          <w:lang w:val="pl-PL"/>
        </w:rPr>
        <w:t xml:space="preserve"> </w:t>
      </w:r>
    </w:p>
    <w:p w14:paraId="13CC1CDB" w14:textId="77777777" w:rsidR="009B0762" w:rsidRPr="005A0EF4" w:rsidRDefault="009B0762" w:rsidP="009B0762">
      <w:pPr>
        <w:pStyle w:val="Teksttreci0"/>
        <w:numPr>
          <w:ilvl w:val="0"/>
          <w:numId w:val="44"/>
        </w:numPr>
        <w:spacing w:before="240" w:line="276" w:lineRule="auto"/>
        <w:ind w:left="851"/>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 xml:space="preserve">w art. 109 ust. 1 pkt. 4, </w:t>
      </w:r>
      <w:proofErr w:type="spellStart"/>
      <w:r w:rsidRPr="005A0EF4">
        <w:rPr>
          <w:rFonts w:ascii="Times New Roman" w:hAnsi="Times New Roman" w:cs="Times New Roman"/>
          <w:sz w:val="22"/>
          <w:szCs w:val="22"/>
          <w:lang w:val="pl-PL"/>
        </w:rPr>
        <w:t>Pzp</w:t>
      </w:r>
      <w:proofErr w:type="spellEnd"/>
      <w:r w:rsidRPr="005A0EF4">
        <w:rPr>
          <w:rFonts w:ascii="Times New Roman" w:hAnsi="Times New Roman" w:cs="Times New Roman"/>
          <w:sz w:val="22"/>
          <w:szCs w:val="22"/>
          <w:lang w:val="pl-PL"/>
        </w:rPr>
        <w:t>, tj.:</w:t>
      </w:r>
    </w:p>
    <w:p w14:paraId="187BBF6C" w14:textId="77777777" w:rsidR="009B0762" w:rsidRPr="005A0EF4" w:rsidRDefault="009B0762" w:rsidP="009B0762">
      <w:pPr>
        <w:pStyle w:val="Teksttreci0"/>
        <w:numPr>
          <w:ilvl w:val="1"/>
          <w:numId w:val="21"/>
        </w:numPr>
        <w:spacing w:before="240" w:line="276" w:lineRule="auto"/>
        <w:ind w:left="1134"/>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E6B5F1C" w14:textId="77777777" w:rsidR="009B0762" w:rsidRPr="005A0EF4" w:rsidRDefault="009B0762" w:rsidP="009B0762">
      <w:pPr>
        <w:pStyle w:val="Teksttreci0"/>
        <w:numPr>
          <w:ilvl w:val="0"/>
          <w:numId w:val="21"/>
        </w:numPr>
        <w:shd w:val="clear" w:color="auto" w:fill="auto"/>
        <w:tabs>
          <w:tab w:val="clear" w:pos="1009"/>
        </w:tabs>
        <w:spacing w:before="240" w:line="276" w:lineRule="auto"/>
        <w:ind w:left="426" w:hanging="426"/>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 xml:space="preserve">Wykluczenie Wykonawcy następuje zgodnie z art. 111 </w:t>
      </w:r>
      <w:proofErr w:type="spellStart"/>
      <w:r w:rsidRPr="005A0EF4">
        <w:rPr>
          <w:rFonts w:ascii="Times New Roman" w:hAnsi="Times New Roman" w:cs="Times New Roman"/>
          <w:sz w:val="22"/>
          <w:szCs w:val="22"/>
          <w:lang w:val="pl-PL"/>
        </w:rPr>
        <w:t>Pzp</w:t>
      </w:r>
      <w:proofErr w:type="spellEnd"/>
      <w:r w:rsidRPr="005A0EF4">
        <w:rPr>
          <w:rFonts w:ascii="Times New Roman" w:hAnsi="Times New Roman" w:cs="Times New Roman"/>
          <w:sz w:val="22"/>
          <w:szCs w:val="22"/>
          <w:lang w:val="pl-PL"/>
        </w:rPr>
        <w:t>.</w:t>
      </w:r>
    </w:p>
    <w:p w14:paraId="7C57176E" w14:textId="77777777" w:rsidR="003B377F" w:rsidRPr="00B55845"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bCs/>
          <w:sz w:val="22"/>
          <w:szCs w:val="22"/>
        </w:rPr>
      </w:pPr>
      <w:r w:rsidRPr="00B55845">
        <w:rPr>
          <w:b/>
          <w:sz w:val="22"/>
          <w:szCs w:val="22"/>
        </w:rPr>
        <w:tab/>
      </w:r>
      <w:r w:rsidR="0062394B" w:rsidRPr="00B55845">
        <w:rPr>
          <w:b/>
          <w:sz w:val="22"/>
          <w:szCs w:val="22"/>
        </w:rPr>
        <w:t xml:space="preserve">PODMIOTOWE ŚRODKI DOWODOWE: </w:t>
      </w:r>
      <w:r w:rsidR="00E3032A" w:rsidRPr="00B55845">
        <w:rPr>
          <w:b/>
          <w:sz w:val="22"/>
          <w:szCs w:val="22"/>
        </w:rPr>
        <w:t>OŚWIADCZENIA I DOKUMENTY, JAKIE ZOBOWIĄZANI SĄ DOSTAR</w:t>
      </w:r>
      <w:r w:rsidR="00225683" w:rsidRPr="00B55845">
        <w:rPr>
          <w:b/>
          <w:sz w:val="22"/>
          <w:szCs w:val="22"/>
        </w:rPr>
        <w:t xml:space="preserve">CZYĆ WYKONAWCY W CELU </w:t>
      </w:r>
      <w:r w:rsidR="00E81B72" w:rsidRPr="00B55845">
        <w:rPr>
          <w:b/>
          <w:sz w:val="22"/>
          <w:szCs w:val="22"/>
        </w:rPr>
        <w:t xml:space="preserve">POTWIERDZENIA SPEŁNIANIA WARUNKÓW UDZIAŁU W POSTĘPOWANIU </w:t>
      </w:r>
      <w:r w:rsidR="00FA7F11" w:rsidRPr="00B55845">
        <w:rPr>
          <w:b/>
          <w:sz w:val="22"/>
          <w:szCs w:val="22"/>
        </w:rPr>
        <w:t>ORAZ</w:t>
      </w:r>
      <w:r w:rsidR="00225683" w:rsidRPr="00B55845">
        <w:rPr>
          <w:b/>
          <w:sz w:val="22"/>
          <w:szCs w:val="22"/>
        </w:rPr>
        <w:t xml:space="preserve"> WYKAZANIA</w:t>
      </w:r>
      <w:r w:rsidR="00FA7F11" w:rsidRPr="00B55845">
        <w:rPr>
          <w:b/>
          <w:sz w:val="22"/>
          <w:szCs w:val="22"/>
        </w:rPr>
        <w:t xml:space="preserve"> </w:t>
      </w:r>
      <w:r w:rsidR="00E3032A" w:rsidRPr="00B55845">
        <w:rPr>
          <w:b/>
          <w:sz w:val="22"/>
          <w:szCs w:val="22"/>
        </w:rPr>
        <w:t>BRAKU PODSTAW WYKLUCZENIA</w:t>
      </w:r>
      <w:r w:rsidR="0062394B" w:rsidRPr="00B55845">
        <w:rPr>
          <w:b/>
          <w:sz w:val="22"/>
          <w:szCs w:val="22"/>
        </w:rPr>
        <w:t>.</w:t>
      </w:r>
    </w:p>
    <w:p w14:paraId="342ACFAC" w14:textId="77777777" w:rsidR="009D27DD" w:rsidRPr="00B55845" w:rsidRDefault="002240A5" w:rsidP="00FD7FCB">
      <w:pPr>
        <w:pStyle w:val="Akapitzlist"/>
        <w:numPr>
          <w:ilvl w:val="0"/>
          <w:numId w:val="26"/>
        </w:numPr>
        <w:spacing w:before="240" w:line="360" w:lineRule="auto"/>
        <w:ind w:left="284" w:hanging="426"/>
        <w:jc w:val="both"/>
        <w:rPr>
          <w:sz w:val="22"/>
          <w:szCs w:val="22"/>
        </w:rPr>
      </w:pPr>
      <w:r w:rsidRPr="00B55845">
        <w:rPr>
          <w:sz w:val="22"/>
          <w:szCs w:val="22"/>
        </w:rPr>
        <w:tab/>
      </w:r>
      <w:r w:rsidR="00E3032A" w:rsidRPr="00B55845">
        <w:rPr>
          <w:sz w:val="22"/>
          <w:szCs w:val="22"/>
        </w:rPr>
        <w:t>Do oferty Wykonawca zobowiązany jest dołączyć aktualne na dzień składania ofert</w:t>
      </w:r>
      <w:r w:rsidR="00A52DBF" w:rsidRPr="00B55845">
        <w:rPr>
          <w:sz w:val="22"/>
          <w:szCs w:val="22"/>
        </w:rPr>
        <w:t xml:space="preserve"> </w:t>
      </w:r>
      <w:r w:rsidR="00881CE8" w:rsidRPr="00B55845">
        <w:rPr>
          <w:sz w:val="22"/>
          <w:szCs w:val="22"/>
        </w:rPr>
        <w:t xml:space="preserve">oświadczenie </w:t>
      </w:r>
      <w:r w:rsidR="00AE5C60" w:rsidRPr="00B55845">
        <w:rPr>
          <w:sz w:val="22"/>
          <w:szCs w:val="22"/>
        </w:rPr>
        <w:t xml:space="preserve">o spełnianiu warunków udziału w postępowaniu oraz </w:t>
      </w:r>
      <w:r w:rsidR="00881CE8" w:rsidRPr="00B55845">
        <w:rPr>
          <w:sz w:val="22"/>
          <w:szCs w:val="22"/>
        </w:rPr>
        <w:t xml:space="preserve">o braku podstaw do wykluczenia z postępowania – zgodnie z </w:t>
      </w:r>
      <w:r w:rsidR="00BD1389" w:rsidRPr="00B55845">
        <w:rPr>
          <w:b/>
          <w:sz w:val="22"/>
          <w:szCs w:val="22"/>
        </w:rPr>
        <w:t>Załącznikiem nr</w:t>
      </w:r>
      <w:r w:rsidR="00D32541" w:rsidRPr="00B55845">
        <w:rPr>
          <w:b/>
          <w:sz w:val="22"/>
          <w:szCs w:val="22"/>
        </w:rPr>
        <w:t xml:space="preserve"> 2 do SWZ</w:t>
      </w:r>
      <w:r w:rsidR="0062394B" w:rsidRPr="00B55845">
        <w:rPr>
          <w:b/>
          <w:sz w:val="22"/>
          <w:szCs w:val="22"/>
        </w:rPr>
        <w:t>.</w:t>
      </w:r>
    </w:p>
    <w:p w14:paraId="696DC4EF" w14:textId="77777777" w:rsidR="00D02E57" w:rsidRPr="00B55845" w:rsidRDefault="002240A5" w:rsidP="00B15B18">
      <w:pPr>
        <w:pStyle w:val="Akapitzlist"/>
        <w:numPr>
          <w:ilvl w:val="0"/>
          <w:numId w:val="26"/>
        </w:numPr>
        <w:spacing w:line="360" w:lineRule="auto"/>
        <w:ind w:left="284" w:hanging="426"/>
        <w:jc w:val="both"/>
        <w:rPr>
          <w:sz w:val="22"/>
          <w:szCs w:val="22"/>
        </w:rPr>
      </w:pPr>
      <w:r w:rsidRPr="00B55845">
        <w:rPr>
          <w:sz w:val="22"/>
          <w:szCs w:val="22"/>
        </w:rPr>
        <w:tab/>
      </w:r>
      <w:r w:rsidR="00881CE8" w:rsidRPr="00B55845">
        <w:rPr>
          <w:sz w:val="22"/>
          <w:szCs w:val="22"/>
        </w:rPr>
        <w:t>Informacje zawarte w oświadczeni</w:t>
      </w:r>
      <w:r w:rsidR="00A52DBF" w:rsidRPr="00B55845">
        <w:rPr>
          <w:sz w:val="22"/>
          <w:szCs w:val="22"/>
        </w:rPr>
        <w:t>u</w:t>
      </w:r>
      <w:r w:rsidR="00881CE8" w:rsidRPr="00B55845">
        <w:rPr>
          <w:sz w:val="22"/>
          <w:szCs w:val="22"/>
        </w:rPr>
        <w:t>, o który</w:t>
      </w:r>
      <w:r w:rsidR="00A52DBF" w:rsidRPr="00B55845">
        <w:rPr>
          <w:sz w:val="22"/>
          <w:szCs w:val="22"/>
        </w:rPr>
        <w:t xml:space="preserve">m </w:t>
      </w:r>
      <w:r w:rsidR="00881CE8" w:rsidRPr="00B55845">
        <w:rPr>
          <w:sz w:val="22"/>
          <w:szCs w:val="22"/>
        </w:rPr>
        <w:t xml:space="preserve">mowa w </w:t>
      </w:r>
      <w:r w:rsidR="00A52DBF" w:rsidRPr="00B55845">
        <w:rPr>
          <w:sz w:val="22"/>
          <w:szCs w:val="22"/>
        </w:rPr>
        <w:t xml:space="preserve">pkt 1 </w:t>
      </w:r>
      <w:r w:rsidR="00881CE8" w:rsidRPr="00B55845">
        <w:rPr>
          <w:sz w:val="22"/>
          <w:szCs w:val="22"/>
        </w:rPr>
        <w:t>stanowią wstępne potwierdzenie, że Wykonawca nie podlega wykluczeniu oraz spełnia warunki udziału w postępowaniu.</w:t>
      </w:r>
    </w:p>
    <w:p w14:paraId="332901A8" w14:textId="77777777" w:rsidR="00D02E57" w:rsidRPr="00B55845" w:rsidRDefault="002240A5" w:rsidP="00B15B18">
      <w:pPr>
        <w:pStyle w:val="Akapitzlist"/>
        <w:numPr>
          <w:ilvl w:val="0"/>
          <w:numId w:val="26"/>
        </w:numPr>
        <w:spacing w:line="360" w:lineRule="auto"/>
        <w:ind w:left="284" w:hanging="426"/>
        <w:jc w:val="both"/>
        <w:rPr>
          <w:sz w:val="22"/>
          <w:szCs w:val="22"/>
        </w:rPr>
      </w:pPr>
      <w:r w:rsidRPr="00B55845">
        <w:rPr>
          <w:sz w:val="22"/>
          <w:szCs w:val="22"/>
        </w:rPr>
        <w:tab/>
      </w:r>
      <w:r w:rsidR="0062394B" w:rsidRPr="00B55845">
        <w:rPr>
          <w:sz w:val="22"/>
          <w:szCs w:val="22"/>
        </w:rPr>
        <w:t>Zamawiający wzywa W</w:t>
      </w:r>
      <w:r w:rsidR="00BE17E8" w:rsidRPr="00B55845">
        <w:rPr>
          <w:sz w:val="22"/>
          <w:szCs w:val="22"/>
        </w:rPr>
        <w:t>ykonawcę, którego oferta została najwyżej oceniona, do złożenia w wyznaczonym terminie, nie krótszym niż 5 dni od dnia wezwania, podmiotowych środków dowodowych</w:t>
      </w:r>
      <w:r w:rsidR="0062394B" w:rsidRPr="00B55845">
        <w:rPr>
          <w:sz w:val="22"/>
          <w:szCs w:val="22"/>
        </w:rPr>
        <w:t>,</w:t>
      </w:r>
      <w:r w:rsidR="00BE17E8" w:rsidRPr="00B55845">
        <w:rPr>
          <w:sz w:val="22"/>
          <w:szCs w:val="22"/>
        </w:rPr>
        <w:t xml:space="preserve"> jeżeli wymagał ich złożenia w ogłoszeniu o zamówieniu lub dokumentach zamówienia, aktualnych na dzień </w:t>
      </w:r>
      <w:r w:rsidR="004C2EEB" w:rsidRPr="00B55845">
        <w:rPr>
          <w:sz w:val="22"/>
          <w:szCs w:val="22"/>
        </w:rPr>
        <w:t xml:space="preserve">złożenia </w:t>
      </w:r>
      <w:r w:rsidR="00BE17E8" w:rsidRPr="00B55845">
        <w:rPr>
          <w:sz w:val="22"/>
          <w:szCs w:val="22"/>
        </w:rPr>
        <w:t>podmiotowych środków dowodowych.</w:t>
      </w:r>
    </w:p>
    <w:p w14:paraId="47315509" w14:textId="77777777" w:rsidR="005C23F1" w:rsidRPr="00B55845" w:rsidRDefault="00933EC0" w:rsidP="00B15B18">
      <w:pPr>
        <w:pStyle w:val="Akapitzlist"/>
        <w:numPr>
          <w:ilvl w:val="0"/>
          <w:numId w:val="26"/>
        </w:numPr>
        <w:spacing w:line="360" w:lineRule="auto"/>
        <w:ind w:left="284" w:hanging="426"/>
        <w:jc w:val="both"/>
        <w:rPr>
          <w:sz w:val="22"/>
          <w:szCs w:val="22"/>
        </w:rPr>
      </w:pPr>
      <w:r w:rsidRPr="00B55845">
        <w:rPr>
          <w:sz w:val="22"/>
          <w:szCs w:val="22"/>
        </w:rPr>
        <w:tab/>
      </w:r>
      <w:bookmarkStart w:id="4" w:name="_Hlk66178930"/>
      <w:r w:rsidRPr="00B55845">
        <w:rPr>
          <w:sz w:val="22"/>
          <w:szCs w:val="22"/>
        </w:rPr>
        <w:tab/>
      </w:r>
      <w:r w:rsidR="00B940AE" w:rsidRPr="00B55845">
        <w:rPr>
          <w:sz w:val="22"/>
          <w:szCs w:val="22"/>
        </w:rPr>
        <w:t>Zamawiający nie wzywa do złożenia podmiotowych środków dowodowych, jeżeli</w:t>
      </w:r>
      <w:bookmarkEnd w:id="4"/>
      <w:r w:rsidR="00B940AE" w:rsidRPr="00B55845">
        <w:rPr>
          <w:sz w:val="22"/>
          <w:szCs w:val="22"/>
        </w:rPr>
        <w:t>:</w:t>
      </w:r>
    </w:p>
    <w:p w14:paraId="4A980D4A" w14:textId="77777777" w:rsidR="00D46C5E" w:rsidRPr="00B55845" w:rsidRDefault="005C23F1" w:rsidP="00A61223">
      <w:pPr>
        <w:pStyle w:val="Akapitzlist"/>
        <w:numPr>
          <w:ilvl w:val="1"/>
          <w:numId w:val="38"/>
        </w:numPr>
        <w:tabs>
          <w:tab w:val="left" w:pos="765"/>
        </w:tabs>
        <w:spacing w:line="360" w:lineRule="auto"/>
        <w:jc w:val="both"/>
        <w:rPr>
          <w:sz w:val="22"/>
          <w:szCs w:val="22"/>
        </w:rPr>
      </w:pPr>
      <w:r w:rsidRPr="00B55845">
        <w:rPr>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B55845">
        <w:rPr>
          <w:sz w:val="22"/>
          <w:szCs w:val="22"/>
        </w:rPr>
        <w:t>Pzp</w:t>
      </w:r>
      <w:proofErr w:type="spellEnd"/>
      <w:r w:rsidRPr="00B55845">
        <w:rPr>
          <w:sz w:val="22"/>
          <w:szCs w:val="22"/>
        </w:rPr>
        <w:t xml:space="preserve"> dane umożliwiające dostęp do tych środków;</w:t>
      </w:r>
    </w:p>
    <w:p w14:paraId="4642B39D" w14:textId="77777777" w:rsidR="005C23F1" w:rsidRPr="00B55845" w:rsidRDefault="005C23F1" w:rsidP="00A61223">
      <w:pPr>
        <w:pStyle w:val="Akapitzlist"/>
        <w:numPr>
          <w:ilvl w:val="1"/>
          <w:numId w:val="38"/>
        </w:numPr>
        <w:tabs>
          <w:tab w:val="left" w:pos="765"/>
        </w:tabs>
        <w:spacing w:line="360" w:lineRule="auto"/>
        <w:jc w:val="both"/>
        <w:rPr>
          <w:sz w:val="22"/>
          <w:szCs w:val="22"/>
        </w:rPr>
      </w:pPr>
      <w:r w:rsidRPr="00B55845">
        <w:rPr>
          <w:sz w:val="22"/>
          <w:szCs w:val="22"/>
        </w:rPr>
        <w:t>podmiotowym środkiem dowodowym jest oświadczenie, którego treść odpowiada zakresowi oświadczenia, o którym mowa w art. 125 ust. 1.</w:t>
      </w:r>
    </w:p>
    <w:p w14:paraId="07F15ED0" w14:textId="074E9E2D" w:rsidR="005C23F1" w:rsidRPr="00B55845" w:rsidRDefault="005C23F1" w:rsidP="00B15B18">
      <w:pPr>
        <w:pStyle w:val="Akapitzlist"/>
        <w:numPr>
          <w:ilvl w:val="0"/>
          <w:numId w:val="26"/>
        </w:numPr>
        <w:spacing w:line="360" w:lineRule="auto"/>
        <w:ind w:left="284" w:hanging="426"/>
        <w:jc w:val="both"/>
        <w:rPr>
          <w:sz w:val="22"/>
          <w:szCs w:val="22"/>
        </w:rPr>
      </w:pPr>
      <w:r w:rsidRPr="00B55845">
        <w:rPr>
          <w:sz w:val="22"/>
          <w:szCs w:val="22"/>
        </w:rPr>
        <w:lastRenderedPageBreak/>
        <w:tab/>
        <w:t>Wykonawca nie jest zobowiązany do złożenia podmiotowych środków dowodowych, które Zamawiający posiada, jeżeli Wykonawca wskaże te środki oraz potwierdzi ich prawidłowość i aktualność.</w:t>
      </w:r>
    </w:p>
    <w:p w14:paraId="51CEFDB2" w14:textId="6E16E216" w:rsidR="00D46C5E" w:rsidRPr="00B55845" w:rsidRDefault="005C23F1" w:rsidP="00E1732C">
      <w:pPr>
        <w:pStyle w:val="Akapitzlist"/>
        <w:numPr>
          <w:ilvl w:val="0"/>
          <w:numId w:val="26"/>
        </w:numPr>
        <w:spacing w:line="360" w:lineRule="auto"/>
        <w:ind w:left="284" w:hanging="426"/>
        <w:jc w:val="both"/>
        <w:rPr>
          <w:sz w:val="22"/>
          <w:szCs w:val="22"/>
        </w:rPr>
      </w:pPr>
      <w:r w:rsidRPr="00B55845">
        <w:rPr>
          <w:sz w:val="22"/>
          <w:szCs w:val="22"/>
        </w:rPr>
        <w:tab/>
        <w:t xml:space="preserve">W zakresie nieuregulowanym ustawą </w:t>
      </w:r>
      <w:proofErr w:type="spellStart"/>
      <w:r w:rsidRPr="00B55845">
        <w:rPr>
          <w:sz w:val="22"/>
          <w:szCs w:val="22"/>
        </w:rPr>
        <w:t>Pzp</w:t>
      </w:r>
      <w:proofErr w:type="spellEnd"/>
      <w:r w:rsidRPr="00B55845">
        <w:rPr>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5995A71" w14:textId="6723A90B" w:rsidR="00845A24" w:rsidRPr="00B55845" w:rsidRDefault="002B4114" w:rsidP="00912C6F">
      <w:pPr>
        <w:pStyle w:val="Akapitzlist"/>
        <w:numPr>
          <w:ilvl w:val="0"/>
          <w:numId w:val="19"/>
        </w:numPr>
        <w:pBdr>
          <w:bottom w:val="double" w:sz="4" w:space="1" w:color="auto"/>
        </w:pBdr>
        <w:shd w:val="clear" w:color="auto" w:fill="DAEEF3"/>
        <w:spacing w:before="360" w:after="40" w:line="360" w:lineRule="auto"/>
        <w:jc w:val="both"/>
        <w:rPr>
          <w:sz w:val="22"/>
          <w:szCs w:val="22"/>
        </w:rPr>
      </w:pPr>
      <w:r w:rsidRPr="00B55845">
        <w:rPr>
          <w:b/>
          <w:sz w:val="22"/>
          <w:szCs w:val="22"/>
        </w:rPr>
        <w:t>PRZEDMIOTOWE ŚRODKI DOWODOWE</w:t>
      </w:r>
    </w:p>
    <w:p w14:paraId="615D5A6E" w14:textId="67462C8B" w:rsidR="00CC4838" w:rsidRPr="00B55845" w:rsidRDefault="00161198" w:rsidP="00161198">
      <w:pPr>
        <w:pStyle w:val="Akapitzlist"/>
        <w:spacing w:line="360" w:lineRule="auto"/>
        <w:ind w:left="426"/>
        <w:jc w:val="both"/>
        <w:rPr>
          <w:sz w:val="22"/>
          <w:szCs w:val="22"/>
        </w:rPr>
      </w:pPr>
      <w:r w:rsidRPr="00B55845">
        <w:rPr>
          <w:sz w:val="22"/>
          <w:szCs w:val="22"/>
        </w:rPr>
        <w:t>Nie dotyczy.</w:t>
      </w:r>
    </w:p>
    <w:p w14:paraId="55631716" w14:textId="77777777" w:rsidR="00C135CB" w:rsidRPr="00B55845" w:rsidRDefault="0055240B" w:rsidP="00B15B18">
      <w:pPr>
        <w:pStyle w:val="Akapitzlist"/>
        <w:numPr>
          <w:ilvl w:val="0"/>
          <w:numId w:val="19"/>
        </w:numPr>
        <w:pBdr>
          <w:bottom w:val="double" w:sz="4" w:space="1" w:color="auto"/>
        </w:pBdr>
        <w:shd w:val="clear" w:color="auto" w:fill="DAEEF3"/>
        <w:spacing w:before="360" w:after="40" w:line="360" w:lineRule="auto"/>
        <w:jc w:val="both"/>
        <w:rPr>
          <w:sz w:val="22"/>
          <w:szCs w:val="22"/>
        </w:rPr>
      </w:pPr>
      <w:r w:rsidRPr="00B55845">
        <w:rPr>
          <w:b/>
          <w:sz w:val="22"/>
          <w:szCs w:val="22"/>
        </w:rPr>
        <w:t xml:space="preserve">POLEGANIE </w:t>
      </w:r>
      <w:r w:rsidR="002307A6" w:rsidRPr="00B55845">
        <w:rPr>
          <w:b/>
          <w:sz w:val="22"/>
          <w:szCs w:val="22"/>
        </w:rPr>
        <w:t>NA ZASOBACH INNYCH PODMIOTÓW</w:t>
      </w:r>
    </w:p>
    <w:p w14:paraId="55797AC3" w14:textId="37DA809A" w:rsidR="0047236E" w:rsidRPr="00B55845" w:rsidRDefault="003F7649" w:rsidP="00B15B18">
      <w:pPr>
        <w:pStyle w:val="Teksttreci40"/>
        <w:numPr>
          <w:ilvl w:val="3"/>
          <w:numId w:val="21"/>
        </w:numPr>
        <w:shd w:val="clear" w:color="auto" w:fill="auto"/>
        <w:tabs>
          <w:tab w:val="clear" w:pos="1009"/>
        </w:tabs>
        <w:spacing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sz w:val="22"/>
          <w:szCs w:val="22"/>
          <w:lang w:val="pl-PL"/>
        </w:rPr>
        <w:tab/>
      </w:r>
      <w:r w:rsidR="00B55845" w:rsidRPr="00B55845">
        <w:rPr>
          <w:rFonts w:ascii="Times New Roman" w:hAnsi="Times New Roman" w:cs="Times New Roman"/>
          <w:i/>
          <w:iCs/>
          <w:sz w:val="22"/>
          <w:szCs w:val="22"/>
          <w:lang w:val="pl-PL"/>
        </w:rPr>
        <w:t>(jeśli dotycz)</w:t>
      </w:r>
      <w:r w:rsidR="00B55845">
        <w:rPr>
          <w:rFonts w:ascii="Times New Roman" w:hAnsi="Times New Roman" w:cs="Times New Roman"/>
          <w:sz w:val="22"/>
          <w:szCs w:val="22"/>
          <w:lang w:val="pl-PL"/>
        </w:rPr>
        <w:t xml:space="preserve"> </w:t>
      </w:r>
      <w:r w:rsidR="00B20F54" w:rsidRPr="00B55845">
        <w:rPr>
          <w:rFonts w:ascii="Times New Roman" w:hAnsi="Times New Roman" w:cs="Times New Roman"/>
          <w:sz w:val="22"/>
          <w:szCs w:val="22"/>
          <w:lang w:val="pl-PL"/>
        </w:rPr>
        <w:t>Wykonawca może w celu potwierdzenia spełniania warunków udziału w</w:t>
      </w:r>
      <w:r w:rsidR="002361E2" w:rsidRPr="00B55845">
        <w:rPr>
          <w:rFonts w:ascii="Times New Roman" w:hAnsi="Times New Roman" w:cs="Times New Roman"/>
          <w:sz w:val="22"/>
          <w:szCs w:val="22"/>
          <w:lang w:val="pl-PL"/>
        </w:rPr>
        <w:t xml:space="preserve"> postępowaniu</w:t>
      </w:r>
      <w:r w:rsidR="00B20F54" w:rsidRPr="00B55845">
        <w:rPr>
          <w:rFonts w:ascii="Times New Roman" w:hAnsi="Times New Roman" w:cs="Times New Roman"/>
          <w:sz w:val="22"/>
          <w:szCs w:val="22"/>
          <w:lang w:val="pl-PL"/>
        </w:rPr>
        <w:t xml:space="preserve"> polegać na zdolnościach technicznych lub zawodowych podmiotów udostępniających zasoby, niezależnie od charakteru prawnego łączących go z nimi stosunków prawnych.</w:t>
      </w:r>
    </w:p>
    <w:p w14:paraId="30676787" w14:textId="77777777" w:rsidR="00F82107" w:rsidRPr="00B55845"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sz w:val="22"/>
          <w:szCs w:val="22"/>
          <w:lang w:val="pl-PL"/>
        </w:rPr>
        <w:tab/>
      </w:r>
      <w:r w:rsidR="0047236E" w:rsidRPr="00B55845">
        <w:rPr>
          <w:rFonts w:ascii="Times New Roman" w:hAnsi="Times New Roman" w:cs="Times New Roman"/>
          <w:sz w:val="22"/>
          <w:szCs w:val="22"/>
          <w:lang w:val="pl-PL"/>
        </w:rPr>
        <w:t>W odniesieniu do warun</w:t>
      </w:r>
      <w:r w:rsidR="0062394B" w:rsidRPr="00B55845">
        <w:rPr>
          <w:rFonts w:ascii="Times New Roman" w:hAnsi="Times New Roman" w:cs="Times New Roman"/>
          <w:sz w:val="22"/>
          <w:szCs w:val="22"/>
          <w:lang w:val="pl-PL"/>
        </w:rPr>
        <w:t>ków dotyczących doświadczenia, W</w:t>
      </w:r>
      <w:r w:rsidR="0047236E" w:rsidRPr="00B55845">
        <w:rPr>
          <w:rFonts w:ascii="Times New Roman" w:hAnsi="Times New Roman" w:cs="Times New Roman"/>
          <w:sz w:val="22"/>
          <w:szCs w:val="22"/>
          <w:lang w:val="pl-PL"/>
        </w:rPr>
        <w:t>ykonawcy mogą polegać na zdolnościach podmiotów udostępniających zasoby, jeśli podmioty te wykonają świadczenie do realizacji którego te zdolności są wymagane.</w:t>
      </w:r>
    </w:p>
    <w:p w14:paraId="09FB73F9" w14:textId="77777777" w:rsidR="00361400" w:rsidRPr="00B55845"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sz w:val="22"/>
          <w:szCs w:val="22"/>
          <w:lang w:val="pl-PL"/>
        </w:rPr>
        <w:tab/>
      </w:r>
      <w:r w:rsidR="0047236E" w:rsidRPr="00B55845">
        <w:rPr>
          <w:rFonts w:ascii="Times New Roman" w:hAnsi="Times New Roman" w:cs="Times New Roman"/>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B55845">
        <w:rPr>
          <w:rStyle w:val="Odwoanieprzypisudolnego"/>
          <w:rFonts w:ascii="Times New Roman" w:hAnsi="Times New Roman"/>
          <w:sz w:val="22"/>
          <w:szCs w:val="22"/>
          <w:lang w:val="pl-PL"/>
        </w:rPr>
        <w:footnoteReference w:id="1"/>
      </w:r>
      <w:r w:rsidR="0047236E" w:rsidRPr="00B55845">
        <w:rPr>
          <w:rFonts w:ascii="Times New Roman" w:hAnsi="Times New Roman" w:cs="Times New Roman"/>
          <w:sz w:val="22"/>
          <w:szCs w:val="22"/>
          <w:lang w:val="pl-PL"/>
        </w:rPr>
        <w:t>.</w:t>
      </w:r>
      <w:r w:rsidR="00F82107" w:rsidRPr="00B55845">
        <w:rPr>
          <w:rFonts w:ascii="Times New Roman" w:hAnsi="Times New Roman" w:cs="Times New Roman"/>
          <w:sz w:val="22"/>
          <w:szCs w:val="22"/>
          <w:lang w:val="pl-PL"/>
        </w:rPr>
        <w:t xml:space="preserve"> </w:t>
      </w:r>
    </w:p>
    <w:p w14:paraId="0E9CC757" w14:textId="77777777" w:rsidR="002272B0" w:rsidRPr="00B55845"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sz w:val="22"/>
          <w:szCs w:val="22"/>
          <w:lang w:val="pl-PL"/>
        </w:rPr>
        <w:tab/>
      </w:r>
      <w:r w:rsidR="00361400" w:rsidRPr="00B55845">
        <w:rPr>
          <w:rFonts w:ascii="Times New Roman" w:hAnsi="Times New Roman" w:cs="Times New Roman"/>
          <w:sz w:val="22"/>
          <w:szCs w:val="22"/>
          <w:lang w:val="pl-PL"/>
        </w:rPr>
        <w:t>Zamawi</w:t>
      </w:r>
      <w:r w:rsidR="0062394B" w:rsidRPr="00B55845">
        <w:rPr>
          <w:rFonts w:ascii="Times New Roman" w:hAnsi="Times New Roman" w:cs="Times New Roman"/>
          <w:sz w:val="22"/>
          <w:szCs w:val="22"/>
          <w:lang w:val="pl-PL"/>
        </w:rPr>
        <w:t>ający ocenia, czy udostępniane W</w:t>
      </w:r>
      <w:r w:rsidR="00361400" w:rsidRPr="00B55845">
        <w:rPr>
          <w:rFonts w:ascii="Times New Roman" w:hAnsi="Times New Roman" w:cs="Times New Roman"/>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B55845">
        <w:rPr>
          <w:rFonts w:ascii="Times New Roman" w:hAnsi="Times New Roman" w:cs="Times New Roman"/>
          <w:sz w:val="22"/>
          <w:szCs w:val="22"/>
          <w:lang w:val="pl-PL"/>
        </w:rPr>
        <w:t xml:space="preserve"> zostały przewidziane względem W</w:t>
      </w:r>
      <w:r w:rsidR="00361400" w:rsidRPr="00B55845">
        <w:rPr>
          <w:rFonts w:ascii="Times New Roman" w:hAnsi="Times New Roman" w:cs="Times New Roman"/>
          <w:sz w:val="22"/>
          <w:szCs w:val="22"/>
          <w:lang w:val="pl-PL"/>
        </w:rPr>
        <w:t>ykonawcy.</w:t>
      </w:r>
    </w:p>
    <w:p w14:paraId="2F980AB4" w14:textId="77777777" w:rsidR="00690982" w:rsidRPr="00B55845"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sz w:val="22"/>
          <w:szCs w:val="22"/>
          <w:lang w:val="pl-PL"/>
        </w:rPr>
        <w:tab/>
      </w:r>
      <w:r w:rsidR="002272B0" w:rsidRPr="00B55845">
        <w:rPr>
          <w:rFonts w:ascii="Times New Roman" w:hAnsi="Times New Roman" w:cs="Times New Roman"/>
          <w:sz w:val="22"/>
          <w:szCs w:val="22"/>
          <w:lang w:val="pl-PL"/>
        </w:rPr>
        <w:t>Jeżeli zdolności techniczne lub zawodowe podmiotu udostępniającego zasoby nie</w:t>
      </w:r>
      <w:r w:rsidR="0062394B" w:rsidRPr="00B55845">
        <w:rPr>
          <w:rFonts w:ascii="Times New Roman" w:hAnsi="Times New Roman" w:cs="Times New Roman"/>
          <w:sz w:val="22"/>
          <w:szCs w:val="22"/>
          <w:lang w:val="pl-PL"/>
        </w:rPr>
        <w:t xml:space="preserve"> potwierdzają spełniania przez W</w:t>
      </w:r>
      <w:r w:rsidR="002272B0" w:rsidRPr="00B55845">
        <w:rPr>
          <w:rFonts w:ascii="Times New Roman" w:hAnsi="Times New Roman" w:cs="Times New Roman"/>
          <w:sz w:val="22"/>
          <w:szCs w:val="22"/>
          <w:lang w:val="pl-PL"/>
        </w:rPr>
        <w:t xml:space="preserve">ykonawcę warunków udziału w postępowaniu lub zachodzą wobec tego </w:t>
      </w:r>
      <w:r w:rsidR="0062394B" w:rsidRPr="00B55845">
        <w:rPr>
          <w:rFonts w:ascii="Times New Roman" w:hAnsi="Times New Roman" w:cs="Times New Roman"/>
          <w:sz w:val="22"/>
          <w:szCs w:val="22"/>
          <w:lang w:val="pl-PL"/>
        </w:rPr>
        <w:t>podmiotu podstawy wykluczenia, Zamawiający żąda, aby W</w:t>
      </w:r>
      <w:r w:rsidR="002272B0" w:rsidRPr="00B55845">
        <w:rPr>
          <w:rFonts w:ascii="Times New Roman" w:hAnsi="Times New Roman" w:cs="Times New Roman"/>
          <w:sz w:val="22"/>
          <w:szCs w:val="22"/>
          <w:lang w:val="pl-PL"/>
        </w:rPr>
        <w:t>ykonaw</w:t>
      </w:r>
      <w:r w:rsidR="0062394B" w:rsidRPr="00B55845">
        <w:rPr>
          <w:rFonts w:ascii="Times New Roman" w:hAnsi="Times New Roman" w:cs="Times New Roman"/>
          <w:sz w:val="22"/>
          <w:szCs w:val="22"/>
          <w:lang w:val="pl-PL"/>
        </w:rPr>
        <w:t>ca w terminie określonym przez Z</w:t>
      </w:r>
      <w:r w:rsidR="002272B0" w:rsidRPr="00B55845">
        <w:rPr>
          <w:rFonts w:ascii="Times New Roman" w:hAnsi="Times New Roman" w:cs="Times New Roman"/>
          <w:sz w:val="22"/>
          <w:szCs w:val="22"/>
          <w:lang w:val="pl-PL"/>
        </w:rPr>
        <w:t>amawiającego zastąpił ten podmiot innym podmiotem lub podmiotami albo wykazał, że samodzielnie spełnia warunki udziału w postępowaniu</w:t>
      </w:r>
      <w:r w:rsidR="008B671E" w:rsidRPr="00B55845">
        <w:rPr>
          <w:rStyle w:val="Odwoanieprzypisudolnego"/>
          <w:rFonts w:ascii="Times New Roman" w:hAnsi="Times New Roman"/>
          <w:sz w:val="22"/>
          <w:szCs w:val="22"/>
          <w:lang w:val="pl-PL"/>
        </w:rPr>
        <w:footnoteReference w:id="2"/>
      </w:r>
      <w:r w:rsidR="002272B0" w:rsidRPr="00B55845">
        <w:rPr>
          <w:rFonts w:ascii="Times New Roman" w:hAnsi="Times New Roman" w:cs="Times New Roman"/>
          <w:sz w:val="22"/>
          <w:szCs w:val="22"/>
          <w:lang w:val="pl-PL"/>
        </w:rPr>
        <w:t>.</w:t>
      </w:r>
    </w:p>
    <w:p w14:paraId="76DF7AC5" w14:textId="77777777" w:rsidR="002272B0" w:rsidRPr="00B55845"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b/>
          <w:sz w:val="22"/>
          <w:szCs w:val="22"/>
          <w:lang w:val="pl-PL"/>
        </w:rPr>
        <w:lastRenderedPageBreak/>
        <w:tab/>
      </w:r>
      <w:r w:rsidR="00690982" w:rsidRPr="00B55845">
        <w:rPr>
          <w:rFonts w:ascii="Times New Roman" w:hAnsi="Times New Roman" w:cs="Times New Roman"/>
          <w:b/>
          <w:sz w:val="22"/>
          <w:szCs w:val="22"/>
          <w:lang w:val="pl-PL"/>
        </w:rPr>
        <w:t xml:space="preserve">UWAGA: </w:t>
      </w:r>
      <w:r w:rsidR="00690982" w:rsidRPr="00B55845">
        <w:rPr>
          <w:rFonts w:ascii="Times New Roman" w:hAnsi="Times New Roman" w:cs="Times New Roman"/>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B55845">
        <w:rPr>
          <w:rStyle w:val="Odwoanieprzypisudolnego"/>
          <w:rFonts w:ascii="Times New Roman" w:hAnsi="Times New Roman"/>
          <w:sz w:val="22"/>
          <w:szCs w:val="22"/>
          <w:lang w:val="pl-PL"/>
        </w:rPr>
        <w:footnoteReference w:id="3"/>
      </w:r>
      <w:r w:rsidR="00690982" w:rsidRPr="00B55845">
        <w:rPr>
          <w:rFonts w:ascii="Times New Roman" w:hAnsi="Times New Roman" w:cs="Times New Roman"/>
          <w:sz w:val="22"/>
          <w:szCs w:val="22"/>
          <w:lang w:val="pl-PL"/>
        </w:rPr>
        <w:t>.</w:t>
      </w:r>
    </w:p>
    <w:p w14:paraId="7675E088" w14:textId="77777777" w:rsidR="00F70501" w:rsidRPr="00B55845" w:rsidRDefault="003F7649" w:rsidP="00B15B18">
      <w:pPr>
        <w:pStyle w:val="Teksttreci0"/>
        <w:numPr>
          <w:ilvl w:val="3"/>
          <w:numId w:val="21"/>
        </w:numPr>
        <w:tabs>
          <w:tab w:val="clear" w:pos="1009"/>
        </w:tabs>
        <w:spacing w:line="360" w:lineRule="auto"/>
        <w:ind w:left="426" w:hanging="426"/>
        <w:jc w:val="both"/>
        <w:rPr>
          <w:rFonts w:ascii="Times New Roman" w:hAnsi="Times New Roman" w:cs="Times New Roman"/>
          <w:sz w:val="22"/>
          <w:szCs w:val="22"/>
          <w:lang w:val="pl-PL"/>
        </w:rPr>
      </w:pPr>
      <w:r w:rsidRPr="00B55845">
        <w:rPr>
          <w:rFonts w:ascii="Times New Roman" w:hAnsi="Times New Roman" w:cs="Times New Roman"/>
          <w:sz w:val="22"/>
          <w:szCs w:val="22"/>
          <w:lang w:val="pl-PL"/>
        </w:rPr>
        <w:tab/>
      </w:r>
      <w:r w:rsidR="00F70501" w:rsidRPr="00B55845">
        <w:rPr>
          <w:rFonts w:ascii="Times New Roman" w:hAnsi="Times New Roman" w:cs="Times New Roman"/>
          <w:sz w:val="22"/>
          <w:szCs w:val="22"/>
          <w:lang w:val="pl-PL"/>
        </w:rPr>
        <w:t xml:space="preserve">Wykonawca, w przypadku polegania na zdolnościach lub sytuacji podmiotów udostępniających zasoby, przedstawia, wraz z oświadczeniem, o którym mowa w </w:t>
      </w:r>
      <w:r w:rsidR="000D00DF" w:rsidRPr="00B55845">
        <w:rPr>
          <w:rFonts w:ascii="Times New Roman" w:hAnsi="Times New Roman" w:cs="Times New Roman"/>
          <w:sz w:val="22"/>
          <w:szCs w:val="22"/>
          <w:lang w:val="pl-PL"/>
        </w:rPr>
        <w:t xml:space="preserve">Rozdziale </w:t>
      </w:r>
      <w:r w:rsidR="003347AA" w:rsidRPr="00B55845">
        <w:rPr>
          <w:rFonts w:ascii="Times New Roman" w:hAnsi="Times New Roman" w:cs="Times New Roman"/>
          <w:sz w:val="22"/>
          <w:szCs w:val="22"/>
          <w:lang w:val="pl-PL"/>
        </w:rPr>
        <w:t>VIII</w:t>
      </w:r>
      <w:r w:rsidR="000D00DF" w:rsidRPr="00B55845">
        <w:rPr>
          <w:rFonts w:ascii="Times New Roman" w:hAnsi="Times New Roman" w:cs="Times New Roman"/>
          <w:sz w:val="22"/>
          <w:szCs w:val="22"/>
          <w:lang w:val="pl-PL"/>
        </w:rPr>
        <w:t xml:space="preserve"> </w:t>
      </w:r>
      <w:r w:rsidR="00F70501" w:rsidRPr="00B55845">
        <w:rPr>
          <w:rFonts w:ascii="Times New Roman" w:hAnsi="Times New Roman" w:cs="Times New Roman"/>
          <w:sz w:val="22"/>
          <w:szCs w:val="22"/>
          <w:lang w:val="pl-PL"/>
        </w:rPr>
        <w:t>ust. 1</w:t>
      </w:r>
      <w:r w:rsidR="00F10817" w:rsidRPr="00B55845">
        <w:rPr>
          <w:rFonts w:ascii="Times New Roman" w:hAnsi="Times New Roman" w:cs="Times New Roman"/>
          <w:sz w:val="22"/>
          <w:szCs w:val="22"/>
          <w:lang w:val="pl-PL"/>
        </w:rPr>
        <w:t xml:space="preserve"> SWZ</w:t>
      </w:r>
      <w:r w:rsidR="00F70501" w:rsidRPr="00B55845">
        <w:rPr>
          <w:rFonts w:ascii="Times New Roman" w:hAnsi="Times New Roman" w:cs="Times New Roman"/>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B55845">
        <w:rPr>
          <w:rFonts w:ascii="Times New Roman" w:hAnsi="Times New Roman" w:cs="Times New Roman"/>
          <w:sz w:val="22"/>
          <w:szCs w:val="22"/>
          <w:lang w:val="pl-PL"/>
        </w:rPr>
        <w:t xml:space="preserve">, zgodnie z katalogiem dokumentów określonych w Rozdziale </w:t>
      </w:r>
      <w:r w:rsidR="003347AA" w:rsidRPr="00B55845">
        <w:rPr>
          <w:rFonts w:ascii="Times New Roman" w:hAnsi="Times New Roman" w:cs="Times New Roman"/>
          <w:sz w:val="22"/>
          <w:szCs w:val="22"/>
          <w:lang w:val="pl-PL"/>
        </w:rPr>
        <w:t>VIII</w:t>
      </w:r>
      <w:r w:rsidR="00CD302E" w:rsidRPr="00B55845">
        <w:rPr>
          <w:rFonts w:ascii="Times New Roman" w:hAnsi="Times New Roman" w:cs="Times New Roman"/>
          <w:sz w:val="22"/>
          <w:szCs w:val="22"/>
          <w:lang w:val="pl-PL"/>
        </w:rPr>
        <w:t xml:space="preserve"> SWZ</w:t>
      </w:r>
      <w:r w:rsidR="00F10817" w:rsidRPr="00B55845">
        <w:rPr>
          <w:rStyle w:val="Odwoanieprzypisudolnego"/>
          <w:rFonts w:ascii="Times New Roman" w:hAnsi="Times New Roman"/>
          <w:sz w:val="22"/>
          <w:szCs w:val="22"/>
          <w:lang w:val="pl-PL"/>
        </w:rPr>
        <w:footnoteReference w:id="4"/>
      </w:r>
      <w:r w:rsidR="00F70501" w:rsidRPr="00B55845">
        <w:rPr>
          <w:rFonts w:ascii="Times New Roman" w:hAnsi="Times New Roman" w:cs="Times New Roman"/>
          <w:sz w:val="22"/>
          <w:szCs w:val="22"/>
          <w:lang w:val="pl-PL"/>
        </w:rPr>
        <w:t>.</w:t>
      </w:r>
    </w:p>
    <w:p w14:paraId="2333C31C" w14:textId="77777777" w:rsidR="005919F8" w:rsidRPr="00B55845" w:rsidRDefault="005919F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lang w:val="pl-PL"/>
        </w:rPr>
      </w:pPr>
      <w:r w:rsidRPr="00B55845">
        <w:rPr>
          <w:rFonts w:ascii="Times New Roman" w:hAnsi="Times New Roman" w:cs="Times New Roman"/>
          <w:b/>
          <w:sz w:val="22"/>
          <w:szCs w:val="22"/>
          <w:lang w:val="pl-PL"/>
        </w:rPr>
        <w:t>INFORMACJA DLA WYKONAWCÓW WSPÓLNIE UBIEGAJĄCYCH SIĘ O UDZIELENIE ZAMÓWIENIA (SPÓŁKI CYWILNE/ KONSORCJA)</w:t>
      </w:r>
    </w:p>
    <w:p w14:paraId="13D0CCD6" w14:textId="77777777" w:rsidR="003F6529" w:rsidRPr="00B55845" w:rsidRDefault="003F7649" w:rsidP="00B15B18">
      <w:pPr>
        <w:pStyle w:val="Akapitzlist"/>
        <w:numPr>
          <w:ilvl w:val="0"/>
          <w:numId w:val="23"/>
        </w:numPr>
        <w:tabs>
          <w:tab w:val="clear" w:pos="1009"/>
        </w:tabs>
        <w:spacing w:before="240" w:line="360" w:lineRule="auto"/>
        <w:ind w:left="426" w:hanging="426"/>
        <w:contextualSpacing/>
        <w:jc w:val="both"/>
        <w:rPr>
          <w:sz w:val="22"/>
          <w:szCs w:val="22"/>
        </w:rPr>
      </w:pPr>
      <w:r w:rsidRPr="00B55845">
        <w:rPr>
          <w:sz w:val="22"/>
          <w:szCs w:val="22"/>
        </w:rPr>
        <w:tab/>
      </w:r>
      <w:r w:rsidR="00592248" w:rsidRPr="00B55845">
        <w:rPr>
          <w:sz w:val="22"/>
          <w:szCs w:val="22"/>
        </w:rPr>
        <w:t>Wykonawcy mogą wspólnie ubiegać się o udzielenie zamówienia. W takim przypadku Wykonawcy ustanawiają pełnomocnika</w:t>
      </w:r>
      <w:r w:rsidR="0055240B" w:rsidRPr="00B55845">
        <w:rPr>
          <w:sz w:val="22"/>
          <w:szCs w:val="22"/>
        </w:rPr>
        <w:t xml:space="preserve"> do reprezentowania ich w </w:t>
      </w:r>
      <w:r w:rsidR="00BD1389" w:rsidRPr="00B55845">
        <w:rPr>
          <w:sz w:val="22"/>
          <w:szCs w:val="22"/>
        </w:rPr>
        <w:t>postępowaniu albo</w:t>
      </w:r>
      <w:r w:rsidR="0055240B" w:rsidRPr="00B55845">
        <w:rPr>
          <w:sz w:val="22"/>
          <w:szCs w:val="22"/>
        </w:rPr>
        <w:t xml:space="preserve"> do reprez</w:t>
      </w:r>
      <w:r w:rsidR="007C7451" w:rsidRPr="00B55845">
        <w:rPr>
          <w:sz w:val="22"/>
          <w:szCs w:val="22"/>
        </w:rPr>
        <w:t>en</w:t>
      </w:r>
      <w:r w:rsidR="0055240B" w:rsidRPr="00B55845">
        <w:rPr>
          <w:sz w:val="22"/>
          <w:szCs w:val="22"/>
        </w:rPr>
        <w:t xml:space="preserve">towania i zawarcia umowy w sprawie zamówienia </w:t>
      </w:r>
      <w:r w:rsidR="007C7451" w:rsidRPr="00B55845">
        <w:rPr>
          <w:sz w:val="22"/>
          <w:szCs w:val="22"/>
        </w:rPr>
        <w:t>publicznego. Pełnomocnictwo</w:t>
      </w:r>
      <w:r w:rsidR="00592248" w:rsidRPr="00B55845">
        <w:rPr>
          <w:b/>
          <w:sz w:val="22"/>
          <w:szCs w:val="22"/>
        </w:rPr>
        <w:t xml:space="preserve"> </w:t>
      </w:r>
      <w:r w:rsidR="00592248" w:rsidRPr="00B55845">
        <w:rPr>
          <w:sz w:val="22"/>
          <w:szCs w:val="22"/>
        </w:rPr>
        <w:t>winno być załączone</w:t>
      </w:r>
      <w:r w:rsidR="0055240B" w:rsidRPr="00B55845">
        <w:rPr>
          <w:sz w:val="22"/>
          <w:szCs w:val="22"/>
        </w:rPr>
        <w:t xml:space="preserve"> do oferty</w:t>
      </w:r>
      <w:r w:rsidR="00862DB9" w:rsidRPr="00B55845">
        <w:rPr>
          <w:sz w:val="22"/>
          <w:szCs w:val="22"/>
        </w:rPr>
        <w:t xml:space="preserve">. </w:t>
      </w:r>
    </w:p>
    <w:p w14:paraId="4C4EE20B" w14:textId="77777777" w:rsidR="00BA73FC" w:rsidRPr="00B55845" w:rsidRDefault="003F7649" w:rsidP="00B15B18">
      <w:pPr>
        <w:pStyle w:val="Akapitzlist"/>
        <w:numPr>
          <w:ilvl w:val="0"/>
          <w:numId w:val="23"/>
        </w:numPr>
        <w:tabs>
          <w:tab w:val="clear" w:pos="1009"/>
        </w:tabs>
        <w:spacing w:line="360" w:lineRule="auto"/>
        <w:ind w:left="426" w:hanging="426"/>
        <w:contextualSpacing/>
        <w:jc w:val="both"/>
        <w:rPr>
          <w:sz w:val="22"/>
          <w:szCs w:val="22"/>
        </w:rPr>
      </w:pPr>
      <w:r w:rsidRPr="00B55845">
        <w:rPr>
          <w:sz w:val="22"/>
          <w:szCs w:val="22"/>
        </w:rPr>
        <w:tab/>
      </w:r>
      <w:r w:rsidR="005919F8" w:rsidRPr="00B55845">
        <w:rPr>
          <w:sz w:val="22"/>
          <w:szCs w:val="22"/>
        </w:rPr>
        <w:t xml:space="preserve">W przypadku Wykonawców wspólnie ubiegających się o udzielenie zamówienia, </w:t>
      </w:r>
      <w:r w:rsidR="00BD1389" w:rsidRPr="00B55845">
        <w:rPr>
          <w:sz w:val="22"/>
          <w:szCs w:val="22"/>
        </w:rPr>
        <w:t>oświadczenia, o</w:t>
      </w:r>
      <w:r w:rsidR="00D55929" w:rsidRPr="00B55845">
        <w:rPr>
          <w:sz w:val="22"/>
          <w:szCs w:val="22"/>
        </w:rPr>
        <w:t xml:space="preserve"> których mowa w Rozdziale </w:t>
      </w:r>
      <w:r w:rsidR="00284A48" w:rsidRPr="00B55845">
        <w:rPr>
          <w:sz w:val="22"/>
          <w:szCs w:val="22"/>
        </w:rPr>
        <w:t>VIII</w:t>
      </w:r>
      <w:r w:rsidR="007163F2" w:rsidRPr="00B55845">
        <w:rPr>
          <w:sz w:val="22"/>
          <w:szCs w:val="22"/>
        </w:rPr>
        <w:t xml:space="preserve"> ust. </w:t>
      </w:r>
      <w:r w:rsidR="00B1605F" w:rsidRPr="00B55845">
        <w:rPr>
          <w:sz w:val="22"/>
          <w:szCs w:val="22"/>
        </w:rPr>
        <w:t>1</w:t>
      </w:r>
      <w:r w:rsidR="007163F2" w:rsidRPr="00B55845">
        <w:rPr>
          <w:sz w:val="22"/>
          <w:szCs w:val="22"/>
        </w:rPr>
        <w:t xml:space="preserve"> SWZ,</w:t>
      </w:r>
      <w:r w:rsidR="00DF5E25" w:rsidRPr="00B55845">
        <w:rPr>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09429199" w14:textId="77777777" w:rsidR="00DA61F0" w:rsidRPr="00B55845" w:rsidRDefault="003F7649" w:rsidP="00165736">
      <w:pPr>
        <w:pStyle w:val="Akapitzlist"/>
        <w:numPr>
          <w:ilvl w:val="0"/>
          <w:numId w:val="23"/>
        </w:numPr>
        <w:tabs>
          <w:tab w:val="clear" w:pos="1009"/>
        </w:tabs>
        <w:spacing w:line="360" w:lineRule="auto"/>
        <w:ind w:left="426" w:hanging="426"/>
        <w:contextualSpacing/>
        <w:jc w:val="both"/>
        <w:rPr>
          <w:sz w:val="22"/>
          <w:szCs w:val="22"/>
        </w:rPr>
      </w:pPr>
      <w:r w:rsidRPr="00B55845">
        <w:rPr>
          <w:sz w:val="22"/>
          <w:szCs w:val="22"/>
        </w:rPr>
        <w:tab/>
      </w:r>
      <w:r w:rsidR="00BA73FC" w:rsidRPr="00B55845">
        <w:rPr>
          <w:sz w:val="22"/>
          <w:szCs w:val="22"/>
        </w:rPr>
        <w:t xml:space="preserve">Wykonawcy wspólnie ubiegający się o udzielenie zamówienia dołączają do oferty oświadczenie, z którego wynika, które </w:t>
      </w:r>
      <w:r w:rsidR="00EB03F9" w:rsidRPr="00B55845">
        <w:rPr>
          <w:sz w:val="22"/>
          <w:szCs w:val="22"/>
        </w:rPr>
        <w:t>usługi</w:t>
      </w:r>
      <w:r w:rsidR="002C62A4" w:rsidRPr="00B55845">
        <w:rPr>
          <w:sz w:val="22"/>
          <w:szCs w:val="22"/>
        </w:rPr>
        <w:t>/dostawy</w:t>
      </w:r>
      <w:r w:rsidR="00BA73FC" w:rsidRPr="00B55845">
        <w:rPr>
          <w:sz w:val="22"/>
          <w:szCs w:val="22"/>
        </w:rPr>
        <w:t xml:space="preserve"> wykonają poszczególni wykonawcy.</w:t>
      </w:r>
    </w:p>
    <w:p w14:paraId="59D846A3" w14:textId="77777777" w:rsidR="007B62B3" w:rsidRPr="00B55845" w:rsidRDefault="007B62B3" w:rsidP="007B62B3">
      <w:pPr>
        <w:pStyle w:val="Akapitzlist"/>
        <w:spacing w:line="360" w:lineRule="auto"/>
        <w:ind w:left="426"/>
        <w:contextualSpacing/>
        <w:jc w:val="both"/>
        <w:rPr>
          <w:sz w:val="22"/>
          <w:szCs w:val="22"/>
        </w:rPr>
      </w:pPr>
    </w:p>
    <w:p w14:paraId="591AD3EC" w14:textId="77777777" w:rsidR="00974EE8" w:rsidRPr="00B55845" w:rsidRDefault="003F7649" w:rsidP="00B15B18">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b/>
          <w:bCs/>
          <w:sz w:val="22"/>
          <w:szCs w:val="22"/>
        </w:rPr>
      </w:pPr>
      <w:r w:rsidRPr="00B55845">
        <w:rPr>
          <w:sz w:val="22"/>
          <w:szCs w:val="22"/>
        </w:rPr>
        <w:tab/>
      </w:r>
      <w:bookmarkStart w:id="5" w:name="bookmark11"/>
      <w:r w:rsidR="00974EE8" w:rsidRPr="00B55845">
        <w:rPr>
          <w:b/>
          <w:bCs/>
          <w:sz w:val="22"/>
          <w:szCs w:val="22"/>
        </w:rPr>
        <w:t xml:space="preserve">SPOSÓB KOMUNIKACJI ORAZ </w:t>
      </w:r>
      <w:bookmarkEnd w:id="5"/>
      <w:r w:rsidR="00D16134" w:rsidRPr="00B55845">
        <w:rPr>
          <w:b/>
          <w:bCs/>
          <w:sz w:val="22"/>
          <w:szCs w:val="22"/>
        </w:rPr>
        <w:t>WYJAŚNIENIA TREŚCI SWZ</w:t>
      </w:r>
    </w:p>
    <w:p w14:paraId="7540F679" w14:textId="77777777" w:rsidR="0051093B" w:rsidRPr="00B55845" w:rsidRDefault="003F7649" w:rsidP="002C62A4">
      <w:pPr>
        <w:pStyle w:val="Akapitzlist"/>
        <w:numPr>
          <w:ilvl w:val="1"/>
          <w:numId w:val="17"/>
        </w:numPr>
        <w:spacing w:before="240" w:line="360" w:lineRule="auto"/>
        <w:ind w:left="448" w:right="91" w:hanging="448"/>
        <w:jc w:val="both"/>
        <w:rPr>
          <w:bCs/>
          <w:sz w:val="22"/>
          <w:szCs w:val="22"/>
        </w:rPr>
      </w:pPr>
      <w:r w:rsidRPr="00B55845">
        <w:rPr>
          <w:bCs/>
          <w:sz w:val="22"/>
          <w:szCs w:val="22"/>
        </w:rPr>
        <w:tab/>
      </w:r>
      <w:r w:rsidR="001560B9" w:rsidRPr="00B55845">
        <w:rPr>
          <w:bCs/>
          <w:sz w:val="22"/>
          <w:szCs w:val="22"/>
        </w:rPr>
        <w:t>Komunikacja w postępowaniu o udzielenie zamówienia, w tym składanie ofert, wniosków o dopuszczenie do udziału w postępowaniu, wymiana informacji oraz przekazywanie do</w:t>
      </w:r>
      <w:r w:rsidR="0062394B" w:rsidRPr="00B55845">
        <w:rPr>
          <w:bCs/>
          <w:sz w:val="22"/>
          <w:szCs w:val="22"/>
        </w:rPr>
        <w:t>kumentów lub oświadczeń między Z</w:t>
      </w:r>
      <w:r w:rsidR="001560B9" w:rsidRPr="00B55845">
        <w:rPr>
          <w:bCs/>
          <w:sz w:val="22"/>
          <w:szCs w:val="22"/>
        </w:rPr>
        <w:t>amawiającym</w:t>
      </w:r>
      <w:r w:rsidR="0062394B" w:rsidRPr="00B55845">
        <w:rPr>
          <w:bCs/>
          <w:sz w:val="22"/>
          <w:szCs w:val="22"/>
        </w:rPr>
        <w:t>, a W</w:t>
      </w:r>
      <w:r w:rsidR="001560B9" w:rsidRPr="00B55845">
        <w:rPr>
          <w:bCs/>
          <w:sz w:val="22"/>
          <w:szCs w:val="22"/>
        </w:rPr>
        <w:t xml:space="preserve">ykonawcą, , odbywa się przy użyciu środków komunikacji elektronicznej. </w:t>
      </w:r>
      <w:r w:rsidR="004D7E91" w:rsidRPr="00B55845">
        <w:rPr>
          <w:bCs/>
          <w:sz w:val="22"/>
          <w:szCs w:val="22"/>
        </w:rPr>
        <w:t>Przez środki komunikacji elektronicznej rozumie się środki komunikacji elektronicznej zdefiniowane w ustawie z dnia 18 lipca 2002 r. o świadczeniu usług drogą elektroniczną (</w:t>
      </w:r>
      <w:r w:rsidR="004D78C2" w:rsidRPr="00B55845">
        <w:rPr>
          <w:bCs/>
          <w:sz w:val="22"/>
          <w:szCs w:val="22"/>
        </w:rPr>
        <w:t>Dz. U. z 2020 r. poz. 344</w:t>
      </w:r>
      <w:r w:rsidR="004D7E91" w:rsidRPr="00B55845">
        <w:rPr>
          <w:bCs/>
          <w:sz w:val="22"/>
          <w:szCs w:val="22"/>
        </w:rPr>
        <w:t xml:space="preserve">). </w:t>
      </w:r>
    </w:p>
    <w:p w14:paraId="583C75D1" w14:textId="77777777" w:rsidR="00EA1A05" w:rsidRPr="00B55845" w:rsidRDefault="005B472B" w:rsidP="0051093B">
      <w:pPr>
        <w:pStyle w:val="Akapitzlist"/>
        <w:numPr>
          <w:ilvl w:val="1"/>
          <w:numId w:val="17"/>
        </w:numPr>
        <w:spacing w:line="360" w:lineRule="auto"/>
        <w:ind w:left="448" w:right="91" w:hanging="448"/>
        <w:jc w:val="both"/>
        <w:rPr>
          <w:bCs/>
          <w:sz w:val="22"/>
          <w:szCs w:val="22"/>
        </w:rPr>
      </w:pPr>
      <w:r w:rsidRPr="00B55845">
        <w:rPr>
          <w:bCs/>
          <w:sz w:val="22"/>
          <w:szCs w:val="22"/>
        </w:rPr>
        <w:tab/>
      </w:r>
      <w:r w:rsidR="00F32503" w:rsidRPr="00B55845">
        <w:rPr>
          <w:bCs/>
          <w:sz w:val="22"/>
          <w:szCs w:val="22"/>
        </w:rPr>
        <w:t>Ofertę, oświadczenia, o których mowa w art. 125 ust. 1</w:t>
      </w:r>
      <w:r w:rsidR="00C954B6" w:rsidRPr="00B55845">
        <w:rPr>
          <w:bCs/>
          <w:sz w:val="22"/>
          <w:szCs w:val="22"/>
        </w:rPr>
        <w:t xml:space="preserve"> </w:t>
      </w:r>
      <w:proofErr w:type="spellStart"/>
      <w:r w:rsidR="00C954B6" w:rsidRPr="00B55845">
        <w:rPr>
          <w:bCs/>
          <w:sz w:val="22"/>
          <w:szCs w:val="22"/>
        </w:rPr>
        <w:t>Pzp</w:t>
      </w:r>
      <w:proofErr w:type="spellEnd"/>
      <w:r w:rsidR="00F32503" w:rsidRPr="00B55845">
        <w:rPr>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B55845">
        <w:rPr>
          <w:bCs/>
          <w:sz w:val="22"/>
          <w:szCs w:val="22"/>
        </w:rPr>
        <w:t>doc</w:t>
      </w:r>
      <w:proofErr w:type="spellEnd"/>
      <w:r w:rsidR="00F32503" w:rsidRPr="00B55845">
        <w:rPr>
          <w:bCs/>
          <w:sz w:val="22"/>
          <w:szCs w:val="22"/>
        </w:rPr>
        <w:t>, .</w:t>
      </w:r>
      <w:proofErr w:type="spellStart"/>
      <w:r w:rsidR="00F32503" w:rsidRPr="00B55845">
        <w:rPr>
          <w:bCs/>
          <w:sz w:val="22"/>
          <w:szCs w:val="22"/>
        </w:rPr>
        <w:t>docx</w:t>
      </w:r>
      <w:proofErr w:type="spellEnd"/>
      <w:r w:rsidR="00F32503" w:rsidRPr="00B55845">
        <w:rPr>
          <w:bCs/>
          <w:sz w:val="22"/>
          <w:szCs w:val="22"/>
        </w:rPr>
        <w:t>, .</w:t>
      </w:r>
      <w:proofErr w:type="spellStart"/>
      <w:r w:rsidR="00F32503" w:rsidRPr="00B55845">
        <w:rPr>
          <w:bCs/>
          <w:sz w:val="22"/>
          <w:szCs w:val="22"/>
        </w:rPr>
        <w:t>odt</w:t>
      </w:r>
      <w:proofErr w:type="spellEnd"/>
      <w:r w:rsidR="00C6136B" w:rsidRPr="00B55845">
        <w:rPr>
          <w:rStyle w:val="Odwoanieprzypisudolnego"/>
          <w:bCs/>
          <w:sz w:val="22"/>
          <w:szCs w:val="22"/>
        </w:rPr>
        <w:footnoteReference w:id="5"/>
      </w:r>
      <w:r w:rsidR="00F32503" w:rsidRPr="00B55845">
        <w:rPr>
          <w:bCs/>
          <w:sz w:val="22"/>
          <w:szCs w:val="22"/>
        </w:rPr>
        <w:t xml:space="preserve">. </w:t>
      </w:r>
      <w:r w:rsidR="008228F7" w:rsidRPr="00B55845">
        <w:rPr>
          <w:bCs/>
          <w:sz w:val="22"/>
          <w:szCs w:val="22"/>
        </w:rPr>
        <w:t xml:space="preserve">Ofertę, a także oświadczenie o jakim mowa w </w:t>
      </w:r>
      <w:r w:rsidR="00C6136B" w:rsidRPr="00B55845">
        <w:rPr>
          <w:bCs/>
          <w:sz w:val="22"/>
          <w:szCs w:val="22"/>
        </w:rPr>
        <w:t>R</w:t>
      </w:r>
      <w:r w:rsidR="008228F7" w:rsidRPr="00B55845">
        <w:rPr>
          <w:bCs/>
          <w:sz w:val="22"/>
          <w:szCs w:val="22"/>
        </w:rPr>
        <w:t xml:space="preserve">ozdziale </w:t>
      </w:r>
      <w:r w:rsidR="00F26FEF" w:rsidRPr="00B55845">
        <w:rPr>
          <w:bCs/>
          <w:sz w:val="22"/>
          <w:szCs w:val="22"/>
        </w:rPr>
        <w:t>VIII</w:t>
      </w:r>
      <w:r w:rsidR="00C6136B" w:rsidRPr="00B55845">
        <w:rPr>
          <w:bCs/>
          <w:sz w:val="22"/>
          <w:szCs w:val="22"/>
        </w:rPr>
        <w:t xml:space="preserve">  SWZ</w:t>
      </w:r>
      <w:r w:rsidR="008228F7" w:rsidRPr="00B55845">
        <w:rPr>
          <w:bCs/>
          <w:sz w:val="22"/>
          <w:szCs w:val="22"/>
        </w:rPr>
        <w:t xml:space="preserve"> </w:t>
      </w:r>
      <w:r w:rsidR="0025493A" w:rsidRPr="00B55845">
        <w:rPr>
          <w:bCs/>
          <w:sz w:val="22"/>
          <w:szCs w:val="22"/>
        </w:rPr>
        <w:t xml:space="preserve">składa się, pod rygorem nieważności, w formie elektronicznej lub w postaci elektronicznej opatrzonej podpisem zaufanym lub </w:t>
      </w:r>
      <w:r w:rsidR="00127B41" w:rsidRPr="00B55845">
        <w:rPr>
          <w:bCs/>
          <w:sz w:val="22"/>
          <w:szCs w:val="22"/>
        </w:rPr>
        <w:t xml:space="preserve"> </w:t>
      </w:r>
      <w:r w:rsidR="0025493A" w:rsidRPr="00B55845">
        <w:rPr>
          <w:bCs/>
          <w:sz w:val="22"/>
          <w:szCs w:val="22"/>
        </w:rPr>
        <w:t>podpisem osobistym</w:t>
      </w:r>
      <w:r w:rsidR="0025493A" w:rsidRPr="00B55845">
        <w:rPr>
          <w:rStyle w:val="Odwoanieprzypisudolnego"/>
          <w:bCs/>
          <w:sz w:val="22"/>
          <w:szCs w:val="22"/>
        </w:rPr>
        <w:footnoteReference w:id="6"/>
      </w:r>
      <w:r w:rsidR="0025493A" w:rsidRPr="00B55845">
        <w:rPr>
          <w:bCs/>
          <w:sz w:val="22"/>
          <w:szCs w:val="22"/>
        </w:rPr>
        <w:t>.</w:t>
      </w:r>
      <w:r w:rsidR="004B5D34" w:rsidRPr="00B55845">
        <w:rPr>
          <w:bCs/>
          <w:sz w:val="22"/>
          <w:szCs w:val="22"/>
        </w:rPr>
        <w:t xml:space="preserve"> </w:t>
      </w:r>
    </w:p>
    <w:p w14:paraId="2280C87E" w14:textId="77777777" w:rsidR="00CB5239" w:rsidRPr="00B55845" w:rsidRDefault="005B472B" w:rsidP="00CB5239">
      <w:pPr>
        <w:pStyle w:val="Akapitzlist"/>
        <w:numPr>
          <w:ilvl w:val="1"/>
          <w:numId w:val="17"/>
        </w:numPr>
        <w:spacing w:line="360" w:lineRule="auto"/>
        <w:ind w:left="142" w:right="92" w:hanging="142"/>
        <w:jc w:val="both"/>
        <w:rPr>
          <w:sz w:val="22"/>
          <w:szCs w:val="22"/>
          <w:u w:val="single"/>
        </w:rPr>
      </w:pPr>
      <w:r w:rsidRPr="00B55845">
        <w:rPr>
          <w:sz w:val="22"/>
          <w:szCs w:val="22"/>
        </w:rPr>
        <w:lastRenderedPageBreak/>
        <w:tab/>
      </w:r>
      <w:r w:rsidR="00141D3A" w:rsidRPr="00B55845">
        <w:rPr>
          <w:sz w:val="22"/>
          <w:szCs w:val="22"/>
        </w:rPr>
        <w:t xml:space="preserve">Zawiadomienia, oświadczenia, wnioski </w:t>
      </w:r>
      <w:r w:rsidR="00E60549" w:rsidRPr="00B55845">
        <w:rPr>
          <w:sz w:val="22"/>
          <w:szCs w:val="22"/>
        </w:rPr>
        <w:t>lub</w:t>
      </w:r>
      <w:r w:rsidR="00141D3A" w:rsidRPr="00B55845">
        <w:rPr>
          <w:sz w:val="22"/>
          <w:szCs w:val="22"/>
        </w:rPr>
        <w:t xml:space="preserve"> informacje </w:t>
      </w:r>
      <w:r w:rsidR="00E60549" w:rsidRPr="00B55845">
        <w:rPr>
          <w:sz w:val="22"/>
          <w:szCs w:val="22"/>
        </w:rPr>
        <w:t>Wykonawcy przekazują</w:t>
      </w:r>
      <w:r w:rsidR="002D7399" w:rsidRPr="00B55845">
        <w:rPr>
          <w:sz w:val="22"/>
          <w:szCs w:val="22"/>
        </w:rPr>
        <w:t xml:space="preserve">  </w:t>
      </w:r>
      <w:r w:rsidR="00E60549" w:rsidRPr="00B55845">
        <w:rPr>
          <w:sz w:val="22"/>
          <w:szCs w:val="22"/>
        </w:rPr>
        <w:t>drogą elektroniczną</w:t>
      </w:r>
      <w:r w:rsidR="004F68F7" w:rsidRPr="00B55845">
        <w:rPr>
          <w:sz w:val="22"/>
          <w:szCs w:val="22"/>
        </w:rPr>
        <w:t xml:space="preserve"> </w:t>
      </w:r>
      <w:r w:rsidR="00D16134" w:rsidRPr="00B55845">
        <w:rPr>
          <w:sz w:val="22"/>
          <w:szCs w:val="22"/>
        </w:rPr>
        <w:t>poprzez Platformę, dostępną pod adresem</w:t>
      </w:r>
      <w:r w:rsidR="007A1E6F" w:rsidRPr="00B55845">
        <w:rPr>
          <w:sz w:val="22"/>
          <w:szCs w:val="22"/>
        </w:rPr>
        <w:t xml:space="preserve">: </w:t>
      </w:r>
      <w:r w:rsidR="007A1E6F" w:rsidRPr="00B55845">
        <w:rPr>
          <w:sz w:val="22"/>
          <w:szCs w:val="22"/>
          <w:u w:val="single"/>
        </w:rPr>
        <w:t>platformazakupowa.pl</w:t>
      </w:r>
    </w:p>
    <w:p w14:paraId="41983D06" w14:textId="77777777" w:rsidR="00CB5239" w:rsidRPr="00B55845" w:rsidRDefault="004F68F7" w:rsidP="00CB5239">
      <w:pPr>
        <w:pStyle w:val="Akapitzlist"/>
        <w:numPr>
          <w:ilvl w:val="1"/>
          <w:numId w:val="17"/>
        </w:numPr>
        <w:spacing w:line="360" w:lineRule="auto"/>
        <w:ind w:left="142" w:right="92" w:hanging="142"/>
        <w:jc w:val="both"/>
        <w:rPr>
          <w:sz w:val="22"/>
          <w:szCs w:val="22"/>
          <w:u w:val="single"/>
        </w:rPr>
      </w:pPr>
      <w:r w:rsidRPr="00B55845">
        <w:rPr>
          <w:sz w:val="22"/>
          <w:szCs w:val="22"/>
        </w:rPr>
        <w:t xml:space="preserve"> </w:t>
      </w:r>
      <w:r w:rsidR="00CB5239" w:rsidRPr="00B55845">
        <w:rPr>
          <w:rFonts w:eastAsia="Calibri"/>
          <w:sz w:val="22"/>
          <w:szCs w:val="22"/>
        </w:rPr>
        <w:t>W celu skrócenia czasu udzielenia odpowiedzi na pytania komunikacja między zamawiającym a wykonawcami w zakresie:</w:t>
      </w:r>
    </w:p>
    <w:p w14:paraId="0869F250"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Zamawiającemu pytań do treści SWZ;</w:t>
      </w:r>
    </w:p>
    <w:p w14:paraId="6381A673"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odpowiedzi na wezwanie Zamawiającego do złożenia podmiotowych środków dowodowych;</w:t>
      </w:r>
    </w:p>
    <w:p w14:paraId="7FDB7D3D"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226089D8"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C94E088"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odpowiedzi na wezwanie Zamawiającego do złożenia wyjaśnień dot. treści przedmiotowych środków dowodowych;</w:t>
      </w:r>
    </w:p>
    <w:p w14:paraId="2676C309"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przesłania odpowiedzi na inne wezwania Zamawiającego wynikające z ustawy - Prawo zamówień publicznych;</w:t>
      </w:r>
    </w:p>
    <w:p w14:paraId="3524ED0A"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wniosków, informacji, oświadczeń Wykonawcy;</w:t>
      </w:r>
    </w:p>
    <w:p w14:paraId="5C8BAB48" w14:textId="26D2BEC5" w:rsidR="00CB5239" w:rsidRPr="00B55845" w:rsidRDefault="00CB5239" w:rsidP="007F133A">
      <w:pPr>
        <w:spacing w:line="320" w:lineRule="auto"/>
        <w:ind w:left="720" w:hanging="153"/>
        <w:jc w:val="both"/>
        <w:rPr>
          <w:rFonts w:eastAsia="Calibri"/>
          <w:sz w:val="22"/>
          <w:szCs w:val="22"/>
        </w:rPr>
      </w:pPr>
      <w:r w:rsidRPr="00B55845">
        <w:rPr>
          <w:rFonts w:eastAsia="Calibri"/>
          <w:sz w:val="22"/>
          <w:szCs w:val="22"/>
          <w:highlight w:val="white"/>
        </w:rPr>
        <w:t>- przesyłania odwołania/inne</w:t>
      </w:r>
      <w:r w:rsidR="007F133A">
        <w:rPr>
          <w:rFonts w:eastAsia="Calibri"/>
          <w:sz w:val="22"/>
          <w:szCs w:val="22"/>
        </w:rPr>
        <w:t xml:space="preserve"> </w:t>
      </w:r>
      <w:r w:rsidRPr="00B55845">
        <w:rPr>
          <w:rFonts w:eastAsia="Calibri"/>
          <w:sz w:val="22"/>
          <w:szCs w:val="22"/>
        </w:rPr>
        <w:t xml:space="preserve">odbywa się za pośrednictwem </w:t>
      </w:r>
      <w:hyperlink r:id="rId14">
        <w:r w:rsidRPr="00B55845">
          <w:rPr>
            <w:rFonts w:eastAsia="Calibri"/>
            <w:sz w:val="22"/>
            <w:szCs w:val="22"/>
            <w:u w:val="single"/>
          </w:rPr>
          <w:t>platformazakupowa.pl</w:t>
        </w:r>
      </w:hyperlink>
      <w:r w:rsidRPr="00B55845">
        <w:rPr>
          <w:rFonts w:eastAsia="Calibri"/>
          <w:sz w:val="22"/>
          <w:szCs w:val="22"/>
        </w:rPr>
        <w:t xml:space="preserve"> i formularza „Wyślij wiadomość do zamawiającego”. </w:t>
      </w:r>
    </w:p>
    <w:p w14:paraId="7536BF79" w14:textId="47FCC52B" w:rsidR="00CB5239" w:rsidRDefault="00CB5239" w:rsidP="007F133A">
      <w:pPr>
        <w:spacing w:line="320" w:lineRule="auto"/>
        <w:jc w:val="both"/>
        <w:rPr>
          <w:rFonts w:eastAsia="Calibri"/>
          <w:sz w:val="22"/>
          <w:szCs w:val="22"/>
        </w:rPr>
      </w:pPr>
      <w:r w:rsidRPr="00B55845">
        <w:rPr>
          <w:rFonts w:eastAsia="Calibri"/>
          <w:sz w:val="22"/>
          <w:szCs w:val="22"/>
        </w:rPr>
        <w:t xml:space="preserve">Za datę przekazania (wpływu) oświadczeń, wniosków, zawiadomień oraz informacji przyjmuje się datę ich przesłania za pośrednictwem </w:t>
      </w:r>
      <w:hyperlink r:id="rId15">
        <w:r w:rsidRPr="00B55845">
          <w:rPr>
            <w:rFonts w:eastAsia="Calibri"/>
            <w:sz w:val="22"/>
            <w:szCs w:val="22"/>
            <w:u w:val="single"/>
          </w:rPr>
          <w:t>platformazakupowa.pl</w:t>
        </w:r>
      </w:hyperlink>
      <w:r w:rsidRPr="00B55845">
        <w:rPr>
          <w:rFonts w:eastAsia="Calibri"/>
          <w:sz w:val="22"/>
          <w:szCs w:val="22"/>
        </w:rPr>
        <w:t xml:space="preserve"> poprzez kliknięcie przycisku  „Wyślij wiadomość do zamawiającego” po których pojawi się komunikat, że wiadomość została wysłana do zamawiającego.</w:t>
      </w:r>
    </w:p>
    <w:p w14:paraId="4724CC20" w14:textId="77777777" w:rsidR="007F133A" w:rsidRPr="00B55845" w:rsidRDefault="007F133A" w:rsidP="007F133A">
      <w:pPr>
        <w:spacing w:line="320" w:lineRule="auto"/>
        <w:jc w:val="both"/>
        <w:rPr>
          <w:rFonts w:eastAsia="Calibri"/>
          <w:sz w:val="22"/>
          <w:szCs w:val="22"/>
        </w:rPr>
      </w:pPr>
    </w:p>
    <w:p w14:paraId="505C6863" w14:textId="77777777" w:rsidR="00CB5239" w:rsidRPr="00B55845" w:rsidRDefault="00CB5239" w:rsidP="00CB5239">
      <w:pPr>
        <w:pStyle w:val="Akapitzlist"/>
        <w:numPr>
          <w:ilvl w:val="1"/>
          <w:numId w:val="17"/>
        </w:numPr>
        <w:spacing w:line="319" w:lineRule="auto"/>
        <w:ind w:left="425" w:hanging="425"/>
        <w:jc w:val="both"/>
        <w:rPr>
          <w:sz w:val="22"/>
          <w:szCs w:val="22"/>
        </w:rPr>
      </w:pPr>
      <w:r w:rsidRPr="00B55845">
        <w:rPr>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41D794E" w14:textId="77777777" w:rsidR="00FF334D" w:rsidRPr="00B55845" w:rsidRDefault="00CB5239" w:rsidP="00CB5239">
      <w:pPr>
        <w:pStyle w:val="Akapitzlist"/>
        <w:numPr>
          <w:ilvl w:val="1"/>
          <w:numId w:val="17"/>
        </w:numPr>
        <w:spacing w:line="360" w:lineRule="auto"/>
        <w:ind w:left="426" w:right="92" w:hanging="426"/>
        <w:jc w:val="both"/>
        <w:rPr>
          <w:sz w:val="22"/>
          <w:szCs w:val="22"/>
          <w:u w:val="single"/>
        </w:rPr>
      </w:pPr>
      <w:r w:rsidRPr="00B55845">
        <w:rPr>
          <w:rFonts w:eastAsia="Calibri"/>
          <w:sz w:val="22"/>
          <w:szCs w:val="22"/>
        </w:rPr>
        <w:t xml:space="preserve">Wykonawca jako podmiot profesjonalny ma obowiązek sprawdzania komunikatów i wiadomości bezpośrednio na </w:t>
      </w:r>
      <w:r w:rsidRPr="00B55845">
        <w:rPr>
          <w:rFonts w:eastAsia="Calibri"/>
          <w:sz w:val="22"/>
          <w:szCs w:val="22"/>
          <w:u w:val="single"/>
        </w:rPr>
        <w:t>platformazakupowa.pl</w:t>
      </w:r>
      <w:r w:rsidRPr="00B55845">
        <w:rPr>
          <w:rFonts w:eastAsia="Calibri"/>
          <w:sz w:val="22"/>
          <w:szCs w:val="22"/>
        </w:rPr>
        <w:t xml:space="preserve"> przesłanych przez zamawiającego, gdyż system powiadomień może ulec awarii lub powiadomienie może trafić do folderu SPAM.</w:t>
      </w:r>
    </w:p>
    <w:p w14:paraId="79C368EB" w14:textId="77777777" w:rsidR="00FF334D" w:rsidRPr="00B55845" w:rsidRDefault="00FF334D" w:rsidP="00B15B18">
      <w:pPr>
        <w:pStyle w:val="Akapitzlist"/>
        <w:numPr>
          <w:ilvl w:val="1"/>
          <w:numId w:val="17"/>
        </w:numPr>
        <w:tabs>
          <w:tab w:val="left" w:pos="142"/>
          <w:tab w:val="left" w:pos="426"/>
        </w:tabs>
        <w:suppressAutoHyphens/>
        <w:spacing w:line="360" w:lineRule="auto"/>
        <w:ind w:left="0"/>
        <w:jc w:val="both"/>
        <w:rPr>
          <w:sz w:val="22"/>
          <w:szCs w:val="22"/>
        </w:rPr>
      </w:pPr>
      <w:r w:rsidRPr="00B55845">
        <w:rPr>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589CF96E" w14:textId="77777777" w:rsidR="00D35A6F" w:rsidRPr="00B55845" w:rsidRDefault="00D35A6F" w:rsidP="00A61223">
      <w:pPr>
        <w:pStyle w:val="Akapitzlist"/>
        <w:numPr>
          <w:ilvl w:val="0"/>
          <w:numId w:val="35"/>
        </w:numPr>
        <w:spacing w:line="319" w:lineRule="auto"/>
        <w:ind w:left="1066" w:hanging="357"/>
        <w:rPr>
          <w:sz w:val="22"/>
          <w:szCs w:val="22"/>
        </w:rPr>
      </w:pPr>
      <w:r w:rsidRPr="00B55845">
        <w:rPr>
          <w:sz w:val="22"/>
          <w:szCs w:val="22"/>
        </w:rPr>
        <w:t>Zamawiający rekomenduje wykorzystanie formatów: .pdf .</w:t>
      </w:r>
      <w:proofErr w:type="spellStart"/>
      <w:r w:rsidRPr="00B55845">
        <w:rPr>
          <w:sz w:val="22"/>
          <w:szCs w:val="22"/>
        </w:rPr>
        <w:t>doc</w:t>
      </w:r>
      <w:proofErr w:type="spellEnd"/>
      <w:r w:rsidRPr="00B55845">
        <w:rPr>
          <w:sz w:val="22"/>
          <w:szCs w:val="22"/>
        </w:rPr>
        <w:t xml:space="preserve"> .xls .jpg (.</w:t>
      </w:r>
      <w:proofErr w:type="spellStart"/>
      <w:r w:rsidRPr="00B55845">
        <w:rPr>
          <w:sz w:val="22"/>
          <w:szCs w:val="22"/>
        </w:rPr>
        <w:t>jpeg</w:t>
      </w:r>
      <w:proofErr w:type="spellEnd"/>
      <w:r w:rsidRPr="00B55845">
        <w:rPr>
          <w:sz w:val="22"/>
          <w:szCs w:val="22"/>
        </w:rPr>
        <w:t>) ze szczególnym wskazaniem na .pdf</w:t>
      </w:r>
      <w:r w:rsidR="003B3AE2" w:rsidRPr="00B55845">
        <w:rPr>
          <w:sz w:val="22"/>
          <w:szCs w:val="22"/>
        </w:rPr>
        <w:t>;</w:t>
      </w:r>
    </w:p>
    <w:p w14:paraId="1919C6C2" w14:textId="77777777" w:rsidR="00FF334D" w:rsidRPr="00B55845"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sz w:val="22"/>
          <w:szCs w:val="22"/>
        </w:rPr>
      </w:pPr>
      <w:r w:rsidRPr="00B55845">
        <w:rPr>
          <w:sz w:val="22"/>
          <w:szCs w:val="22"/>
        </w:rPr>
        <w:t xml:space="preserve">dokumenty w formacie „pdf" zaleca się podpisywać formatem </w:t>
      </w:r>
      <w:proofErr w:type="spellStart"/>
      <w:r w:rsidRPr="00B55845">
        <w:rPr>
          <w:sz w:val="22"/>
          <w:szCs w:val="22"/>
        </w:rPr>
        <w:t>PAdE</w:t>
      </w:r>
      <w:r w:rsidR="003B3AE2" w:rsidRPr="00B55845">
        <w:rPr>
          <w:sz w:val="22"/>
          <w:szCs w:val="22"/>
        </w:rPr>
        <w:t>S</w:t>
      </w:r>
      <w:proofErr w:type="spellEnd"/>
      <w:r w:rsidR="003B3AE2" w:rsidRPr="00B55845">
        <w:rPr>
          <w:sz w:val="22"/>
          <w:szCs w:val="22"/>
        </w:rPr>
        <w:t>;</w:t>
      </w:r>
    </w:p>
    <w:p w14:paraId="0CEAB322" w14:textId="21F32CB0" w:rsidR="003B3AE2" w:rsidRPr="00B55845" w:rsidRDefault="003B3AE2" w:rsidP="00A61223">
      <w:pPr>
        <w:pStyle w:val="Akapitzlist"/>
        <w:numPr>
          <w:ilvl w:val="0"/>
          <w:numId w:val="35"/>
        </w:numPr>
        <w:spacing w:line="319" w:lineRule="auto"/>
        <w:ind w:left="1066" w:hanging="357"/>
        <w:rPr>
          <w:b/>
          <w:bCs/>
          <w:sz w:val="22"/>
          <w:szCs w:val="22"/>
        </w:rPr>
      </w:pPr>
      <w:r w:rsidRPr="00B55845">
        <w:rPr>
          <w:sz w:val="22"/>
          <w:szCs w:val="22"/>
        </w:rPr>
        <w:t xml:space="preserve">Dokumenty złożone w plikach </w:t>
      </w:r>
      <w:r w:rsidRPr="00B55845">
        <w:rPr>
          <w:rFonts w:eastAsia="Calibri"/>
          <w:sz w:val="22"/>
          <w:szCs w:val="22"/>
        </w:rPr>
        <w:t>gif .</w:t>
      </w:r>
      <w:proofErr w:type="spellStart"/>
      <w:r w:rsidRPr="00B55845">
        <w:rPr>
          <w:rFonts w:eastAsia="Calibri"/>
          <w:sz w:val="22"/>
          <w:szCs w:val="22"/>
        </w:rPr>
        <w:t>bmp</w:t>
      </w:r>
      <w:proofErr w:type="spellEnd"/>
      <w:r w:rsidRPr="00B55845">
        <w:rPr>
          <w:rFonts w:eastAsia="Calibri"/>
          <w:sz w:val="22"/>
          <w:szCs w:val="22"/>
        </w:rPr>
        <w:t xml:space="preserve"> .</w:t>
      </w:r>
      <w:proofErr w:type="spellStart"/>
      <w:r w:rsidRPr="00B55845">
        <w:rPr>
          <w:rFonts w:eastAsia="Calibri"/>
          <w:sz w:val="22"/>
          <w:szCs w:val="22"/>
        </w:rPr>
        <w:t>numbers</w:t>
      </w:r>
      <w:proofErr w:type="spellEnd"/>
      <w:r w:rsidRPr="00B55845">
        <w:rPr>
          <w:rFonts w:eastAsia="Calibri"/>
          <w:sz w:val="22"/>
          <w:szCs w:val="22"/>
        </w:rPr>
        <w:t xml:space="preserve"> .</w:t>
      </w:r>
      <w:proofErr w:type="spellStart"/>
      <w:r w:rsidRPr="00B55845">
        <w:rPr>
          <w:rFonts w:eastAsia="Calibri"/>
          <w:sz w:val="22"/>
          <w:szCs w:val="22"/>
        </w:rPr>
        <w:t>pages</w:t>
      </w:r>
      <w:proofErr w:type="spellEnd"/>
      <w:r w:rsidRPr="00B55845">
        <w:rPr>
          <w:rFonts w:eastAsia="Calibri"/>
          <w:sz w:val="22"/>
          <w:szCs w:val="22"/>
        </w:rPr>
        <w:t>.</w:t>
      </w:r>
      <w:r w:rsidRPr="00B55845">
        <w:rPr>
          <w:sz w:val="22"/>
          <w:szCs w:val="22"/>
        </w:rPr>
        <w:t xml:space="preserve"> </w:t>
      </w:r>
      <w:r w:rsidRPr="00B55845">
        <w:rPr>
          <w:b/>
          <w:bCs/>
          <w:sz w:val="22"/>
          <w:szCs w:val="22"/>
        </w:rPr>
        <w:t>zostaną uznane za złożone nieskutecznie;</w:t>
      </w:r>
    </w:p>
    <w:p w14:paraId="22E6CABD" w14:textId="77777777" w:rsidR="00D35A6F" w:rsidRPr="00B55845" w:rsidRDefault="003B3AE2" w:rsidP="00A61223">
      <w:pPr>
        <w:pStyle w:val="Akapitzlist"/>
        <w:numPr>
          <w:ilvl w:val="0"/>
          <w:numId w:val="35"/>
        </w:numPr>
        <w:tabs>
          <w:tab w:val="left" w:pos="284"/>
          <w:tab w:val="left" w:pos="426"/>
          <w:tab w:val="left" w:pos="1026"/>
        </w:tabs>
        <w:suppressAutoHyphens/>
        <w:spacing w:line="319" w:lineRule="auto"/>
        <w:ind w:left="1066" w:hanging="357"/>
        <w:jc w:val="both"/>
        <w:rPr>
          <w:sz w:val="22"/>
          <w:szCs w:val="22"/>
        </w:rPr>
      </w:pPr>
      <w:r w:rsidRPr="00B55845">
        <w:rPr>
          <w:sz w:val="22"/>
          <w:szCs w:val="22"/>
        </w:rPr>
        <w:t xml:space="preserve"> pliki podpisywane profilem zaufanym, nie mogą być większe niż 10MB oraz pliki podpisywane w aplikacji </w:t>
      </w:r>
      <w:proofErr w:type="spellStart"/>
      <w:r w:rsidRPr="00B55845">
        <w:rPr>
          <w:sz w:val="22"/>
          <w:szCs w:val="22"/>
        </w:rPr>
        <w:t>eDoApp</w:t>
      </w:r>
      <w:proofErr w:type="spellEnd"/>
      <w:r w:rsidRPr="00B55845">
        <w:rPr>
          <w:sz w:val="22"/>
          <w:szCs w:val="22"/>
        </w:rPr>
        <w:t xml:space="preserve"> służącej do składania podpisu osobistego nie mogą być większe niż 5MB;</w:t>
      </w:r>
    </w:p>
    <w:p w14:paraId="0AFC6EA9" w14:textId="77777777" w:rsidR="00D35A6F" w:rsidRPr="00B55845"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sz w:val="22"/>
          <w:szCs w:val="22"/>
        </w:rPr>
      </w:pPr>
      <w:r w:rsidRPr="00B55845">
        <w:rPr>
          <w:sz w:val="22"/>
          <w:szCs w:val="22"/>
        </w:rPr>
        <w:lastRenderedPageBreak/>
        <w:t>dopuszcza się podpisanie dokumentów w formacie innym niż „pdf", wtedy będzie wymagany oddzielny plik z podpisem. W związku z tym Wykonawca będzie zobowiązany załączyć oprócz podpisanego dokumentu oddzielny plik z podpisem.</w:t>
      </w:r>
    </w:p>
    <w:p w14:paraId="112DED23" w14:textId="77777777" w:rsidR="00D35A6F" w:rsidRPr="00B55845" w:rsidRDefault="00082D65" w:rsidP="00D35A6F">
      <w:pPr>
        <w:pStyle w:val="Akapitzlist"/>
        <w:numPr>
          <w:ilvl w:val="1"/>
          <w:numId w:val="17"/>
        </w:numPr>
        <w:tabs>
          <w:tab w:val="left" w:pos="284"/>
          <w:tab w:val="left" w:pos="426"/>
          <w:tab w:val="left" w:pos="1026"/>
        </w:tabs>
        <w:suppressAutoHyphens/>
        <w:spacing w:line="276" w:lineRule="auto"/>
        <w:ind w:left="426" w:hanging="426"/>
        <w:jc w:val="both"/>
        <w:rPr>
          <w:sz w:val="22"/>
          <w:szCs w:val="22"/>
        </w:rPr>
      </w:pPr>
      <w:r w:rsidRPr="00B55845">
        <w:rPr>
          <w:sz w:val="22"/>
          <w:szCs w:val="22"/>
        </w:rPr>
        <w:t xml:space="preserve"> </w:t>
      </w:r>
      <w:r w:rsidR="00D35A6F" w:rsidRPr="00B55845">
        <w:rPr>
          <w:sz w:val="22"/>
          <w:szCs w:val="22"/>
        </w:rPr>
        <w:t xml:space="preserve">  Wykonawca, przystępując do niniejszego postępowania o udzielenie zamówienia publicznego:</w:t>
      </w:r>
    </w:p>
    <w:p w14:paraId="29EF23D8" w14:textId="77777777" w:rsidR="00D35A6F" w:rsidRPr="00B55845" w:rsidRDefault="00D35A6F" w:rsidP="00A61223">
      <w:pPr>
        <w:pStyle w:val="Akapitzlist"/>
        <w:numPr>
          <w:ilvl w:val="0"/>
          <w:numId w:val="42"/>
        </w:numPr>
        <w:tabs>
          <w:tab w:val="left" w:pos="284"/>
          <w:tab w:val="left" w:pos="426"/>
          <w:tab w:val="left" w:pos="1026"/>
        </w:tabs>
        <w:suppressAutoHyphens/>
        <w:spacing w:line="276" w:lineRule="auto"/>
        <w:jc w:val="both"/>
        <w:rPr>
          <w:sz w:val="22"/>
          <w:szCs w:val="22"/>
        </w:rPr>
      </w:pPr>
      <w:r w:rsidRPr="00B55845">
        <w:rPr>
          <w:sz w:val="22"/>
          <w:szCs w:val="22"/>
        </w:rPr>
        <w:t xml:space="preserve">akceptuje warunki korzystania z </w:t>
      </w:r>
      <w:r w:rsidRPr="00B55845">
        <w:rPr>
          <w:sz w:val="22"/>
          <w:szCs w:val="22"/>
          <w:u w:val="single"/>
        </w:rPr>
        <w:t>platformazakupowa.pl</w:t>
      </w:r>
      <w:r w:rsidRPr="00B55845">
        <w:rPr>
          <w:sz w:val="22"/>
          <w:szCs w:val="22"/>
        </w:rPr>
        <w:t xml:space="preserve"> określone w Regulaminie zamieszczonym na stronie internetowej pod linkiem  w zakładce „Regulamin" oraz uznaje go za wiążący,</w:t>
      </w:r>
    </w:p>
    <w:p w14:paraId="563EDDEC" w14:textId="77777777" w:rsidR="00D35A6F" w:rsidRPr="00B55845" w:rsidRDefault="00D35A6F" w:rsidP="00A61223">
      <w:pPr>
        <w:pStyle w:val="Akapitzlist"/>
        <w:numPr>
          <w:ilvl w:val="0"/>
          <w:numId w:val="42"/>
        </w:numPr>
        <w:tabs>
          <w:tab w:val="left" w:pos="284"/>
          <w:tab w:val="left" w:pos="426"/>
          <w:tab w:val="left" w:pos="1026"/>
        </w:tabs>
        <w:suppressAutoHyphens/>
        <w:spacing w:line="276" w:lineRule="auto"/>
        <w:jc w:val="both"/>
        <w:rPr>
          <w:sz w:val="22"/>
          <w:szCs w:val="22"/>
        </w:rPr>
      </w:pPr>
      <w:r w:rsidRPr="00B55845">
        <w:rPr>
          <w:sz w:val="22"/>
          <w:szCs w:val="22"/>
        </w:rPr>
        <w:t xml:space="preserve">zapoznał i stosuje się do Instrukcji składania ofert/wniosków dostępnej pod linkiem. </w:t>
      </w:r>
    </w:p>
    <w:p w14:paraId="44D49960" w14:textId="77777777" w:rsidR="00806067" w:rsidRPr="00B55845"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w:t>
      </w:r>
      <w:r w:rsidRPr="00B55845">
        <w:rPr>
          <w:rFonts w:eastAsia="Calibri"/>
          <w:sz w:val="22"/>
          <w:szCs w:val="22"/>
        </w:rPr>
        <w:t>Zamawiający zaleca</w:t>
      </w:r>
      <w:r w:rsidR="00E5041E" w:rsidRPr="00B55845">
        <w:rPr>
          <w:rFonts w:eastAsia="Calibri"/>
          <w:sz w:val="22"/>
          <w:szCs w:val="22"/>
        </w:rPr>
        <w:t>,</w:t>
      </w:r>
      <w:r w:rsidRPr="00B55845">
        <w:rPr>
          <w:rFonts w:eastAsia="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2B0CCE45" w14:textId="77777777" w:rsidR="00806067" w:rsidRPr="00B55845"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rFonts w:eastAsia="Calibri"/>
          <w:sz w:val="22"/>
          <w:szCs w:val="22"/>
        </w:rPr>
        <w:t xml:space="preserve">   Zamawiający zaleca, aby Wykonawca z odpowiednim wyprzedzeniem przetestował możliwość prawidłowego wykorzystania wybranej metody podpisania plików oferty.</w:t>
      </w:r>
    </w:p>
    <w:p w14:paraId="2551F11A" w14:textId="77777777" w:rsidR="00806067" w:rsidRPr="00B55845" w:rsidRDefault="00806067" w:rsidP="00E5041E">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w:t>
      </w:r>
      <w:r w:rsidRPr="00B55845">
        <w:rPr>
          <w:rFonts w:eastAsia="Calibri"/>
          <w:sz w:val="22"/>
          <w:szCs w:val="22"/>
        </w:rPr>
        <w:t xml:space="preserve">Zaleca się, aby </w:t>
      </w:r>
      <w:r w:rsidR="00E5041E" w:rsidRPr="00B55845">
        <w:rPr>
          <w:rFonts w:eastAsia="Calibri"/>
          <w:sz w:val="22"/>
          <w:szCs w:val="22"/>
        </w:rPr>
        <w:t xml:space="preserve">wszelka </w:t>
      </w:r>
      <w:r w:rsidRPr="00B55845">
        <w:rPr>
          <w:rFonts w:eastAsia="Calibri"/>
          <w:sz w:val="22"/>
          <w:szCs w:val="22"/>
        </w:rPr>
        <w:t>komunikacja odbywała się tylko na Platformie za pośrednictwem formularza “Wyślij wiadomość do zamawiającego”, nie za pośrednictwem adresu email.</w:t>
      </w:r>
    </w:p>
    <w:p w14:paraId="539B4996" w14:textId="77777777" w:rsidR="00806067" w:rsidRPr="00B55845"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rFonts w:eastAsia="Calibri"/>
          <w:sz w:val="22"/>
          <w:szCs w:val="22"/>
        </w:rPr>
        <w:t xml:space="preserve"> Podczas podpisywania plików zaleca się stosowanie algorytmu skrótu SHA2 zamiast SHA1.</w:t>
      </w:r>
    </w:p>
    <w:p w14:paraId="0762E2DA" w14:textId="77777777" w:rsidR="00806067" w:rsidRPr="00B55845"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w:t>
      </w:r>
      <w:r w:rsidRPr="00B55845">
        <w:rPr>
          <w:rFonts w:eastAsia="Calibri"/>
          <w:sz w:val="22"/>
          <w:szCs w:val="22"/>
        </w:rPr>
        <w:t>Jeśli wykonawca pakuje dokumenty np. w plik ZIP zaleca się wcześniejsze podpisanie każdego ze skompresowanych plików.</w:t>
      </w:r>
    </w:p>
    <w:p w14:paraId="77A57320" w14:textId="77777777" w:rsidR="00806067" w:rsidRPr="00B55845"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w:t>
      </w:r>
      <w:r w:rsidRPr="00B55845">
        <w:rPr>
          <w:rFonts w:eastAsia="Calibri"/>
          <w:sz w:val="22"/>
          <w:szCs w:val="22"/>
        </w:rPr>
        <w:t>Zamawiający rekomenduje wykorzystanie podpisu z kwalifikowanym znacznikiem czasu.</w:t>
      </w:r>
    </w:p>
    <w:p w14:paraId="213E79BB" w14:textId="77777777" w:rsidR="00806067" w:rsidRPr="00B55845"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rFonts w:eastAsia="Calibri"/>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74D0AC02" w14:textId="77777777" w:rsidR="00D35A6F" w:rsidRPr="00B55845"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b/>
          <w:bCs/>
          <w:sz w:val="22"/>
          <w:szCs w:val="22"/>
        </w:rPr>
        <w:t xml:space="preserve">  </w:t>
      </w:r>
      <w:r w:rsidR="00D35A6F" w:rsidRPr="00B55845">
        <w:rPr>
          <w:b/>
          <w:bCs/>
          <w:sz w:val="22"/>
          <w:szCs w:val="22"/>
        </w:rPr>
        <w:t>Zamawiający nie ponosi odpowiedzialności za złożenie oferty w sposób niezgodny z Instrukcją korzystania z platformazakupowa.pl</w:t>
      </w:r>
      <w:r w:rsidR="00D35A6F" w:rsidRPr="00B55845">
        <w:rPr>
          <w:sz w:val="22"/>
          <w:szCs w:val="22"/>
        </w:rPr>
        <w:t xml:space="preserve">, w szczególności za sytuację, gdy zamawiający zapozna się z treścią oferty przed upływem terminu składania ofert (np. złożenie oferty w zakładce „Wyślij wiadomość do zamawiającego”). </w:t>
      </w:r>
    </w:p>
    <w:p w14:paraId="0463C7F5" w14:textId="77777777" w:rsidR="00D35A6F" w:rsidRPr="00B55845" w:rsidRDefault="00D35A6F" w:rsidP="00D35A6F">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02FAC5F8" w14:textId="77777777" w:rsidR="00FF334D" w:rsidRPr="00B55845" w:rsidRDefault="00D35A6F"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98964E7" w14:textId="77777777" w:rsidR="00082D65" w:rsidRPr="00B55845" w:rsidRDefault="00082D65" w:rsidP="00B15B18">
      <w:pPr>
        <w:pStyle w:val="Akapitzlist"/>
        <w:numPr>
          <w:ilvl w:val="1"/>
          <w:numId w:val="17"/>
        </w:numPr>
        <w:spacing w:line="360" w:lineRule="auto"/>
        <w:ind w:left="448" w:right="92" w:hanging="448"/>
        <w:jc w:val="both"/>
        <w:rPr>
          <w:sz w:val="22"/>
          <w:szCs w:val="22"/>
        </w:rPr>
      </w:pPr>
      <w:r w:rsidRPr="00B55845">
        <w:rPr>
          <w:sz w:val="22"/>
          <w:szCs w:val="22"/>
        </w:rPr>
        <w:tab/>
        <w:t xml:space="preserve">W korespondencji kierowanej do Zamawiającego Wykonawcy powinni posługiwać się numerem przedmiotowego postępowania. </w:t>
      </w:r>
    </w:p>
    <w:p w14:paraId="56F0D965" w14:textId="77777777" w:rsidR="00082D65" w:rsidRPr="00B55845" w:rsidRDefault="00082D65" w:rsidP="00B15B18">
      <w:pPr>
        <w:pStyle w:val="Akapitzlist"/>
        <w:numPr>
          <w:ilvl w:val="1"/>
          <w:numId w:val="17"/>
        </w:numPr>
        <w:spacing w:line="360" w:lineRule="auto"/>
        <w:ind w:left="448" w:right="92" w:hanging="448"/>
        <w:jc w:val="both"/>
        <w:rPr>
          <w:sz w:val="22"/>
          <w:szCs w:val="22"/>
        </w:rPr>
      </w:pPr>
      <w:r w:rsidRPr="00B55845">
        <w:rPr>
          <w:sz w:val="22"/>
          <w:szCs w:val="22"/>
        </w:rPr>
        <w:tab/>
        <w:t>Wykonawca może zwrócić się do Zamawiającego z wnioskiem o wyjaśnienie treści SWZ.</w:t>
      </w:r>
    </w:p>
    <w:p w14:paraId="70D0E29D" w14:textId="77777777" w:rsidR="00082D65" w:rsidRPr="00B55845" w:rsidRDefault="00082D65" w:rsidP="00B15B18">
      <w:pPr>
        <w:pStyle w:val="Akapitzlist"/>
        <w:numPr>
          <w:ilvl w:val="1"/>
          <w:numId w:val="17"/>
        </w:numPr>
        <w:spacing w:line="360" w:lineRule="auto"/>
        <w:ind w:left="448" w:right="92" w:hanging="448"/>
        <w:jc w:val="both"/>
        <w:rPr>
          <w:sz w:val="22"/>
          <w:szCs w:val="22"/>
        </w:rPr>
      </w:pPr>
      <w:r w:rsidRPr="00B55845">
        <w:rPr>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8928298" w14:textId="77777777" w:rsidR="00082D65" w:rsidRPr="00B55845" w:rsidRDefault="00082D65" w:rsidP="00B15B18">
      <w:pPr>
        <w:pStyle w:val="Akapitzlist"/>
        <w:numPr>
          <w:ilvl w:val="1"/>
          <w:numId w:val="17"/>
        </w:numPr>
        <w:spacing w:line="360" w:lineRule="auto"/>
        <w:ind w:left="448" w:right="92" w:hanging="448"/>
        <w:jc w:val="both"/>
        <w:rPr>
          <w:sz w:val="22"/>
          <w:szCs w:val="22"/>
        </w:rPr>
      </w:pPr>
      <w:r w:rsidRPr="00B55845">
        <w:rPr>
          <w:sz w:val="22"/>
          <w:szCs w:val="22"/>
        </w:rPr>
        <w:tab/>
        <w:t xml:space="preserve">Jeżeli Zamawiający nie udzieli wyjaśnień w </w:t>
      </w:r>
      <w:r w:rsidR="00806067" w:rsidRPr="00B55845">
        <w:rPr>
          <w:sz w:val="22"/>
          <w:szCs w:val="22"/>
        </w:rPr>
        <w:t>terminie, o którym mowa w ust. 21</w:t>
      </w:r>
      <w:r w:rsidRPr="00B55845">
        <w:rPr>
          <w:sz w:val="22"/>
          <w:szCs w:val="22"/>
        </w:rPr>
        <w:t xml:space="preserve">, przedłuża termin składania ofert o czas niezbędny do zapoznania się wszystkich zainteresowanych wykonawców z wyjaśnieniami niezbędnymi do należytego przygotowania i złożenia ofert. W przypadku gdy wniosek o </w:t>
      </w:r>
      <w:r w:rsidRPr="00B55845">
        <w:rPr>
          <w:sz w:val="22"/>
          <w:szCs w:val="22"/>
        </w:rPr>
        <w:lastRenderedPageBreak/>
        <w:t xml:space="preserve">wyjaśnienie treści SWZ nie wpłynął w terminie, o którym mowa w ust. </w:t>
      </w:r>
      <w:r w:rsidR="00806067" w:rsidRPr="00B55845">
        <w:rPr>
          <w:sz w:val="22"/>
          <w:szCs w:val="22"/>
        </w:rPr>
        <w:t>21</w:t>
      </w:r>
      <w:r w:rsidRPr="00B55845">
        <w:rPr>
          <w:sz w:val="22"/>
          <w:szCs w:val="22"/>
        </w:rPr>
        <w:t>, Zamawiający nie ma obowiązku udzielania wyjaśnień SWZ oraz obowiązku przedłużenia terminu składania ofert.</w:t>
      </w:r>
    </w:p>
    <w:p w14:paraId="47A8C7E0" w14:textId="77777777" w:rsidR="00FF334D" w:rsidRPr="00B55845" w:rsidRDefault="00082D65" w:rsidP="00B15B18">
      <w:pPr>
        <w:pStyle w:val="Akapitzlist"/>
        <w:numPr>
          <w:ilvl w:val="1"/>
          <w:numId w:val="17"/>
        </w:numPr>
        <w:spacing w:line="360" w:lineRule="auto"/>
        <w:ind w:left="448" w:right="92" w:hanging="448"/>
        <w:jc w:val="both"/>
        <w:rPr>
          <w:sz w:val="22"/>
          <w:szCs w:val="22"/>
        </w:rPr>
      </w:pPr>
      <w:r w:rsidRPr="00B55845">
        <w:rPr>
          <w:sz w:val="22"/>
          <w:szCs w:val="22"/>
        </w:rPr>
        <w:tab/>
        <w:t xml:space="preserve">Przedłużenie terminu składania ofert, o których mowa w ust. </w:t>
      </w:r>
      <w:r w:rsidR="00806067" w:rsidRPr="00B55845">
        <w:rPr>
          <w:sz w:val="22"/>
          <w:szCs w:val="22"/>
        </w:rPr>
        <w:t>22</w:t>
      </w:r>
      <w:r w:rsidRPr="00B55845">
        <w:rPr>
          <w:sz w:val="22"/>
          <w:szCs w:val="22"/>
        </w:rPr>
        <w:t>, nie wpływa na bieg terminu składania wniosku o wyjaśnienie treści SWZ.</w:t>
      </w:r>
    </w:p>
    <w:p w14:paraId="3108C13B" w14:textId="77777777" w:rsidR="006F1582" w:rsidRPr="00B55845" w:rsidRDefault="005B472B" w:rsidP="00B15B18">
      <w:pPr>
        <w:pStyle w:val="Akapitzlist"/>
        <w:numPr>
          <w:ilvl w:val="1"/>
          <w:numId w:val="17"/>
        </w:numPr>
        <w:spacing w:line="360" w:lineRule="auto"/>
        <w:ind w:left="448" w:right="92" w:hanging="448"/>
        <w:jc w:val="both"/>
        <w:rPr>
          <w:sz w:val="22"/>
          <w:szCs w:val="22"/>
        </w:rPr>
      </w:pPr>
      <w:r w:rsidRPr="00B55845">
        <w:rPr>
          <w:sz w:val="22"/>
          <w:szCs w:val="22"/>
        </w:rPr>
        <w:tab/>
      </w:r>
      <w:r w:rsidR="006F1582" w:rsidRPr="00B55845">
        <w:rPr>
          <w:sz w:val="22"/>
          <w:szCs w:val="22"/>
        </w:rPr>
        <w:t>Osobą uprawnioną do porozumiewania się z Wykonawcami jest:</w:t>
      </w:r>
    </w:p>
    <w:p w14:paraId="37E9BAA4" w14:textId="224A9FD2" w:rsidR="00EB4437" w:rsidRPr="00B55845" w:rsidRDefault="00464202" w:rsidP="004B40E0">
      <w:pPr>
        <w:pStyle w:val="Tekstpodstawowy"/>
        <w:spacing w:line="276" w:lineRule="auto"/>
        <w:ind w:left="795" w:right="-1" w:firstLine="57"/>
        <w:rPr>
          <w:rFonts w:ascii="Times New Roman" w:hAnsi="Times New Roman"/>
          <w:b w:val="0"/>
          <w:szCs w:val="22"/>
        </w:rPr>
      </w:pPr>
      <w:r>
        <w:rPr>
          <w:rFonts w:ascii="Times New Roman" w:hAnsi="Times New Roman"/>
          <w:b w:val="0"/>
          <w:szCs w:val="22"/>
        </w:rPr>
        <w:t>Kamila Dziewanowska</w:t>
      </w:r>
      <w:r w:rsidR="00063CB9" w:rsidRPr="00B55845">
        <w:rPr>
          <w:rFonts w:ascii="Times New Roman" w:hAnsi="Times New Roman"/>
          <w:b w:val="0"/>
          <w:szCs w:val="22"/>
        </w:rPr>
        <w:t xml:space="preserve"> – Dział Zamówień Publicznych, </w:t>
      </w:r>
      <w:r w:rsidR="004B40E0" w:rsidRPr="00B55845">
        <w:rPr>
          <w:rFonts w:ascii="Times New Roman" w:hAnsi="Times New Roman"/>
          <w:b w:val="0"/>
          <w:szCs w:val="22"/>
        </w:rPr>
        <w:t>tel. 52 34 19 16</w:t>
      </w:r>
      <w:r w:rsidR="00BB367F" w:rsidRPr="00B55845">
        <w:rPr>
          <w:rFonts w:ascii="Times New Roman" w:hAnsi="Times New Roman"/>
          <w:b w:val="0"/>
          <w:szCs w:val="22"/>
        </w:rPr>
        <w:t>7</w:t>
      </w:r>
    </w:p>
    <w:p w14:paraId="1CAA06FD" w14:textId="77777777" w:rsidR="0034764B" w:rsidRPr="00B55845" w:rsidRDefault="0034764B"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bCs/>
          <w:sz w:val="22"/>
          <w:szCs w:val="22"/>
        </w:rPr>
      </w:pPr>
      <w:bookmarkStart w:id="6" w:name="bookmark12"/>
      <w:r w:rsidRPr="00B55845">
        <w:rPr>
          <w:rFonts w:ascii="Times New Roman" w:hAnsi="Times New Roman" w:cs="Times New Roman"/>
          <w:b/>
          <w:bCs/>
          <w:sz w:val="22"/>
          <w:szCs w:val="22"/>
        </w:rPr>
        <w:t>OPIS SPOSOBU PRZYGOTOWANIA OFER</w:t>
      </w:r>
      <w:bookmarkEnd w:id="6"/>
      <w:r w:rsidR="00641EB7" w:rsidRPr="00B55845">
        <w:rPr>
          <w:rFonts w:ascii="Times New Roman" w:hAnsi="Times New Roman" w:cs="Times New Roman"/>
          <w:b/>
          <w:bCs/>
          <w:sz w:val="22"/>
          <w:szCs w:val="22"/>
        </w:rPr>
        <w:t>T ORAZ WYMAGANIA FORMALNE DOTYCZĄCE SKŁADANYCH OŚWIADCZEŃ I DOKUMENTÓW</w:t>
      </w:r>
    </w:p>
    <w:p w14:paraId="41DAD07B" w14:textId="77777777" w:rsidR="0034764B" w:rsidRPr="00B55845" w:rsidRDefault="002D7399" w:rsidP="00AA7A5E">
      <w:pPr>
        <w:pStyle w:val="Akapitzlist"/>
        <w:spacing w:before="240" w:line="360" w:lineRule="auto"/>
        <w:ind w:left="0"/>
        <w:jc w:val="both"/>
        <w:rPr>
          <w:sz w:val="22"/>
          <w:szCs w:val="22"/>
        </w:rPr>
      </w:pPr>
      <w:r w:rsidRPr="00B55845">
        <w:rPr>
          <w:b/>
          <w:bCs/>
          <w:sz w:val="22"/>
          <w:szCs w:val="22"/>
        </w:rPr>
        <w:t xml:space="preserve">Zamawiający rekomenduje, aby Wykonawca, przed przystąpieniem do składania ofert w systemie, zapoznał się z Instrukcją korzystania z systemu, która dostępna jest w </w:t>
      </w:r>
      <w:r w:rsidR="003A4D3C" w:rsidRPr="00B55845">
        <w:rPr>
          <w:b/>
          <w:bCs/>
          <w:sz w:val="22"/>
          <w:szCs w:val="22"/>
        </w:rPr>
        <w:t xml:space="preserve">zakładce </w:t>
      </w:r>
      <w:r w:rsidRPr="00B55845">
        <w:rPr>
          <w:b/>
          <w:bCs/>
          <w:sz w:val="22"/>
          <w:szCs w:val="22"/>
        </w:rPr>
        <w:t xml:space="preserve"> </w:t>
      </w:r>
      <w:r w:rsidR="003A4D3C" w:rsidRPr="00B55845">
        <w:rPr>
          <w:b/>
          <w:bCs/>
          <w:sz w:val="22"/>
          <w:szCs w:val="22"/>
        </w:rPr>
        <w:t>„Instrukcje dla Wykonawców" na stronie internetowej pod adresem: https://platformazakupowa.pl/strona/45-instrukcje</w:t>
      </w:r>
    </w:p>
    <w:p w14:paraId="027CDDD9" w14:textId="130426E7" w:rsidR="00AA7A5E" w:rsidRPr="00B55845" w:rsidRDefault="00AA7A5E" w:rsidP="00B15B18">
      <w:pPr>
        <w:numPr>
          <w:ilvl w:val="0"/>
          <w:numId w:val="18"/>
        </w:numPr>
        <w:tabs>
          <w:tab w:val="clear" w:pos="1706"/>
        </w:tabs>
        <w:spacing w:line="360" w:lineRule="auto"/>
        <w:ind w:left="426" w:hanging="426"/>
        <w:jc w:val="both"/>
        <w:rPr>
          <w:sz w:val="22"/>
          <w:szCs w:val="22"/>
        </w:rPr>
      </w:pPr>
      <w:r w:rsidRPr="00B55845">
        <w:rPr>
          <w:sz w:val="22"/>
          <w:szCs w:val="22"/>
        </w:rPr>
        <w:t>Wykonawca może złożyć tylko jedną ofertę.</w:t>
      </w:r>
      <w:r w:rsidR="00314A01" w:rsidRPr="00B55845">
        <w:rPr>
          <w:rFonts w:eastAsia="Calibri"/>
          <w:sz w:val="22"/>
          <w:szCs w:val="22"/>
        </w:rPr>
        <w:t xml:space="preserve"> Złożenie większej liczby ofert lub oferty zawierającej propozycje wariantowe podlegać będą odrzuceniu.</w:t>
      </w:r>
    </w:p>
    <w:p w14:paraId="0B57752C" w14:textId="77777777" w:rsidR="00086AD4" w:rsidRPr="00B55845" w:rsidRDefault="00801FBF" w:rsidP="00B15B18">
      <w:pPr>
        <w:numPr>
          <w:ilvl w:val="0"/>
          <w:numId w:val="18"/>
        </w:numPr>
        <w:tabs>
          <w:tab w:val="clear" w:pos="1706"/>
        </w:tabs>
        <w:spacing w:line="360" w:lineRule="auto"/>
        <w:ind w:left="426" w:hanging="426"/>
        <w:jc w:val="both"/>
        <w:rPr>
          <w:sz w:val="22"/>
          <w:szCs w:val="22"/>
        </w:rPr>
      </w:pPr>
      <w:r w:rsidRPr="00B55845">
        <w:rPr>
          <w:sz w:val="22"/>
          <w:szCs w:val="22"/>
        </w:rPr>
        <w:t>Treść oferty musi odpowiadać treści SWZ.</w:t>
      </w:r>
      <w:r w:rsidR="00086AD4" w:rsidRPr="00B55845">
        <w:rPr>
          <w:sz w:val="22"/>
          <w:szCs w:val="22"/>
        </w:rPr>
        <w:t xml:space="preserve"> </w:t>
      </w:r>
    </w:p>
    <w:p w14:paraId="3536DA53" w14:textId="77777777" w:rsidR="00524B2D" w:rsidRPr="00B55845" w:rsidRDefault="00524B2D" w:rsidP="00B15B18">
      <w:pPr>
        <w:numPr>
          <w:ilvl w:val="0"/>
          <w:numId w:val="18"/>
        </w:numPr>
        <w:tabs>
          <w:tab w:val="clear" w:pos="1706"/>
        </w:tabs>
        <w:spacing w:line="360" w:lineRule="auto"/>
        <w:ind w:left="426" w:hanging="426"/>
        <w:jc w:val="both"/>
        <w:rPr>
          <w:sz w:val="22"/>
          <w:szCs w:val="22"/>
        </w:rPr>
      </w:pPr>
      <w:r w:rsidRPr="00B55845">
        <w:rPr>
          <w:rFonts w:eastAsia="Calibri"/>
          <w:sz w:val="22"/>
          <w:szCs w:val="22"/>
        </w:rPr>
        <w:t>Do oferty należy dołączyć wszystkie wymagane w SWZ dokumenty.</w:t>
      </w:r>
    </w:p>
    <w:p w14:paraId="14627B9C" w14:textId="77777777" w:rsidR="00086AD4" w:rsidRPr="00B55845" w:rsidRDefault="00086AD4" w:rsidP="000B7716">
      <w:pPr>
        <w:numPr>
          <w:ilvl w:val="0"/>
          <w:numId w:val="18"/>
        </w:numPr>
        <w:tabs>
          <w:tab w:val="clear" w:pos="1706"/>
        </w:tabs>
        <w:spacing w:line="360" w:lineRule="auto"/>
        <w:ind w:left="426" w:hanging="426"/>
        <w:jc w:val="both"/>
        <w:rPr>
          <w:sz w:val="22"/>
          <w:szCs w:val="22"/>
        </w:rPr>
      </w:pPr>
      <w:r w:rsidRPr="00B55845">
        <w:rPr>
          <w:sz w:val="22"/>
          <w:szCs w:val="22"/>
        </w:rPr>
        <w:t xml:space="preserve"> Złożenie oferty  odbywa się poprzez:</w:t>
      </w:r>
    </w:p>
    <w:p w14:paraId="212CD59F" w14:textId="2149AFE2" w:rsidR="00E84975" w:rsidRPr="00B55845" w:rsidRDefault="00086AD4" w:rsidP="00B15B18">
      <w:pPr>
        <w:numPr>
          <w:ilvl w:val="7"/>
          <w:numId w:val="18"/>
        </w:numPr>
        <w:spacing w:line="360" w:lineRule="auto"/>
        <w:ind w:left="852" w:right="20" w:hanging="426"/>
        <w:jc w:val="both"/>
        <w:rPr>
          <w:b/>
          <w:sz w:val="22"/>
          <w:szCs w:val="22"/>
        </w:rPr>
      </w:pPr>
      <w:r w:rsidRPr="00B55845">
        <w:rPr>
          <w:sz w:val="22"/>
          <w:szCs w:val="22"/>
        </w:rPr>
        <w:t xml:space="preserve"> Załączenie w systemie następujących oświadczeń i dokumentów w postaci plików: </w:t>
      </w:r>
    </w:p>
    <w:p w14:paraId="500BEA99" w14:textId="4C3673A3" w:rsidR="00192705" w:rsidRDefault="00192705" w:rsidP="00F92AD1">
      <w:pPr>
        <w:pStyle w:val="Akapitzlist"/>
        <w:numPr>
          <w:ilvl w:val="0"/>
          <w:numId w:val="37"/>
        </w:numPr>
        <w:spacing w:line="360" w:lineRule="auto"/>
        <w:ind w:left="1276" w:right="20"/>
        <w:jc w:val="both"/>
        <w:rPr>
          <w:b/>
          <w:sz w:val="22"/>
          <w:szCs w:val="22"/>
        </w:rPr>
      </w:pPr>
      <w:r w:rsidRPr="00B55845">
        <w:rPr>
          <w:sz w:val="22"/>
          <w:szCs w:val="22"/>
        </w:rPr>
        <w:t xml:space="preserve">Formularza </w:t>
      </w:r>
      <w:r w:rsidR="00E94970">
        <w:rPr>
          <w:sz w:val="22"/>
          <w:szCs w:val="22"/>
        </w:rPr>
        <w:t>o</w:t>
      </w:r>
      <w:r w:rsidRPr="00B55845">
        <w:rPr>
          <w:sz w:val="22"/>
          <w:szCs w:val="22"/>
        </w:rPr>
        <w:t xml:space="preserve">fertowego – zgodnie z </w:t>
      </w:r>
      <w:r w:rsidRPr="00B55845">
        <w:rPr>
          <w:b/>
          <w:sz w:val="22"/>
          <w:szCs w:val="22"/>
        </w:rPr>
        <w:t>Załącznikiem nr 1 do SWZ</w:t>
      </w:r>
    </w:p>
    <w:p w14:paraId="33922DB3" w14:textId="1BF6123F" w:rsidR="00772FEB" w:rsidRPr="00B55845" w:rsidRDefault="00772FEB" w:rsidP="00F92AD1">
      <w:pPr>
        <w:pStyle w:val="Akapitzlist"/>
        <w:numPr>
          <w:ilvl w:val="0"/>
          <w:numId w:val="37"/>
        </w:numPr>
        <w:spacing w:line="360" w:lineRule="auto"/>
        <w:ind w:left="1276" w:right="20"/>
        <w:jc w:val="both"/>
        <w:rPr>
          <w:b/>
          <w:sz w:val="22"/>
          <w:szCs w:val="22"/>
        </w:rPr>
      </w:pPr>
      <w:r w:rsidRPr="00772FEB">
        <w:rPr>
          <w:bCs/>
          <w:sz w:val="22"/>
          <w:szCs w:val="22"/>
        </w:rPr>
        <w:t>Formularza przedmiotowo-cenowego – zgodnie z</w:t>
      </w:r>
      <w:r>
        <w:rPr>
          <w:b/>
          <w:sz w:val="22"/>
          <w:szCs w:val="22"/>
        </w:rPr>
        <w:t xml:space="preserve"> Załącznikiem 3 do SWZ</w:t>
      </w:r>
    </w:p>
    <w:p w14:paraId="7433C9C1" w14:textId="77777777" w:rsidR="00192705" w:rsidRPr="00B55845" w:rsidRDefault="00192705" w:rsidP="00F92AD1">
      <w:pPr>
        <w:numPr>
          <w:ilvl w:val="0"/>
          <w:numId w:val="37"/>
        </w:numPr>
        <w:spacing w:line="360" w:lineRule="auto"/>
        <w:ind w:left="1276"/>
        <w:rPr>
          <w:bCs/>
          <w:sz w:val="22"/>
          <w:szCs w:val="22"/>
        </w:rPr>
      </w:pPr>
      <w:r w:rsidRPr="00B55845">
        <w:rPr>
          <w:bCs/>
          <w:sz w:val="22"/>
          <w:szCs w:val="22"/>
        </w:rPr>
        <w:t>Oświadczeń</w:t>
      </w:r>
      <w:r w:rsidR="009F2C22" w:rsidRPr="00B55845">
        <w:rPr>
          <w:bCs/>
          <w:sz w:val="22"/>
          <w:szCs w:val="22"/>
        </w:rPr>
        <w:t xml:space="preserve"> i dokumentów</w:t>
      </w:r>
      <w:r w:rsidR="00FA47A4" w:rsidRPr="00B55845">
        <w:rPr>
          <w:bCs/>
          <w:sz w:val="22"/>
          <w:szCs w:val="22"/>
        </w:rPr>
        <w:t>,</w:t>
      </w:r>
      <w:r w:rsidRPr="00B55845">
        <w:rPr>
          <w:bCs/>
          <w:sz w:val="22"/>
          <w:szCs w:val="22"/>
        </w:rPr>
        <w:t xml:space="preserve"> o których mowa w Rozdziale VIII SWZ;</w:t>
      </w:r>
    </w:p>
    <w:p w14:paraId="3C44BEAE" w14:textId="28E70C32" w:rsidR="00635EE4" w:rsidRPr="00B55845" w:rsidRDefault="00AC0FB1" w:rsidP="00F92AD1">
      <w:pPr>
        <w:pStyle w:val="Akapitzlist"/>
        <w:numPr>
          <w:ilvl w:val="0"/>
          <w:numId w:val="37"/>
        </w:numPr>
        <w:spacing w:line="360" w:lineRule="auto"/>
        <w:ind w:left="1276" w:right="20"/>
        <w:jc w:val="both"/>
        <w:rPr>
          <w:sz w:val="22"/>
          <w:szCs w:val="22"/>
        </w:rPr>
      </w:pPr>
      <w:r w:rsidRPr="00B55845">
        <w:rPr>
          <w:sz w:val="22"/>
          <w:szCs w:val="22"/>
        </w:rPr>
        <w:t xml:space="preserve">W przypadku, gdy oferta została podpisana przez inną osobę niż umocowana w dokumencie rejestrowym Wykonawcy, </w:t>
      </w:r>
      <w:r w:rsidRPr="00B55845">
        <w:rPr>
          <w:b/>
          <w:bCs/>
          <w:sz w:val="22"/>
          <w:szCs w:val="22"/>
        </w:rPr>
        <w:t>pełnomocnictwa</w:t>
      </w:r>
      <w:r w:rsidRPr="00B55845">
        <w:rPr>
          <w:sz w:val="22"/>
          <w:szCs w:val="22"/>
        </w:rPr>
        <w:t xml:space="preserve"> potwierdzającego, że oferta została złożona przez osobę upoważnioną do reprezentowania Wykonawcy.</w:t>
      </w:r>
    </w:p>
    <w:p w14:paraId="3453EBEF" w14:textId="2BE1DDBB" w:rsidR="00C018FF" w:rsidRPr="00B55845" w:rsidRDefault="00BF093D" w:rsidP="008230AD">
      <w:pPr>
        <w:numPr>
          <w:ilvl w:val="0"/>
          <w:numId w:val="18"/>
        </w:numPr>
        <w:tabs>
          <w:tab w:val="clear" w:pos="1706"/>
        </w:tabs>
        <w:spacing w:line="360" w:lineRule="auto"/>
        <w:ind w:left="426" w:right="23" w:hanging="426"/>
        <w:jc w:val="both"/>
        <w:rPr>
          <w:b/>
          <w:bCs/>
          <w:sz w:val="22"/>
          <w:szCs w:val="22"/>
        </w:rPr>
      </w:pPr>
      <w:r w:rsidRPr="00B55845">
        <w:rPr>
          <w:sz w:val="22"/>
          <w:szCs w:val="22"/>
        </w:rPr>
        <w:tab/>
      </w:r>
      <w:r w:rsidR="008230AD" w:rsidRPr="00B55845">
        <w:rPr>
          <w:b/>
          <w:bCs/>
          <w:sz w:val="22"/>
          <w:szCs w:val="22"/>
        </w:rPr>
        <w:t>Niezałączenie do oferty dokumentów, o których mowa w pkt 3.1 a)</w:t>
      </w:r>
      <w:r w:rsidR="00E94970">
        <w:rPr>
          <w:b/>
          <w:bCs/>
          <w:sz w:val="22"/>
          <w:szCs w:val="22"/>
        </w:rPr>
        <w:t>, b)</w:t>
      </w:r>
      <w:r w:rsidR="008230AD" w:rsidRPr="00B55845">
        <w:rPr>
          <w:b/>
          <w:bCs/>
          <w:sz w:val="22"/>
          <w:szCs w:val="22"/>
        </w:rPr>
        <w:t xml:space="preserve"> i c) tj. Formularza ofertowego </w:t>
      </w:r>
      <w:r w:rsidR="00772FEB">
        <w:rPr>
          <w:b/>
          <w:bCs/>
          <w:sz w:val="22"/>
          <w:szCs w:val="22"/>
        </w:rPr>
        <w:t xml:space="preserve">oraz Formularza przedmiotowo-cenowego </w:t>
      </w:r>
      <w:r w:rsidR="008230AD" w:rsidRPr="00B55845">
        <w:rPr>
          <w:b/>
          <w:bCs/>
          <w:sz w:val="22"/>
          <w:szCs w:val="22"/>
        </w:rPr>
        <w:t>skutkować będzie odrzuceniem oferty</w:t>
      </w:r>
      <w:r w:rsidR="00C018FF" w:rsidRPr="00B55845">
        <w:rPr>
          <w:b/>
          <w:bCs/>
          <w:sz w:val="22"/>
          <w:szCs w:val="22"/>
        </w:rPr>
        <w:t>.</w:t>
      </w:r>
    </w:p>
    <w:p w14:paraId="128EF7AF" w14:textId="4ECB06EB" w:rsidR="00C42E9B" w:rsidRPr="00B55845" w:rsidRDefault="0034764B" w:rsidP="00B15B18">
      <w:pPr>
        <w:numPr>
          <w:ilvl w:val="0"/>
          <w:numId w:val="18"/>
        </w:numPr>
        <w:tabs>
          <w:tab w:val="clear" w:pos="1706"/>
        </w:tabs>
        <w:spacing w:line="360" w:lineRule="auto"/>
        <w:ind w:left="426" w:right="23" w:hanging="440"/>
        <w:jc w:val="both"/>
        <w:rPr>
          <w:sz w:val="22"/>
          <w:szCs w:val="22"/>
        </w:rPr>
      </w:pPr>
      <w:r w:rsidRPr="00B55845">
        <w:rPr>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B55845">
        <w:rPr>
          <w:sz w:val="22"/>
          <w:szCs w:val="22"/>
        </w:rPr>
        <w:t>,</w:t>
      </w:r>
      <w:r w:rsidRPr="00B55845">
        <w:rPr>
          <w:sz w:val="22"/>
          <w:szCs w:val="22"/>
        </w:rPr>
        <w:t xml:space="preserve"> albo przez upełnomocnionego przedstawiciela Wykonawcy.</w:t>
      </w:r>
      <w:r w:rsidR="0024411C" w:rsidRPr="00B55845">
        <w:rPr>
          <w:sz w:val="22"/>
          <w:szCs w:val="22"/>
        </w:rPr>
        <w:t xml:space="preserve"> </w:t>
      </w:r>
      <w:r w:rsidR="009300A1" w:rsidRPr="00B55845">
        <w:rPr>
          <w:sz w:val="22"/>
          <w:szCs w:val="22"/>
        </w:rPr>
        <w:t>W celu potwierdzenia,</w:t>
      </w:r>
      <w:r w:rsidR="000737F1" w:rsidRPr="00B55845">
        <w:rPr>
          <w:sz w:val="22"/>
          <w:szCs w:val="22"/>
        </w:rPr>
        <w:t xml:space="preserve"> że osoba działająca w imieniu W</w:t>
      </w:r>
      <w:r w:rsidR="009300A1" w:rsidRPr="00B55845">
        <w:rPr>
          <w:sz w:val="22"/>
          <w:szCs w:val="22"/>
        </w:rPr>
        <w:t>ykonawcy jest umoc</w:t>
      </w:r>
      <w:r w:rsidR="000737F1" w:rsidRPr="00B55845">
        <w:rPr>
          <w:sz w:val="22"/>
          <w:szCs w:val="22"/>
        </w:rPr>
        <w:t>owana do jego reprezentowania, Z</w:t>
      </w:r>
      <w:r w:rsidR="005F4FCA" w:rsidRPr="00B55845">
        <w:rPr>
          <w:sz w:val="22"/>
          <w:szCs w:val="22"/>
        </w:rPr>
        <w:t>amawiający żąda od W</w:t>
      </w:r>
      <w:r w:rsidR="009300A1" w:rsidRPr="00B55845">
        <w:rPr>
          <w:sz w:val="22"/>
          <w:szCs w:val="22"/>
        </w:rPr>
        <w:t>ykonawcy odpisu lub informacji z Krajowego Rejestru Sądowego, Centralnej Ewidencji i Informacji o Działalności Gospodarczej lub innego właściwego rejestru</w:t>
      </w:r>
      <w:r w:rsidR="005F4FCA" w:rsidRPr="00B55845">
        <w:rPr>
          <w:sz w:val="22"/>
          <w:szCs w:val="22"/>
        </w:rPr>
        <w:t>.</w:t>
      </w:r>
    </w:p>
    <w:p w14:paraId="11C0AF79" w14:textId="77777777" w:rsidR="0034764B" w:rsidRPr="00B55845" w:rsidRDefault="00BF093D" w:rsidP="00B15B18">
      <w:pPr>
        <w:numPr>
          <w:ilvl w:val="0"/>
          <w:numId w:val="18"/>
        </w:numPr>
        <w:tabs>
          <w:tab w:val="clear" w:pos="1706"/>
        </w:tabs>
        <w:spacing w:line="360" w:lineRule="auto"/>
        <w:ind w:left="426" w:right="23" w:hanging="440"/>
        <w:jc w:val="both"/>
        <w:rPr>
          <w:sz w:val="22"/>
          <w:szCs w:val="22"/>
        </w:rPr>
      </w:pPr>
      <w:r w:rsidRPr="00B55845">
        <w:rPr>
          <w:sz w:val="22"/>
          <w:szCs w:val="22"/>
        </w:rPr>
        <w:tab/>
      </w:r>
      <w:r w:rsidR="0034764B" w:rsidRPr="00B55845">
        <w:rPr>
          <w:sz w:val="22"/>
          <w:szCs w:val="22"/>
        </w:rPr>
        <w:t xml:space="preserve">Oferta oraz pozostałe oświadczenia i dokumenty, dla których Zamawiający określił wzory w formie formularzy zamieszczonych </w:t>
      </w:r>
      <w:r w:rsidR="00141D3A" w:rsidRPr="00B55845">
        <w:rPr>
          <w:sz w:val="22"/>
          <w:szCs w:val="22"/>
        </w:rPr>
        <w:t xml:space="preserve">w załącznikach do </w:t>
      </w:r>
      <w:r w:rsidR="0034764B" w:rsidRPr="00B55845">
        <w:rPr>
          <w:sz w:val="22"/>
          <w:szCs w:val="22"/>
        </w:rPr>
        <w:t>SWZ, powinny być sporządzone zgodnie z tymi wzorami, co do treści oraz opisu kolumn i wierszy</w:t>
      </w:r>
      <w:r w:rsidR="00B07FC3" w:rsidRPr="00B55845">
        <w:rPr>
          <w:sz w:val="22"/>
          <w:szCs w:val="22"/>
        </w:rPr>
        <w:t>.</w:t>
      </w:r>
    </w:p>
    <w:p w14:paraId="28185F98" w14:textId="77777777" w:rsidR="0024411C" w:rsidRPr="00B55845" w:rsidRDefault="00BF093D" w:rsidP="00B15B18">
      <w:pPr>
        <w:numPr>
          <w:ilvl w:val="0"/>
          <w:numId w:val="18"/>
        </w:numPr>
        <w:tabs>
          <w:tab w:val="clear" w:pos="1706"/>
        </w:tabs>
        <w:spacing w:line="360" w:lineRule="auto"/>
        <w:ind w:left="426" w:right="23" w:hanging="440"/>
        <w:jc w:val="both"/>
        <w:rPr>
          <w:sz w:val="22"/>
          <w:szCs w:val="22"/>
        </w:rPr>
      </w:pPr>
      <w:r w:rsidRPr="00B55845">
        <w:rPr>
          <w:b/>
          <w:sz w:val="22"/>
          <w:szCs w:val="22"/>
        </w:rPr>
        <w:tab/>
      </w:r>
      <w:r w:rsidR="003D14EF" w:rsidRPr="00B55845">
        <w:rPr>
          <w:b/>
          <w:sz w:val="22"/>
          <w:szCs w:val="22"/>
        </w:rPr>
        <w:t>Ofertę składa się pod rygorem nieważności w formie elektronicznej lub w postaci elektronicznej opatrzonej podpisem zaufanym lub</w:t>
      </w:r>
      <w:r w:rsidR="0098473F" w:rsidRPr="00B55845">
        <w:rPr>
          <w:b/>
          <w:sz w:val="22"/>
          <w:szCs w:val="22"/>
        </w:rPr>
        <w:t xml:space="preserve"> elektronicznym</w:t>
      </w:r>
      <w:r w:rsidR="003D14EF" w:rsidRPr="00B55845">
        <w:rPr>
          <w:b/>
          <w:sz w:val="22"/>
          <w:szCs w:val="22"/>
        </w:rPr>
        <w:t xml:space="preserve"> podpisem osobistym</w:t>
      </w:r>
      <w:r w:rsidR="00EF4D9B" w:rsidRPr="00B55845">
        <w:rPr>
          <w:b/>
          <w:sz w:val="22"/>
          <w:szCs w:val="22"/>
        </w:rPr>
        <w:t>.</w:t>
      </w:r>
    </w:p>
    <w:p w14:paraId="4A180B42" w14:textId="48466C99" w:rsidR="00786FEB" w:rsidRPr="00B55845" w:rsidRDefault="00BF093D" w:rsidP="00B15B18">
      <w:pPr>
        <w:numPr>
          <w:ilvl w:val="0"/>
          <w:numId w:val="18"/>
        </w:numPr>
        <w:tabs>
          <w:tab w:val="clear" w:pos="1706"/>
        </w:tabs>
        <w:spacing w:line="360" w:lineRule="auto"/>
        <w:ind w:left="426" w:right="23" w:hanging="440"/>
        <w:jc w:val="both"/>
        <w:rPr>
          <w:sz w:val="22"/>
          <w:szCs w:val="22"/>
        </w:rPr>
      </w:pPr>
      <w:r w:rsidRPr="00B55845">
        <w:rPr>
          <w:sz w:val="22"/>
          <w:szCs w:val="22"/>
        </w:rPr>
        <w:lastRenderedPageBreak/>
        <w:tab/>
      </w:r>
      <w:r w:rsidR="0034764B" w:rsidRPr="00B55845">
        <w:rPr>
          <w:sz w:val="22"/>
          <w:szCs w:val="22"/>
        </w:rPr>
        <w:t>Oferta powinna być sporządzona w języku polskim</w:t>
      </w:r>
      <w:r w:rsidR="00314A01" w:rsidRPr="00B55845">
        <w:rPr>
          <w:rFonts w:eastAsia="Calibri"/>
          <w:sz w:val="22"/>
          <w:szCs w:val="22"/>
        </w:rPr>
        <w:t>. W przypadku  załączenia dokumentów sporządzonych w innym języku niż dopuszczony, wykonawca zobowiązany jest załączyć tłumaczenie na język polski.</w:t>
      </w:r>
      <w:r w:rsidR="0034764B" w:rsidRPr="00B55845">
        <w:rPr>
          <w:sz w:val="22"/>
          <w:szCs w:val="22"/>
        </w:rPr>
        <w:t xml:space="preserve"> Każdy dokument składający się na ofertę powinien być czytelny</w:t>
      </w:r>
      <w:r w:rsidR="00141D3A" w:rsidRPr="00B55845">
        <w:rPr>
          <w:sz w:val="22"/>
          <w:szCs w:val="22"/>
        </w:rPr>
        <w:t>.</w:t>
      </w:r>
    </w:p>
    <w:p w14:paraId="1774AFEE" w14:textId="77777777" w:rsidR="00BB2CEF" w:rsidRPr="00B55845" w:rsidRDefault="00BB2CEF" w:rsidP="00BB2CEF">
      <w:pPr>
        <w:numPr>
          <w:ilvl w:val="0"/>
          <w:numId w:val="18"/>
        </w:numPr>
        <w:tabs>
          <w:tab w:val="clear" w:pos="1706"/>
        </w:tabs>
        <w:spacing w:line="360" w:lineRule="auto"/>
        <w:ind w:left="426" w:right="23" w:hanging="440"/>
        <w:jc w:val="both"/>
        <w:rPr>
          <w:sz w:val="22"/>
          <w:szCs w:val="22"/>
        </w:rPr>
      </w:pPr>
      <w:r w:rsidRPr="00B55845">
        <w:rPr>
          <w:rFonts w:eastAsia="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728E05D7" w14:textId="77777777" w:rsidR="00590C70" w:rsidRPr="00B55845" w:rsidRDefault="00CB06F2" w:rsidP="00BB2CEF">
      <w:pPr>
        <w:numPr>
          <w:ilvl w:val="0"/>
          <w:numId w:val="18"/>
        </w:numPr>
        <w:tabs>
          <w:tab w:val="clear" w:pos="1706"/>
        </w:tabs>
        <w:spacing w:line="360" w:lineRule="auto"/>
        <w:ind w:left="426" w:right="23" w:hanging="440"/>
        <w:jc w:val="both"/>
        <w:rPr>
          <w:sz w:val="22"/>
          <w:szCs w:val="22"/>
        </w:rPr>
      </w:pPr>
      <w:r w:rsidRPr="00B55845">
        <w:rPr>
          <w:sz w:val="22"/>
          <w:szCs w:val="22"/>
        </w:rPr>
        <w:t>Jeśli oferta zawiera informacje stanowiące tajemnicę przedsiębiorstwa w rozumieniu ustawy z dnia 16 kwietnia 1993 r. o zwalczaniu nieuczciwej konkurencji (</w:t>
      </w:r>
      <w:r w:rsidR="004D78C2" w:rsidRPr="00B55845">
        <w:rPr>
          <w:sz w:val="22"/>
          <w:szCs w:val="22"/>
        </w:rPr>
        <w:t>Dz. U. z 2020 r. poz. 1913</w:t>
      </w:r>
      <w:r w:rsidRPr="00B55845">
        <w:rPr>
          <w:sz w:val="22"/>
          <w:szCs w:val="22"/>
        </w:rPr>
        <w:t>), Wykonawca powinien nie później niż w terminie składania ofert, zastrzec, że nie mogą one być udostępnione oraz wykazać, iż zastrzeżone informacje stanowią tajemnicę przedsiębiorstwa.</w:t>
      </w:r>
      <w:r w:rsidR="007B5CCF" w:rsidRPr="00B55845">
        <w:rPr>
          <w:sz w:val="22"/>
          <w:szCs w:val="22"/>
        </w:rPr>
        <w:t xml:space="preserve"> </w:t>
      </w:r>
      <w:r w:rsidR="00786FEB" w:rsidRPr="00B55845">
        <w:rPr>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B55845">
        <w:rPr>
          <w:sz w:val="22"/>
          <w:szCs w:val="22"/>
        </w:rPr>
        <w:t xml:space="preserve">Na platformie w formularzu składania oferty znajduje się miejsce wyznaczone do dołączenia części oferty stanowiącej tajemnicę przedsiębiorstwa. </w:t>
      </w:r>
      <w:r w:rsidR="00786FEB" w:rsidRPr="00B55845">
        <w:rPr>
          <w:sz w:val="22"/>
          <w:szCs w:val="22"/>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B55845">
        <w:rPr>
          <w:sz w:val="22"/>
          <w:szCs w:val="22"/>
        </w:rPr>
        <w:t>Pzp</w:t>
      </w:r>
      <w:proofErr w:type="spellEnd"/>
      <w:r w:rsidR="00786FEB" w:rsidRPr="00B55845">
        <w:rPr>
          <w:sz w:val="22"/>
          <w:szCs w:val="22"/>
        </w:rPr>
        <w:t>.</w:t>
      </w:r>
    </w:p>
    <w:p w14:paraId="4D82F4C7" w14:textId="6432ECDB" w:rsidR="0098473F" w:rsidRPr="00B55845" w:rsidRDefault="007B5CCF" w:rsidP="00BB2CEF">
      <w:pPr>
        <w:numPr>
          <w:ilvl w:val="0"/>
          <w:numId w:val="18"/>
        </w:numPr>
        <w:spacing w:line="360" w:lineRule="auto"/>
        <w:ind w:left="426" w:right="23" w:hanging="440"/>
        <w:jc w:val="both"/>
        <w:rPr>
          <w:sz w:val="22"/>
          <w:szCs w:val="22"/>
        </w:rPr>
      </w:pPr>
      <w:r w:rsidRPr="00B55845">
        <w:rPr>
          <w:sz w:val="22"/>
          <w:szCs w:val="22"/>
        </w:rPr>
        <w:t>W celu złożenia oferty należy</w:t>
      </w:r>
      <w:r w:rsidR="00590C70" w:rsidRPr="00B55845">
        <w:rPr>
          <w:sz w:val="22"/>
          <w:szCs w:val="22"/>
        </w:rPr>
        <w:t xml:space="preserve"> </w:t>
      </w:r>
      <w:r w:rsidRPr="00B55845">
        <w:rPr>
          <w:sz w:val="22"/>
          <w:szCs w:val="22"/>
        </w:rPr>
        <w:t xml:space="preserve">zarejestrować (zalogować) się na Platformie </w:t>
      </w:r>
      <w:r w:rsidR="00761BA8" w:rsidRPr="00B55845">
        <w:rPr>
          <w:sz w:val="22"/>
          <w:szCs w:val="22"/>
        </w:rPr>
        <w:t>i postępować zgodnie</w:t>
      </w:r>
      <w:r w:rsidR="00C21713">
        <w:rPr>
          <w:sz w:val="22"/>
          <w:szCs w:val="22"/>
        </w:rPr>
        <w:br/>
      </w:r>
      <w:r w:rsidR="00761BA8" w:rsidRPr="00B55845">
        <w:rPr>
          <w:sz w:val="22"/>
          <w:szCs w:val="22"/>
        </w:rPr>
        <w:t xml:space="preserve">z instrukcjami </w:t>
      </w:r>
      <w:r w:rsidR="00DE366E" w:rsidRPr="00B55845">
        <w:rPr>
          <w:sz w:val="22"/>
          <w:szCs w:val="22"/>
        </w:rPr>
        <w:t xml:space="preserve">dostępnymi u dostawcy rozwiązania informatycznego pod adresem </w:t>
      </w:r>
      <w:r w:rsidR="0098473F" w:rsidRPr="00B55845">
        <w:rPr>
          <w:sz w:val="22"/>
          <w:szCs w:val="22"/>
        </w:rPr>
        <w:t>https://platformazakupowa.pl.</w:t>
      </w:r>
    </w:p>
    <w:p w14:paraId="33F550E2" w14:textId="77777777" w:rsidR="0086168B" w:rsidRPr="00B55845" w:rsidRDefault="00BF093D" w:rsidP="0086168B">
      <w:pPr>
        <w:numPr>
          <w:ilvl w:val="0"/>
          <w:numId w:val="18"/>
        </w:numPr>
        <w:tabs>
          <w:tab w:val="clear" w:pos="1706"/>
        </w:tabs>
        <w:spacing w:line="360" w:lineRule="auto"/>
        <w:ind w:left="426" w:right="23" w:hanging="440"/>
        <w:jc w:val="both"/>
        <w:rPr>
          <w:sz w:val="22"/>
          <w:szCs w:val="22"/>
        </w:rPr>
      </w:pPr>
      <w:r w:rsidRPr="00B55845">
        <w:rPr>
          <w:sz w:val="22"/>
          <w:szCs w:val="22"/>
        </w:rPr>
        <w:tab/>
      </w:r>
      <w:r w:rsidR="0034764B" w:rsidRPr="00B55845">
        <w:rPr>
          <w:sz w:val="22"/>
          <w:szCs w:val="22"/>
        </w:rPr>
        <w:t>Przed upływem terminu składania ofert, Wykonawca może wprowadzić zmiany do złożonej oferty lub wycofać ofertę.</w:t>
      </w:r>
      <w:r w:rsidR="009C4B57" w:rsidRPr="00B55845">
        <w:rPr>
          <w:sz w:val="22"/>
          <w:szCs w:val="22"/>
        </w:rPr>
        <w:t xml:space="preserve"> W tym celu </w:t>
      </w:r>
      <w:r w:rsidR="001B4C60" w:rsidRPr="00B55845">
        <w:rPr>
          <w:sz w:val="22"/>
          <w:szCs w:val="22"/>
        </w:rPr>
        <w:t>należy w systemie Platformy kliknąć przycisk „Wycofaj ofertę”. Zmiana oferty następuje poprzez wy</w:t>
      </w:r>
      <w:r w:rsidR="004C1D87" w:rsidRPr="00B55845">
        <w:rPr>
          <w:sz w:val="22"/>
          <w:szCs w:val="22"/>
        </w:rPr>
        <w:t>cofanie oferty oraz jej ponowne złożenie</w:t>
      </w:r>
      <w:r w:rsidR="001B4C60" w:rsidRPr="00B55845">
        <w:rPr>
          <w:sz w:val="22"/>
          <w:szCs w:val="22"/>
        </w:rPr>
        <w:t>.</w:t>
      </w:r>
    </w:p>
    <w:p w14:paraId="652CB8BA" w14:textId="77777777" w:rsidR="00A16ADB" w:rsidRPr="00B55845" w:rsidRDefault="00314A01" w:rsidP="00B15B18">
      <w:pPr>
        <w:numPr>
          <w:ilvl w:val="0"/>
          <w:numId w:val="18"/>
        </w:numPr>
        <w:tabs>
          <w:tab w:val="clear" w:pos="1706"/>
        </w:tabs>
        <w:spacing w:line="360" w:lineRule="auto"/>
        <w:ind w:left="434" w:right="23" w:hanging="426"/>
        <w:jc w:val="both"/>
        <w:rPr>
          <w:sz w:val="22"/>
          <w:szCs w:val="22"/>
        </w:rPr>
      </w:pPr>
      <w:r w:rsidRPr="00B55845">
        <w:rPr>
          <w:rFonts w:eastAsia="Calibri"/>
          <w:sz w:val="22"/>
          <w:szCs w:val="22"/>
        </w:rPr>
        <w:t>Maksymalny rozmiar jednego pliku przesyłanego za pośrednictwem dedykowanych formularzy do: złożenia, zmiany, wycofania oferty wynosi 150 MB natomiast przy komunikacji wielkość pliku to maksymalnie 500 MB</w:t>
      </w:r>
      <w:r w:rsidR="00A16ADB" w:rsidRPr="00B55845">
        <w:rPr>
          <w:sz w:val="22"/>
          <w:szCs w:val="22"/>
        </w:rPr>
        <w:t>.</w:t>
      </w:r>
    </w:p>
    <w:p w14:paraId="7FB7B479" w14:textId="1B1B7C6B" w:rsidR="00C76CF2" w:rsidRPr="00B55845" w:rsidRDefault="00BF093D" w:rsidP="00B15B18">
      <w:pPr>
        <w:numPr>
          <w:ilvl w:val="0"/>
          <w:numId w:val="18"/>
        </w:numPr>
        <w:tabs>
          <w:tab w:val="clear" w:pos="1706"/>
        </w:tabs>
        <w:spacing w:line="360" w:lineRule="auto"/>
        <w:ind w:left="434" w:right="23" w:hanging="426"/>
        <w:jc w:val="both"/>
        <w:rPr>
          <w:sz w:val="22"/>
          <w:szCs w:val="22"/>
        </w:rPr>
      </w:pPr>
      <w:r w:rsidRPr="00B55845">
        <w:rPr>
          <w:sz w:val="22"/>
          <w:szCs w:val="22"/>
        </w:rPr>
        <w:tab/>
      </w:r>
      <w:r w:rsidR="00BA2DE7" w:rsidRPr="00B55845">
        <w:rPr>
          <w:sz w:val="22"/>
          <w:szCs w:val="22"/>
        </w:rPr>
        <w:t>Wszystkie koszty związane z uczestnictwem w postępowaniu, w szczególności z przygotowaniem</w:t>
      </w:r>
      <w:r w:rsidR="00C21713">
        <w:rPr>
          <w:sz w:val="22"/>
          <w:szCs w:val="22"/>
        </w:rPr>
        <w:br/>
      </w:r>
      <w:r w:rsidR="00BA2DE7" w:rsidRPr="00B55845">
        <w:rPr>
          <w:sz w:val="22"/>
          <w:szCs w:val="22"/>
        </w:rPr>
        <w:t>i złożeniem ofert</w:t>
      </w:r>
      <w:r w:rsidR="001B4C60" w:rsidRPr="00B55845">
        <w:rPr>
          <w:sz w:val="22"/>
          <w:szCs w:val="22"/>
        </w:rPr>
        <w:t>y</w:t>
      </w:r>
      <w:r w:rsidR="00C76D87" w:rsidRPr="00B55845">
        <w:rPr>
          <w:sz w:val="22"/>
          <w:szCs w:val="22"/>
        </w:rPr>
        <w:t xml:space="preserve"> </w:t>
      </w:r>
      <w:r w:rsidR="00BA2DE7" w:rsidRPr="00B55845">
        <w:rPr>
          <w:sz w:val="22"/>
          <w:szCs w:val="22"/>
        </w:rPr>
        <w:t>ponosi Wykonawca składający ofertę.</w:t>
      </w:r>
      <w:r w:rsidR="00215D36" w:rsidRPr="00B55845">
        <w:rPr>
          <w:sz w:val="22"/>
          <w:szCs w:val="22"/>
        </w:rPr>
        <w:t xml:space="preserve"> Zamawiający nie przewiduje zwrotu kosztów udziału w postępowaniu.</w:t>
      </w:r>
    </w:p>
    <w:p w14:paraId="45937E4B" w14:textId="77777777" w:rsidR="00C80F47" w:rsidRPr="00B55845" w:rsidRDefault="00141D3A" w:rsidP="00B15B18">
      <w:pPr>
        <w:pStyle w:val="Teksttreci40"/>
        <w:numPr>
          <w:ilvl w:val="0"/>
          <w:numId w:val="19"/>
        </w:numPr>
        <w:pBdr>
          <w:bottom w:val="double" w:sz="4" w:space="1" w:color="auto"/>
        </w:pBdr>
        <w:shd w:val="clear" w:color="auto" w:fill="DAEEF3"/>
        <w:tabs>
          <w:tab w:val="left" w:pos="426"/>
        </w:tabs>
        <w:spacing w:after="40" w:line="360" w:lineRule="auto"/>
        <w:ind w:right="23"/>
        <w:rPr>
          <w:rFonts w:ascii="Times New Roman" w:hAnsi="Times New Roman" w:cs="Times New Roman"/>
          <w:b/>
          <w:sz w:val="22"/>
          <w:szCs w:val="22"/>
          <w:lang w:val="pl-PL"/>
        </w:rPr>
      </w:pPr>
      <w:r w:rsidRPr="00B55845">
        <w:rPr>
          <w:rFonts w:ascii="Times New Roman" w:hAnsi="Times New Roman" w:cs="Times New Roman"/>
          <w:b/>
          <w:bCs/>
          <w:sz w:val="22"/>
          <w:szCs w:val="22"/>
        </w:rPr>
        <w:t>SPOS</w:t>
      </w:r>
      <w:r w:rsidR="006204E8" w:rsidRPr="00B55845">
        <w:rPr>
          <w:rFonts w:ascii="Times New Roman" w:hAnsi="Times New Roman" w:cs="Times New Roman"/>
          <w:b/>
          <w:bCs/>
          <w:sz w:val="22"/>
          <w:szCs w:val="22"/>
        </w:rPr>
        <w:t>ÓB</w:t>
      </w:r>
      <w:r w:rsidR="006204E8" w:rsidRPr="00B55845">
        <w:rPr>
          <w:rFonts w:ascii="Times New Roman" w:hAnsi="Times New Roman" w:cs="Times New Roman"/>
          <w:b/>
          <w:sz w:val="22"/>
          <w:szCs w:val="22"/>
          <w:lang w:val="pl-PL"/>
        </w:rPr>
        <w:t xml:space="preserve"> </w:t>
      </w:r>
      <w:r w:rsidRPr="00B55845">
        <w:rPr>
          <w:rFonts w:ascii="Times New Roman" w:hAnsi="Times New Roman" w:cs="Times New Roman"/>
          <w:b/>
          <w:sz w:val="22"/>
          <w:szCs w:val="22"/>
          <w:lang w:val="pl-PL"/>
        </w:rPr>
        <w:t>OBLICZENIA CENY OFERTY</w:t>
      </w:r>
    </w:p>
    <w:p w14:paraId="6C477D49" w14:textId="77777777" w:rsidR="00772FEB" w:rsidRPr="00F1550B" w:rsidRDefault="00772FEB" w:rsidP="00772FEB">
      <w:pPr>
        <w:numPr>
          <w:ilvl w:val="0"/>
          <w:numId w:val="24"/>
        </w:numPr>
        <w:suppressAutoHyphens/>
        <w:spacing w:before="240" w:line="360" w:lineRule="auto"/>
        <w:ind w:left="425" w:hanging="425"/>
        <w:jc w:val="both"/>
        <w:rPr>
          <w:sz w:val="22"/>
          <w:szCs w:val="22"/>
        </w:rPr>
      </w:pPr>
      <w:r w:rsidRPr="00F1550B">
        <w:rPr>
          <w:sz w:val="22"/>
          <w:szCs w:val="22"/>
        </w:rPr>
        <w:t xml:space="preserve">Cena oferty zostanie wyliczona przez Wykonawcę w oparciu o Formularz przedmiotowo - cenowy, którego wzór stanowi </w:t>
      </w:r>
      <w:r w:rsidRPr="00F1550B">
        <w:rPr>
          <w:b/>
          <w:bCs/>
          <w:sz w:val="22"/>
          <w:szCs w:val="22"/>
        </w:rPr>
        <w:t>załącznik nr 3 do SWZ</w:t>
      </w:r>
      <w:r w:rsidRPr="00F1550B">
        <w:rPr>
          <w:sz w:val="22"/>
          <w:szCs w:val="22"/>
        </w:rPr>
        <w:t xml:space="preserve">. </w:t>
      </w:r>
    </w:p>
    <w:p w14:paraId="0D9E5096" w14:textId="77777777" w:rsidR="00772FEB" w:rsidRPr="00F1550B" w:rsidRDefault="00772FEB" w:rsidP="00772FEB">
      <w:pPr>
        <w:numPr>
          <w:ilvl w:val="0"/>
          <w:numId w:val="24"/>
        </w:numPr>
        <w:suppressAutoHyphens/>
        <w:spacing w:line="360" w:lineRule="auto"/>
        <w:ind w:left="425" w:hanging="425"/>
        <w:jc w:val="both"/>
        <w:rPr>
          <w:b/>
          <w:bCs/>
          <w:sz w:val="22"/>
          <w:szCs w:val="22"/>
        </w:rPr>
      </w:pPr>
      <w:r w:rsidRPr="00F1550B">
        <w:rPr>
          <w:sz w:val="22"/>
          <w:szCs w:val="22"/>
        </w:rPr>
        <w:lastRenderedPageBreak/>
        <w:t xml:space="preserve">  W formularzu przedmiotowo – cenowym Wykonawca oblicza całkowitą cenę netto oraz brutto na podstawie zaoferowanych cen jednostkowych netto (za szt.) a</w:t>
      </w:r>
      <w:r w:rsidRPr="00F1550B">
        <w:rPr>
          <w:iCs/>
          <w:sz w:val="22"/>
          <w:szCs w:val="22"/>
        </w:rPr>
        <w:t xml:space="preserve"> następnie przepisuje wartość netto oraz brutto wyliczoną w formularzu przedmiotowo - cenowym  do Formularza oferty, stanowiącego </w:t>
      </w:r>
      <w:r w:rsidRPr="00F1550B">
        <w:rPr>
          <w:b/>
          <w:bCs/>
          <w:iCs/>
          <w:sz w:val="22"/>
          <w:szCs w:val="22"/>
        </w:rPr>
        <w:t>załącznik nr 1 do SWZ</w:t>
      </w:r>
      <w:r w:rsidRPr="00F1550B">
        <w:rPr>
          <w:b/>
          <w:bCs/>
          <w:sz w:val="22"/>
          <w:szCs w:val="22"/>
        </w:rPr>
        <w:t>.</w:t>
      </w:r>
    </w:p>
    <w:p w14:paraId="0D862FBC" w14:textId="3AED4235" w:rsidR="00772FEB" w:rsidRPr="00F1550B" w:rsidRDefault="00772FEB" w:rsidP="00772FEB">
      <w:pPr>
        <w:numPr>
          <w:ilvl w:val="0"/>
          <w:numId w:val="24"/>
        </w:numPr>
        <w:suppressAutoHyphens/>
        <w:spacing w:line="360" w:lineRule="auto"/>
        <w:ind w:left="426" w:hanging="426"/>
        <w:jc w:val="both"/>
        <w:rPr>
          <w:sz w:val="22"/>
          <w:szCs w:val="22"/>
        </w:rPr>
      </w:pPr>
      <w:r w:rsidRPr="00F1550B">
        <w:rPr>
          <w:sz w:val="22"/>
          <w:szCs w:val="22"/>
        </w:rPr>
        <w:tab/>
        <w:t>Cena ofertowa brutto musi uwzględniać wszystkie koszty związane z realizacją przedmiotu zamówienia zgodnie z opisem przedmiotu zamówienia oraz istotnymi postanowieniami umowy określonymi</w:t>
      </w:r>
      <w:r w:rsidR="00094ADC">
        <w:rPr>
          <w:sz w:val="22"/>
          <w:szCs w:val="22"/>
        </w:rPr>
        <w:br/>
      </w:r>
      <w:r w:rsidRPr="00F1550B">
        <w:rPr>
          <w:sz w:val="22"/>
          <w:szCs w:val="22"/>
        </w:rPr>
        <w:t xml:space="preserve">w niniejszej SWZ. </w:t>
      </w:r>
    </w:p>
    <w:p w14:paraId="6FE1FD56" w14:textId="77777777" w:rsidR="00772FEB" w:rsidRPr="00F1550B" w:rsidRDefault="00772FEB" w:rsidP="00772FEB">
      <w:pPr>
        <w:numPr>
          <w:ilvl w:val="0"/>
          <w:numId w:val="24"/>
        </w:numPr>
        <w:suppressAutoHyphens/>
        <w:spacing w:line="360" w:lineRule="auto"/>
        <w:ind w:left="426" w:hanging="426"/>
        <w:jc w:val="both"/>
        <w:rPr>
          <w:sz w:val="22"/>
          <w:szCs w:val="22"/>
        </w:rPr>
      </w:pPr>
      <w:r w:rsidRPr="00F1550B">
        <w:rPr>
          <w:sz w:val="22"/>
          <w:szCs w:val="22"/>
        </w:rPr>
        <w:tab/>
        <w:t>Cena podana na Formularzu Oferty jest ceną ostateczną, niepodlegającą negocjacjom i wyczerpującą wszelkie należności Wykonawcy wobec Zamawiającego związane z realizacją przedmiotu zamówienia.</w:t>
      </w:r>
    </w:p>
    <w:p w14:paraId="4BC0B55E" w14:textId="77777777" w:rsidR="00772FEB" w:rsidRPr="00F1550B" w:rsidRDefault="00772FEB" w:rsidP="00772FEB">
      <w:pPr>
        <w:numPr>
          <w:ilvl w:val="0"/>
          <w:numId w:val="24"/>
        </w:numPr>
        <w:suppressAutoHyphens/>
        <w:spacing w:line="360" w:lineRule="auto"/>
        <w:ind w:left="426" w:hanging="426"/>
        <w:jc w:val="both"/>
        <w:rPr>
          <w:sz w:val="22"/>
          <w:szCs w:val="22"/>
        </w:rPr>
      </w:pPr>
      <w:r w:rsidRPr="00F1550B">
        <w:rPr>
          <w:sz w:val="22"/>
          <w:szCs w:val="22"/>
        </w:rPr>
        <w:tab/>
        <w:t>Cena oferty powinna być wyrażona w złotych polskich (PLN) z dokładnością do dwóch miejsc po przecinku.</w:t>
      </w:r>
    </w:p>
    <w:p w14:paraId="3AFAAAFE" w14:textId="77777777" w:rsidR="00772FEB" w:rsidRPr="00F1550B" w:rsidRDefault="00772FEB" w:rsidP="00772FEB">
      <w:pPr>
        <w:numPr>
          <w:ilvl w:val="0"/>
          <w:numId w:val="24"/>
        </w:numPr>
        <w:suppressAutoHyphens/>
        <w:spacing w:line="360" w:lineRule="auto"/>
        <w:ind w:left="426" w:hanging="426"/>
        <w:jc w:val="both"/>
        <w:rPr>
          <w:sz w:val="22"/>
          <w:szCs w:val="22"/>
        </w:rPr>
      </w:pPr>
      <w:r w:rsidRPr="00F1550B">
        <w:rPr>
          <w:sz w:val="22"/>
          <w:szCs w:val="22"/>
        </w:rPr>
        <w:tab/>
        <w:t>Zamawiający nie przewiduje rozliczeń w walucie obcej.</w:t>
      </w:r>
    </w:p>
    <w:p w14:paraId="3D7EB5EE" w14:textId="77777777" w:rsidR="00772FEB" w:rsidRPr="00F1550B" w:rsidRDefault="00772FEB" w:rsidP="00772FEB">
      <w:pPr>
        <w:numPr>
          <w:ilvl w:val="0"/>
          <w:numId w:val="24"/>
        </w:numPr>
        <w:suppressAutoHyphens/>
        <w:spacing w:line="360" w:lineRule="auto"/>
        <w:ind w:left="426" w:hanging="426"/>
        <w:jc w:val="both"/>
        <w:rPr>
          <w:sz w:val="22"/>
          <w:szCs w:val="22"/>
        </w:rPr>
      </w:pPr>
      <w:r w:rsidRPr="00F1550B">
        <w:rPr>
          <w:sz w:val="22"/>
          <w:szCs w:val="22"/>
        </w:rPr>
        <w:tab/>
        <w:t>Wyliczona cena oferty brutto będzie służyć do porównania złożonych ofert i do rozliczenia w trakcie realizacji zamówienia.</w:t>
      </w:r>
    </w:p>
    <w:p w14:paraId="41163544" w14:textId="32A38853" w:rsidR="00772FEB" w:rsidRPr="00F1550B" w:rsidRDefault="00772FEB" w:rsidP="00772FEB">
      <w:pPr>
        <w:numPr>
          <w:ilvl w:val="0"/>
          <w:numId w:val="24"/>
        </w:numPr>
        <w:suppressAutoHyphens/>
        <w:spacing w:line="360" w:lineRule="auto"/>
        <w:ind w:left="426" w:hanging="426"/>
        <w:jc w:val="both"/>
        <w:rPr>
          <w:b/>
          <w:sz w:val="22"/>
          <w:szCs w:val="22"/>
        </w:rPr>
      </w:pPr>
      <w:r w:rsidRPr="00F1550B">
        <w:rPr>
          <w:sz w:val="22"/>
          <w:szCs w:val="22"/>
        </w:rPr>
        <w:tab/>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w:t>
      </w:r>
      <w:r w:rsidR="00094ADC">
        <w:rPr>
          <w:sz w:val="22"/>
          <w:szCs w:val="22"/>
        </w:rPr>
        <w:br/>
      </w:r>
      <w:r w:rsidRPr="00F1550B">
        <w:rPr>
          <w:sz w:val="22"/>
          <w:szCs w:val="22"/>
        </w:rPr>
        <w:t>w tej ofercie ceny kwotę podatku od towarów i usług, którą miałby obowiązek rozliczyć</w:t>
      </w:r>
      <w:r w:rsidRPr="00F1550B">
        <w:rPr>
          <w:rStyle w:val="Odwoanieprzypisudolnego"/>
          <w:sz w:val="22"/>
          <w:szCs w:val="22"/>
        </w:rPr>
        <w:footnoteReference w:id="7"/>
      </w:r>
      <w:r w:rsidRPr="00F1550B">
        <w:rPr>
          <w:sz w:val="22"/>
          <w:szCs w:val="22"/>
        </w:rPr>
        <w:t>.</w:t>
      </w:r>
      <w:r w:rsidRPr="00F1550B">
        <w:rPr>
          <w:b/>
          <w:sz w:val="22"/>
          <w:szCs w:val="22"/>
        </w:rPr>
        <w:t xml:space="preserve"> </w:t>
      </w:r>
      <w:r w:rsidRPr="00F1550B">
        <w:rPr>
          <w:sz w:val="22"/>
          <w:szCs w:val="22"/>
        </w:rPr>
        <w:t>W formularzu ofertowym wykonawca ma obowiązek:</w:t>
      </w:r>
    </w:p>
    <w:p w14:paraId="0C064853" w14:textId="287980CB" w:rsidR="00772FEB" w:rsidRPr="00F1550B" w:rsidRDefault="00772FEB" w:rsidP="00772FEB">
      <w:pPr>
        <w:tabs>
          <w:tab w:val="left" w:pos="3855"/>
        </w:tabs>
        <w:suppressAutoHyphens/>
        <w:spacing w:line="360" w:lineRule="auto"/>
        <w:ind w:left="826" w:hanging="409"/>
        <w:jc w:val="both"/>
        <w:rPr>
          <w:sz w:val="22"/>
          <w:szCs w:val="22"/>
        </w:rPr>
      </w:pPr>
      <w:r w:rsidRPr="00F1550B">
        <w:rPr>
          <w:sz w:val="22"/>
          <w:szCs w:val="22"/>
        </w:rPr>
        <w:t>1)</w:t>
      </w:r>
      <w:r w:rsidRPr="00F1550B">
        <w:rPr>
          <w:sz w:val="22"/>
          <w:szCs w:val="22"/>
        </w:rPr>
        <w:tab/>
        <w:t>poinformowania Zamawiającego, że wybór jego oferty będzie prowadził do powstania</w:t>
      </w:r>
      <w:r w:rsidR="00094ADC">
        <w:rPr>
          <w:sz w:val="22"/>
          <w:szCs w:val="22"/>
        </w:rPr>
        <w:br/>
      </w:r>
      <w:r w:rsidRPr="00F1550B">
        <w:rPr>
          <w:sz w:val="22"/>
          <w:szCs w:val="22"/>
        </w:rPr>
        <w:t>u Zamawiającego obowiązku podatkowego;</w:t>
      </w:r>
    </w:p>
    <w:p w14:paraId="68114ABA" w14:textId="77777777" w:rsidR="00772FEB" w:rsidRPr="00F1550B" w:rsidRDefault="00772FEB" w:rsidP="00772FEB">
      <w:pPr>
        <w:tabs>
          <w:tab w:val="left" w:pos="3855"/>
        </w:tabs>
        <w:suppressAutoHyphens/>
        <w:spacing w:line="360" w:lineRule="auto"/>
        <w:ind w:left="826" w:hanging="409"/>
        <w:jc w:val="both"/>
        <w:rPr>
          <w:sz w:val="22"/>
          <w:szCs w:val="22"/>
        </w:rPr>
      </w:pPr>
      <w:r w:rsidRPr="00F1550B">
        <w:rPr>
          <w:sz w:val="22"/>
          <w:szCs w:val="22"/>
        </w:rPr>
        <w:t>2)</w:t>
      </w:r>
      <w:r w:rsidRPr="00F1550B">
        <w:rPr>
          <w:sz w:val="22"/>
          <w:szCs w:val="22"/>
        </w:rPr>
        <w:tab/>
        <w:t>wskazania nazwy (rodzaju) towaru lub usługi, których dostawa lub świadczenie będą prowadziły do powstania obowiązku podatkowego;</w:t>
      </w:r>
    </w:p>
    <w:p w14:paraId="7A6CB2B5" w14:textId="77777777" w:rsidR="00772FEB" w:rsidRPr="00F1550B" w:rsidRDefault="00772FEB" w:rsidP="00772FEB">
      <w:pPr>
        <w:tabs>
          <w:tab w:val="left" w:pos="3855"/>
        </w:tabs>
        <w:suppressAutoHyphens/>
        <w:spacing w:line="360" w:lineRule="auto"/>
        <w:ind w:left="826" w:hanging="409"/>
        <w:jc w:val="both"/>
        <w:rPr>
          <w:sz w:val="22"/>
          <w:szCs w:val="22"/>
        </w:rPr>
      </w:pPr>
      <w:r w:rsidRPr="00F1550B">
        <w:rPr>
          <w:sz w:val="22"/>
          <w:szCs w:val="22"/>
        </w:rPr>
        <w:t>3)</w:t>
      </w:r>
      <w:r w:rsidRPr="00F1550B">
        <w:rPr>
          <w:sz w:val="22"/>
          <w:szCs w:val="22"/>
        </w:rPr>
        <w:tab/>
        <w:t>wskazania wartości towaru lub usługi objętego obowiązkiem podatkowym zamawiającego, bez kwoty podatku;</w:t>
      </w:r>
    </w:p>
    <w:p w14:paraId="3710D499" w14:textId="77777777" w:rsidR="00772FEB" w:rsidRPr="00F1550B" w:rsidRDefault="00772FEB" w:rsidP="00772FEB">
      <w:pPr>
        <w:tabs>
          <w:tab w:val="left" w:pos="3855"/>
        </w:tabs>
        <w:suppressAutoHyphens/>
        <w:spacing w:line="360" w:lineRule="auto"/>
        <w:ind w:left="826" w:hanging="409"/>
        <w:jc w:val="both"/>
        <w:rPr>
          <w:sz w:val="22"/>
          <w:szCs w:val="22"/>
        </w:rPr>
      </w:pPr>
      <w:r w:rsidRPr="00F1550B">
        <w:rPr>
          <w:sz w:val="22"/>
          <w:szCs w:val="22"/>
        </w:rPr>
        <w:t>4)</w:t>
      </w:r>
      <w:r w:rsidRPr="00F1550B">
        <w:rPr>
          <w:sz w:val="22"/>
          <w:szCs w:val="22"/>
        </w:rPr>
        <w:tab/>
        <w:t xml:space="preserve">wskazania stawki podatku od towarów i usług, która zgodnie z wiedzą wykonawcy, będzie miała zastosowanie. </w:t>
      </w:r>
    </w:p>
    <w:p w14:paraId="1BB8BB64" w14:textId="5FEAE994" w:rsidR="00772FEB" w:rsidRPr="00F1550B" w:rsidRDefault="00772FEB" w:rsidP="00772FEB">
      <w:pPr>
        <w:numPr>
          <w:ilvl w:val="0"/>
          <w:numId w:val="24"/>
        </w:numPr>
        <w:suppressAutoHyphens/>
        <w:spacing w:line="360" w:lineRule="auto"/>
        <w:ind w:left="426" w:hanging="426"/>
        <w:jc w:val="both"/>
        <w:rPr>
          <w:b/>
          <w:sz w:val="22"/>
          <w:szCs w:val="22"/>
        </w:rPr>
      </w:pPr>
      <w:r w:rsidRPr="00F1550B">
        <w:rPr>
          <w:sz w:val="22"/>
          <w:szCs w:val="22"/>
        </w:rPr>
        <w:t>Wykonawca zobowiązany jest złożyć oświadczenie w w/w zakresie zgodnie ze wzorem zawartym</w:t>
      </w:r>
      <w:r w:rsidR="00094ADC">
        <w:rPr>
          <w:sz w:val="22"/>
          <w:szCs w:val="22"/>
        </w:rPr>
        <w:br/>
      </w:r>
      <w:r w:rsidRPr="00F1550B">
        <w:rPr>
          <w:sz w:val="22"/>
          <w:szCs w:val="22"/>
        </w:rPr>
        <w:t xml:space="preserve">w Formularzu Ofertowym.  </w:t>
      </w:r>
    </w:p>
    <w:p w14:paraId="3B0063E4" w14:textId="77777777" w:rsidR="00552FBA" w:rsidRPr="00B55845" w:rsidRDefault="00C80F47"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t>WYMAGANIA</w:t>
      </w:r>
      <w:r w:rsidRPr="00B55845">
        <w:rPr>
          <w:rFonts w:ascii="Times New Roman" w:hAnsi="Times New Roman" w:cs="Times New Roman"/>
          <w:b/>
          <w:sz w:val="22"/>
          <w:szCs w:val="22"/>
        </w:rPr>
        <w:t xml:space="preserve"> DOTYCZĄCE WADIUM</w:t>
      </w:r>
    </w:p>
    <w:p w14:paraId="1904E557" w14:textId="77777777" w:rsidR="00346731" w:rsidRPr="00B55845" w:rsidRDefault="00346731" w:rsidP="00346731">
      <w:pPr>
        <w:spacing w:line="360" w:lineRule="auto"/>
        <w:ind w:left="426"/>
        <w:jc w:val="both"/>
        <w:rPr>
          <w:sz w:val="22"/>
          <w:szCs w:val="22"/>
        </w:rPr>
      </w:pPr>
      <w:r w:rsidRPr="00B55845">
        <w:rPr>
          <w:sz w:val="22"/>
          <w:szCs w:val="22"/>
        </w:rPr>
        <w:t>Nie dotyczy.</w:t>
      </w:r>
    </w:p>
    <w:p w14:paraId="6BDF0754" w14:textId="77777777" w:rsidR="00552FBA" w:rsidRPr="00B55845" w:rsidRDefault="005B5095"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t>TERMIN</w:t>
      </w:r>
      <w:r w:rsidRPr="00B55845">
        <w:rPr>
          <w:rFonts w:ascii="Times New Roman" w:hAnsi="Times New Roman" w:cs="Times New Roman"/>
          <w:b/>
          <w:sz w:val="22"/>
          <w:szCs w:val="22"/>
        </w:rPr>
        <w:t xml:space="preserve"> ZWIĄZANIA OFERTĄ</w:t>
      </w:r>
    </w:p>
    <w:p w14:paraId="662921B7" w14:textId="61B348C2" w:rsidR="006204E8" w:rsidRPr="00B55845" w:rsidRDefault="00710865" w:rsidP="00B15B18">
      <w:pPr>
        <w:numPr>
          <w:ilvl w:val="0"/>
          <w:numId w:val="9"/>
        </w:numPr>
        <w:tabs>
          <w:tab w:val="clear" w:pos="1800"/>
        </w:tabs>
        <w:spacing w:before="240" w:line="360" w:lineRule="auto"/>
        <w:ind w:left="426" w:hanging="426"/>
        <w:jc w:val="both"/>
        <w:rPr>
          <w:sz w:val="22"/>
          <w:szCs w:val="22"/>
        </w:rPr>
      </w:pPr>
      <w:r w:rsidRPr="00B55845">
        <w:rPr>
          <w:sz w:val="22"/>
          <w:szCs w:val="22"/>
        </w:rPr>
        <w:tab/>
      </w:r>
      <w:r w:rsidR="00552FBA" w:rsidRPr="00B55845">
        <w:rPr>
          <w:sz w:val="22"/>
          <w:szCs w:val="22"/>
        </w:rPr>
        <w:t xml:space="preserve">Wykonawca będzie związany ofertą przez okres </w:t>
      </w:r>
      <w:r w:rsidR="0040693A" w:rsidRPr="00703D5F">
        <w:rPr>
          <w:b/>
          <w:sz w:val="22"/>
          <w:szCs w:val="22"/>
        </w:rPr>
        <w:t>3</w:t>
      </w:r>
      <w:r w:rsidR="006611FC" w:rsidRPr="00703D5F">
        <w:rPr>
          <w:b/>
          <w:sz w:val="22"/>
          <w:szCs w:val="22"/>
        </w:rPr>
        <w:t>0</w:t>
      </w:r>
      <w:r w:rsidR="00552FBA" w:rsidRPr="00703D5F">
        <w:rPr>
          <w:b/>
          <w:sz w:val="22"/>
          <w:szCs w:val="22"/>
        </w:rPr>
        <w:t xml:space="preserve"> dni</w:t>
      </w:r>
      <w:r w:rsidR="00D55F66" w:rsidRPr="00703D5F">
        <w:rPr>
          <w:b/>
          <w:sz w:val="22"/>
          <w:szCs w:val="22"/>
        </w:rPr>
        <w:t>,</w:t>
      </w:r>
      <w:r w:rsidR="006204E8" w:rsidRPr="00703D5F">
        <w:rPr>
          <w:sz w:val="22"/>
          <w:szCs w:val="22"/>
        </w:rPr>
        <w:t xml:space="preserve"> tj. do </w:t>
      </w:r>
      <w:r w:rsidR="006204E8" w:rsidRPr="008E581B">
        <w:rPr>
          <w:sz w:val="22"/>
          <w:szCs w:val="22"/>
          <w:u w:val="single"/>
        </w:rPr>
        <w:t xml:space="preserve">dnia </w:t>
      </w:r>
      <w:r w:rsidR="008E581B">
        <w:rPr>
          <w:b/>
          <w:bCs/>
          <w:caps/>
          <w:sz w:val="22"/>
          <w:szCs w:val="22"/>
          <w:u w:val="single"/>
        </w:rPr>
        <w:t>13.05</w:t>
      </w:r>
      <w:r w:rsidR="006B55F9" w:rsidRPr="008E581B">
        <w:rPr>
          <w:b/>
          <w:bCs/>
          <w:caps/>
          <w:sz w:val="22"/>
          <w:szCs w:val="22"/>
          <w:u w:val="single"/>
        </w:rPr>
        <w:t>.</w:t>
      </w:r>
      <w:r w:rsidR="00932F29" w:rsidRPr="008E581B">
        <w:rPr>
          <w:b/>
          <w:bCs/>
          <w:caps/>
          <w:sz w:val="22"/>
          <w:szCs w:val="22"/>
          <w:u w:val="single"/>
        </w:rPr>
        <w:t>202</w:t>
      </w:r>
      <w:r w:rsidR="004E002F" w:rsidRPr="008E581B">
        <w:rPr>
          <w:b/>
          <w:bCs/>
          <w:caps/>
          <w:sz w:val="22"/>
          <w:szCs w:val="22"/>
          <w:u w:val="single"/>
        </w:rPr>
        <w:t>5</w:t>
      </w:r>
      <w:r w:rsidR="006204E8" w:rsidRPr="008E581B">
        <w:rPr>
          <w:b/>
          <w:bCs/>
          <w:sz w:val="22"/>
          <w:szCs w:val="22"/>
          <w:u w:val="single"/>
        </w:rPr>
        <w:t>r</w:t>
      </w:r>
      <w:r w:rsidR="006204E8" w:rsidRPr="00B55845">
        <w:rPr>
          <w:sz w:val="22"/>
          <w:szCs w:val="22"/>
        </w:rPr>
        <w:t>.</w:t>
      </w:r>
      <w:r w:rsidR="00552FBA" w:rsidRPr="00B55845">
        <w:rPr>
          <w:sz w:val="22"/>
          <w:szCs w:val="22"/>
        </w:rPr>
        <w:t xml:space="preserve"> Bieg terminu związania ofertą rozpoczyna się wraz z up</w:t>
      </w:r>
      <w:r w:rsidR="00AF7093" w:rsidRPr="00B55845">
        <w:rPr>
          <w:sz w:val="22"/>
          <w:szCs w:val="22"/>
        </w:rPr>
        <w:t>ływem terminu składania ofert.</w:t>
      </w:r>
    </w:p>
    <w:p w14:paraId="52FF6197" w14:textId="77777777" w:rsidR="006204E8" w:rsidRPr="00B55845" w:rsidRDefault="00710865" w:rsidP="00B15B18">
      <w:pPr>
        <w:numPr>
          <w:ilvl w:val="0"/>
          <w:numId w:val="9"/>
        </w:numPr>
        <w:tabs>
          <w:tab w:val="clear" w:pos="1800"/>
        </w:tabs>
        <w:spacing w:line="360" w:lineRule="auto"/>
        <w:ind w:left="426" w:hanging="426"/>
        <w:jc w:val="both"/>
        <w:rPr>
          <w:sz w:val="22"/>
          <w:szCs w:val="22"/>
        </w:rPr>
      </w:pPr>
      <w:r w:rsidRPr="00B55845">
        <w:rPr>
          <w:sz w:val="22"/>
          <w:szCs w:val="22"/>
        </w:rPr>
        <w:lastRenderedPageBreak/>
        <w:tab/>
      </w:r>
      <w:r w:rsidR="006204E8" w:rsidRPr="00B55845">
        <w:rPr>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B55845">
        <w:rPr>
          <w:sz w:val="22"/>
          <w:szCs w:val="22"/>
        </w:rPr>
        <w:tab/>
        <w:t>Przedłużenie terminu związania ofertą wymaga złożenia przez wykonawcę pisemnego oświadczenia o wyrażeniu zgody na przedłużenie terminu związania ofertą.</w:t>
      </w:r>
    </w:p>
    <w:p w14:paraId="2A4FBE37" w14:textId="77777777" w:rsidR="00552FBA" w:rsidRPr="00B55845" w:rsidRDefault="00710865" w:rsidP="00B15B18">
      <w:pPr>
        <w:numPr>
          <w:ilvl w:val="0"/>
          <w:numId w:val="9"/>
        </w:numPr>
        <w:tabs>
          <w:tab w:val="clear" w:pos="1800"/>
        </w:tabs>
        <w:spacing w:line="360" w:lineRule="auto"/>
        <w:ind w:left="426" w:hanging="426"/>
        <w:jc w:val="both"/>
        <w:rPr>
          <w:sz w:val="22"/>
          <w:szCs w:val="22"/>
        </w:rPr>
      </w:pPr>
      <w:r w:rsidRPr="00B55845">
        <w:rPr>
          <w:sz w:val="22"/>
          <w:szCs w:val="22"/>
        </w:rPr>
        <w:tab/>
      </w:r>
      <w:r w:rsidR="00552FBA" w:rsidRPr="00B55845">
        <w:rPr>
          <w:sz w:val="22"/>
          <w:szCs w:val="22"/>
        </w:rPr>
        <w:t>Odmowa wyrażenia zgody na przedłużenie terminu związania ofertą nie powoduje utraty wadium.</w:t>
      </w:r>
    </w:p>
    <w:p w14:paraId="50410E15" w14:textId="77777777" w:rsidR="00552FBA" w:rsidRPr="00B55845" w:rsidRDefault="006204E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t>SPOSÓB</w:t>
      </w:r>
      <w:r w:rsidRPr="00B55845">
        <w:rPr>
          <w:rFonts w:ascii="Times New Roman" w:hAnsi="Times New Roman" w:cs="Times New Roman"/>
          <w:b/>
          <w:sz w:val="22"/>
          <w:szCs w:val="22"/>
        </w:rPr>
        <w:t xml:space="preserve"> I</w:t>
      </w:r>
      <w:r w:rsidR="00D8710C" w:rsidRPr="00B55845">
        <w:rPr>
          <w:rFonts w:ascii="Times New Roman" w:hAnsi="Times New Roman" w:cs="Times New Roman"/>
          <w:b/>
          <w:sz w:val="22"/>
          <w:szCs w:val="22"/>
        </w:rPr>
        <w:t xml:space="preserve"> TE</w:t>
      </w:r>
      <w:r w:rsidR="005B5095" w:rsidRPr="00B55845">
        <w:rPr>
          <w:rFonts w:ascii="Times New Roman" w:hAnsi="Times New Roman" w:cs="Times New Roman"/>
          <w:b/>
          <w:sz w:val="22"/>
          <w:szCs w:val="22"/>
        </w:rPr>
        <w:t>RMIN SKŁADANIA I OTWARCIA OFERT</w:t>
      </w:r>
    </w:p>
    <w:p w14:paraId="6AC62E1E" w14:textId="01673249" w:rsidR="00B5063F" w:rsidRPr="008E581B" w:rsidRDefault="00710865" w:rsidP="00B15B18">
      <w:pPr>
        <w:numPr>
          <w:ilvl w:val="0"/>
          <w:numId w:val="11"/>
        </w:numPr>
        <w:tabs>
          <w:tab w:val="clear" w:pos="2340"/>
        </w:tabs>
        <w:spacing w:before="240" w:line="360" w:lineRule="auto"/>
        <w:ind w:left="426" w:hanging="426"/>
        <w:jc w:val="both"/>
        <w:rPr>
          <w:b/>
          <w:sz w:val="22"/>
          <w:szCs w:val="22"/>
          <w:u w:val="single"/>
        </w:rPr>
      </w:pPr>
      <w:r w:rsidRPr="00B55845">
        <w:rPr>
          <w:sz w:val="22"/>
          <w:szCs w:val="22"/>
        </w:rPr>
        <w:tab/>
      </w:r>
      <w:r w:rsidR="00B5063F" w:rsidRPr="00B55845">
        <w:rPr>
          <w:sz w:val="22"/>
          <w:szCs w:val="22"/>
        </w:rPr>
        <w:t xml:space="preserve">Ofertę należy złożyć poprzez Platformę </w:t>
      </w:r>
      <w:r w:rsidR="00B5063F" w:rsidRPr="008E581B">
        <w:rPr>
          <w:b/>
          <w:sz w:val="22"/>
          <w:szCs w:val="22"/>
          <w:u w:val="single"/>
        </w:rPr>
        <w:t xml:space="preserve">do dnia </w:t>
      </w:r>
      <w:r w:rsidR="008E581B">
        <w:rPr>
          <w:b/>
          <w:sz w:val="22"/>
          <w:szCs w:val="22"/>
          <w:u w:val="single"/>
        </w:rPr>
        <w:t>14.04</w:t>
      </w:r>
      <w:r w:rsidR="006B55F9" w:rsidRPr="008E581B">
        <w:rPr>
          <w:b/>
          <w:sz w:val="22"/>
          <w:szCs w:val="22"/>
          <w:u w:val="single"/>
        </w:rPr>
        <w:t>.</w:t>
      </w:r>
      <w:r w:rsidR="00172F5A" w:rsidRPr="008E581B">
        <w:rPr>
          <w:b/>
          <w:sz w:val="22"/>
          <w:szCs w:val="22"/>
          <w:u w:val="single"/>
        </w:rPr>
        <w:t>202</w:t>
      </w:r>
      <w:r w:rsidR="005115CA" w:rsidRPr="008E581B">
        <w:rPr>
          <w:b/>
          <w:sz w:val="22"/>
          <w:szCs w:val="22"/>
          <w:u w:val="single"/>
        </w:rPr>
        <w:t>5</w:t>
      </w:r>
      <w:r w:rsidR="00B5063F" w:rsidRPr="008E581B">
        <w:rPr>
          <w:b/>
          <w:sz w:val="22"/>
          <w:szCs w:val="22"/>
          <w:u w:val="single"/>
        </w:rPr>
        <w:t xml:space="preserve">r. do godziny </w:t>
      </w:r>
      <w:r w:rsidR="007325C9" w:rsidRPr="008E581B">
        <w:rPr>
          <w:b/>
          <w:sz w:val="22"/>
          <w:szCs w:val="22"/>
          <w:u w:val="single"/>
        </w:rPr>
        <w:t>10</w:t>
      </w:r>
      <w:r w:rsidR="00B5063F" w:rsidRPr="008E581B">
        <w:rPr>
          <w:b/>
          <w:sz w:val="22"/>
          <w:szCs w:val="22"/>
          <w:u w:val="single"/>
        </w:rPr>
        <w:t>:00</w:t>
      </w:r>
      <w:r w:rsidR="00B5063F" w:rsidRPr="008E581B">
        <w:rPr>
          <w:sz w:val="22"/>
          <w:szCs w:val="22"/>
          <w:u w:val="single"/>
        </w:rPr>
        <w:t>.</w:t>
      </w:r>
    </w:p>
    <w:p w14:paraId="4FE423B7" w14:textId="77777777" w:rsidR="00115F5C" w:rsidRPr="008E581B" w:rsidRDefault="00710865" w:rsidP="00B15B18">
      <w:pPr>
        <w:numPr>
          <w:ilvl w:val="0"/>
          <w:numId w:val="11"/>
        </w:numPr>
        <w:tabs>
          <w:tab w:val="clear" w:pos="2340"/>
        </w:tabs>
        <w:spacing w:line="360" w:lineRule="auto"/>
        <w:ind w:left="426" w:hanging="426"/>
        <w:jc w:val="both"/>
        <w:rPr>
          <w:b/>
          <w:sz w:val="22"/>
          <w:szCs w:val="22"/>
        </w:rPr>
      </w:pPr>
      <w:r w:rsidRPr="008E581B">
        <w:rPr>
          <w:sz w:val="22"/>
          <w:szCs w:val="22"/>
        </w:rPr>
        <w:tab/>
      </w:r>
      <w:r w:rsidR="00B5063F" w:rsidRPr="008E581B">
        <w:rPr>
          <w:sz w:val="22"/>
          <w:szCs w:val="22"/>
        </w:rPr>
        <w:t>O terminie złożenia oferty decyduje czas pełnego przeprocesowania transakcji na Platformie.</w:t>
      </w:r>
    </w:p>
    <w:p w14:paraId="7E3B1631" w14:textId="66DD0B59" w:rsidR="00524B2D" w:rsidRPr="008E581B" w:rsidRDefault="00710865" w:rsidP="00524B2D">
      <w:pPr>
        <w:numPr>
          <w:ilvl w:val="0"/>
          <w:numId w:val="11"/>
        </w:numPr>
        <w:tabs>
          <w:tab w:val="clear" w:pos="2340"/>
        </w:tabs>
        <w:spacing w:line="360" w:lineRule="auto"/>
        <w:ind w:left="426" w:hanging="426"/>
        <w:jc w:val="both"/>
        <w:rPr>
          <w:b/>
          <w:sz w:val="22"/>
          <w:szCs w:val="22"/>
        </w:rPr>
      </w:pPr>
      <w:r w:rsidRPr="008E581B">
        <w:rPr>
          <w:sz w:val="22"/>
          <w:szCs w:val="22"/>
        </w:rPr>
        <w:tab/>
      </w:r>
      <w:r w:rsidR="000E2EE8" w:rsidRPr="008E581B">
        <w:rPr>
          <w:sz w:val="22"/>
          <w:szCs w:val="22"/>
        </w:rPr>
        <w:t xml:space="preserve">Otwarcie ofert nastąpi </w:t>
      </w:r>
      <w:r w:rsidR="00115F5C" w:rsidRPr="008E581B">
        <w:rPr>
          <w:sz w:val="22"/>
          <w:szCs w:val="22"/>
        </w:rPr>
        <w:t xml:space="preserve">w dniu </w:t>
      </w:r>
      <w:r w:rsidR="008E581B">
        <w:rPr>
          <w:b/>
          <w:bCs/>
          <w:sz w:val="22"/>
          <w:szCs w:val="22"/>
          <w:u w:val="single"/>
        </w:rPr>
        <w:t>14.04</w:t>
      </w:r>
      <w:r w:rsidR="007325C9" w:rsidRPr="008E581B">
        <w:rPr>
          <w:b/>
          <w:bCs/>
          <w:caps/>
          <w:sz w:val="22"/>
          <w:szCs w:val="22"/>
          <w:u w:val="single"/>
        </w:rPr>
        <w:t>.</w:t>
      </w:r>
      <w:r w:rsidR="00172F5A" w:rsidRPr="008E581B">
        <w:rPr>
          <w:b/>
          <w:bCs/>
          <w:caps/>
          <w:sz w:val="22"/>
          <w:szCs w:val="22"/>
          <w:u w:val="single"/>
        </w:rPr>
        <w:t>202</w:t>
      </w:r>
      <w:r w:rsidR="005115CA" w:rsidRPr="008E581B">
        <w:rPr>
          <w:b/>
          <w:bCs/>
          <w:caps/>
          <w:sz w:val="22"/>
          <w:szCs w:val="22"/>
          <w:u w:val="single"/>
        </w:rPr>
        <w:t>5</w:t>
      </w:r>
      <w:r w:rsidR="00115F5C" w:rsidRPr="008E581B">
        <w:rPr>
          <w:b/>
          <w:bCs/>
          <w:sz w:val="22"/>
          <w:szCs w:val="22"/>
          <w:u w:val="single"/>
        </w:rPr>
        <w:t>r. o</w:t>
      </w:r>
      <w:r w:rsidR="00115F5C" w:rsidRPr="008E581B">
        <w:rPr>
          <w:b/>
          <w:sz w:val="22"/>
          <w:szCs w:val="22"/>
          <w:u w:val="single"/>
        </w:rPr>
        <w:t xml:space="preserve"> godzinie </w:t>
      </w:r>
      <w:r w:rsidR="007325C9" w:rsidRPr="008E581B">
        <w:rPr>
          <w:b/>
          <w:sz w:val="22"/>
          <w:szCs w:val="22"/>
          <w:u w:val="single"/>
        </w:rPr>
        <w:t>10</w:t>
      </w:r>
      <w:r w:rsidR="00E93640" w:rsidRPr="008E581B">
        <w:rPr>
          <w:b/>
          <w:sz w:val="22"/>
          <w:szCs w:val="22"/>
          <w:u w:val="single"/>
        </w:rPr>
        <w:t>:05</w:t>
      </w:r>
      <w:r w:rsidR="00811721" w:rsidRPr="008E581B">
        <w:rPr>
          <w:sz w:val="22"/>
          <w:szCs w:val="22"/>
        </w:rPr>
        <w:t>.</w:t>
      </w:r>
      <w:r w:rsidR="00115F5C" w:rsidRPr="008E581B">
        <w:rPr>
          <w:sz w:val="22"/>
          <w:szCs w:val="22"/>
        </w:rPr>
        <w:t xml:space="preserve"> </w:t>
      </w:r>
    </w:p>
    <w:p w14:paraId="3BCF5986" w14:textId="77777777" w:rsidR="00524B2D" w:rsidRPr="00B55845" w:rsidRDefault="00710865" w:rsidP="00524B2D">
      <w:pPr>
        <w:numPr>
          <w:ilvl w:val="0"/>
          <w:numId w:val="11"/>
        </w:numPr>
        <w:tabs>
          <w:tab w:val="clear" w:pos="2340"/>
        </w:tabs>
        <w:spacing w:line="360" w:lineRule="auto"/>
        <w:ind w:left="426" w:hanging="426"/>
        <w:jc w:val="both"/>
        <w:rPr>
          <w:b/>
          <w:sz w:val="22"/>
          <w:szCs w:val="22"/>
        </w:rPr>
      </w:pPr>
      <w:r w:rsidRPr="00B55845">
        <w:rPr>
          <w:sz w:val="22"/>
          <w:szCs w:val="22"/>
        </w:rPr>
        <w:tab/>
      </w:r>
      <w:r w:rsidR="00524B2D" w:rsidRPr="00B55845">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CAA501C" w14:textId="77777777" w:rsidR="00524B2D" w:rsidRPr="00B55845" w:rsidRDefault="000E2EE8" w:rsidP="00524B2D">
      <w:pPr>
        <w:numPr>
          <w:ilvl w:val="0"/>
          <w:numId w:val="11"/>
        </w:numPr>
        <w:tabs>
          <w:tab w:val="clear" w:pos="2340"/>
        </w:tabs>
        <w:spacing w:line="360" w:lineRule="auto"/>
        <w:ind w:left="426" w:hanging="426"/>
        <w:jc w:val="both"/>
        <w:rPr>
          <w:b/>
          <w:sz w:val="22"/>
          <w:szCs w:val="22"/>
        </w:rPr>
      </w:pPr>
      <w:r w:rsidRPr="00B55845">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CD00143" w14:textId="77777777" w:rsidR="000E2EE8" w:rsidRPr="00B55845" w:rsidRDefault="000E2EE8" w:rsidP="00524B2D">
      <w:pPr>
        <w:numPr>
          <w:ilvl w:val="0"/>
          <w:numId w:val="11"/>
        </w:numPr>
        <w:tabs>
          <w:tab w:val="clear" w:pos="2340"/>
        </w:tabs>
        <w:spacing w:line="360" w:lineRule="auto"/>
        <w:ind w:left="426" w:hanging="426"/>
        <w:jc w:val="both"/>
        <w:rPr>
          <w:b/>
          <w:sz w:val="22"/>
          <w:szCs w:val="22"/>
        </w:rPr>
      </w:pPr>
      <w:r w:rsidRPr="00B55845">
        <w:rPr>
          <w:rFonts w:eastAsia="Calibri"/>
          <w:sz w:val="22"/>
          <w:szCs w:val="22"/>
        </w:rPr>
        <w:t>Zamawiający poinformuje o zmianie terminu otwarcia ofert na stronie internetowej prowadzonego postępowania.</w:t>
      </w:r>
    </w:p>
    <w:p w14:paraId="62CD3EEE" w14:textId="77777777" w:rsidR="00BA05B7" w:rsidRPr="00B55845" w:rsidRDefault="00115F5C" w:rsidP="00B15B18">
      <w:pPr>
        <w:numPr>
          <w:ilvl w:val="0"/>
          <w:numId w:val="11"/>
        </w:numPr>
        <w:tabs>
          <w:tab w:val="clear" w:pos="2340"/>
        </w:tabs>
        <w:spacing w:line="360" w:lineRule="auto"/>
        <w:ind w:left="426" w:hanging="426"/>
        <w:jc w:val="both"/>
        <w:rPr>
          <w:b/>
          <w:sz w:val="22"/>
          <w:szCs w:val="22"/>
        </w:rPr>
      </w:pPr>
      <w:r w:rsidRPr="00B55845">
        <w:rPr>
          <w:sz w:val="22"/>
          <w:szCs w:val="22"/>
        </w:rPr>
        <w:t xml:space="preserve">Najpóźniej przed otwarciem ofert, udostępnia się na stronie internetowej prowadzonego postępowania informację o kwocie, jaką zamierza się przeznaczyć na sfinansowanie zamówienia. </w:t>
      </w:r>
    </w:p>
    <w:p w14:paraId="76F41742" w14:textId="77777777" w:rsidR="00115F5C" w:rsidRPr="00B55845" w:rsidRDefault="00710865" w:rsidP="00B15B18">
      <w:pPr>
        <w:numPr>
          <w:ilvl w:val="0"/>
          <w:numId w:val="11"/>
        </w:numPr>
        <w:tabs>
          <w:tab w:val="clear" w:pos="2340"/>
        </w:tabs>
        <w:spacing w:line="360" w:lineRule="auto"/>
        <w:ind w:left="426" w:hanging="426"/>
        <w:jc w:val="both"/>
        <w:rPr>
          <w:b/>
          <w:sz w:val="22"/>
          <w:szCs w:val="22"/>
        </w:rPr>
      </w:pPr>
      <w:r w:rsidRPr="00B55845">
        <w:rPr>
          <w:sz w:val="22"/>
          <w:szCs w:val="22"/>
        </w:rPr>
        <w:tab/>
      </w:r>
      <w:r w:rsidR="00115F5C" w:rsidRPr="00B55845">
        <w:rPr>
          <w:sz w:val="22"/>
          <w:szCs w:val="22"/>
        </w:rPr>
        <w:t xml:space="preserve">Niezwłocznie po otwarciu ofert, udostępnia się na stronie internetowej prowadzonego postępowania informacje o: </w:t>
      </w:r>
    </w:p>
    <w:p w14:paraId="0D2D4746" w14:textId="77777777" w:rsidR="000E2EE8" w:rsidRPr="00B55845" w:rsidRDefault="000E2EE8" w:rsidP="000E2EE8">
      <w:pPr>
        <w:tabs>
          <w:tab w:val="left" w:pos="709"/>
        </w:tabs>
        <w:spacing w:line="360" w:lineRule="auto"/>
        <w:ind w:left="851" w:hanging="425"/>
        <w:rPr>
          <w:bCs/>
          <w:sz w:val="22"/>
          <w:szCs w:val="22"/>
        </w:rPr>
      </w:pPr>
      <w:r w:rsidRPr="00B55845">
        <w:rPr>
          <w:bCs/>
          <w:sz w:val="22"/>
          <w:szCs w:val="22"/>
        </w:rPr>
        <w:t>1)</w:t>
      </w:r>
      <w:r w:rsidRPr="00B55845">
        <w:rPr>
          <w:b/>
          <w:sz w:val="22"/>
          <w:szCs w:val="22"/>
        </w:rPr>
        <w:tab/>
        <w:t xml:space="preserve">  </w:t>
      </w:r>
      <w:r w:rsidRPr="00B55845">
        <w:rPr>
          <w:bCs/>
          <w:sz w:val="22"/>
          <w:szCs w:val="22"/>
        </w:rPr>
        <w:t>nazwach albo imionach i nazwiskach oraz siedzibach lub miejscach prowadzonej działalności gospodarczej albo miejscach zamieszkania wykonawców, których oferty zostały otwarte;</w:t>
      </w:r>
    </w:p>
    <w:p w14:paraId="1D140B7E" w14:textId="77777777" w:rsidR="000E2EE8" w:rsidRPr="00B55845" w:rsidRDefault="000E2EE8" w:rsidP="000E2EE8">
      <w:pPr>
        <w:tabs>
          <w:tab w:val="left" w:pos="709"/>
        </w:tabs>
        <w:spacing w:line="360" w:lineRule="auto"/>
        <w:ind w:left="851" w:hanging="425"/>
        <w:rPr>
          <w:bCs/>
          <w:sz w:val="22"/>
          <w:szCs w:val="22"/>
        </w:rPr>
      </w:pPr>
      <w:r w:rsidRPr="00B55845">
        <w:rPr>
          <w:bCs/>
          <w:sz w:val="22"/>
          <w:szCs w:val="22"/>
        </w:rPr>
        <w:t>2)     cenach lub kosztach zawartych w ofertach.</w:t>
      </w:r>
    </w:p>
    <w:p w14:paraId="2509AA0E" w14:textId="77777777" w:rsidR="00540BEC" w:rsidRPr="00B55845" w:rsidRDefault="000E2EE8" w:rsidP="00540BEC">
      <w:pPr>
        <w:numPr>
          <w:ilvl w:val="0"/>
          <w:numId w:val="11"/>
        </w:numPr>
        <w:tabs>
          <w:tab w:val="clear" w:pos="2340"/>
        </w:tabs>
        <w:spacing w:line="360" w:lineRule="auto"/>
        <w:ind w:left="426" w:hanging="426"/>
        <w:jc w:val="both"/>
        <w:rPr>
          <w:b/>
          <w:sz w:val="22"/>
          <w:szCs w:val="22"/>
        </w:rPr>
      </w:pPr>
      <w:r w:rsidRPr="00B55845">
        <w:rPr>
          <w:rFonts w:eastAsia="Calibri"/>
          <w:sz w:val="22"/>
          <w:szCs w:val="22"/>
        </w:rPr>
        <w:t>Informacja zostanie opublikowana na stronie postępowania na</w:t>
      </w:r>
      <w:hyperlink r:id="rId16">
        <w:r w:rsidRPr="00B55845">
          <w:rPr>
            <w:rFonts w:eastAsia="Calibri"/>
            <w:sz w:val="22"/>
            <w:szCs w:val="22"/>
            <w:u w:val="single"/>
          </w:rPr>
          <w:t xml:space="preserve"> platformazakupowa.pl</w:t>
        </w:r>
      </w:hyperlink>
      <w:r w:rsidRPr="00B55845">
        <w:rPr>
          <w:rFonts w:eastAsia="Calibri"/>
          <w:sz w:val="22"/>
          <w:szCs w:val="22"/>
        </w:rPr>
        <w:t xml:space="preserve"> w sekcji ,,Komunikaty”.</w:t>
      </w:r>
    </w:p>
    <w:p w14:paraId="7ECDA749" w14:textId="77777777" w:rsidR="00540BEC" w:rsidRPr="00B55845" w:rsidRDefault="00540BEC" w:rsidP="00540BEC">
      <w:pPr>
        <w:numPr>
          <w:ilvl w:val="0"/>
          <w:numId w:val="11"/>
        </w:numPr>
        <w:tabs>
          <w:tab w:val="clear" w:pos="2340"/>
        </w:tabs>
        <w:spacing w:line="360" w:lineRule="auto"/>
        <w:ind w:left="426" w:hanging="426"/>
        <w:jc w:val="both"/>
        <w:rPr>
          <w:bCs/>
          <w:sz w:val="22"/>
          <w:szCs w:val="22"/>
        </w:rPr>
      </w:pPr>
      <w:r w:rsidRPr="00B55845">
        <w:rPr>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297914F" w14:textId="14993074" w:rsidR="00080477" w:rsidRPr="00B55845" w:rsidRDefault="00927FE7" w:rsidP="00B15B18">
      <w:pPr>
        <w:pStyle w:val="Akapitzlist"/>
        <w:numPr>
          <w:ilvl w:val="2"/>
          <w:numId w:val="7"/>
        </w:numPr>
        <w:pBdr>
          <w:bottom w:val="double" w:sz="4" w:space="1" w:color="auto"/>
        </w:pBdr>
        <w:shd w:val="clear" w:color="auto" w:fill="DAEEF3"/>
        <w:spacing w:before="360" w:after="40" w:line="360" w:lineRule="auto"/>
        <w:ind w:left="851"/>
        <w:jc w:val="both"/>
        <w:rPr>
          <w:b/>
          <w:sz w:val="22"/>
          <w:szCs w:val="22"/>
        </w:rPr>
      </w:pPr>
      <w:r w:rsidRPr="00B55845">
        <w:rPr>
          <w:b/>
          <w:sz w:val="22"/>
          <w:szCs w:val="22"/>
        </w:rPr>
        <w:t>OPIS KRYTERIÓW</w:t>
      </w:r>
      <w:r w:rsidR="007660F9" w:rsidRPr="00B55845">
        <w:rPr>
          <w:b/>
          <w:sz w:val="22"/>
          <w:szCs w:val="22"/>
        </w:rPr>
        <w:t xml:space="preserve"> OCENY OFERT</w:t>
      </w:r>
      <w:r w:rsidRPr="00B55845">
        <w:rPr>
          <w:b/>
          <w:sz w:val="22"/>
          <w:szCs w:val="22"/>
        </w:rPr>
        <w:t xml:space="preserve">, WRAZ Z PODANIEM WAG TYCH </w:t>
      </w:r>
      <w:r w:rsidR="005B5095" w:rsidRPr="00B55845">
        <w:rPr>
          <w:b/>
          <w:sz w:val="22"/>
          <w:szCs w:val="22"/>
        </w:rPr>
        <w:t>KRYTERIÓW</w:t>
      </w:r>
      <w:r w:rsidR="009062ED">
        <w:rPr>
          <w:b/>
          <w:sz w:val="22"/>
          <w:szCs w:val="22"/>
        </w:rPr>
        <w:br/>
      </w:r>
      <w:r w:rsidR="005B5095" w:rsidRPr="00B55845">
        <w:rPr>
          <w:b/>
          <w:sz w:val="22"/>
          <w:szCs w:val="22"/>
        </w:rPr>
        <w:t xml:space="preserve"> I SPOSOBU OCENY OFERT</w:t>
      </w:r>
    </w:p>
    <w:p w14:paraId="7BAE4BDA" w14:textId="77777777" w:rsidR="0073753E" w:rsidRPr="00F92AD1" w:rsidRDefault="00710865" w:rsidP="00B15B18">
      <w:pPr>
        <w:pStyle w:val="Akapitzlist"/>
        <w:numPr>
          <w:ilvl w:val="0"/>
          <w:numId w:val="25"/>
        </w:numPr>
        <w:tabs>
          <w:tab w:val="clear" w:pos="1800"/>
        </w:tabs>
        <w:spacing w:before="240" w:line="360" w:lineRule="auto"/>
        <w:ind w:left="426" w:hanging="426"/>
        <w:jc w:val="both"/>
        <w:rPr>
          <w:sz w:val="22"/>
          <w:szCs w:val="22"/>
        </w:rPr>
      </w:pPr>
      <w:r w:rsidRPr="00F92AD1">
        <w:rPr>
          <w:sz w:val="22"/>
          <w:szCs w:val="22"/>
        </w:rPr>
        <w:tab/>
      </w:r>
      <w:r w:rsidR="00D36AE2" w:rsidRPr="00F92AD1">
        <w:rPr>
          <w:sz w:val="22"/>
          <w:szCs w:val="22"/>
        </w:rPr>
        <w:t>Przy wyborze najkorzystniejszej oferty Zamawiający będzie się kierował następującymi kryteriami oceny ofert:</w:t>
      </w:r>
    </w:p>
    <w:p w14:paraId="759800E6" w14:textId="77777777" w:rsidR="001641E3" w:rsidRPr="00F92AD1" w:rsidRDefault="001641E3" w:rsidP="001641E3">
      <w:pPr>
        <w:pStyle w:val="Akapitzlist"/>
        <w:numPr>
          <w:ilvl w:val="0"/>
          <w:numId w:val="27"/>
        </w:numPr>
        <w:spacing w:line="360" w:lineRule="auto"/>
        <w:ind w:left="924" w:hanging="476"/>
        <w:rPr>
          <w:sz w:val="22"/>
          <w:szCs w:val="22"/>
        </w:rPr>
      </w:pPr>
      <w:r w:rsidRPr="00F92AD1">
        <w:rPr>
          <w:b/>
          <w:sz w:val="22"/>
          <w:szCs w:val="22"/>
        </w:rPr>
        <w:lastRenderedPageBreak/>
        <w:tab/>
        <w:t>Cena (C)</w:t>
      </w:r>
      <w:r w:rsidRPr="00F92AD1">
        <w:rPr>
          <w:sz w:val="22"/>
          <w:szCs w:val="22"/>
        </w:rPr>
        <w:t xml:space="preserve"> – waga kryterium 60%;</w:t>
      </w:r>
    </w:p>
    <w:p w14:paraId="63676EC4" w14:textId="77777777" w:rsidR="001641E3" w:rsidRPr="00F92AD1" w:rsidRDefault="001641E3" w:rsidP="001641E3">
      <w:pPr>
        <w:pStyle w:val="Akapitzlist"/>
        <w:numPr>
          <w:ilvl w:val="0"/>
          <w:numId w:val="27"/>
        </w:numPr>
        <w:spacing w:line="360" w:lineRule="auto"/>
        <w:ind w:left="924" w:hanging="476"/>
        <w:rPr>
          <w:sz w:val="22"/>
          <w:szCs w:val="22"/>
        </w:rPr>
      </w:pPr>
      <w:r w:rsidRPr="00F92AD1">
        <w:rPr>
          <w:b/>
          <w:sz w:val="22"/>
          <w:szCs w:val="22"/>
        </w:rPr>
        <w:tab/>
      </w:r>
      <w:r w:rsidRPr="00F92AD1">
        <w:rPr>
          <w:b/>
          <w:bCs/>
          <w:sz w:val="22"/>
          <w:szCs w:val="22"/>
        </w:rPr>
        <w:t>Termin dostawy (T)</w:t>
      </w:r>
      <w:r w:rsidRPr="00F92AD1">
        <w:rPr>
          <w:caps/>
          <w:sz w:val="22"/>
          <w:szCs w:val="22"/>
        </w:rPr>
        <w:t xml:space="preserve"> </w:t>
      </w:r>
      <w:r w:rsidRPr="00F92AD1">
        <w:rPr>
          <w:sz w:val="22"/>
          <w:szCs w:val="22"/>
        </w:rPr>
        <w:t>– waga kryterium 40%</w:t>
      </w:r>
    </w:p>
    <w:p w14:paraId="12112EBF" w14:textId="77777777" w:rsidR="001641E3" w:rsidRPr="00F92AD1" w:rsidRDefault="001641E3" w:rsidP="001641E3">
      <w:pPr>
        <w:pStyle w:val="Akapitzlist"/>
        <w:numPr>
          <w:ilvl w:val="0"/>
          <w:numId w:val="25"/>
        </w:numPr>
        <w:tabs>
          <w:tab w:val="clear" w:pos="1800"/>
        </w:tabs>
        <w:spacing w:before="240" w:line="360" w:lineRule="auto"/>
        <w:ind w:left="426" w:hanging="426"/>
        <w:jc w:val="both"/>
        <w:rPr>
          <w:sz w:val="22"/>
          <w:szCs w:val="22"/>
        </w:rPr>
      </w:pPr>
      <w:r w:rsidRPr="00F92AD1">
        <w:rPr>
          <w:sz w:val="22"/>
          <w:szCs w:val="22"/>
        </w:rPr>
        <w:tab/>
        <w:t>Zasady oceny ofert w poszczególnych kryteriach:</w:t>
      </w:r>
    </w:p>
    <w:p w14:paraId="2F813943" w14:textId="77777777" w:rsidR="007325C9" w:rsidRPr="00F92AD1" w:rsidRDefault="007325C9" w:rsidP="007325C9">
      <w:pPr>
        <w:pStyle w:val="normalny0"/>
        <w:tabs>
          <w:tab w:val="left" w:pos="709"/>
        </w:tabs>
        <w:spacing w:line="276" w:lineRule="auto"/>
        <w:ind w:left="709" w:hanging="284"/>
        <w:jc w:val="both"/>
        <w:rPr>
          <w:bCs/>
          <w:sz w:val="22"/>
          <w:szCs w:val="22"/>
        </w:rPr>
      </w:pPr>
      <w:r w:rsidRPr="00F92AD1">
        <w:rPr>
          <w:b/>
          <w:sz w:val="22"/>
          <w:szCs w:val="22"/>
        </w:rPr>
        <w:t xml:space="preserve">1) Kryterium „Cena”- </w:t>
      </w:r>
      <w:r w:rsidRPr="00F92AD1">
        <w:rPr>
          <w:bCs/>
          <w:sz w:val="22"/>
          <w:szCs w:val="22"/>
        </w:rPr>
        <w:t>ocena dokonana zostanie na podstawie informacji o cenie podana  określonym  przez Wykonawcę w Formularzu Ofertowym, stanowiącym załącznik nr 1 do SWZ i przeliczona według wzoru:</w:t>
      </w:r>
    </w:p>
    <w:p w14:paraId="0B7E8E18" w14:textId="77777777" w:rsidR="007325C9" w:rsidRPr="00F92AD1" w:rsidRDefault="007325C9" w:rsidP="007325C9">
      <w:pPr>
        <w:pStyle w:val="normalny0"/>
        <w:tabs>
          <w:tab w:val="left" w:pos="709"/>
        </w:tabs>
        <w:spacing w:line="276" w:lineRule="auto"/>
        <w:ind w:left="993" w:hanging="284"/>
        <w:jc w:val="both"/>
        <w:rPr>
          <w:b/>
          <w:sz w:val="22"/>
          <w:szCs w:val="22"/>
        </w:rPr>
      </w:pPr>
    </w:p>
    <w:p w14:paraId="111DDE87" w14:textId="77777777" w:rsidR="007325C9" w:rsidRPr="00F92AD1" w:rsidRDefault="007325C9" w:rsidP="007325C9">
      <w:pPr>
        <w:pStyle w:val="normalny0"/>
        <w:tabs>
          <w:tab w:val="left" w:pos="709"/>
        </w:tabs>
        <w:spacing w:line="276" w:lineRule="auto"/>
        <w:ind w:left="993" w:hanging="284"/>
        <w:jc w:val="both"/>
        <w:rPr>
          <w:b/>
          <w:sz w:val="22"/>
          <w:szCs w:val="22"/>
        </w:rPr>
      </w:pPr>
      <w:r w:rsidRPr="00F92AD1">
        <w:rPr>
          <w:b/>
          <w:sz w:val="22"/>
          <w:szCs w:val="22"/>
        </w:rPr>
        <w:t xml:space="preserve">           Najniższa wartość kryterium Cena*</w:t>
      </w:r>
    </w:p>
    <w:p w14:paraId="41EE902C" w14:textId="77777777" w:rsidR="007325C9" w:rsidRPr="00F92AD1" w:rsidRDefault="007325C9" w:rsidP="007325C9">
      <w:pPr>
        <w:pStyle w:val="normalny0"/>
        <w:tabs>
          <w:tab w:val="left" w:pos="709"/>
        </w:tabs>
        <w:spacing w:line="276" w:lineRule="auto"/>
        <w:ind w:left="993" w:hanging="284"/>
        <w:jc w:val="both"/>
        <w:rPr>
          <w:b/>
          <w:sz w:val="22"/>
          <w:szCs w:val="22"/>
        </w:rPr>
      </w:pPr>
      <w:r w:rsidRPr="00F92AD1">
        <w:rPr>
          <w:b/>
          <w:sz w:val="22"/>
          <w:szCs w:val="22"/>
        </w:rPr>
        <w:t>C = ------------------------------------------------   x 100 pkt) x  waga kryterium tj. 60%</w:t>
      </w:r>
    </w:p>
    <w:p w14:paraId="781DCB7C" w14:textId="091EA7D3" w:rsidR="007325C9" w:rsidRPr="00F92AD1" w:rsidRDefault="007325C9" w:rsidP="007325C9">
      <w:pPr>
        <w:pStyle w:val="normalny0"/>
        <w:tabs>
          <w:tab w:val="left" w:pos="709"/>
        </w:tabs>
        <w:spacing w:line="276" w:lineRule="auto"/>
        <w:ind w:left="993" w:hanging="284"/>
        <w:jc w:val="both"/>
        <w:rPr>
          <w:b/>
          <w:sz w:val="22"/>
          <w:szCs w:val="22"/>
        </w:rPr>
      </w:pPr>
      <w:r w:rsidRPr="00F92AD1">
        <w:rPr>
          <w:b/>
          <w:sz w:val="22"/>
          <w:szCs w:val="22"/>
        </w:rPr>
        <w:t xml:space="preserve">                      cena oferty badanej </w:t>
      </w:r>
    </w:p>
    <w:p w14:paraId="6FB13ACD" w14:textId="77777777" w:rsidR="007325C9" w:rsidRPr="00F92AD1" w:rsidRDefault="007325C9" w:rsidP="007325C9">
      <w:pPr>
        <w:pStyle w:val="normalny0"/>
        <w:tabs>
          <w:tab w:val="left" w:pos="709"/>
        </w:tabs>
        <w:spacing w:line="276" w:lineRule="auto"/>
        <w:ind w:left="993" w:hanging="284"/>
        <w:jc w:val="both"/>
        <w:rPr>
          <w:b/>
          <w:sz w:val="22"/>
          <w:szCs w:val="22"/>
        </w:rPr>
      </w:pPr>
    </w:p>
    <w:p w14:paraId="2A145CA5" w14:textId="7818EFB7" w:rsidR="007325C9" w:rsidRPr="00F92AD1" w:rsidRDefault="007325C9" w:rsidP="007325C9">
      <w:pPr>
        <w:pStyle w:val="normalny0"/>
        <w:tabs>
          <w:tab w:val="left" w:pos="709"/>
        </w:tabs>
        <w:spacing w:line="276" w:lineRule="auto"/>
        <w:ind w:left="993" w:hanging="284"/>
        <w:jc w:val="both"/>
        <w:rPr>
          <w:bCs/>
          <w:sz w:val="22"/>
          <w:szCs w:val="22"/>
        </w:rPr>
      </w:pPr>
      <w:r w:rsidRPr="00F92AD1">
        <w:rPr>
          <w:bCs/>
          <w:sz w:val="22"/>
          <w:szCs w:val="22"/>
        </w:rPr>
        <w:t>* spośród wszystkich złożonych ofert niepodlegających odrzuceniu</w:t>
      </w:r>
    </w:p>
    <w:p w14:paraId="1BB9C330" w14:textId="77777777" w:rsidR="00F92AD1" w:rsidRDefault="00F92AD1" w:rsidP="007325C9">
      <w:pPr>
        <w:pStyle w:val="normalny0"/>
        <w:tabs>
          <w:tab w:val="left" w:pos="709"/>
        </w:tabs>
        <w:spacing w:line="276" w:lineRule="auto"/>
        <w:ind w:left="993" w:hanging="284"/>
        <w:jc w:val="both"/>
        <w:rPr>
          <w:bCs/>
          <w:sz w:val="22"/>
          <w:szCs w:val="22"/>
        </w:rPr>
      </w:pPr>
    </w:p>
    <w:p w14:paraId="6A32DE83" w14:textId="0FF3EC37" w:rsidR="007325C9" w:rsidRPr="00F92AD1" w:rsidRDefault="007325C9" w:rsidP="007325C9">
      <w:pPr>
        <w:pStyle w:val="normalny0"/>
        <w:tabs>
          <w:tab w:val="left" w:pos="709"/>
        </w:tabs>
        <w:spacing w:line="276" w:lineRule="auto"/>
        <w:ind w:left="993" w:hanging="284"/>
        <w:jc w:val="both"/>
        <w:rPr>
          <w:bCs/>
          <w:sz w:val="22"/>
          <w:szCs w:val="22"/>
        </w:rPr>
      </w:pPr>
      <w:r w:rsidRPr="00F92AD1">
        <w:rPr>
          <w:bCs/>
          <w:sz w:val="22"/>
          <w:szCs w:val="22"/>
        </w:rPr>
        <w:t>gdzie:</w:t>
      </w:r>
    </w:p>
    <w:p w14:paraId="3C8F26C0" w14:textId="77777777" w:rsidR="007325C9" w:rsidRPr="00F92AD1" w:rsidRDefault="007325C9" w:rsidP="007325C9">
      <w:pPr>
        <w:pStyle w:val="normalny0"/>
        <w:tabs>
          <w:tab w:val="left" w:pos="709"/>
        </w:tabs>
        <w:spacing w:line="276" w:lineRule="auto"/>
        <w:ind w:left="993" w:hanging="284"/>
        <w:jc w:val="both"/>
        <w:rPr>
          <w:bCs/>
          <w:sz w:val="22"/>
          <w:szCs w:val="22"/>
        </w:rPr>
      </w:pPr>
      <w:r w:rsidRPr="00F92AD1">
        <w:rPr>
          <w:bCs/>
          <w:sz w:val="22"/>
          <w:szCs w:val="22"/>
        </w:rPr>
        <w:t>C = przyznane punkty w kryterium „Cena”</w:t>
      </w:r>
    </w:p>
    <w:p w14:paraId="5ACE6173" w14:textId="77777777" w:rsidR="007325C9" w:rsidRPr="00F92AD1" w:rsidRDefault="007325C9" w:rsidP="007325C9">
      <w:pPr>
        <w:pStyle w:val="normalny0"/>
        <w:tabs>
          <w:tab w:val="left" w:pos="709"/>
        </w:tabs>
        <w:spacing w:line="276" w:lineRule="auto"/>
        <w:ind w:left="993" w:hanging="284"/>
        <w:jc w:val="both"/>
        <w:rPr>
          <w:b/>
          <w:sz w:val="22"/>
          <w:szCs w:val="22"/>
        </w:rPr>
      </w:pPr>
    </w:p>
    <w:p w14:paraId="70EA5364" w14:textId="0DFC6FFC" w:rsidR="007325C9" w:rsidRPr="00536D7B" w:rsidRDefault="007325C9" w:rsidP="007325C9">
      <w:pPr>
        <w:pStyle w:val="normalny0"/>
        <w:tabs>
          <w:tab w:val="left" w:pos="709"/>
        </w:tabs>
        <w:spacing w:line="276" w:lineRule="auto"/>
        <w:ind w:left="284" w:hanging="284"/>
        <w:jc w:val="both"/>
        <w:rPr>
          <w:b/>
          <w:sz w:val="22"/>
          <w:szCs w:val="22"/>
        </w:rPr>
      </w:pPr>
      <w:r w:rsidRPr="00536D7B">
        <w:rPr>
          <w:b/>
          <w:sz w:val="22"/>
          <w:szCs w:val="22"/>
        </w:rPr>
        <w:t xml:space="preserve">Maksymalna ilość punktów, jaką może otrzymać oferta Wykonawcy w kryterium „Cena” wynosi 60 pkt </w:t>
      </w:r>
    </w:p>
    <w:p w14:paraId="2860D6C3" w14:textId="261BC3DE" w:rsidR="007325C9" w:rsidRPr="00F92AD1" w:rsidRDefault="007325C9" w:rsidP="007325C9">
      <w:pPr>
        <w:pStyle w:val="normalny0"/>
        <w:tabs>
          <w:tab w:val="left" w:pos="709"/>
        </w:tabs>
        <w:spacing w:line="276" w:lineRule="auto"/>
        <w:ind w:left="284" w:hanging="284"/>
        <w:jc w:val="both"/>
        <w:rPr>
          <w:b/>
          <w:sz w:val="22"/>
          <w:szCs w:val="22"/>
        </w:rPr>
      </w:pPr>
    </w:p>
    <w:p w14:paraId="1235EB00" w14:textId="77777777" w:rsidR="007325C9" w:rsidRPr="00F92AD1" w:rsidRDefault="007325C9" w:rsidP="007325C9">
      <w:pPr>
        <w:pStyle w:val="normalny0"/>
        <w:tabs>
          <w:tab w:val="left" w:pos="709"/>
        </w:tabs>
        <w:spacing w:line="276" w:lineRule="auto"/>
        <w:ind w:left="284" w:hanging="284"/>
        <w:jc w:val="both"/>
        <w:rPr>
          <w:b/>
          <w:sz w:val="22"/>
          <w:szCs w:val="22"/>
        </w:rPr>
      </w:pPr>
    </w:p>
    <w:p w14:paraId="38841217" w14:textId="72959E64" w:rsidR="007325C9" w:rsidRPr="00F92AD1" w:rsidRDefault="007325C9" w:rsidP="007325C9">
      <w:pPr>
        <w:pStyle w:val="normalny0"/>
        <w:tabs>
          <w:tab w:val="left" w:pos="709"/>
        </w:tabs>
        <w:spacing w:line="276" w:lineRule="auto"/>
        <w:ind w:left="709" w:hanging="284"/>
        <w:jc w:val="both"/>
        <w:rPr>
          <w:bCs/>
          <w:sz w:val="22"/>
          <w:szCs w:val="22"/>
        </w:rPr>
      </w:pPr>
      <w:r w:rsidRPr="00F92AD1">
        <w:rPr>
          <w:b/>
          <w:sz w:val="22"/>
          <w:szCs w:val="22"/>
        </w:rPr>
        <w:t xml:space="preserve">2) Kryterium „Termin dostawy”- </w:t>
      </w:r>
      <w:r w:rsidRPr="00F92AD1">
        <w:rPr>
          <w:bCs/>
          <w:sz w:val="22"/>
          <w:szCs w:val="22"/>
        </w:rPr>
        <w:t>ocena dokonana zostanie na podstawie informacji o terminie dostawy określonym  Formularzu Ofertowym, stanowiącym załącznik nr 1 do SWZ i przeliczona według wzoru:</w:t>
      </w:r>
    </w:p>
    <w:p w14:paraId="3DB6DD63" w14:textId="77777777" w:rsidR="007325C9" w:rsidRPr="00F92AD1" w:rsidRDefault="007325C9" w:rsidP="00F92AD1">
      <w:pPr>
        <w:pStyle w:val="normalny0"/>
        <w:tabs>
          <w:tab w:val="left" w:pos="709"/>
        </w:tabs>
        <w:spacing w:line="276" w:lineRule="auto"/>
        <w:ind w:left="-850" w:hanging="284"/>
        <w:jc w:val="both"/>
        <w:rPr>
          <w:b/>
          <w:sz w:val="22"/>
          <w:szCs w:val="22"/>
        </w:rPr>
      </w:pPr>
    </w:p>
    <w:p w14:paraId="2B58016C" w14:textId="77777777" w:rsidR="007325C9" w:rsidRPr="00F92AD1" w:rsidRDefault="007325C9" w:rsidP="00F92AD1">
      <w:pPr>
        <w:pStyle w:val="normalny0"/>
        <w:spacing w:line="276" w:lineRule="auto"/>
        <w:ind w:left="-850"/>
        <w:jc w:val="center"/>
        <w:rPr>
          <w:b/>
          <w:sz w:val="22"/>
          <w:szCs w:val="22"/>
        </w:rPr>
      </w:pPr>
      <w:r w:rsidRPr="00F92AD1">
        <w:rPr>
          <w:b/>
          <w:sz w:val="22"/>
          <w:szCs w:val="22"/>
        </w:rPr>
        <w:t>Najkrótszy oferowany Termin dostawy</w:t>
      </w:r>
    </w:p>
    <w:p w14:paraId="6A3B59A2" w14:textId="6F7488C6" w:rsidR="007325C9" w:rsidRPr="00F92AD1" w:rsidRDefault="007325C9" w:rsidP="00F92AD1">
      <w:pPr>
        <w:pStyle w:val="normalny0"/>
        <w:tabs>
          <w:tab w:val="left" w:pos="0"/>
        </w:tabs>
        <w:spacing w:line="276" w:lineRule="auto"/>
        <w:ind w:left="-850"/>
        <w:jc w:val="center"/>
        <w:rPr>
          <w:b/>
          <w:sz w:val="22"/>
          <w:szCs w:val="22"/>
        </w:rPr>
      </w:pPr>
      <w:r w:rsidRPr="00F92AD1">
        <w:rPr>
          <w:b/>
          <w:sz w:val="22"/>
          <w:szCs w:val="22"/>
        </w:rPr>
        <w:t>spośród złożonych ofert</w:t>
      </w:r>
    </w:p>
    <w:p w14:paraId="01EA8E0C" w14:textId="77777777" w:rsidR="007325C9" w:rsidRPr="00F92AD1" w:rsidRDefault="007325C9" w:rsidP="00F92AD1">
      <w:pPr>
        <w:pStyle w:val="normalny0"/>
        <w:tabs>
          <w:tab w:val="left" w:pos="0"/>
        </w:tabs>
        <w:spacing w:line="276" w:lineRule="auto"/>
        <w:ind w:left="-850"/>
        <w:jc w:val="center"/>
        <w:rPr>
          <w:b/>
          <w:sz w:val="22"/>
          <w:szCs w:val="22"/>
        </w:rPr>
      </w:pPr>
      <w:r w:rsidRPr="00F92AD1">
        <w:rPr>
          <w:b/>
          <w:sz w:val="22"/>
          <w:szCs w:val="22"/>
        </w:rPr>
        <w:t>T = ( ---------------------------------------------------------- x 100) x 40 %</w:t>
      </w:r>
    </w:p>
    <w:p w14:paraId="1E580EF2" w14:textId="64B01148" w:rsidR="007325C9" w:rsidRPr="00F92AD1" w:rsidRDefault="007325C9" w:rsidP="00F92AD1">
      <w:pPr>
        <w:pStyle w:val="normalny0"/>
        <w:tabs>
          <w:tab w:val="left" w:pos="0"/>
        </w:tabs>
        <w:spacing w:line="276" w:lineRule="auto"/>
        <w:ind w:left="-850"/>
        <w:jc w:val="center"/>
        <w:rPr>
          <w:b/>
          <w:sz w:val="22"/>
          <w:szCs w:val="22"/>
        </w:rPr>
      </w:pPr>
      <w:r w:rsidRPr="00F92AD1">
        <w:rPr>
          <w:b/>
          <w:sz w:val="22"/>
          <w:szCs w:val="22"/>
        </w:rPr>
        <w:t>Termin dostawy oferty badanej</w:t>
      </w:r>
    </w:p>
    <w:p w14:paraId="33421051" w14:textId="77777777" w:rsidR="007325C9" w:rsidRPr="00F92AD1" w:rsidRDefault="007325C9" w:rsidP="00F92AD1">
      <w:pPr>
        <w:pStyle w:val="normalny0"/>
        <w:tabs>
          <w:tab w:val="left" w:pos="0"/>
        </w:tabs>
        <w:spacing w:line="276" w:lineRule="auto"/>
        <w:ind w:left="-850"/>
        <w:jc w:val="both"/>
        <w:rPr>
          <w:b/>
          <w:sz w:val="22"/>
          <w:szCs w:val="22"/>
        </w:rPr>
      </w:pPr>
    </w:p>
    <w:p w14:paraId="0878B8F7" w14:textId="77777777" w:rsidR="007325C9" w:rsidRPr="00F92AD1" w:rsidRDefault="007325C9" w:rsidP="007325C9">
      <w:pPr>
        <w:pStyle w:val="normalny0"/>
        <w:tabs>
          <w:tab w:val="left" w:pos="0"/>
        </w:tabs>
        <w:spacing w:line="276" w:lineRule="auto"/>
        <w:jc w:val="both"/>
        <w:rPr>
          <w:bCs/>
          <w:sz w:val="22"/>
          <w:szCs w:val="22"/>
        </w:rPr>
      </w:pPr>
      <w:r w:rsidRPr="00F92AD1">
        <w:rPr>
          <w:bCs/>
          <w:sz w:val="22"/>
          <w:szCs w:val="22"/>
        </w:rPr>
        <w:t>gdzie: T – wartość punktowa badanej oferty</w:t>
      </w:r>
    </w:p>
    <w:p w14:paraId="1A5C7E6D" w14:textId="77777777" w:rsidR="007325C9" w:rsidRPr="00F92AD1" w:rsidRDefault="007325C9" w:rsidP="007325C9">
      <w:pPr>
        <w:pStyle w:val="normalny0"/>
        <w:tabs>
          <w:tab w:val="left" w:pos="0"/>
        </w:tabs>
        <w:spacing w:line="276" w:lineRule="auto"/>
        <w:jc w:val="both"/>
        <w:rPr>
          <w:bCs/>
          <w:sz w:val="22"/>
          <w:szCs w:val="22"/>
        </w:rPr>
      </w:pPr>
    </w:p>
    <w:p w14:paraId="696AD2E4" w14:textId="77777777" w:rsidR="007325C9" w:rsidRPr="009062ED" w:rsidRDefault="007325C9" w:rsidP="007325C9">
      <w:pPr>
        <w:pStyle w:val="normalny0"/>
        <w:tabs>
          <w:tab w:val="left" w:pos="0"/>
        </w:tabs>
        <w:spacing w:line="276" w:lineRule="auto"/>
        <w:jc w:val="both"/>
        <w:rPr>
          <w:b/>
          <w:color w:val="FF0000"/>
          <w:sz w:val="22"/>
          <w:szCs w:val="22"/>
        </w:rPr>
      </w:pPr>
      <w:r w:rsidRPr="009062ED">
        <w:rPr>
          <w:b/>
          <w:color w:val="FF0000"/>
          <w:sz w:val="22"/>
          <w:szCs w:val="22"/>
        </w:rPr>
        <w:t xml:space="preserve">UWAGA: </w:t>
      </w:r>
    </w:p>
    <w:p w14:paraId="422976FB" w14:textId="663159FA" w:rsidR="007325C9" w:rsidRPr="007325C9" w:rsidRDefault="007325C9" w:rsidP="007325C9">
      <w:pPr>
        <w:pStyle w:val="normalny0"/>
        <w:tabs>
          <w:tab w:val="left" w:pos="0"/>
        </w:tabs>
        <w:spacing w:line="276" w:lineRule="auto"/>
        <w:jc w:val="both"/>
        <w:rPr>
          <w:bCs/>
          <w:sz w:val="22"/>
          <w:szCs w:val="22"/>
        </w:rPr>
      </w:pPr>
      <w:r w:rsidRPr="007325C9">
        <w:rPr>
          <w:bCs/>
          <w:sz w:val="22"/>
          <w:szCs w:val="22"/>
        </w:rPr>
        <w:t xml:space="preserve">Minimalny termin dostawy to </w:t>
      </w:r>
      <w:r w:rsidR="00E2484B">
        <w:rPr>
          <w:b/>
          <w:sz w:val="22"/>
          <w:szCs w:val="22"/>
        </w:rPr>
        <w:t xml:space="preserve">10 </w:t>
      </w:r>
      <w:r w:rsidRPr="009062ED">
        <w:rPr>
          <w:b/>
          <w:sz w:val="22"/>
          <w:szCs w:val="22"/>
        </w:rPr>
        <w:t>dni</w:t>
      </w:r>
      <w:r w:rsidRPr="007325C9">
        <w:rPr>
          <w:bCs/>
          <w:sz w:val="22"/>
          <w:szCs w:val="22"/>
        </w:rPr>
        <w:t xml:space="preserve"> </w:t>
      </w:r>
      <w:r w:rsidR="00E2484B" w:rsidRPr="00E2484B">
        <w:rPr>
          <w:b/>
          <w:sz w:val="22"/>
          <w:szCs w:val="22"/>
        </w:rPr>
        <w:t>roboczych</w:t>
      </w:r>
      <w:r w:rsidRPr="007325C9">
        <w:rPr>
          <w:bCs/>
          <w:sz w:val="22"/>
          <w:szCs w:val="22"/>
        </w:rPr>
        <w:t xml:space="preserve"> a maksymalny termin dostawy to </w:t>
      </w:r>
      <w:r w:rsidR="006B55F9">
        <w:rPr>
          <w:b/>
          <w:sz w:val="22"/>
          <w:szCs w:val="22"/>
        </w:rPr>
        <w:t>1</w:t>
      </w:r>
      <w:r w:rsidR="00E2484B">
        <w:rPr>
          <w:b/>
          <w:sz w:val="22"/>
          <w:szCs w:val="22"/>
        </w:rPr>
        <w:t>5</w:t>
      </w:r>
      <w:r w:rsidRPr="009062ED">
        <w:rPr>
          <w:b/>
          <w:sz w:val="22"/>
          <w:szCs w:val="22"/>
        </w:rPr>
        <w:t xml:space="preserve"> dni</w:t>
      </w:r>
      <w:r w:rsidRPr="007325C9">
        <w:rPr>
          <w:bCs/>
          <w:sz w:val="22"/>
          <w:szCs w:val="22"/>
        </w:rPr>
        <w:t xml:space="preserve"> </w:t>
      </w:r>
      <w:r w:rsidR="00E2484B">
        <w:rPr>
          <w:b/>
          <w:sz w:val="22"/>
          <w:szCs w:val="22"/>
        </w:rPr>
        <w:t>roboczych</w:t>
      </w:r>
      <w:r w:rsidRPr="006B55F9">
        <w:rPr>
          <w:b/>
          <w:sz w:val="22"/>
          <w:szCs w:val="22"/>
        </w:rPr>
        <w:t>.</w:t>
      </w:r>
      <w:r w:rsidRPr="007325C9">
        <w:rPr>
          <w:bCs/>
          <w:sz w:val="22"/>
          <w:szCs w:val="22"/>
        </w:rPr>
        <w:t xml:space="preserve"> Oferta nie może być opatrzona terminem dostawy innym niż </w:t>
      </w:r>
      <w:proofErr w:type="spellStart"/>
      <w:r w:rsidRPr="007325C9">
        <w:rPr>
          <w:bCs/>
          <w:sz w:val="22"/>
          <w:szCs w:val="22"/>
        </w:rPr>
        <w:t>ww</w:t>
      </w:r>
      <w:proofErr w:type="spellEnd"/>
      <w:r w:rsidRPr="007325C9">
        <w:rPr>
          <w:bCs/>
          <w:sz w:val="22"/>
          <w:szCs w:val="22"/>
        </w:rPr>
        <w:t xml:space="preserve"> zakresu, gdyż będzie niezgodna z SWZ</w:t>
      </w:r>
      <w:r w:rsidR="00F92AD1">
        <w:rPr>
          <w:bCs/>
          <w:sz w:val="22"/>
          <w:szCs w:val="22"/>
        </w:rPr>
        <w:br/>
      </w:r>
      <w:r w:rsidRPr="007325C9">
        <w:rPr>
          <w:bCs/>
          <w:sz w:val="22"/>
          <w:szCs w:val="22"/>
        </w:rPr>
        <w:t xml:space="preserve">i zostanie odrzucona na podstawie art. 226 ust.1 pkt 5 ustawy </w:t>
      </w:r>
      <w:proofErr w:type="spellStart"/>
      <w:r w:rsidRPr="007325C9">
        <w:rPr>
          <w:bCs/>
          <w:sz w:val="22"/>
          <w:szCs w:val="22"/>
        </w:rPr>
        <w:t>Pzp</w:t>
      </w:r>
      <w:proofErr w:type="spellEnd"/>
      <w:r w:rsidRPr="007325C9">
        <w:rPr>
          <w:bCs/>
          <w:sz w:val="22"/>
          <w:szCs w:val="22"/>
        </w:rPr>
        <w:t>.</w:t>
      </w:r>
    </w:p>
    <w:p w14:paraId="4BC64237" w14:textId="77777777" w:rsidR="007325C9" w:rsidRPr="007325C9" w:rsidRDefault="007325C9" w:rsidP="007325C9">
      <w:pPr>
        <w:pStyle w:val="normalny0"/>
        <w:tabs>
          <w:tab w:val="left" w:pos="0"/>
        </w:tabs>
        <w:spacing w:line="276" w:lineRule="auto"/>
        <w:jc w:val="both"/>
        <w:rPr>
          <w:bCs/>
          <w:sz w:val="22"/>
          <w:szCs w:val="22"/>
        </w:rPr>
      </w:pPr>
    </w:p>
    <w:p w14:paraId="0FE71951" w14:textId="77777777" w:rsidR="007325C9" w:rsidRPr="007325C9" w:rsidRDefault="007325C9" w:rsidP="007325C9">
      <w:pPr>
        <w:pStyle w:val="normalny0"/>
        <w:tabs>
          <w:tab w:val="left" w:pos="0"/>
        </w:tabs>
        <w:spacing w:line="276" w:lineRule="auto"/>
        <w:jc w:val="both"/>
        <w:rPr>
          <w:bCs/>
          <w:sz w:val="22"/>
          <w:szCs w:val="22"/>
        </w:rPr>
      </w:pPr>
      <w:r w:rsidRPr="007325C9">
        <w:rPr>
          <w:bCs/>
          <w:sz w:val="22"/>
          <w:szCs w:val="22"/>
        </w:rPr>
        <w:t xml:space="preserve">Termin dostawy, określony w Formularzu ofertowym, wykonawca podaje w pełnych dniach. </w:t>
      </w:r>
    </w:p>
    <w:p w14:paraId="2FC2EA08" w14:textId="77777777" w:rsidR="007325C9" w:rsidRPr="007325C9" w:rsidRDefault="007325C9" w:rsidP="007325C9">
      <w:pPr>
        <w:pStyle w:val="normalny0"/>
        <w:tabs>
          <w:tab w:val="left" w:pos="0"/>
        </w:tabs>
        <w:spacing w:line="276" w:lineRule="auto"/>
        <w:jc w:val="both"/>
        <w:rPr>
          <w:bCs/>
          <w:sz w:val="22"/>
          <w:szCs w:val="22"/>
        </w:rPr>
      </w:pPr>
    </w:p>
    <w:p w14:paraId="6398F1D2" w14:textId="6628106D" w:rsidR="007325C9" w:rsidRPr="007325C9" w:rsidRDefault="007325C9" w:rsidP="007325C9">
      <w:pPr>
        <w:pStyle w:val="normalny0"/>
        <w:tabs>
          <w:tab w:val="left" w:pos="0"/>
        </w:tabs>
        <w:spacing w:line="276" w:lineRule="auto"/>
        <w:jc w:val="both"/>
        <w:rPr>
          <w:bCs/>
          <w:sz w:val="22"/>
          <w:szCs w:val="22"/>
        </w:rPr>
      </w:pPr>
      <w:r w:rsidRPr="007325C9">
        <w:rPr>
          <w:bCs/>
          <w:sz w:val="22"/>
          <w:szCs w:val="22"/>
        </w:rPr>
        <w:t xml:space="preserve">W przypadku nie wskazania przez Wykonawcę w Formularzu Ofertowym oferowanego terminu dostawy, Zamawiający do obliczenia liczby punktów w kryterium „Termin dostawy” przyjmie najdłuższy możliwy termin dostawy, tj. </w:t>
      </w:r>
      <w:r w:rsidR="006B55F9">
        <w:rPr>
          <w:bCs/>
          <w:sz w:val="22"/>
          <w:szCs w:val="22"/>
        </w:rPr>
        <w:t>1</w:t>
      </w:r>
      <w:r w:rsidR="00E2484B">
        <w:rPr>
          <w:bCs/>
          <w:sz w:val="22"/>
          <w:szCs w:val="22"/>
        </w:rPr>
        <w:t>5</w:t>
      </w:r>
      <w:r>
        <w:rPr>
          <w:bCs/>
          <w:sz w:val="22"/>
          <w:szCs w:val="22"/>
        </w:rPr>
        <w:t xml:space="preserve"> </w:t>
      </w:r>
      <w:r w:rsidRPr="007325C9">
        <w:rPr>
          <w:bCs/>
          <w:sz w:val="22"/>
          <w:szCs w:val="22"/>
        </w:rPr>
        <w:t xml:space="preserve">dni </w:t>
      </w:r>
      <w:r w:rsidR="00E2484B">
        <w:rPr>
          <w:bCs/>
          <w:sz w:val="22"/>
          <w:szCs w:val="22"/>
        </w:rPr>
        <w:t>roboczych</w:t>
      </w:r>
      <w:r w:rsidRPr="007325C9">
        <w:rPr>
          <w:bCs/>
          <w:sz w:val="22"/>
          <w:szCs w:val="22"/>
        </w:rPr>
        <w:t xml:space="preserve">. </w:t>
      </w:r>
    </w:p>
    <w:p w14:paraId="7D81F8FA" w14:textId="77777777" w:rsidR="007325C9" w:rsidRPr="007325C9" w:rsidRDefault="007325C9" w:rsidP="007325C9">
      <w:pPr>
        <w:pStyle w:val="normalny0"/>
        <w:tabs>
          <w:tab w:val="left" w:pos="0"/>
        </w:tabs>
        <w:spacing w:line="276" w:lineRule="auto"/>
        <w:jc w:val="both"/>
        <w:rPr>
          <w:b/>
          <w:sz w:val="22"/>
          <w:szCs w:val="22"/>
        </w:rPr>
      </w:pPr>
    </w:p>
    <w:p w14:paraId="7E397A0A" w14:textId="77777777" w:rsidR="007325C9" w:rsidRPr="007325C9" w:rsidRDefault="007325C9" w:rsidP="007325C9">
      <w:pPr>
        <w:pStyle w:val="normalny0"/>
        <w:tabs>
          <w:tab w:val="left" w:pos="0"/>
        </w:tabs>
        <w:spacing w:line="276" w:lineRule="auto"/>
        <w:jc w:val="both"/>
        <w:rPr>
          <w:b/>
          <w:sz w:val="22"/>
          <w:szCs w:val="22"/>
        </w:rPr>
      </w:pPr>
      <w:r w:rsidRPr="007325C9">
        <w:rPr>
          <w:b/>
          <w:sz w:val="22"/>
          <w:szCs w:val="22"/>
        </w:rPr>
        <w:t>Maksymalna ilość punktów, jaką może otrzymać oferta Wykonawcy w kryterium „Termin dostawy” wynosi 40 pkt.</w:t>
      </w:r>
    </w:p>
    <w:p w14:paraId="6947874A" w14:textId="77777777" w:rsidR="00EB1B19" w:rsidRPr="00B55845" w:rsidRDefault="00EB1B19" w:rsidP="001641E3">
      <w:pPr>
        <w:pStyle w:val="normalny0"/>
        <w:tabs>
          <w:tab w:val="left" w:pos="0"/>
        </w:tabs>
        <w:spacing w:line="276" w:lineRule="auto"/>
        <w:jc w:val="both"/>
        <w:rPr>
          <w:sz w:val="22"/>
          <w:szCs w:val="22"/>
        </w:rPr>
      </w:pPr>
    </w:p>
    <w:p w14:paraId="7A6438AC" w14:textId="3C88DB08" w:rsidR="001641E3" w:rsidRPr="00B55845" w:rsidRDefault="001641E3" w:rsidP="001641E3">
      <w:pPr>
        <w:pStyle w:val="normalny0"/>
        <w:tabs>
          <w:tab w:val="left" w:pos="0"/>
        </w:tabs>
        <w:spacing w:line="276" w:lineRule="auto"/>
        <w:jc w:val="both"/>
        <w:rPr>
          <w:sz w:val="22"/>
          <w:szCs w:val="22"/>
        </w:rPr>
      </w:pPr>
      <w:r w:rsidRPr="00B55845">
        <w:rPr>
          <w:sz w:val="22"/>
          <w:szCs w:val="22"/>
        </w:rPr>
        <w:tab/>
        <w:t>Oferta z najwyższą ilością punktów przyznanych za parametr podlegający ocenie otrzyma maksymalną liczbę punktów w kryterium termin dostawy, a pozostałym ofertom przypisana zostanie odpowiednio mniejsza liczba punktów.</w:t>
      </w:r>
    </w:p>
    <w:p w14:paraId="71DF17DE" w14:textId="77777777" w:rsidR="001641E3" w:rsidRPr="00B55845" w:rsidRDefault="001641E3" w:rsidP="001641E3">
      <w:pPr>
        <w:pStyle w:val="Styl3"/>
        <w:numPr>
          <w:ilvl w:val="0"/>
          <w:numId w:val="0"/>
        </w:numPr>
        <w:ind w:left="993"/>
        <w:contextualSpacing/>
        <w:rPr>
          <w:szCs w:val="22"/>
        </w:rPr>
      </w:pPr>
    </w:p>
    <w:p w14:paraId="16A38361" w14:textId="77777777" w:rsidR="001641E3" w:rsidRPr="00B55845" w:rsidRDefault="001641E3" w:rsidP="001641E3">
      <w:pPr>
        <w:pStyle w:val="Akapitzlist"/>
        <w:numPr>
          <w:ilvl w:val="0"/>
          <w:numId w:val="25"/>
        </w:numPr>
        <w:tabs>
          <w:tab w:val="clear" w:pos="1800"/>
        </w:tabs>
        <w:spacing w:line="360" w:lineRule="auto"/>
        <w:ind w:left="448" w:hanging="426"/>
        <w:jc w:val="both"/>
        <w:rPr>
          <w:sz w:val="22"/>
          <w:szCs w:val="22"/>
        </w:rPr>
      </w:pPr>
      <w:r w:rsidRPr="00B55845">
        <w:rPr>
          <w:sz w:val="22"/>
          <w:szCs w:val="22"/>
        </w:rPr>
        <w:lastRenderedPageBreak/>
        <w:tab/>
        <w:t>Punktacja przyznawana ofertom w poszczególnych kryteriach oceny ofert będzie liczona z dokładnością do dwóch miejsc po przecinku, zgodnie z zasadami arytmetyki.</w:t>
      </w:r>
    </w:p>
    <w:p w14:paraId="19F3F117" w14:textId="77777777" w:rsidR="001641E3" w:rsidRPr="00B55845" w:rsidRDefault="001641E3" w:rsidP="001641E3">
      <w:pPr>
        <w:pStyle w:val="Akapitzlist"/>
        <w:numPr>
          <w:ilvl w:val="0"/>
          <w:numId w:val="25"/>
        </w:numPr>
        <w:tabs>
          <w:tab w:val="clear" w:pos="1800"/>
        </w:tabs>
        <w:spacing w:line="360" w:lineRule="auto"/>
        <w:ind w:left="448" w:hanging="426"/>
        <w:jc w:val="both"/>
        <w:rPr>
          <w:sz w:val="22"/>
          <w:szCs w:val="22"/>
        </w:rPr>
      </w:pPr>
      <w:r w:rsidRPr="00B55845">
        <w:rPr>
          <w:sz w:val="22"/>
          <w:szCs w:val="22"/>
        </w:rPr>
        <w:tab/>
        <w:t>W toku badania i oceny ofert Zamawiający może żądać od Wykonawcy wyjaśnień dotyczących treści złożonej oferty, w tym zaoferowanej ceny.</w:t>
      </w:r>
    </w:p>
    <w:p w14:paraId="5CD8F1FE" w14:textId="10308378" w:rsidR="00D5449A" w:rsidRPr="00B55845" w:rsidRDefault="001641E3" w:rsidP="001641E3">
      <w:pPr>
        <w:pStyle w:val="Akapitzlist"/>
        <w:numPr>
          <w:ilvl w:val="0"/>
          <w:numId w:val="25"/>
        </w:numPr>
        <w:tabs>
          <w:tab w:val="clear" w:pos="1800"/>
        </w:tabs>
        <w:spacing w:line="360" w:lineRule="auto"/>
        <w:ind w:left="448" w:hanging="426"/>
        <w:jc w:val="both"/>
        <w:rPr>
          <w:sz w:val="22"/>
          <w:szCs w:val="22"/>
        </w:rPr>
      </w:pPr>
      <w:r w:rsidRPr="00B55845">
        <w:rPr>
          <w:sz w:val="22"/>
          <w:szCs w:val="22"/>
        </w:rPr>
        <w:tab/>
        <w:t>Zamawiający udzieli zamówienia Wykonawcy, którego oferta zostanie uznana za najkorzystniejszą.</w:t>
      </w:r>
    </w:p>
    <w:p w14:paraId="09C89397" w14:textId="77777777" w:rsidR="00552FBA" w:rsidRPr="00B55845"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t>INFORMACJE</w:t>
      </w:r>
      <w:r w:rsidRPr="00B55845">
        <w:rPr>
          <w:rFonts w:ascii="Times New Roman" w:hAnsi="Times New Roman" w:cs="Times New Roman"/>
          <w:b/>
          <w:sz w:val="22"/>
          <w:szCs w:val="22"/>
        </w:rPr>
        <w:t xml:space="preserve"> O FORMALNOŚCIACH, JAKIE POWINNY BYĆ DOPEŁNIONE PO WYBORZE OFERTY W CELU ZAWARCIA UMOWY W</w:t>
      </w:r>
      <w:r w:rsidR="005B5095" w:rsidRPr="00B55845">
        <w:rPr>
          <w:rFonts w:ascii="Times New Roman" w:hAnsi="Times New Roman" w:cs="Times New Roman"/>
          <w:b/>
          <w:sz w:val="22"/>
          <w:szCs w:val="22"/>
        </w:rPr>
        <w:t> SPRAWIE ZAMÓWIENIA PUBLICZNEGO</w:t>
      </w:r>
    </w:p>
    <w:p w14:paraId="6ED2B410" w14:textId="77777777" w:rsidR="00EC2888" w:rsidRPr="00B55845" w:rsidRDefault="001E29ED" w:rsidP="00B15B18">
      <w:pPr>
        <w:numPr>
          <w:ilvl w:val="0"/>
          <w:numId w:val="8"/>
        </w:numPr>
        <w:tabs>
          <w:tab w:val="clear" w:pos="1800"/>
        </w:tabs>
        <w:spacing w:before="240" w:line="360" w:lineRule="auto"/>
        <w:ind w:left="462" w:hanging="426"/>
        <w:jc w:val="both"/>
        <w:rPr>
          <w:sz w:val="22"/>
          <w:szCs w:val="22"/>
        </w:rPr>
      </w:pPr>
      <w:r w:rsidRPr="00B55845">
        <w:rPr>
          <w:sz w:val="22"/>
          <w:szCs w:val="22"/>
        </w:rPr>
        <w:tab/>
      </w:r>
      <w:r w:rsidR="00EC2888" w:rsidRPr="00B55845">
        <w:rPr>
          <w:sz w:val="22"/>
          <w:szCs w:val="22"/>
        </w:rPr>
        <w:t>Zamawiający zawiera umowę w sprawie zamówienia publicznego w terminie nie krótszym niż 5 dni od dnia przesłania zawiadomienia o wyborze najkorzystniejszej oferty.</w:t>
      </w:r>
    </w:p>
    <w:p w14:paraId="2452AA19" w14:textId="77777777" w:rsidR="00EC2888" w:rsidRPr="00B55845" w:rsidRDefault="001E29ED" w:rsidP="00B15B18">
      <w:pPr>
        <w:numPr>
          <w:ilvl w:val="0"/>
          <w:numId w:val="8"/>
        </w:numPr>
        <w:tabs>
          <w:tab w:val="clear" w:pos="1800"/>
        </w:tabs>
        <w:spacing w:line="360" w:lineRule="auto"/>
        <w:ind w:left="462" w:hanging="426"/>
        <w:jc w:val="both"/>
        <w:rPr>
          <w:sz w:val="22"/>
          <w:szCs w:val="22"/>
        </w:rPr>
      </w:pPr>
      <w:r w:rsidRPr="00B55845">
        <w:rPr>
          <w:sz w:val="22"/>
          <w:szCs w:val="22"/>
        </w:rPr>
        <w:tab/>
      </w:r>
      <w:r w:rsidR="00EC2888" w:rsidRPr="00B55845">
        <w:rPr>
          <w:sz w:val="22"/>
          <w:szCs w:val="22"/>
        </w:rPr>
        <w:t xml:space="preserve">Zamawiający może zawrzeć umowę w sprawie zamówienia publicznego przed upływem terminu, o którym mowa w ust. 1, jeżeli </w:t>
      </w:r>
      <w:r w:rsidR="00EC2888" w:rsidRPr="00B55845">
        <w:rPr>
          <w:sz w:val="22"/>
          <w:szCs w:val="22"/>
        </w:rPr>
        <w:tab/>
        <w:t>w postępowaniu o udzielenie zamówienia prowadzonym w trybie</w:t>
      </w:r>
      <w:r w:rsidR="00EC2888" w:rsidRPr="00B55845">
        <w:rPr>
          <w:sz w:val="22"/>
          <w:szCs w:val="22"/>
        </w:rPr>
        <w:tab/>
        <w:t>podstawowym złożono tylko jedną ofertę.</w:t>
      </w:r>
    </w:p>
    <w:p w14:paraId="1254444C" w14:textId="77777777" w:rsidR="00DE2294" w:rsidRPr="00B55845" w:rsidRDefault="001E29ED" w:rsidP="00B15B18">
      <w:pPr>
        <w:numPr>
          <w:ilvl w:val="0"/>
          <w:numId w:val="8"/>
        </w:numPr>
        <w:tabs>
          <w:tab w:val="clear" w:pos="1800"/>
        </w:tabs>
        <w:spacing w:line="360" w:lineRule="auto"/>
        <w:ind w:left="462" w:hanging="426"/>
        <w:jc w:val="both"/>
        <w:rPr>
          <w:sz w:val="22"/>
          <w:szCs w:val="22"/>
        </w:rPr>
      </w:pPr>
      <w:r w:rsidRPr="00B55845">
        <w:rPr>
          <w:sz w:val="22"/>
          <w:szCs w:val="22"/>
        </w:rPr>
        <w:tab/>
      </w:r>
      <w:r w:rsidR="00DE2294" w:rsidRPr="00B55845">
        <w:rPr>
          <w:sz w:val="22"/>
          <w:szCs w:val="22"/>
        </w:rPr>
        <w:t>Wykonawca, którego oferta zostanie uznana za najkorzystniejszą, będzie zobowiązany przed podpisaniem umowy do</w:t>
      </w:r>
      <w:r w:rsidR="00FD5C82" w:rsidRPr="00B55845">
        <w:rPr>
          <w:sz w:val="22"/>
          <w:szCs w:val="22"/>
        </w:rPr>
        <w:t xml:space="preserve"> </w:t>
      </w:r>
      <w:r w:rsidR="00DE2294" w:rsidRPr="00B55845">
        <w:rPr>
          <w:sz w:val="22"/>
          <w:szCs w:val="22"/>
        </w:rPr>
        <w:t>wniesienia zabezpiecz</w:t>
      </w:r>
      <w:r w:rsidR="00B81BF1" w:rsidRPr="00B55845">
        <w:rPr>
          <w:sz w:val="22"/>
          <w:szCs w:val="22"/>
        </w:rPr>
        <w:t>enia należytego wykonania umowy</w:t>
      </w:r>
      <w:r w:rsidR="00FD5C82" w:rsidRPr="00B55845">
        <w:rPr>
          <w:sz w:val="22"/>
          <w:szCs w:val="22"/>
        </w:rPr>
        <w:t xml:space="preserve"> (</w:t>
      </w:r>
      <w:r w:rsidR="00FD5C82" w:rsidRPr="00B55845">
        <w:rPr>
          <w:i/>
          <w:sz w:val="22"/>
          <w:szCs w:val="22"/>
        </w:rPr>
        <w:t xml:space="preserve">jeżeli jego wniesienie było </w:t>
      </w:r>
      <w:r w:rsidR="00BD1389" w:rsidRPr="00B55845">
        <w:rPr>
          <w:i/>
          <w:sz w:val="22"/>
          <w:szCs w:val="22"/>
        </w:rPr>
        <w:t>wymagane</w:t>
      </w:r>
      <w:r w:rsidR="00BD1389" w:rsidRPr="00B55845">
        <w:rPr>
          <w:sz w:val="22"/>
          <w:szCs w:val="22"/>
        </w:rPr>
        <w:t>) w</w:t>
      </w:r>
      <w:r w:rsidR="00DE2294" w:rsidRPr="00B55845">
        <w:rPr>
          <w:sz w:val="22"/>
          <w:szCs w:val="22"/>
        </w:rPr>
        <w:t xml:space="preserve"> wysokości i formie określonej w Rozdziale </w:t>
      </w:r>
      <w:r w:rsidR="00972413" w:rsidRPr="00B55845">
        <w:rPr>
          <w:sz w:val="22"/>
          <w:szCs w:val="22"/>
        </w:rPr>
        <w:t>X</w:t>
      </w:r>
      <w:r w:rsidR="00164E83" w:rsidRPr="00B55845">
        <w:rPr>
          <w:sz w:val="22"/>
          <w:szCs w:val="22"/>
        </w:rPr>
        <w:t>X</w:t>
      </w:r>
      <w:r w:rsidR="00EC2888" w:rsidRPr="00B55845">
        <w:rPr>
          <w:sz w:val="22"/>
          <w:szCs w:val="22"/>
        </w:rPr>
        <w:t xml:space="preserve"> S</w:t>
      </w:r>
      <w:r w:rsidR="00FD5C82" w:rsidRPr="00B55845">
        <w:rPr>
          <w:sz w:val="22"/>
          <w:szCs w:val="22"/>
        </w:rPr>
        <w:t>WZ.</w:t>
      </w:r>
    </w:p>
    <w:p w14:paraId="45CCC876" w14:textId="77777777" w:rsidR="00552FBA" w:rsidRPr="00B55845" w:rsidRDefault="001E29ED" w:rsidP="00B15B18">
      <w:pPr>
        <w:numPr>
          <w:ilvl w:val="0"/>
          <w:numId w:val="8"/>
        </w:numPr>
        <w:tabs>
          <w:tab w:val="clear" w:pos="1800"/>
        </w:tabs>
        <w:spacing w:line="360" w:lineRule="auto"/>
        <w:ind w:left="462" w:hanging="426"/>
        <w:jc w:val="both"/>
        <w:rPr>
          <w:sz w:val="22"/>
          <w:szCs w:val="22"/>
        </w:rPr>
      </w:pPr>
      <w:r w:rsidRPr="00B55845">
        <w:rPr>
          <w:sz w:val="22"/>
          <w:szCs w:val="22"/>
        </w:rPr>
        <w:tab/>
      </w:r>
      <w:r w:rsidR="00552FBA" w:rsidRPr="00B55845">
        <w:rPr>
          <w:sz w:val="22"/>
          <w:szCs w:val="22"/>
        </w:rPr>
        <w:t xml:space="preserve">W przypadku wyboru oferty złożonej przez Wykonawców wspólnie ubiegających się o udzielenie zamówienia Zamawiający </w:t>
      </w:r>
      <w:r w:rsidR="001D28CC" w:rsidRPr="00B55845">
        <w:rPr>
          <w:sz w:val="22"/>
          <w:szCs w:val="22"/>
        </w:rPr>
        <w:t>zastrzega sobie prawo żądania przed zawarciem umowy w sprawie zamówienia publicznego umowy regulującej współpracę tych Wykonawców.</w:t>
      </w:r>
    </w:p>
    <w:p w14:paraId="5C334130" w14:textId="77777777" w:rsidR="00552FBA" w:rsidRPr="00B55845" w:rsidRDefault="001E29ED" w:rsidP="00B15B18">
      <w:pPr>
        <w:numPr>
          <w:ilvl w:val="0"/>
          <w:numId w:val="8"/>
        </w:numPr>
        <w:tabs>
          <w:tab w:val="clear" w:pos="1800"/>
        </w:tabs>
        <w:spacing w:line="360" w:lineRule="auto"/>
        <w:ind w:left="462" w:hanging="426"/>
        <w:jc w:val="both"/>
        <w:rPr>
          <w:sz w:val="22"/>
          <w:szCs w:val="22"/>
        </w:rPr>
      </w:pPr>
      <w:r w:rsidRPr="00B55845">
        <w:rPr>
          <w:sz w:val="22"/>
          <w:szCs w:val="22"/>
        </w:rPr>
        <w:tab/>
      </w:r>
      <w:r w:rsidR="00DE2294" w:rsidRPr="00B55845">
        <w:rPr>
          <w:sz w:val="22"/>
          <w:szCs w:val="22"/>
        </w:rPr>
        <w:t xml:space="preserve">Wykonawca będzie zobowiązany do podpisania umowy w miejscu i </w:t>
      </w:r>
      <w:r w:rsidR="00C83BC8" w:rsidRPr="00B55845">
        <w:rPr>
          <w:sz w:val="22"/>
          <w:szCs w:val="22"/>
        </w:rPr>
        <w:t>terminie</w:t>
      </w:r>
      <w:r w:rsidR="00DE2294" w:rsidRPr="00B55845">
        <w:rPr>
          <w:sz w:val="22"/>
          <w:szCs w:val="22"/>
        </w:rPr>
        <w:t xml:space="preserve"> wskazanym przez Zamawiającego.</w:t>
      </w:r>
    </w:p>
    <w:p w14:paraId="3558C4FA" w14:textId="77777777" w:rsidR="00552FBA" w:rsidRPr="00B55845"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t>WYMAGANIA</w:t>
      </w:r>
      <w:r w:rsidRPr="00B55845">
        <w:rPr>
          <w:rFonts w:ascii="Times New Roman" w:hAnsi="Times New Roman" w:cs="Times New Roman"/>
          <w:b/>
          <w:sz w:val="22"/>
          <w:szCs w:val="22"/>
        </w:rPr>
        <w:t xml:space="preserve"> DOTYCZĄCE ZABEZPIECZ</w:t>
      </w:r>
      <w:r w:rsidR="005B5095" w:rsidRPr="00B55845">
        <w:rPr>
          <w:rFonts w:ascii="Times New Roman" w:hAnsi="Times New Roman" w:cs="Times New Roman"/>
          <w:b/>
          <w:sz w:val="22"/>
          <w:szCs w:val="22"/>
        </w:rPr>
        <w:t>ENIA NALEŻYTEGO WYKONANIA UMOWY</w:t>
      </w:r>
    </w:p>
    <w:p w14:paraId="07CE45BB" w14:textId="1B21C55D" w:rsidR="009E456E" w:rsidRPr="00B55845" w:rsidRDefault="00FD5C82" w:rsidP="009E456E">
      <w:pPr>
        <w:pStyle w:val="Akapitzlist"/>
        <w:spacing w:before="240" w:line="360" w:lineRule="auto"/>
        <w:ind w:left="426"/>
        <w:jc w:val="both"/>
        <w:rPr>
          <w:sz w:val="22"/>
          <w:szCs w:val="22"/>
        </w:rPr>
      </w:pPr>
      <w:r w:rsidRPr="00B55845">
        <w:rPr>
          <w:sz w:val="22"/>
          <w:szCs w:val="22"/>
        </w:rPr>
        <w:t xml:space="preserve">Zamawiający </w:t>
      </w:r>
      <w:r w:rsidRPr="00B55845">
        <w:rPr>
          <w:b/>
          <w:sz w:val="22"/>
          <w:szCs w:val="22"/>
        </w:rPr>
        <w:t>nie wymaga</w:t>
      </w:r>
      <w:r w:rsidRPr="00B55845">
        <w:rPr>
          <w:sz w:val="22"/>
          <w:szCs w:val="22"/>
        </w:rPr>
        <w:t xml:space="preserve"> wniesienia zabezpieczenia należytego wykonania umowy.</w:t>
      </w:r>
    </w:p>
    <w:p w14:paraId="17FE83BF" w14:textId="77777777" w:rsidR="00552FBA" w:rsidRPr="00B55845" w:rsidRDefault="00541DD9"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t>INFORMACJE</w:t>
      </w:r>
      <w:r w:rsidRPr="00B55845">
        <w:rPr>
          <w:rFonts w:ascii="Times New Roman" w:hAnsi="Times New Roman" w:cs="Times New Roman"/>
          <w:b/>
          <w:sz w:val="22"/>
          <w:szCs w:val="22"/>
        </w:rPr>
        <w:t xml:space="preserve"> O </w:t>
      </w:r>
      <w:r w:rsidR="00AE3A66" w:rsidRPr="00B55845">
        <w:rPr>
          <w:rFonts w:ascii="Times New Roman" w:hAnsi="Times New Roman" w:cs="Times New Roman"/>
          <w:b/>
          <w:sz w:val="22"/>
          <w:szCs w:val="22"/>
        </w:rPr>
        <w:t>TREŚCI ZAWIERANEJ UMOWY ORAZ MOŻ</w:t>
      </w:r>
      <w:r w:rsidRPr="00B55845">
        <w:rPr>
          <w:rFonts w:ascii="Times New Roman" w:hAnsi="Times New Roman" w:cs="Times New Roman"/>
          <w:b/>
          <w:sz w:val="22"/>
          <w:szCs w:val="22"/>
        </w:rPr>
        <w:t>LIWOŚCI JEJ ZMIANY</w:t>
      </w:r>
    </w:p>
    <w:p w14:paraId="1A10FAA6" w14:textId="77777777" w:rsidR="00FA3063" w:rsidRPr="00B55845" w:rsidRDefault="001E29ED" w:rsidP="00B15B18">
      <w:pPr>
        <w:pStyle w:val="Akapitzlist"/>
        <w:numPr>
          <w:ilvl w:val="3"/>
          <w:numId w:val="7"/>
        </w:numPr>
        <w:tabs>
          <w:tab w:val="clear" w:pos="2880"/>
        </w:tabs>
        <w:spacing w:before="240" w:line="360" w:lineRule="auto"/>
        <w:ind w:left="462" w:hanging="462"/>
        <w:jc w:val="both"/>
        <w:rPr>
          <w:sz w:val="22"/>
          <w:szCs w:val="22"/>
        </w:rPr>
      </w:pPr>
      <w:r w:rsidRPr="00B55845">
        <w:rPr>
          <w:sz w:val="22"/>
          <w:szCs w:val="22"/>
        </w:rPr>
        <w:tab/>
      </w:r>
      <w:r w:rsidR="00541DD9" w:rsidRPr="00B55845">
        <w:rPr>
          <w:sz w:val="22"/>
          <w:szCs w:val="22"/>
        </w:rPr>
        <w:t>Wybrany Wykonawca jest zobowiązany do zawarcia umowy w sprawie zamówienia publiczne</w:t>
      </w:r>
      <w:r w:rsidR="002E24EC" w:rsidRPr="00B55845">
        <w:rPr>
          <w:sz w:val="22"/>
          <w:szCs w:val="22"/>
        </w:rPr>
        <w:t>go na warunkach określonych we W</w:t>
      </w:r>
      <w:r w:rsidR="00541DD9" w:rsidRPr="00B55845">
        <w:rPr>
          <w:sz w:val="22"/>
          <w:szCs w:val="22"/>
        </w:rPr>
        <w:t>zo</w:t>
      </w:r>
      <w:r w:rsidR="002E24EC" w:rsidRPr="00B55845">
        <w:rPr>
          <w:sz w:val="22"/>
          <w:szCs w:val="22"/>
        </w:rPr>
        <w:t>rze U</w:t>
      </w:r>
      <w:r w:rsidR="00541DD9" w:rsidRPr="00B55845">
        <w:rPr>
          <w:sz w:val="22"/>
          <w:szCs w:val="22"/>
        </w:rPr>
        <w:t xml:space="preserve">mowy, stanowiącym </w:t>
      </w:r>
      <w:r w:rsidR="00D32541" w:rsidRPr="00B55845">
        <w:rPr>
          <w:b/>
          <w:sz w:val="22"/>
          <w:szCs w:val="22"/>
        </w:rPr>
        <w:t>Załącznik nr</w:t>
      </w:r>
      <w:r w:rsidR="00B4310F" w:rsidRPr="00B55845">
        <w:rPr>
          <w:b/>
          <w:sz w:val="22"/>
          <w:szCs w:val="22"/>
        </w:rPr>
        <w:t xml:space="preserve"> 4</w:t>
      </w:r>
      <w:r w:rsidR="00D32541" w:rsidRPr="00B55845">
        <w:rPr>
          <w:b/>
          <w:sz w:val="22"/>
          <w:szCs w:val="22"/>
        </w:rPr>
        <w:t xml:space="preserve"> do SWZ</w:t>
      </w:r>
      <w:r w:rsidR="00541DD9" w:rsidRPr="00B55845">
        <w:rPr>
          <w:sz w:val="22"/>
          <w:szCs w:val="22"/>
        </w:rPr>
        <w:t>.</w:t>
      </w:r>
    </w:p>
    <w:p w14:paraId="186C77FE" w14:textId="77777777" w:rsidR="00541DD9" w:rsidRPr="00B55845" w:rsidRDefault="001E29ED" w:rsidP="00B15B18">
      <w:pPr>
        <w:pStyle w:val="Akapitzlist"/>
        <w:numPr>
          <w:ilvl w:val="3"/>
          <w:numId w:val="7"/>
        </w:numPr>
        <w:tabs>
          <w:tab w:val="clear" w:pos="2880"/>
        </w:tabs>
        <w:spacing w:line="360" w:lineRule="auto"/>
        <w:ind w:left="462" w:hanging="462"/>
        <w:jc w:val="both"/>
        <w:rPr>
          <w:sz w:val="22"/>
          <w:szCs w:val="22"/>
        </w:rPr>
      </w:pPr>
      <w:r w:rsidRPr="00B55845">
        <w:rPr>
          <w:sz w:val="22"/>
          <w:szCs w:val="22"/>
        </w:rPr>
        <w:tab/>
      </w:r>
      <w:r w:rsidR="00541DD9" w:rsidRPr="00B55845">
        <w:rPr>
          <w:sz w:val="22"/>
          <w:szCs w:val="22"/>
        </w:rPr>
        <w:t>Zakres świadczenia Wykonawcy wynikający z umowy jest tożsamy z jego zobowiązaniem zawartym w ofercie.</w:t>
      </w:r>
    </w:p>
    <w:p w14:paraId="1443FBE8" w14:textId="77777777" w:rsidR="00FA3063" w:rsidRPr="00B55845" w:rsidRDefault="001E29ED" w:rsidP="00B15B18">
      <w:pPr>
        <w:pStyle w:val="Akapitzlist"/>
        <w:numPr>
          <w:ilvl w:val="3"/>
          <w:numId w:val="7"/>
        </w:numPr>
        <w:tabs>
          <w:tab w:val="clear" w:pos="2880"/>
        </w:tabs>
        <w:spacing w:line="360" w:lineRule="auto"/>
        <w:ind w:left="462" w:hanging="462"/>
        <w:jc w:val="both"/>
        <w:rPr>
          <w:sz w:val="22"/>
          <w:szCs w:val="22"/>
        </w:rPr>
      </w:pPr>
      <w:r w:rsidRPr="00B55845">
        <w:rPr>
          <w:sz w:val="22"/>
          <w:szCs w:val="22"/>
        </w:rPr>
        <w:tab/>
      </w:r>
      <w:r w:rsidR="00FA3063" w:rsidRPr="00B55845">
        <w:rPr>
          <w:sz w:val="22"/>
          <w:szCs w:val="22"/>
        </w:rPr>
        <w:t xml:space="preserve">Zamawiający przewiduje możliwość </w:t>
      </w:r>
      <w:r w:rsidR="00014473" w:rsidRPr="00B55845">
        <w:rPr>
          <w:sz w:val="22"/>
          <w:szCs w:val="22"/>
        </w:rPr>
        <w:t xml:space="preserve">zmiany zawartej umowy w stosunku do treści wybranej </w:t>
      </w:r>
      <w:r w:rsidR="002E24EC" w:rsidRPr="00B55845">
        <w:rPr>
          <w:sz w:val="22"/>
          <w:szCs w:val="22"/>
        </w:rPr>
        <w:t xml:space="preserve">oferty w zakresie </w:t>
      </w:r>
      <w:r w:rsidR="00033137" w:rsidRPr="00B55845">
        <w:rPr>
          <w:sz w:val="22"/>
          <w:szCs w:val="22"/>
        </w:rPr>
        <w:t>u</w:t>
      </w:r>
      <w:r w:rsidR="00333440" w:rsidRPr="00B55845">
        <w:rPr>
          <w:sz w:val="22"/>
          <w:szCs w:val="22"/>
        </w:rPr>
        <w:t xml:space="preserve">regulowanym w art. </w:t>
      </w:r>
      <w:r w:rsidR="00033137" w:rsidRPr="00B55845">
        <w:rPr>
          <w:sz w:val="22"/>
          <w:szCs w:val="22"/>
        </w:rPr>
        <w:t xml:space="preserve">454-455 </w:t>
      </w:r>
      <w:proofErr w:type="spellStart"/>
      <w:r w:rsidR="00033137" w:rsidRPr="00B55845">
        <w:rPr>
          <w:sz w:val="22"/>
          <w:szCs w:val="22"/>
        </w:rPr>
        <w:t>p.z.p</w:t>
      </w:r>
      <w:proofErr w:type="spellEnd"/>
      <w:r w:rsidR="00033137" w:rsidRPr="00B55845">
        <w:rPr>
          <w:sz w:val="22"/>
          <w:szCs w:val="22"/>
        </w:rPr>
        <w:t xml:space="preserve">. oraz </w:t>
      </w:r>
      <w:r w:rsidR="002E24EC" w:rsidRPr="00B55845">
        <w:rPr>
          <w:sz w:val="22"/>
          <w:szCs w:val="22"/>
        </w:rPr>
        <w:t>wskazanym we Wzorze U</w:t>
      </w:r>
      <w:r w:rsidR="00014473" w:rsidRPr="00B55845">
        <w:rPr>
          <w:sz w:val="22"/>
          <w:szCs w:val="22"/>
        </w:rPr>
        <w:t xml:space="preserve">mowy, stanowiącym </w:t>
      </w:r>
      <w:r w:rsidR="00D32541" w:rsidRPr="00B55845">
        <w:rPr>
          <w:b/>
          <w:sz w:val="22"/>
          <w:szCs w:val="22"/>
        </w:rPr>
        <w:t>Załącznik nr</w:t>
      </w:r>
      <w:r w:rsidR="00B4310F" w:rsidRPr="00B55845">
        <w:rPr>
          <w:b/>
          <w:sz w:val="22"/>
          <w:szCs w:val="22"/>
        </w:rPr>
        <w:t xml:space="preserve"> 4 </w:t>
      </w:r>
      <w:r w:rsidR="00D32541" w:rsidRPr="00B55845">
        <w:rPr>
          <w:b/>
          <w:sz w:val="22"/>
          <w:szCs w:val="22"/>
        </w:rPr>
        <w:t>do SWZ</w:t>
      </w:r>
      <w:r w:rsidR="00014473" w:rsidRPr="00B55845">
        <w:rPr>
          <w:sz w:val="22"/>
          <w:szCs w:val="22"/>
        </w:rPr>
        <w:t>.</w:t>
      </w:r>
    </w:p>
    <w:p w14:paraId="0F23A257" w14:textId="77777777" w:rsidR="00D50876" w:rsidRPr="00B55845" w:rsidRDefault="001E29ED" w:rsidP="008E3125">
      <w:pPr>
        <w:pStyle w:val="Akapitzlist"/>
        <w:numPr>
          <w:ilvl w:val="3"/>
          <w:numId w:val="7"/>
        </w:numPr>
        <w:tabs>
          <w:tab w:val="clear" w:pos="2880"/>
        </w:tabs>
        <w:spacing w:line="360" w:lineRule="auto"/>
        <w:ind w:left="462" w:hanging="462"/>
        <w:jc w:val="both"/>
        <w:rPr>
          <w:sz w:val="22"/>
          <w:szCs w:val="22"/>
        </w:rPr>
      </w:pPr>
      <w:r w:rsidRPr="00B55845">
        <w:rPr>
          <w:sz w:val="22"/>
          <w:szCs w:val="22"/>
        </w:rPr>
        <w:tab/>
      </w:r>
      <w:r w:rsidR="00014473" w:rsidRPr="00B55845">
        <w:rPr>
          <w:sz w:val="22"/>
          <w:szCs w:val="22"/>
        </w:rPr>
        <w:t>Zmiana umowy wymaga dla swej ważności, pod rygorem nieważności, zachowania formy pisemnej.</w:t>
      </w:r>
    </w:p>
    <w:p w14:paraId="651799C7" w14:textId="77777777" w:rsidR="00080477" w:rsidRPr="00B55845" w:rsidRDefault="00927FE7"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sz w:val="22"/>
          <w:szCs w:val="22"/>
        </w:rPr>
        <w:lastRenderedPageBreak/>
        <w:t>POUCZE</w:t>
      </w:r>
      <w:r w:rsidR="005B5095" w:rsidRPr="00B55845">
        <w:rPr>
          <w:rFonts w:ascii="Times New Roman" w:hAnsi="Times New Roman" w:cs="Times New Roman"/>
          <w:b/>
          <w:sz w:val="22"/>
          <w:szCs w:val="22"/>
        </w:rPr>
        <w:t xml:space="preserve">NIE O </w:t>
      </w:r>
      <w:r w:rsidR="005B5095" w:rsidRPr="00B55845">
        <w:rPr>
          <w:rFonts w:ascii="Times New Roman" w:hAnsi="Times New Roman" w:cs="Times New Roman"/>
          <w:b/>
          <w:bCs/>
          <w:sz w:val="22"/>
          <w:szCs w:val="22"/>
        </w:rPr>
        <w:t>ŚRODKACH</w:t>
      </w:r>
      <w:r w:rsidR="005B5095" w:rsidRPr="00B55845">
        <w:rPr>
          <w:rFonts w:ascii="Times New Roman" w:hAnsi="Times New Roman" w:cs="Times New Roman"/>
          <w:b/>
          <w:sz w:val="22"/>
          <w:szCs w:val="22"/>
        </w:rPr>
        <w:t xml:space="preserve"> OCHRONY PRAWNEJ</w:t>
      </w:r>
      <w:r w:rsidR="006204E8" w:rsidRPr="00B55845">
        <w:rPr>
          <w:rFonts w:ascii="Times New Roman" w:hAnsi="Times New Roman" w:cs="Times New Roman"/>
          <w:b/>
          <w:sz w:val="22"/>
          <w:szCs w:val="22"/>
        </w:rPr>
        <w:t xml:space="preserve"> PRZYSŁUGUJĄCYCH WYKONAWCY</w:t>
      </w:r>
    </w:p>
    <w:p w14:paraId="55734DA5" w14:textId="77777777" w:rsidR="006204E8" w:rsidRPr="00B55845" w:rsidRDefault="001E29ED" w:rsidP="00B15B18">
      <w:pPr>
        <w:numPr>
          <w:ilvl w:val="0"/>
          <w:numId w:val="10"/>
        </w:numPr>
        <w:tabs>
          <w:tab w:val="clear" w:pos="360"/>
        </w:tabs>
        <w:suppressAutoHyphens/>
        <w:spacing w:before="240" w:line="360" w:lineRule="auto"/>
        <w:ind w:left="426" w:hanging="426"/>
        <w:jc w:val="both"/>
        <w:rPr>
          <w:sz w:val="22"/>
          <w:szCs w:val="22"/>
        </w:rPr>
      </w:pPr>
      <w:r w:rsidRPr="00B55845">
        <w:rPr>
          <w:sz w:val="22"/>
          <w:szCs w:val="22"/>
        </w:rPr>
        <w:tab/>
      </w:r>
      <w:r w:rsidR="006204E8" w:rsidRPr="00B55845">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B55845">
        <w:rPr>
          <w:sz w:val="22"/>
          <w:szCs w:val="22"/>
        </w:rPr>
        <w:t>Pzp</w:t>
      </w:r>
      <w:proofErr w:type="spellEnd"/>
      <w:r w:rsidR="00033137" w:rsidRPr="00B55845">
        <w:rPr>
          <w:sz w:val="22"/>
          <w:szCs w:val="22"/>
        </w:rPr>
        <w:t xml:space="preserve">. </w:t>
      </w:r>
    </w:p>
    <w:p w14:paraId="4376916D" w14:textId="77777777" w:rsidR="006204E8" w:rsidRPr="00B55845" w:rsidRDefault="001E29ED" w:rsidP="00B15B18">
      <w:pPr>
        <w:numPr>
          <w:ilvl w:val="0"/>
          <w:numId w:val="10"/>
        </w:numPr>
        <w:tabs>
          <w:tab w:val="clear" w:pos="360"/>
        </w:tabs>
        <w:suppressAutoHyphens/>
        <w:spacing w:line="360" w:lineRule="auto"/>
        <w:ind w:left="426" w:hanging="426"/>
        <w:jc w:val="both"/>
        <w:rPr>
          <w:sz w:val="22"/>
          <w:szCs w:val="22"/>
        </w:rPr>
      </w:pPr>
      <w:r w:rsidRPr="00B55845">
        <w:rPr>
          <w:sz w:val="22"/>
          <w:szCs w:val="22"/>
        </w:rPr>
        <w:tab/>
      </w:r>
      <w:r w:rsidR="006204E8" w:rsidRPr="00B55845">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B55845">
        <w:rPr>
          <w:sz w:val="22"/>
          <w:szCs w:val="22"/>
        </w:rPr>
        <w:t>Pzp</w:t>
      </w:r>
      <w:proofErr w:type="spellEnd"/>
      <w:r w:rsidR="00033137" w:rsidRPr="00B55845">
        <w:rPr>
          <w:sz w:val="22"/>
          <w:szCs w:val="22"/>
        </w:rPr>
        <w:t xml:space="preserve">. </w:t>
      </w:r>
      <w:r w:rsidR="006204E8" w:rsidRPr="00B55845">
        <w:rPr>
          <w:sz w:val="22"/>
          <w:szCs w:val="22"/>
        </w:rPr>
        <w:t>oraz Rzecznikowi Małych i Średnich Przedsiębiorców.</w:t>
      </w:r>
    </w:p>
    <w:p w14:paraId="36B5DE50" w14:textId="77777777" w:rsidR="006204E8" w:rsidRPr="00B55845" w:rsidRDefault="001E29ED" w:rsidP="00B15B18">
      <w:pPr>
        <w:numPr>
          <w:ilvl w:val="0"/>
          <w:numId w:val="10"/>
        </w:numPr>
        <w:tabs>
          <w:tab w:val="clear" w:pos="360"/>
        </w:tabs>
        <w:suppressAutoHyphens/>
        <w:spacing w:line="360" w:lineRule="auto"/>
        <w:ind w:left="426" w:hanging="426"/>
        <w:jc w:val="both"/>
        <w:rPr>
          <w:sz w:val="22"/>
          <w:szCs w:val="22"/>
        </w:rPr>
      </w:pPr>
      <w:r w:rsidRPr="00B55845">
        <w:rPr>
          <w:sz w:val="22"/>
          <w:szCs w:val="22"/>
        </w:rPr>
        <w:tab/>
      </w:r>
      <w:r w:rsidR="006204E8" w:rsidRPr="00B55845">
        <w:rPr>
          <w:sz w:val="22"/>
          <w:szCs w:val="22"/>
        </w:rPr>
        <w:t>Odwołanie przysługuje na:</w:t>
      </w:r>
    </w:p>
    <w:p w14:paraId="7A1E631F" w14:textId="77777777" w:rsidR="006204E8" w:rsidRPr="00B55845" w:rsidRDefault="006204E8" w:rsidP="001E29ED">
      <w:pPr>
        <w:suppressAutoHyphens/>
        <w:spacing w:line="360" w:lineRule="auto"/>
        <w:ind w:left="868" w:hanging="425"/>
        <w:jc w:val="both"/>
        <w:rPr>
          <w:sz w:val="22"/>
          <w:szCs w:val="22"/>
        </w:rPr>
      </w:pPr>
      <w:r w:rsidRPr="00B55845">
        <w:rPr>
          <w:sz w:val="22"/>
          <w:szCs w:val="22"/>
        </w:rPr>
        <w:t>1)</w:t>
      </w:r>
      <w:r w:rsidRPr="00B55845">
        <w:rPr>
          <w:sz w:val="22"/>
          <w:szCs w:val="22"/>
        </w:rPr>
        <w:tab/>
        <w:t>niezgodną z przepisami ustawy czynność Zamawiającego, podjętą w postępowaniu o udzielenie zamówienia, w tym na projektowane postanowienie umowy;</w:t>
      </w:r>
    </w:p>
    <w:p w14:paraId="7ACDA813" w14:textId="77777777" w:rsidR="006204E8" w:rsidRPr="00B55845" w:rsidRDefault="006204E8" w:rsidP="001E29ED">
      <w:pPr>
        <w:suppressAutoHyphens/>
        <w:spacing w:line="360" w:lineRule="auto"/>
        <w:ind w:left="868" w:hanging="425"/>
        <w:jc w:val="both"/>
        <w:rPr>
          <w:sz w:val="22"/>
          <w:szCs w:val="22"/>
        </w:rPr>
      </w:pPr>
      <w:r w:rsidRPr="00B55845">
        <w:rPr>
          <w:sz w:val="22"/>
          <w:szCs w:val="22"/>
        </w:rPr>
        <w:t>2)</w:t>
      </w:r>
      <w:r w:rsidRPr="00B55845">
        <w:rPr>
          <w:sz w:val="22"/>
          <w:szCs w:val="22"/>
        </w:rPr>
        <w:tab/>
        <w:t>zaniechanie czynności w postępowaniu o udzielenie zamówienia do której zamawiający był obowiązany na podstawie ustawy;</w:t>
      </w:r>
    </w:p>
    <w:p w14:paraId="7D78651A" w14:textId="77777777" w:rsidR="00C135EF" w:rsidRPr="00B55845" w:rsidRDefault="006204E8" w:rsidP="00C135EF">
      <w:pPr>
        <w:numPr>
          <w:ilvl w:val="0"/>
          <w:numId w:val="10"/>
        </w:numPr>
        <w:tabs>
          <w:tab w:val="clear" w:pos="360"/>
        </w:tabs>
        <w:suppressAutoHyphens/>
        <w:spacing w:line="360" w:lineRule="auto"/>
        <w:ind w:left="426" w:hanging="426"/>
        <w:jc w:val="both"/>
        <w:rPr>
          <w:sz w:val="22"/>
          <w:szCs w:val="22"/>
        </w:rPr>
      </w:pPr>
      <w:r w:rsidRPr="00B55845">
        <w:rPr>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5D3F60BA" w14:textId="77777777" w:rsidR="00C135EF" w:rsidRPr="00B55845" w:rsidRDefault="00924F4B" w:rsidP="00C135EF">
      <w:pPr>
        <w:numPr>
          <w:ilvl w:val="0"/>
          <w:numId w:val="10"/>
        </w:numPr>
        <w:tabs>
          <w:tab w:val="clear" w:pos="360"/>
        </w:tabs>
        <w:suppressAutoHyphens/>
        <w:spacing w:line="360" w:lineRule="auto"/>
        <w:ind w:left="426" w:hanging="426"/>
        <w:jc w:val="both"/>
        <w:rPr>
          <w:sz w:val="22"/>
          <w:szCs w:val="22"/>
        </w:rPr>
      </w:pPr>
      <w:r w:rsidRPr="00B55845">
        <w:rPr>
          <w:sz w:val="22"/>
          <w:szCs w:val="22"/>
        </w:rPr>
        <w:t>Odwołanie</w:t>
      </w:r>
      <w:r w:rsidR="006204E8" w:rsidRPr="00B55845">
        <w:rPr>
          <w:sz w:val="22"/>
          <w:szCs w:val="22"/>
        </w:rPr>
        <w:t xml:space="preserve"> wobec treści ogłoszenia lub treści SWZ wnosi się w terminie 5 dni od dnia zamieszczenia ogłoszenia w Biuletynie Zamówień Publicznych lub treści SWZ na stronie internetowej.</w:t>
      </w:r>
    </w:p>
    <w:p w14:paraId="44478501" w14:textId="15F101E1" w:rsidR="006204E8" w:rsidRPr="00B55845" w:rsidRDefault="006204E8" w:rsidP="00C135EF">
      <w:pPr>
        <w:numPr>
          <w:ilvl w:val="0"/>
          <w:numId w:val="10"/>
        </w:numPr>
        <w:tabs>
          <w:tab w:val="clear" w:pos="360"/>
        </w:tabs>
        <w:suppressAutoHyphens/>
        <w:spacing w:line="360" w:lineRule="auto"/>
        <w:ind w:left="426" w:hanging="426"/>
        <w:jc w:val="both"/>
        <w:rPr>
          <w:sz w:val="22"/>
          <w:szCs w:val="22"/>
        </w:rPr>
      </w:pPr>
      <w:r w:rsidRPr="00B55845">
        <w:rPr>
          <w:sz w:val="22"/>
          <w:szCs w:val="22"/>
        </w:rPr>
        <w:t>Odwołanie wnosi się w terminie</w:t>
      </w:r>
      <w:r w:rsidR="00474963" w:rsidRPr="00B55845">
        <w:rPr>
          <w:sz w:val="22"/>
          <w:szCs w:val="22"/>
        </w:rPr>
        <w:t>:</w:t>
      </w:r>
    </w:p>
    <w:p w14:paraId="06C65D58" w14:textId="77777777" w:rsidR="006204E8" w:rsidRPr="00B55845" w:rsidRDefault="006204E8" w:rsidP="00637338">
      <w:pPr>
        <w:suppressAutoHyphens/>
        <w:spacing w:line="360" w:lineRule="auto"/>
        <w:ind w:left="709" w:hanging="425"/>
        <w:jc w:val="both"/>
        <w:rPr>
          <w:sz w:val="22"/>
          <w:szCs w:val="22"/>
        </w:rPr>
      </w:pPr>
      <w:r w:rsidRPr="00B55845">
        <w:rPr>
          <w:sz w:val="22"/>
          <w:szCs w:val="22"/>
        </w:rPr>
        <w:t>1)</w:t>
      </w:r>
      <w:r w:rsidRPr="00B55845">
        <w:rPr>
          <w:sz w:val="22"/>
          <w:szCs w:val="22"/>
        </w:rPr>
        <w:tab/>
        <w:t>5 dni od dnia przekazania informacji o czynności zamawiającego stanowiącej podstawę jego wniesienia, jeżeli informacja została przekazana przy użyciu środków komunikacji elektronicznej,</w:t>
      </w:r>
    </w:p>
    <w:p w14:paraId="02F7B49E" w14:textId="77777777" w:rsidR="006204E8" w:rsidRPr="00B55845" w:rsidRDefault="006204E8" w:rsidP="00637338">
      <w:pPr>
        <w:suppressAutoHyphens/>
        <w:spacing w:line="360" w:lineRule="auto"/>
        <w:ind w:left="709" w:hanging="425"/>
        <w:jc w:val="both"/>
        <w:rPr>
          <w:sz w:val="22"/>
          <w:szCs w:val="22"/>
        </w:rPr>
      </w:pPr>
      <w:r w:rsidRPr="00B55845">
        <w:rPr>
          <w:sz w:val="22"/>
          <w:szCs w:val="22"/>
        </w:rPr>
        <w:t>2)</w:t>
      </w:r>
      <w:r w:rsidRPr="00B55845">
        <w:rPr>
          <w:sz w:val="22"/>
          <w:szCs w:val="22"/>
        </w:rPr>
        <w:tab/>
        <w:t>10 dni od dnia przekazania informacji o czynności zamawiającego stanowiącej podstawę jego wniesienia, jeżeli informacja została przekazana w sposób inny niż określony w pkt 1).</w:t>
      </w:r>
    </w:p>
    <w:p w14:paraId="2825E761" w14:textId="77777777" w:rsidR="00C135EF" w:rsidRPr="00B55845" w:rsidRDefault="006204E8" w:rsidP="00C135EF">
      <w:pPr>
        <w:pStyle w:val="Akapitzlist"/>
        <w:numPr>
          <w:ilvl w:val="0"/>
          <w:numId w:val="10"/>
        </w:numPr>
        <w:suppressAutoHyphens/>
        <w:spacing w:line="360" w:lineRule="auto"/>
        <w:jc w:val="both"/>
        <w:rPr>
          <w:sz w:val="22"/>
          <w:szCs w:val="22"/>
        </w:rPr>
      </w:pPr>
      <w:r w:rsidRPr="00B55845">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5A812C3" w14:textId="77777777" w:rsidR="00C135EF" w:rsidRPr="00B55845" w:rsidRDefault="000D44D5" w:rsidP="00C135EF">
      <w:pPr>
        <w:pStyle w:val="Akapitzlist"/>
        <w:numPr>
          <w:ilvl w:val="0"/>
          <w:numId w:val="10"/>
        </w:numPr>
        <w:suppressAutoHyphens/>
        <w:spacing w:line="360" w:lineRule="auto"/>
        <w:jc w:val="both"/>
        <w:rPr>
          <w:sz w:val="22"/>
          <w:szCs w:val="22"/>
        </w:rPr>
      </w:pPr>
      <w:r w:rsidRPr="00B55845">
        <w:rPr>
          <w:sz w:val="22"/>
          <w:szCs w:val="22"/>
        </w:rPr>
        <w:tab/>
      </w:r>
      <w:r w:rsidR="006204E8" w:rsidRPr="00B55845">
        <w:rPr>
          <w:sz w:val="22"/>
          <w:szCs w:val="22"/>
        </w:rPr>
        <w:t xml:space="preserve">Na orzeczenie Izby oraz postanowienie Prezesa Izby, o którym mowa w art. 519 ust. 1 ustawy </w:t>
      </w:r>
      <w:proofErr w:type="spellStart"/>
      <w:r w:rsidR="00784495" w:rsidRPr="00B55845">
        <w:rPr>
          <w:sz w:val="22"/>
          <w:szCs w:val="22"/>
        </w:rPr>
        <w:t>Pzp</w:t>
      </w:r>
      <w:proofErr w:type="spellEnd"/>
      <w:r w:rsidR="00784495" w:rsidRPr="00B55845">
        <w:rPr>
          <w:sz w:val="22"/>
          <w:szCs w:val="22"/>
        </w:rPr>
        <w:t>.</w:t>
      </w:r>
      <w:r w:rsidR="006204E8" w:rsidRPr="00B55845">
        <w:rPr>
          <w:sz w:val="22"/>
          <w:szCs w:val="22"/>
        </w:rPr>
        <w:t>, stronom oraz uczestnikom postępowania odwoławczego przysługuje skarga do sądu.</w:t>
      </w:r>
    </w:p>
    <w:p w14:paraId="20D01C21" w14:textId="77777777" w:rsidR="00C135EF" w:rsidRPr="00B55845" w:rsidRDefault="000D44D5" w:rsidP="00C135EF">
      <w:pPr>
        <w:pStyle w:val="Akapitzlist"/>
        <w:numPr>
          <w:ilvl w:val="0"/>
          <w:numId w:val="10"/>
        </w:numPr>
        <w:suppressAutoHyphens/>
        <w:spacing w:line="360" w:lineRule="auto"/>
        <w:jc w:val="both"/>
        <w:rPr>
          <w:sz w:val="22"/>
          <w:szCs w:val="22"/>
        </w:rPr>
      </w:pPr>
      <w:r w:rsidRPr="00B55845">
        <w:rPr>
          <w:sz w:val="22"/>
          <w:szCs w:val="22"/>
        </w:rPr>
        <w:tab/>
      </w:r>
      <w:r w:rsidR="006204E8" w:rsidRPr="00B55845">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07EC0B42" w14:textId="77777777" w:rsidR="00C135EF" w:rsidRPr="00B55845" w:rsidRDefault="000D44D5" w:rsidP="00C135EF">
      <w:pPr>
        <w:pStyle w:val="Akapitzlist"/>
        <w:numPr>
          <w:ilvl w:val="0"/>
          <w:numId w:val="10"/>
        </w:numPr>
        <w:suppressAutoHyphens/>
        <w:spacing w:line="360" w:lineRule="auto"/>
        <w:jc w:val="both"/>
        <w:rPr>
          <w:sz w:val="22"/>
          <w:szCs w:val="22"/>
        </w:rPr>
      </w:pPr>
      <w:r w:rsidRPr="00B55845">
        <w:rPr>
          <w:sz w:val="22"/>
          <w:szCs w:val="22"/>
        </w:rPr>
        <w:tab/>
      </w:r>
      <w:r w:rsidR="006204E8" w:rsidRPr="00B55845">
        <w:rPr>
          <w:sz w:val="22"/>
          <w:szCs w:val="22"/>
        </w:rPr>
        <w:t>Skargę wnosi się do Sądu Okręgowego w Warszawie - sądu zamówień publicznych, zwanego dalej "sądem zamówień publicznych".</w:t>
      </w:r>
    </w:p>
    <w:p w14:paraId="37CADDB0" w14:textId="77777777" w:rsidR="00C135EF" w:rsidRPr="00B55845" w:rsidRDefault="006204E8" w:rsidP="00C135EF">
      <w:pPr>
        <w:pStyle w:val="Akapitzlist"/>
        <w:numPr>
          <w:ilvl w:val="0"/>
          <w:numId w:val="10"/>
        </w:numPr>
        <w:suppressAutoHyphens/>
        <w:spacing w:line="360" w:lineRule="auto"/>
        <w:jc w:val="both"/>
        <w:rPr>
          <w:sz w:val="22"/>
          <w:szCs w:val="22"/>
        </w:rPr>
      </w:pPr>
      <w:r w:rsidRPr="00B55845">
        <w:rPr>
          <w:sz w:val="22"/>
          <w:szCs w:val="22"/>
        </w:rPr>
        <w:t xml:space="preserve">Skargę wnosi się za pośrednictwem Prezesa Izby, w terminie 14 dni od dnia doręczenia orzeczenia Izby lub postanowienia Prezesa Izby, o którym mowa w art. 519 ust. 1 ustawy </w:t>
      </w:r>
      <w:proofErr w:type="spellStart"/>
      <w:r w:rsidR="00784495" w:rsidRPr="00B55845">
        <w:rPr>
          <w:sz w:val="22"/>
          <w:szCs w:val="22"/>
        </w:rPr>
        <w:t>Pzp</w:t>
      </w:r>
      <w:proofErr w:type="spellEnd"/>
      <w:r w:rsidR="00033137" w:rsidRPr="00B55845">
        <w:rPr>
          <w:sz w:val="22"/>
          <w:szCs w:val="22"/>
        </w:rPr>
        <w:t>.</w:t>
      </w:r>
      <w:r w:rsidRPr="00B55845">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00FFCEAC" w14:textId="140058C9" w:rsidR="006204E8" w:rsidRPr="00B55845" w:rsidRDefault="000D44D5" w:rsidP="00C135EF">
      <w:pPr>
        <w:pStyle w:val="Akapitzlist"/>
        <w:numPr>
          <w:ilvl w:val="0"/>
          <w:numId w:val="10"/>
        </w:numPr>
        <w:suppressAutoHyphens/>
        <w:spacing w:line="360" w:lineRule="auto"/>
        <w:jc w:val="both"/>
        <w:rPr>
          <w:sz w:val="22"/>
          <w:szCs w:val="22"/>
        </w:rPr>
      </w:pPr>
      <w:r w:rsidRPr="00B55845">
        <w:rPr>
          <w:sz w:val="22"/>
          <w:szCs w:val="22"/>
        </w:rPr>
        <w:tab/>
      </w:r>
      <w:r w:rsidR="006204E8" w:rsidRPr="00B55845">
        <w:rPr>
          <w:sz w:val="22"/>
          <w:szCs w:val="22"/>
        </w:rPr>
        <w:t>Prezes Izby przekazuje skargę wraz z aktami postępowania odwoławczego do sądu zamówień publicznych w terminie 7 dni od dnia jej otrzymania.</w:t>
      </w:r>
    </w:p>
    <w:p w14:paraId="70A84D69" w14:textId="77777777" w:rsidR="00FD2CCD" w:rsidRPr="00B55845" w:rsidRDefault="005B5095"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sz w:val="22"/>
          <w:szCs w:val="22"/>
        </w:rPr>
        <w:lastRenderedPageBreak/>
        <w:t xml:space="preserve">WYKAZ </w:t>
      </w:r>
      <w:r w:rsidRPr="00B55845">
        <w:rPr>
          <w:rFonts w:ascii="Times New Roman" w:hAnsi="Times New Roman" w:cs="Times New Roman"/>
          <w:b/>
          <w:bCs/>
          <w:sz w:val="22"/>
          <w:szCs w:val="22"/>
        </w:rPr>
        <w:t>ZAŁĄCZNIKÓW</w:t>
      </w:r>
      <w:r w:rsidRPr="00B55845">
        <w:rPr>
          <w:rFonts w:ascii="Times New Roman" w:hAnsi="Times New Roman" w:cs="Times New Roman"/>
          <w:b/>
          <w:sz w:val="22"/>
          <w:szCs w:val="22"/>
        </w:rPr>
        <w:t xml:space="preserve"> DO SWZ</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229"/>
      </w:tblGrid>
      <w:tr w:rsidR="00156673" w:rsidRPr="00B55845" w14:paraId="09490099" w14:textId="77777777" w:rsidTr="00A213EC">
        <w:trPr>
          <w:trHeight w:val="447"/>
        </w:trPr>
        <w:tc>
          <w:tcPr>
            <w:tcW w:w="2297" w:type="dxa"/>
          </w:tcPr>
          <w:p w14:paraId="03AEA671" w14:textId="77777777" w:rsidR="00156673" w:rsidRPr="00B55845" w:rsidRDefault="00156673" w:rsidP="00156673">
            <w:pPr>
              <w:suppressAutoHyphens/>
              <w:spacing w:before="240" w:line="360" w:lineRule="auto"/>
              <w:rPr>
                <w:sz w:val="22"/>
                <w:szCs w:val="22"/>
              </w:rPr>
            </w:pPr>
            <w:r w:rsidRPr="00B55845">
              <w:rPr>
                <w:sz w:val="22"/>
                <w:szCs w:val="22"/>
              </w:rPr>
              <w:t>Załącznik nr 1</w:t>
            </w:r>
          </w:p>
        </w:tc>
        <w:tc>
          <w:tcPr>
            <w:tcW w:w="7229" w:type="dxa"/>
          </w:tcPr>
          <w:p w14:paraId="5E33EE47" w14:textId="05362C7B" w:rsidR="00156673" w:rsidRPr="00B55845" w:rsidRDefault="00156673" w:rsidP="00156673">
            <w:pPr>
              <w:suppressAutoHyphens/>
              <w:spacing w:before="240" w:line="360" w:lineRule="auto"/>
              <w:rPr>
                <w:sz w:val="22"/>
                <w:szCs w:val="22"/>
              </w:rPr>
            </w:pPr>
            <w:r w:rsidRPr="00B55845">
              <w:rPr>
                <w:sz w:val="22"/>
                <w:szCs w:val="22"/>
              </w:rPr>
              <w:t xml:space="preserve">Formularz Ofertowy </w:t>
            </w:r>
          </w:p>
        </w:tc>
      </w:tr>
      <w:tr w:rsidR="00156673" w:rsidRPr="00B55845" w14:paraId="2408C0D8" w14:textId="77777777" w:rsidTr="00A213EC">
        <w:tc>
          <w:tcPr>
            <w:tcW w:w="2297" w:type="dxa"/>
          </w:tcPr>
          <w:p w14:paraId="50A8A926" w14:textId="6F172223" w:rsidR="00156673" w:rsidRPr="00B55845" w:rsidRDefault="009F21B4" w:rsidP="00156673">
            <w:pPr>
              <w:suppressAutoHyphens/>
              <w:spacing w:line="360" w:lineRule="auto"/>
              <w:rPr>
                <w:sz w:val="22"/>
                <w:szCs w:val="22"/>
              </w:rPr>
            </w:pPr>
            <w:r w:rsidRPr="00202538">
              <w:rPr>
                <w:sz w:val="22"/>
                <w:szCs w:val="22"/>
              </w:rPr>
              <w:t>Załącznik nr 2</w:t>
            </w:r>
            <w:r>
              <w:rPr>
                <w:sz w:val="22"/>
                <w:szCs w:val="22"/>
              </w:rPr>
              <w:t>, 2a</w:t>
            </w:r>
            <w:r w:rsidR="00193C5A">
              <w:rPr>
                <w:sz w:val="22"/>
                <w:szCs w:val="22"/>
              </w:rPr>
              <w:t xml:space="preserve"> i</w:t>
            </w:r>
            <w:r>
              <w:rPr>
                <w:sz w:val="22"/>
                <w:szCs w:val="22"/>
              </w:rPr>
              <w:t xml:space="preserve"> 2b </w:t>
            </w:r>
            <w:r w:rsidRPr="00202538">
              <w:rPr>
                <w:sz w:val="22"/>
                <w:szCs w:val="22"/>
              </w:rPr>
              <w:t xml:space="preserve"> </w:t>
            </w:r>
          </w:p>
        </w:tc>
        <w:tc>
          <w:tcPr>
            <w:tcW w:w="7229" w:type="dxa"/>
          </w:tcPr>
          <w:p w14:paraId="716E0027" w14:textId="08141619" w:rsidR="00156673" w:rsidRPr="00B55845" w:rsidRDefault="009F21B4" w:rsidP="009062ED">
            <w:pPr>
              <w:suppressAutoHyphens/>
              <w:spacing w:line="276" w:lineRule="auto"/>
              <w:rPr>
                <w:sz w:val="22"/>
                <w:szCs w:val="22"/>
              </w:rPr>
            </w:pPr>
            <w:r w:rsidRPr="009F21B4">
              <w:rPr>
                <w:sz w:val="22"/>
                <w:szCs w:val="22"/>
              </w:rPr>
              <w:t xml:space="preserve">Oświadczenie o spełnianiu warunków udziału w postępowaniu oraz o braku podstaw do wykluczenia, </w:t>
            </w:r>
            <w:proofErr w:type="spellStart"/>
            <w:r w:rsidRPr="009F21B4">
              <w:rPr>
                <w:sz w:val="22"/>
                <w:szCs w:val="22"/>
              </w:rPr>
              <w:t>Ośw</w:t>
            </w:r>
            <w:proofErr w:type="spellEnd"/>
            <w:r w:rsidRPr="009F21B4">
              <w:rPr>
                <w:sz w:val="22"/>
                <w:szCs w:val="22"/>
              </w:rPr>
              <w:t xml:space="preserve">. Wykonawców  wspólnie ubiegających się o udzielenie zamówienia, </w:t>
            </w:r>
            <w:proofErr w:type="spellStart"/>
            <w:r w:rsidRPr="009F21B4">
              <w:rPr>
                <w:sz w:val="22"/>
                <w:szCs w:val="22"/>
              </w:rPr>
              <w:t>Ośw</w:t>
            </w:r>
            <w:proofErr w:type="spellEnd"/>
            <w:r w:rsidRPr="009F21B4">
              <w:rPr>
                <w:sz w:val="22"/>
                <w:szCs w:val="22"/>
              </w:rPr>
              <w:t>. dot. art. 5K Rozporządzenia 833/2014 oraz art. 7 ust. 1 ustawy (…) przeciwdziałaniu agresji na Ukrainie</w:t>
            </w:r>
          </w:p>
        </w:tc>
      </w:tr>
      <w:tr w:rsidR="009F21B4" w:rsidRPr="00B55845" w14:paraId="4A5A3211" w14:textId="77777777" w:rsidTr="00A213EC">
        <w:tc>
          <w:tcPr>
            <w:tcW w:w="2297" w:type="dxa"/>
          </w:tcPr>
          <w:p w14:paraId="55B58AFC" w14:textId="5AE8A4F6" w:rsidR="009F21B4" w:rsidRDefault="009F21B4" w:rsidP="00156673">
            <w:pPr>
              <w:suppressAutoHyphens/>
              <w:spacing w:line="360" w:lineRule="auto"/>
              <w:rPr>
                <w:sz w:val="22"/>
                <w:szCs w:val="22"/>
              </w:rPr>
            </w:pPr>
            <w:r>
              <w:rPr>
                <w:sz w:val="22"/>
                <w:szCs w:val="22"/>
              </w:rPr>
              <w:t>Załącznik nr 3</w:t>
            </w:r>
          </w:p>
        </w:tc>
        <w:tc>
          <w:tcPr>
            <w:tcW w:w="7229" w:type="dxa"/>
          </w:tcPr>
          <w:p w14:paraId="30A1CDA0" w14:textId="79966CB5" w:rsidR="009F21B4" w:rsidRPr="009F21B4" w:rsidRDefault="009F21B4" w:rsidP="009062ED">
            <w:pPr>
              <w:suppressAutoHyphens/>
              <w:spacing w:line="276" w:lineRule="auto"/>
              <w:rPr>
                <w:sz w:val="22"/>
                <w:szCs w:val="22"/>
              </w:rPr>
            </w:pPr>
            <w:r>
              <w:rPr>
                <w:sz w:val="22"/>
                <w:szCs w:val="22"/>
              </w:rPr>
              <w:t>Formularz przedmiotowo-cenowy</w:t>
            </w:r>
          </w:p>
        </w:tc>
      </w:tr>
      <w:tr w:rsidR="00D92695" w:rsidRPr="00B55845" w14:paraId="7A6060EB" w14:textId="77777777" w:rsidTr="00A213EC">
        <w:tc>
          <w:tcPr>
            <w:tcW w:w="2297" w:type="dxa"/>
          </w:tcPr>
          <w:p w14:paraId="4F3B8AF5" w14:textId="780D45FE" w:rsidR="00D92695" w:rsidRDefault="00D92695" w:rsidP="00156673">
            <w:pPr>
              <w:suppressAutoHyphens/>
              <w:spacing w:line="360" w:lineRule="auto"/>
              <w:rPr>
                <w:sz w:val="22"/>
                <w:szCs w:val="22"/>
              </w:rPr>
            </w:pPr>
            <w:r>
              <w:rPr>
                <w:sz w:val="22"/>
                <w:szCs w:val="22"/>
              </w:rPr>
              <w:t>Załącznik nr 3a</w:t>
            </w:r>
          </w:p>
        </w:tc>
        <w:tc>
          <w:tcPr>
            <w:tcW w:w="7229" w:type="dxa"/>
          </w:tcPr>
          <w:p w14:paraId="3A4EC174" w14:textId="6F075384" w:rsidR="00D92695" w:rsidRDefault="00D92695" w:rsidP="009062ED">
            <w:pPr>
              <w:suppressAutoHyphens/>
              <w:spacing w:line="276" w:lineRule="auto"/>
              <w:rPr>
                <w:sz w:val="22"/>
                <w:szCs w:val="22"/>
              </w:rPr>
            </w:pPr>
            <w:r>
              <w:rPr>
                <w:sz w:val="22"/>
                <w:szCs w:val="22"/>
              </w:rPr>
              <w:t>Opis przedmiotu zamówienia</w:t>
            </w:r>
          </w:p>
        </w:tc>
      </w:tr>
      <w:tr w:rsidR="00156673" w:rsidRPr="00B55845" w14:paraId="4ECAEBEE" w14:textId="77777777" w:rsidTr="00A213EC">
        <w:tc>
          <w:tcPr>
            <w:tcW w:w="2297" w:type="dxa"/>
          </w:tcPr>
          <w:p w14:paraId="1FFF5399" w14:textId="67890CF2" w:rsidR="00156673" w:rsidRPr="00B55845" w:rsidRDefault="00156673" w:rsidP="00156673">
            <w:pPr>
              <w:suppressAutoHyphens/>
              <w:spacing w:line="360" w:lineRule="auto"/>
              <w:rPr>
                <w:sz w:val="22"/>
                <w:szCs w:val="22"/>
              </w:rPr>
            </w:pPr>
            <w:r w:rsidRPr="00B55845">
              <w:rPr>
                <w:sz w:val="22"/>
                <w:szCs w:val="22"/>
              </w:rPr>
              <w:t xml:space="preserve">Załącznik nr </w:t>
            </w:r>
            <w:r w:rsidR="009F21B4">
              <w:rPr>
                <w:sz w:val="22"/>
                <w:szCs w:val="22"/>
              </w:rPr>
              <w:t>4</w:t>
            </w:r>
          </w:p>
        </w:tc>
        <w:tc>
          <w:tcPr>
            <w:tcW w:w="7229" w:type="dxa"/>
          </w:tcPr>
          <w:p w14:paraId="2136CFB4" w14:textId="45A85C2E" w:rsidR="00156673" w:rsidRPr="00B55845" w:rsidRDefault="009F21B4" w:rsidP="00156673">
            <w:pPr>
              <w:suppressAutoHyphens/>
              <w:spacing w:line="360" w:lineRule="auto"/>
              <w:rPr>
                <w:sz w:val="22"/>
                <w:szCs w:val="22"/>
              </w:rPr>
            </w:pPr>
            <w:r>
              <w:rPr>
                <w:sz w:val="22"/>
                <w:szCs w:val="22"/>
              </w:rPr>
              <w:t>Umowa - projekt</w:t>
            </w:r>
          </w:p>
        </w:tc>
      </w:tr>
    </w:tbl>
    <w:p w14:paraId="622E8E5E" w14:textId="77777777" w:rsidR="00912C6F" w:rsidRPr="00B55845" w:rsidRDefault="00912C6F" w:rsidP="009E456E">
      <w:pPr>
        <w:tabs>
          <w:tab w:val="num" w:pos="0"/>
        </w:tabs>
        <w:suppressAutoHyphens/>
        <w:spacing w:after="40" w:line="360" w:lineRule="auto"/>
        <w:rPr>
          <w:b/>
          <w:sz w:val="22"/>
          <w:szCs w:val="22"/>
        </w:rPr>
      </w:pPr>
    </w:p>
    <w:p w14:paraId="314FD094" w14:textId="7D95781B" w:rsidR="00D5449A" w:rsidRDefault="00FD2CCD" w:rsidP="008B1E6B">
      <w:pPr>
        <w:tabs>
          <w:tab w:val="num" w:pos="0"/>
        </w:tabs>
        <w:suppressAutoHyphens/>
        <w:spacing w:after="40" w:line="360" w:lineRule="auto"/>
        <w:ind w:left="709" w:hanging="709"/>
        <w:jc w:val="right"/>
        <w:rPr>
          <w:b/>
          <w:sz w:val="22"/>
          <w:szCs w:val="22"/>
        </w:rPr>
      </w:pPr>
      <w:r w:rsidRPr="00B55845">
        <w:rPr>
          <w:b/>
          <w:sz w:val="22"/>
          <w:szCs w:val="22"/>
        </w:rPr>
        <w:t>Zatwierdzam:</w:t>
      </w:r>
    </w:p>
    <w:p w14:paraId="6A2D9925" w14:textId="1DA78055" w:rsidR="00A84017" w:rsidRDefault="00A84017" w:rsidP="008B1E6B">
      <w:pPr>
        <w:tabs>
          <w:tab w:val="num" w:pos="0"/>
        </w:tabs>
        <w:suppressAutoHyphens/>
        <w:spacing w:after="40" w:line="360" w:lineRule="auto"/>
        <w:ind w:left="709" w:hanging="709"/>
        <w:jc w:val="right"/>
        <w:rPr>
          <w:b/>
          <w:sz w:val="22"/>
          <w:szCs w:val="22"/>
        </w:rPr>
      </w:pPr>
      <w:r>
        <w:rPr>
          <w:b/>
          <w:sz w:val="22"/>
          <w:szCs w:val="22"/>
        </w:rPr>
        <w:t>Kanclerz UKW</w:t>
      </w:r>
    </w:p>
    <w:p w14:paraId="01109CED" w14:textId="77777777" w:rsidR="00636294" w:rsidRDefault="00636294" w:rsidP="00A84017">
      <w:pPr>
        <w:tabs>
          <w:tab w:val="num" w:pos="0"/>
        </w:tabs>
        <w:suppressAutoHyphens/>
        <w:spacing w:after="40" w:line="360" w:lineRule="auto"/>
        <w:ind w:left="709" w:hanging="709"/>
        <w:jc w:val="right"/>
        <w:rPr>
          <w:b/>
          <w:sz w:val="22"/>
          <w:szCs w:val="22"/>
        </w:rPr>
      </w:pPr>
    </w:p>
    <w:p w14:paraId="697432A5" w14:textId="6FF8C6FE" w:rsidR="003D09AA" w:rsidRDefault="00A84017" w:rsidP="00A84017">
      <w:pPr>
        <w:tabs>
          <w:tab w:val="num" w:pos="0"/>
        </w:tabs>
        <w:suppressAutoHyphens/>
        <w:spacing w:after="40" w:line="360" w:lineRule="auto"/>
        <w:ind w:left="709" w:hanging="709"/>
        <w:jc w:val="right"/>
        <w:rPr>
          <w:bCs/>
          <w:sz w:val="22"/>
          <w:szCs w:val="22"/>
        </w:rPr>
      </w:pPr>
      <w:r>
        <w:rPr>
          <w:b/>
          <w:sz w:val="22"/>
          <w:szCs w:val="22"/>
        </w:rPr>
        <w:t xml:space="preserve">mgr </w:t>
      </w:r>
      <w:r w:rsidR="00FA3115">
        <w:rPr>
          <w:b/>
          <w:sz w:val="22"/>
          <w:szCs w:val="22"/>
        </w:rPr>
        <w:t xml:space="preserve">Monika </w:t>
      </w:r>
      <w:proofErr w:type="spellStart"/>
      <w:r w:rsidR="00FA3115">
        <w:rPr>
          <w:b/>
          <w:sz w:val="22"/>
          <w:szCs w:val="22"/>
        </w:rPr>
        <w:t>Matowska</w:t>
      </w:r>
      <w:proofErr w:type="spellEnd"/>
    </w:p>
    <w:p w14:paraId="5AC85177" w14:textId="73E969D9" w:rsidR="00CE590B" w:rsidRPr="00B55845" w:rsidRDefault="00927FE7" w:rsidP="00D46A7E">
      <w:pPr>
        <w:tabs>
          <w:tab w:val="num" w:pos="0"/>
        </w:tabs>
        <w:suppressAutoHyphens/>
        <w:spacing w:after="40" w:line="360" w:lineRule="auto"/>
        <w:jc w:val="right"/>
        <w:rPr>
          <w:b/>
          <w:bCs/>
          <w:i/>
          <w:sz w:val="22"/>
          <w:szCs w:val="22"/>
        </w:rPr>
      </w:pPr>
      <w:r w:rsidRPr="00B55845">
        <w:rPr>
          <w:bCs/>
          <w:sz w:val="22"/>
          <w:szCs w:val="22"/>
        </w:rPr>
        <w:t>(</w:t>
      </w:r>
      <w:r w:rsidRPr="00B55845">
        <w:rPr>
          <w:b/>
          <w:bCs/>
          <w:i/>
          <w:sz w:val="22"/>
          <w:szCs w:val="22"/>
        </w:rPr>
        <w:t>Kierownik Zamawiającego)</w:t>
      </w:r>
    </w:p>
    <w:sectPr w:rsidR="00CE590B" w:rsidRPr="00B55845" w:rsidSect="00464202">
      <w:pgSz w:w="11906" w:h="16838"/>
      <w:pgMar w:top="851" w:right="1134" w:bottom="851" w:left="1134" w:header="0" w:footer="283"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06583" w14:textId="77777777" w:rsidR="008B5C8F" w:rsidRDefault="008B5C8F">
      <w:r>
        <w:separator/>
      </w:r>
    </w:p>
  </w:endnote>
  <w:endnote w:type="continuationSeparator" w:id="0">
    <w:p w14:paraId="42489C84" w14:textId="77777777" w:rsidR="008B5C8F" w:rsidRDefault="008B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1236" w14:textId="77777777" w:rsidR="008745B5" w:rsidRPr="007B17EA" w:rsidRDefault="008745B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BE6BD9">
      <w:rPr>
        <w:rFonts w:ascii="Arial" w:hAnsi="Arial" w:cs="Arial"/>
        <w:b/>
        <w:bCs/>
        <w:noProof/>
        <w:sz w:val="16"/>
        <w:szCs w:val="16"/>
      </w:rPr>
      <w:t>20</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BE6BD9">
      <w:rPr>
        <w:rFonts w:ascii="Arial" w:hAnsi="Arial" w:cs="Arial"/>
        <w:b/>
        <w:bCs/>
        <w:noProof/>
        <w:sz w:val="16"/>
        <w:szCs w:val="16"/>
      </w:rPr>
      <w:t>21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B6CD7" w14:textId="77777777" w:rsidR="008B5C8F" w:rsidRDefault="008B5C8F">
      <w:r>
        <w:separator/>
      </w:r>
    </w:p>
  </w:footnote>
  <w:footnote w:type="continuationSeparator" w:id="0">
    <w:p w14:paraId="22FA14BD" w14:textId="77777777" w:rsidR="008B5C8F" w:rsidRDefault="008B5C8F">
      <w:r>
        <w:continuationSeparator/>
      </w:r>
    </w:p>
  </w:footnote>
  <w:footnote w:id="1">
    <w:p w14:paraId="676D40C5"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
    <w:p w14:paraId="655AA3D3"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3">
    <w:p w14:paraId="614BC2D2"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4">
    <w:p w14:paraId="327DE515"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5">
    <w:p w14:paraId="22CA1499" w14:textId="77777777" w:rsidR="008745B5" w:rsidRDefault="008745B5"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3D84ED60" w14:textId="77777777" w:rsidR="008745B5" w:rsidRDefault="008745B5"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w:t>
      </w:r>
      <w:proofErr w:type="spellStart"/>
      <w:r>
        <w:rPr>
          <w:rFonts w:ascii="Arial" w:hAnsi="Arial" w:cs="Arial"/>
          <w:sz w:val="16"/>
          <w:szCs w:val="16"/>
        </w:rPr>
        <w:t>Pzp</w:t>
      </w:r>
      <w:proofErr w:type="spellEnd"/>
      <w:r w:rsidRPr="00023235">
        <w:rPr>
          <w:rFonts w:ascii="Arial" w:hAnsi="Arial" w:cs="Arial"/>
          <w:sz w:val="16"/>
          <w:szCs w:val="16"/>
        </w:rPr>
        <w:t xml:space="preserve">. </w:t>
      </w:r>
    </w:p>
  </w:footnote>
  <w:footnote w:id="7">
    <w:p w14:paraId="18F99B96" w14:textId="77777777" w:rsidR="00772FEB" w:rsidRDefault="00772FEB" w:rsidP="00772FEB">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F373" w14:textId="75CDF7F1" w:rsidR="008745B5" w:rsidRPr="00A93CE0" w:rsidRDefault="008745B5" w:rsidP="00A93CE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0248CA1E"/>
    <w:lvl w:ilvl="0" w:tplc="997CD5AC">
      <w:start w:val="1"/>
      <w:numFmt w:val="decimal"/>
      <w:lvlText w:val="%1."/>
      <w:lvlJc w:val="left"/>
      <w:pPr>
        <w:tabs>
          <w:tab w:val="num" w:pos="2340"/>
        </w:tabs>
        <w:ind w:left="2340" w:hanging="360"/>
      </w:pPr>
      <w:rPr>
        <w:rFonts w:ascii="Times New Roman" w:hAnsi="Times New Roman" w:cs="Times New Roman" w:hint="default"/>
        <w:b/>
        <w:color w:val="auto"/>
        <w:sz w:val="22"/>
        <w:szCs w:val="22"/>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C6125D8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853FD0"/>
    <w:multiLevelType w:val="hybridMultilevel"/>
    <w:tmpl w:val="855EFC96"/>
    <w:lvl w:ilvl="0" w:tplc="461AAA12">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57008B"/>
    <w:multiLevelType w:val="hybridMultilevel"/>
    <w:tmpl w:val="8F66AD12"/>
    <w:lvl w:ilvl="0" w:tplc="053045C2">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55318D"/>
    <w:multiLevelType w:val="hybridMultilevel"/>
    <w:tmpl w:val="64D2242C"/>
    <w:lvl w:ilvl="0" w:tplc="7CDA1352">
      <w:start w:val="1"/>
      <w:numFmt w:val="decimal"/>
      <w:lvlText w:val="%1."/>
      <w:lvlJc w:val="left"/>
      <w:pPr>
        <w:tabs>
          <w:tab w:val="num" w:pos="1009"/>
        </w:tabs>
        <w:ind w:left="1009" w:hanging="453"/>
      </w:pPr>
      <w:rPr>
        <w:rFonts w:cs="Times New Roman" w:hint="default"/>
        <w:b/>
      </w:rPr>
    </w:lvl>
    <w:lvl w:ilvl="1" w:tplc="ED2AFCEC">
      <w:start w:val="1"/>
      <w:numFmt w:val="lowerLetter"/>
      <w:lvlText w:val="%2)"/>
      <w:lvlJc w:val="left"/>
      <w:pPr>
        <w:ind w:left="1440" w:hanging="360"/>
      </w:pPr>
      <w:rPr>
        <w:rFonts w:ascii="Times New Roman" w:eastAsia="Times New Roman" w:hAnsi="Times New Roman" w:cs="Times New Roman" w:hint="default"/>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2DE89148"/>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D0D10B1"/>
    <w:multiLevelType w:val="hybridMultilevel"/>
    <w:tmpl w:val="1D0843DC"/>
    <w:lvl w:ilvl="0" w:tplc="D032A784">
      <w:start w:val="1"/>
      <w:numFmt w:val="decimal"/>
      <w:lvlText w:val="%1."/>
      <w:lvlJc w:val="left"/>
      <w:pPr>
        <w:ind w:left="720" w:hanging="720"/>
      </w:pPr>
      <w:rPr>
        <w:rFonts w:asciiTheme="majorHAnsi" w:eastAsia="Times New Roman" w:hAnsiTheme="majorHAnsi"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BE3D3A"/>
    <w:multiLevelType w:val="hybridMultilevel"/>
    <w:tmpl w:val="8A86D9F6"/>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53F7F18"/>
    <w:multiLevelType w:val="hybridMultilevel"/>
    <w:tmpl w:val="4FB8B3D4"/>
    <w:lvl w:ilvl="0" w:tplc="7F18224C">
      <w:start w:val="1"/>
      <w:numFmt w:val="decimal"/>
      <w:lvlText w:val="%1."/>
      <w:lvlJc w:val="left"/>
      <w:pPr>
        <w:tabs>
          <w:tab w:val="num" w:pos="1800"/>
        </w:tabs>
        <w:ind w:left="1800" w:hanging="363"/>
      </w:pPr>
      <w:rPr>
        <w:rFonts w:ascii="Times New Roman" w:eastAsia="Times New Roman" w:hAnsi="Times New Roman" w:cs="Times New Roman"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DAB016F"/>
    <w:multiLevelType w:val="hybridMultilevel"/>
    <w:tmpl w:val="A47A6B3E"/>
    <w:lvl w:ilvl="0" w:tplc="A12CC1CC">
      <w:start w:val="2"/>
      <w:numFmt w:val="decimal"/>
      <w:lvlText w:val="%1)"/>
      <w:lvlJc w:val="left"/>
      <w:pPr>
        <w:ind w:left="180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672AE6"/>
    <w:multiLevelType w:val="hybridMultilevel"/>
    <w:tmpl w:val="05A026D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EA3EDB"/>
    <w:multiLevelType w:val="multilevel"/>
    <w:tmpl w:val="B07C3536"/>
    <w:lvl w:ilvl="0">
      <w:start w:val="1"/>
      <w:numFmt w:val="decimal"/>
      <w:lvlText w:val="%1."/>
      <w:lvlJc w:val="left"/>
      <w:pPr>
        <w:tabs>
          <w:tab w:val="num" w:pos="1706"/>
        </w:tabs>
        <w:ind w:left="697"/>
      </w:pPr>
      <w:rPr>
        <w:rFonts w:ascii="Times New Roman" w:eastAsia="Times New Roman" w:hAnsi="Times New Roman" w:cs="Times New Roman"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0"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6" w15:restartNumberingAfterBreak="0">
    <w:nsid w:val="773500F6"/>
    <w:multiLevelType w:val="hybridMultilevel"/>
    <w:tmpl w:val="356E4692"/>
    <w:lvl w:ilvl="0" w:tplc="A198F1E6">
      <w:start w:val="1"/>
      <w:numFmt w:val="ordinal"/>
      <w:lvlText w:val="%1"/>
      <w:lvlJc w:val="left"/>
      <w:pPr>
        <w:tabs>
          <w:tab w:val="num" w:pos="1009"/>
        </w:tabs>
        <w:ind w:left="1009" w:hanging="453"/>
      </w:pPr>
      <w:rPr>
        <w:rFonts w:ascii="Times New Roman" w:hAnsi="Times New Roman" w:cs="Times New Roman" w:hint="default"/>
        <w:b/>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9190D6A"/>
    <w:multiLevelType w:val="hybridMultilevel"/>
    <w:tmpl w:val="F61059D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7D7A1344"/>
    <w:multiLevelType w:val="hybridMultilevel"/>
    <w:tmpl w:val="B83458A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43"/>
  </w:num>
  <w:num w:numId="5">
    <w:abstractNumId w:val="29"/>
  </w:num>
  <w:num w:numId="6">
    <w:abstractNumId w:val="41"/>
  </w:num>
  <w:num w:numId="7">
    <w:abstractNumId w:val="9"/>
  </w:num>
  <w:num w:numId="8">
    <w:abstractNumId w:val="20"/>
  </w:num>
  <w:num w:numId="9">
    <w:abstractNumId w:val="14"/>
  </w:num>
  <w:num w:numId="10">
    <w:abstractNumId w:val="22"/>
  </w:num>
  <w:num w:numId="11">
    <w:abstractNumId w:val="10"/>
  </w:num>
  <w:num w:numId="12">
    <w:abstractNumId w:val="39"/>
  </w:num>
  <w:num w:numId="13">
    <w:abstractNumId w:val="38"/>
  </w:num>
  <w:num w:numId="14">
    <w:abstractNumId w:val="36"/>
    <w:lvlOverride w:ilvl="0">
      <w:startOverride w:val="1"/>
    </w:lvlOverride>
  </w:num>
  <w:num w:numId="15">
    <w:abstractNumId w:val="28"/>
    <w:lvlOverride w:ilvl="0">
      <w:startOverride w:val="1"/>
    </w:lvlOverride>
  </w:num>
  <w:num w:numId="16">
    <w:abstractNumId w:val="19"/>
  </w:num>
  <w:num w:numId="17">
    <w:abstractNumId w:val="11"/>
  </w:num>
  <w:num w:numId="18">
    <w:abstractNumId w:val="37"/>
  </w:num>
  <w:num w:numId="19">
    <w:abstractNumId w:val="25"/>
  </w:num>
  <w:num w:numId="20">
    <w:abstractNumId w:val="13"/>
  </w:num>
  <w:num w:numId="21">
    <w:abstractNumId w:val="21"/>
  </w:num>
  <w:num w:numId="22">
    <w:abstractNumId w:val="45"/>
  </w:num>
  <w:num w:numId="23">
    <w:abstractNumId w:val="46"/>
  </w:num>
  <w:num w:numId="24">
    <w:abstractNumId w:val="23"/>
  </w:num>
  <w:num w:numId="25">
    <w:abstractNumId w:val="26"/>
  </w:num>
  <w:num w:numId="26">
    <w:abstractNumId w:val="24"/>
  </w:num>
  <w:num w:numId="27">
    <w:abstractNumId w:val="42"/>
  </w:num>
  <w:num w:numId="28">
    <w:abstractNumId w:val="34"/>
  </w:num>
  <w:num w:numId="29">
    <w:abstractNumId w:val="17"/>
  </w:num>
  <w:num w:numId="30">
    <w:abstractNumId w:val="16"/>
  </w:num>
  <w:num w:numId="31">
    <w:abstractNumId w:val="18"/>
  </w:num>
  <w:num w:numId="32">
    <w:abstractNumId w:val="44"/>
  </w:num>
  <w:num w:numId="33">
    <w:abstractNumId w:val="40"/>
  </w:num>
  <w:num w:numId="34">
    <w:abstractNumId w:val="31"/>
  </w:num>
  <w:num w:numId="35">
    <w:abstractNumId w:val="15"/>
  </w:num>
  <w:num w:numId="36">
    <w:abstractNumId w:val="4"/>
  </w:num>
  <w:num w:numId="37">
    <w:abstractNumId w:val="35"/>
  </w:num>
  <w:num w:numId="38">
    <w:abstractNumId w:val="30"/>
  </w:num>
  <w:num w:numId="39">
    <w:abstractNumId w:val="32"/>
  </w:num>
  <w:num w:numId="40">
    <w:abstractNumId w:val="47"/>
  </w:num>
  <w:num w:numId="41">
    <w:abstractNumId w:val="12"/>
  </w:num>
  <w:num w:numId="42">
    <w:abstractNumId w:val="48"/>
  </w:num>
  <w:num w:numId="43">
    <w:abstractNumId w:val="49"/>
  </w:num>
  <w:num w:numId="44">
    <w:abstractNumId w:val="33"/>
  </w:num>
  <w:num w:numId="45">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0BF"/>
    <w:rsid w:val="00001735"/>
    <w:rsid w:val="00002FA6"/>
    <w:rsid w:val="0000407A"/>
    <w:rsid w:val="00004E38"/>
    <w:rsid w:val="00006F1D"/>
    <w:rsid w:val="00007D0C"/>
    <w:rsid w:val="0001031A"/>
    <w:rsid w:val="00014473"/>
    <w:rsid w:val="000206AD"/>
    <w:rsid w:val="00020A39"/>
    <w:rsid w:val="00021355"/>
    <w:rsid w:val="00021853"/>
    <w:rsid w:val="00022668"/>
    <w:rsid w:val="00022B9E"/>
    <w:rsid w:val="00022E8D"/>
    <w:rsid w:val="00023235"/>
    <w:rsid w:val="00024188"/>
    <w:rsid w:val="000244B1"/>
    <w:rsid w:val="000247E2"/>
    <w:rsid w:val="00024C82"/>
    <w:rsid w:val="00026EA2"/>
    <w:rsid w:val="00027DDB"/>
    <w:rsid w:val="00030A96"/>
    <w:rsid w:val="00031A67"/>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244F"/>
    <w:rsid w:val="0004303A"/>
    <w:rsid w:val="000440CC"/>
    <w:rsid w:val="00045981"/>
    <w:rsid w:val="00045D60"/>
    <w:rsid w:val="00045E04"/>
    <w:rsid w:val="00046197"/>
    <w:rsid w:val="00046425"/>
    <w:rsid w:val="000511FC"/>
    <w:rsid w:val="000514C4"/>
    <w:rsid w:val="0005155B"/>
    <w:rsid w:val="00052E07"/>
    <w:rsid w:val="0005369C"/>
    <w:rsid w:val="00054255"/>
    <w:rsid w:val="00055167"/>
    <w:rsid w:val="00055CF1"/>
    <w:rsid w:val="000560D5"/>
    <w:rsid w:val="000561DE"/>
    <w:rsid w:val="00056EE8"/>
    <w:rsid w:val="00060E1E"/>
    <w:rsid w:val="000611DC"/>
    <w:rsid w:val="00061581"/>
    <w:rsid w:val="00061611"/>
    <w:rsid w:val="00063AF1"/>
    <w:rsid w:val="00063CB9"/>
    <w:rsid w:val="00063E22"/>
    <w:rsid w:val="00064343"/>
    <w:rsid w:val="000645C5"/>
    <w:rsid w:val="000645D9"/>
    <w:rsid w:val="00065A4B"/>
    <w:rsid w:val="0006614B"/>
    <w:rsid w:val="00066710"/>
    <w:rsid w:val="00067D9B"/>
    <w:rsid w:val="00070835"/>
    <w:rsid w:val="00070A7B"/>
    <w:rsid w:val="00071642"/>
    <w:rsid w:val="00072DEA"/>
    <w:rsid w:val="000731B6"/>
    <w:rsid w:val="000732E6"/>
    <w:rsid w:val="000737F1"/>
    <w:rsid w:val="00073C72"/>
    <w:rsid w:val="00073F20"/>
    <w:rsid w:val="00073FEA"/>
    <w:rsid w:val="00074549"/>
    <w:rsid w:val="0007527C"/>
    <w:rsid w:val="000752F7"/>
    <w:rsid w:val="00077B11"/>
    <w:rsid w:val="00077E4D"/>
    <w:rsid w:val="0008015B"/>
    <w:rsid w:val="00080477"/>
    <w:rsid w:val="00080702"/>
    <w:rsid w:val="00080D46"/>
    <w:rsid w:val="000814B4"/>
    <w:rsid w:val="00081F09"/>
    <w:rsid w:val="000828FB"/>
    <w:rsid w:val="00082D65"/>
    <w:rsid w:val="00084848"/>
    <w:rsid w:val="00084E39"/>
    <w:rsid w:val="00085C65"/>
    <w:rsid w:val="00085F42"/>
    <w:rsid w:val="000861F8"/>
    <w:rsid w:val="00086AD4"/>
    <w:rsid w:val="00090D43"/>
    <w:rsid w:val="00090FBB"/>
    <w:rsid w:val="00091027"/>
    <w:rsid w:val="00094ADC"/>
    <w:rsid w:val="00094F7C"/>
    <w:rsid w:val="00096149"/>
    <w:rsid w:val="00096F10"/>
    <w:rsid w:val="00096F45"/>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21C"/>
    <w:rsid w:val="000B6412"/>
    <w:rsid w:val="000B735C"/>
    <w:rsid w:val="000B7716"/>
    <w:rsid w:val="000C057B"/>
    <w:rsid w:val="000C09A6"/>
    <w:rsid w:val="000C16C8"/>
    <w:rsid w:val="000C2284"/>
    <w:rsid w:val="000C2618"/>
    <w:rsid w:val="000C393D"/>
    <w:rsid w:val="000C41F4"/>
    <w:rsid w:val="000C5035"/>
    <w:rsid w:val="000C6556"/>
    <w:rsid w:val="000C68CE"/>
    <w:rsid w:val="000C7661"/>
    <w:rsid w:val="000C7ABB"/>
    <w:rsid w:val="000D00DF"/>
    <w:rsid w:val="000D0EDA"/>
    <w:rsid w:val="000D177F"/>
    <w:rsid w:val="000D1A0C"/>
    <w:rsid w:val="000D44D5"/>
    <w:rsid w:val="000D4767"/>
    <w:rsid w:val="000D510C"/>
    <w:rsid w:val="000D51FB"/>
    <w:rsid w:val="000D56F0"/>
    <w:rsid w:val="000D5814"/>
    <w:rsid w:val="000D6D7F"/>
    <w:rsid w:val="000E1148"/>
    <w:rsid w:val="000E262C"/>
    <w:rsid w:val="000E2EE8"/>
    <w:rsid w:val="000E3E7A"/>
    <w:rsid w:val="000E4619"/>
    <w:rsid w:val="000E4CD7"/>
    <w:rsid w:val="000E666A"/>
    <w:rsid w:val="000E6BF2"/>
    <w:rsid w:val="000E6D8E"/>
    <w:rsid w:val="000E7A06"/>
    <w:rsid w:val="000F19B7"/>
    <w:rsid w:val="000F26EE"/>
    <w:rsid w:val="000F3141"/>
    <w:rsid w:val="000F342B"/>
    <w:rsid w:val="000F4917"/>
    <w:rsid w:val="000F49E6"/>
    <w:rsid w:val="000F4B7D"/>
    <w:rsid w:val="000F4F5C"/>
    <w:rsid w:val="000F4FCF"/>
    <w:rsid w:val="000F5272"/>
    <w:rsid w:val="000F6BE0"/>
    <w:rsid w:val="001021B2"/>
    <w:rsid w:val="00104D75"/>
    <w:rsid w:val="00104F3B"/>
    <w:rsid w:val="00105873"/>
    <w:rsid w:val="00106179"/>
    <w:rsid w:val="00106ABF"/>
    <w:rsid w:val="00106CE1"/>
    <w:rsid w:val="0011265E"/>
    <w:rsid w:val="001127D3"/>
    <w:rsid w:val="00115F5C"/>
    <w:rsid w:val="00115F80"/>
    <w:rsid w:val="0011769F"/>
    <w:rsid w:val="001176B7"/>
    <w:rsid w:val="00117D6A"/>
    <w:rsid w:val="00117D93"/>
    <w:rsid w:val="00120245"/>
    <w:rsid w:val="00121581"/>
    <w:rsid w:val="001215B6"/>
    <w:rsid w:val="00121CD6"/>
    <w:rsid w:val="00122F19"/>
    <w:rsid w:val="00123018"/>
    <w:rsid w:val="001241E9"/>
    <w:rsid w:val="00125258"/>
    <w:rsid w:val="00125778"/>
    <w:rsid w:val="00125FC0"/>
    <w:rsid w:val="00125FE6"/>
    <w:rsid w:val="001262BD"/>
    <w:rsid w:val="00127B41"/>
    <w:rsid w:val="00127FA2"/>
    <w:rsid w:val="00130A66"/>
    <w:rsid w:val="00131087"/>
    <w:rsid w:val="001321DA"/>
    <w:rsid w:val="00134261"/>
    <w:rsid w:val="00137624"/>
    <w:rsid w:val="00137A1F"/>
    <w:rsid w:val="00137AC5"/>
    <w:rsid w:val="00140DB0"/>
    <w:rsid w:val="001416D5"/>
    <w:rsid w:val="00141D3A"/>
    <w:rsid w:val="00141FCB"/>
    <w:rsid w:val="00142D70"/>
    <w:rsid w:val="001444FF"/>
    <w:rsid w:val="00144904"/>
    <w:rsid w:val="001452C3"/>
    <w:rsid w:val="00145A35"/>
    <w:rsid w:val="00145B0C"/>
    <w:rsid w:val="0014657B"/>
    <w:rsid w:val="00146B9B"/>
    <w:rsid w:val="00146CFB"/>
    <w:rsid w:val="0014757B"/>
    <w:rsid w:val="0014758A"/>
    <w:rsid w:val="0015002F"/>
    <w:rsid w:val="00152B93"/>
    <w:rsid w:val="00153325"/>
    <w:rsid w:val="00155050"/>
    <w:rsid w:val="001555D4"/>
    <w:rsid w:val="00155646"/>
    <w:rsid w:val="00155A73"/>
    <w:rsid w:val="001560B9"/>
    <w:rsid w:val="00156673"/>
    <w:rsid w:val="00161198"/>
    <w:rsid w:val="0016235D"/>
    <w:rsid w:val="00162645"/>
    <w:rsid w:val="0016380F"/>
    <w:rsid w:val="0016416A"/>
    <w:rsid w:val="001641E3"/>
    <w:rsid w:val="00164E09"/>
    <w:rsid w:val="00164E83"/>
    <w:rsid w:val="00165736"/>
    <w:rsid w:val="00165AC2"/>
    <w:rsid w:val="00166665"/>
    <w:rsid w:val="001667A2"/>
    <w:rsid w:val="00167270"/>
    <w:rsid w:val="001708DF"/>
    <w:rsid w:val="00172431"/>
    <w:rsid w:val="001728F1"/>
    <w:rsid w:val="00172F5A"/>
    <w:rsid w:val="001732C0"/>
    <w:rsid w:val="001735B5"/>
    <w:rsid w:val="00173B13"/>
    <w:rsid w:val="00175B2A"/>
    <w:rsid w:val="001763CB"/>
    <w:rsid w:val="00176662"/>
    <w:rsid w:val="00176CFD"/>
    <w:rsid w:val="001800FC"/>
    <w:rsid w:val="00180781"/>
    <w:rsid w:val="001811A8"/>
    <w:rsid w:val="001813DD"/>
    <w:rsid w:val="00181C14"/>
    <w:rsid w:val="00183706"/>
    <w:rsid w:val="001850E0"/>
    <w:rsid w:val="00187A3C"/>
    <w:rsid w:val="00190FFA"/>
    <w:rsid w:val="00191740"/>
    <w:rsid w:val="00191ED7"/>
    <w:rsid w:val="00192705"/>
    <w:rsid w:val="001930BD"/>
    <w:rsid w:val="00193C5A"/>
    <w:rsid w:val="00193D80"/>
    <w:rsid w:val="00196936"/>
    <w:rsid w:val="00197611"/>
    <w:rsid w:val="0019786D"/>
    <w:rsid w:val="00197AE7"/>
    <w:rsid w:val="001A1386"/>
    <w:rsid w:val="001A1ADA"/>
    <w:rsid w:val="001A1E23"/>
    <w:rsid w:val="001A2B2F"/>
    <w:rsid w:val="001A2C61"/>
    <w:rsid w:val="001A41AA"/>
    <w:rsid w:val="001A4572"/>
    <w:rsid w:val="001A4607"/>
    <w:rsid w:val="001A6643"/>
    <w:rsid w:val="001A6701"/>
    <w:rsid w:val="001A77D3"/>
    <w:rsid w:val="001B0142"/>
    <w:rsid w:val="001B0634"/>
    <w:rsid w:val="001B1028"/>
    <w:rsid w:val="001B121C"/>
    <w:rsid w:val="001B2350"/>
    <w:rsid w:val="001B2E05"/>
    <w:rsid w:val="001B30F8"/>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4387"/>
    <w:rsid w:val="001C51E6"/>
    <w:rsid w:val="001C527F"/>
    <w:rsid w:val="001D1107"/>
    <w:rsid w:val="001D1310"/>
    <w:rsid w:val="001D1713"/>
    <w:rsid w:val="001D28CC"/>
    <w:rsid w:val="001D28F0"/>
    <w:rsid w:val="001D2B2E"/>
    <w:rsid w:val="001D2B44"/>
    <w:rsid w:val="001D3387"/>
    <w:rsid w:val="001D4276"/>
    <w:rsid w:val="001D4776"/>
    <w:rsid w:val="001D7290"/>
    <w:rsid w:val="001E117E"/>
    <w:rsid w:val="001E1653"/>
    <w:rsid w:val="001E1C83"/>
    <w:rsid w:val="001E29ED"/>
    <w:rsid w:val="001E39CD"/>
    <w:rsid w:val="001E3F17"/>
    <w:rsid w:val="001E5246"/>
    <w:rsid w:val="001E6206"/>
    <w:rsid w:val="001E6C7C"/>
    <w:rsid w:val="001E6C88"/>
    <w:rsid w:val="001E7574"/>
    <w:rsid w:val="001E79A9"/>
    <w:rsid w:val="001E7C0A"/>
    <w:rsid w:val="001F0E9D"/>
    <w:rsid w:val="001F2392"/>
    <w:rsid w:val="001F2991"/>
    <w:rsid w:val="001F2C7B"/>
    <w:rsid w:val="001F31AF"/>
    <w:rsid w:val="001F36B3"/>
    <w:rsid w:val="001F36C0"/>
    <w:rsid w:val="001F4C33"/>
    <w:rsid w:val="001F4D46"/>
    <w:rsid w:val="001F793F"/>
    <w:rsid w:val="002005B9"/>
    <w:rsid w:val="00201637"/>
    <w:rsid w:val="00203A53"/>
    <w:rsid w:val="00203E0C"/>
    <w:rsid w:val="002054F7"/>
    <w:rsid w:val="00205D79"/>
    <w:rsid w:val="00205DD3"/>
    <w:rsid w:val="0020757B"/>
    <w:rsid w:val="00210373"/>
    <w:rsid w:val="00210831"/>
    <w:rsid w:val="00210E8E"/>
    <w:rsid w:val="00211644"/>
    <w:rsid w:val="002122D1"/>
    <w:rsid w:val="00213EB8"/>
    <w:rsid w:val="00215D36"/>
    <w:rsid w:val="00216706"/>
    <w:rsid w:val="00217753"/>
    <w:rsid w:val="00217DE2"/>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39C9"/>
    <w:rsid w:val="00233E27"/>
    <w:rsid w:val="00235384"/>
    <w:rsid w:val="00235C45"/>
    <w:rsid w:val="00235F23"/>
    <w:rsid w:val="00235F90"/>
    <w:rsid w:val="002361E2"/>
    <w:rsid w:val="002370D0"/>
    <w:rsid w:val="0024081B"/>
    <w:rsid w:val="0024154A"/>
    <w:rsid w:val="00243517"/>
    <w:rsid w:val="0024411C"/>
    <w:rsid w:val="00244C96"/>
    <w:rsid w:val="0024596B"/>
    <w:rsid w:val="00245A99"/>
    <w:rsid w:val="00246039"/>
    <w:rsid w:val="00246692"/>
    <w:rsid w:val="002466FE"/>
    <w:rsid w:val="00246C40"/>
    <w:rsid w:val="002477EC"/>
    <w:rsid w:val="002514F3"/>
    <w:rsid w:val="00251BA5"/>
    <w:rsid w:val="002535F8"/>
    <w:rsid w:val="0025440A"/>
    <w:rsid w:val="0025493A"/>
    <w:rsid w:val="00255489"/>
    <w:rsid w:val="00255CB2"/>
    <w:rsid w:val="00257D98"/>
    <w:rsid w:val="0026219A"/>
    <w:rsid w:val="002636C4"/>
    <w:rsid w:val="00263AF9"/>
    <w:rsid w:val="0026735F"/>
    <w:rsid w:val="00270106"/>
    <w:rsid w:val="00270B63"/>
    <w:rsid w:val="00272492"/>
    <w:rsid w:val="0027260C"/>
    <w:rsid w:val="00272663"/>
    <w:rsid w:val="00273440"/>
    <w:rsid w:val="00273B98"/>
    <w:rsid w:val="00276478"/>
    <w:rsid w:val="00276E9A"/>
    <w:rsid w:val="0028068E"/>
    <w:rsid w:val="002806B6"/>
    <w:rsid w:val="00280AFD"/>
    <w:rsid w:val="00283291"/>
    <w:rsid w:val="00283E89"/>
    <w:rsid w:val="002847A0"/>
    <w:rsid w:val="00284A48"/>
    <w:rsid w:val="00286ABE"/>
    <w:rsid w:val="0029090D"/>
    <w:rsid w:val="00290A43"/>
    <w:rsid w:val="00290AE2"/>
    <w:rsid w:val="00290F03"/>
    <w:rsid w:val="0029180D"/>
    <w:rsid w:val="00291857"/>
    <w:rsid w:val="00291C20"/>
    <w:rsid w:val="00292068"/>
    <w:rsid w:val="00292291"/>
    <w:rsid w:val="002932F2"/>
    <w:rsid w:val="00294FEF"/>
    <w:rsid w:val="0029506F"/>
    <w:rsid w:val="0029541A"/>
    <w:rsid w:val="00295B11"/>
    <w:rsid w:val="0029658D"/>
    <w:rsid w:val="002967F6"/>
    <w:rsid w:val="00297AFB"/>
    <w:rsid w:val="002A08B0"/>
    <w:rsid w:val="002A2892"/>
    <w:rsid w:val="002A305F"/>
    <w:rsid w:val="002A3CAE"/>
    <w:rsid w:val="002A3EC8"/>
    <w:rsid w:val="002A4ACB"/>
    <w:rsid w:val="002A4F11"/>
    <w:rsid w:val="002A4F33"/>
    <w:rsid w:val="002A6710"/>
    <w:rsid w:val="002A68B5"/>
    <w:rsid w:val="002A7319"/>
    <w:rsid w:val="002A77C1"/>
    <w:rsid w:val="002B003C"/>
    <w:rsid w:val="002B01BB"/>
    <w:rsid w:val="002B17F3"/>
    <w:rsid w:val="002B4114"/>
    <w:rsid w:val="002B5397"/>
    <w:rsid w:val="002B591B"/>
    <w:rsid w:val="002B74F7"/>
    <w:rsid w:val="002B7506"/>
    <w:rsid w:val="002B75C2"/>
    <w:rsid w:val="002C1EB4"/>
    <w:rsid w:val="002C234D"/>
    <w:rsid w:val="002C24F2"/>
    <w:rsid w:val="002C2D7E"/>
    <w:rsid w:val="002C53AE"/>
    <w:rsid w:val="002C62A4"/>
    <w:rsid w:val="002C6F05"/>
    <w:rsid w:val="002D0FB7"/>
    <w:rsid w:val="002D106D"/>
    <w:rsid w:val="002D145B"/>
    <w:rsid w:val="002D27CA"/>
    <w:rsid w:val="002D34DA"/>
    <w:rsid w:val="002D49A3"/>
    <w:rsid w:val="002D4D8B"/>
    <w:rsid w:val="002D4F05"/>
    <w:rsid w:val="002D505C"/>
    <w:rsid w:val="002D537D"/>
    <w:rsid w:val="002D7399"/>
    <w:rsid w:val="002E143A"/>
    <w:rsid w:val="002E2191"/>
    <w:rsid w:val="002E24EC"/>
    <w:rsid w:val="002E30EE"/>
    <w:rsid w:val="002E6F91"/>
    <w:rsid w:val="002E70CB"/>
    <w:rsid w:val="002E7885"/>
    <w:rsid w:val="002E7DE7"/>
    <w:rsid w:val="002F0441"/>
    <w:rsid w:val="002F04A5"/>
    <w:rsid w:val="002F0512"/>
    <w:rsid w:val="002F070A"/>
    <w:rsid w:val="002F3C08"/>
    <w:rsid w:val="002F3C99"/>
    <w:rsid w:val="002F4A9B"/>
    <w:rsid w:val="002F4A9C"/>
    <w:rsid w:val="002F58D9"/>
    <w:rsid w:val="002F671D"/>
    <w:rsid w:val="002F7211"/>
    <w:rsid w:val="0030054D"/>
    <w:rsid w:val="00300FDC"/>
    <w:rsid w:val="00302547"/>
    <w:rsid w:val="00303DC5"/>
    <w:rsid w:val="00303F48"/>
    <w:rsid w:val="00304741"/>
    <w:rsid w:val="00305057"/>
    <w:rsid w:val="0030539D"/>
    <w:rsid w:val="00306B91"/>
    <w:rsid w:val="00310297"/>
    <w:rsid w:val="00310357"/>
    <w:rsid w:val="00310979"/>
    <w:rsid w:val="00311B0E"/>
    <w:rsid w:val="00312428"/>
    <w:rsid w:val="00313014"/>
    <w:rsid w:val="003137BA"/>
    <w:rsid w:val="003147EA"/>
    <w:rsid w:val="00314A01"/>
    <w:rsid w:val="00314C57"/>
    <w:rsid w:val="00315D55"/>
    <w:rsid w:val="003162EB"/>
    <w:rsid w:val="00317510"/>
    <w:rsid w:val="00322168"/>
    <w:rsid w:val="00322343"/>
    <w:rsid w:val="00322F4C"/>
    <w:rsid w:val="00327889"/>
    <w:rsid w:val="00327F0D"/>
    <w:rsid w:val="003304BF"/>
    <w:rsid w:val="00330E4F"/>
    <w:rsid w:val="00330F23"/>
    <w:rsid w:val="00332FB2"/>
    <w:rsid w:val="003330F6"/>
    <w:rsid w:val="00333440"/>
    <w:rsid w:val="003347AA"/>
    <w:rsid w:val="00334FF0"/>
    <w:rsid w:val="003358AC"/>
    <w:rsid w:val="003360A6"/>
    <w:rsid w:val="00336DDA"/>
    <w:rsid w:val="00337E4B"/>
    <w:rsid w:val="003400B8"/>
    <w:rsid w:val="00341B4E"/>
    <w:rsid w:val="00342C2E"/>
    <w:rsid w:val="00343BEC"/>
    <w:rsid w:val="00344DD7"/>
    <w:rsid w:val="00345629"/>
    <w:rsid w:val="00346731"/>
    <w:rsid w:val="0034731A"/>
    <w:rsid w:val="00347413"/>
    <w:rsid w:val="0034764B"/>
    <w:rsid w:val="00347D9F"/>
    <w:rsid w:val="00347DD0"/>
    <w:rsid w:val="0035029F"/>
    <w:rsid w:val="0035144B"/>
    <w:rsid w:val="003528D4"/>
    <w:rsid w:val="003529D7"/>
    <w:rsid w:val="00354081"/>
    <w:rsid w:val="003544E7"/>
    <w:rsid w:val="00354A0D"/>
    <w:rsid w:val="00354D3A"/>
    <w:rsid w:val="00355166"/>
    <w:rsid w:val="003551B4"/>
    <w:rsid w:val="00356CFB"/>
    <w:rsid w:val="00361400"/>
    <w:rsid w:val="00364BA1"/>
    <w:rsid w:val="003655FE"/>
    <w:rsid w:val="00365785"/>
    <w:rsid w:val="00365896"/>
    <w:rsid w:val="00365979"/>
    <w:rsid w:val="00366450"/>
    <w:rsid w:val="003665E4"/>
    <w:rsid w:val="00366B59"/>
    <w:rsid w:val="003707E7"/>
    <w:rsid w:val="00370C38"/>
    <w:rsid w:val="003716A7"/>
    <w:rsid w:val="003718DC"/>
    <w:rsid w:val="00371F60"/>
    <w:rsid w:val="00374298"/>
    <w:rsid w:val="00374B1F"/>
    <w:rsid w:val="00376448"/>
    <w:rsid w:val="00376E75"/>
    <w:rsid w:val="003772FC"/>
    <w:rsid w:val="00377B13"/>
    <w:rsid w:val="00380596"/>
    <w:rsid w:val="0038060F"/>
    <w:rsid w:val="00385A3F"/>
    <w:rsid w:val="00385B9F"/>
    <w:rsid w:val="00390F10"/>
    <w:rsid w:val="0039221F"/>
    <w:rsid w:val="00392455"/>
    <w:rsid w:val="00392558"/>
    <w:rsid w:val="00392E0E"/>
    <w:rsid w:val="003931DC"/>
    <w:rsid w:val="00393648"/>
    <w:rsid w:val="00393CED"/>
    <w:rsid w:val="00394189"/>
    <w:rsid w:val="003957F7"/>
    <w:rsid w:val="00395B19"/>
    <w:rsid w:val="003962A9"/>
    <w:rsid w:val="00397ADB"/>
    <w:rsid w:val="003A1142"/>
    <w:rsid w:val="003A14B8"/>
    <w:rsid w:val="003A279E"/>
    <w:rsid w:val="003A2B58"/>
    <w:rsid w:val="003A3096"/>
    <w:rsid w:val="003A35E9"/>
    <w:rsid w:val="003A3F55"/>
    <w:rsid w:val="003A4917"/>
    <w:rsid w:val="003A4948"/>
    <w:rsid w:val="003A4D3C"/>
    <w:rsid w:val="003A6962"/>
    <w:rsid w:val="003A7A29"/>
    <w:rsid w:val="003B07CA"/>
    <w:rsid w:val="003B166C"/>
    <w:rsid w:val="003B21F6"/>
    <w:rsid w:val="003B24DF"/>
    <w:rsid w:val="003B34FC"/>
    <w:rsid w:val="003B377F"/>
    <w:rsid w:val="003B3AE2"/>
    <w:rsid w:val="003B3DD8"/>
    <w:rsid w:val="003B6C52"/>
    <w:rsid w:val="003C0209"/>
    <w:rsid w:val="003C1E6B"/>
    <w:rsid w:val="003C25DC"/>
    <w:rsid w:val="003C3C5F"/>
    <w:rsid w:val="003C4BD5"/>
    <w:rsid w:val="003C542C"/>
    <w:rsid w:val="003C734B"/>
    <w:rsid w:val="003C7684"/>
    <w:rsid w:val="003C7C00"/>
    <w:rsid w:val="003C7EBA"/>
    <w:rsid w:val="003D09AA"/>
    <w:rsid w:val="003D0EEF"/>
    <w:rsid w:val="003D115C"/>
    <w:rsid w:val="003D14EF"/>
    <w:rsid w:val="003D15F1"/>
    <w:rsid w:val="003D1EA8"/>
    <w:rsid w:val="003D1EA9"/>
    <w:rsid w:val="003D2CFF"/>
    <w:rsid w:val="003D35CE"/>
    <w:rsid w:val="003D3F74"/>
    <w:rsid w:val="003D43BC"/>
    <w:rsid w:val="003D52C8"/>
    <w:rsid w:val="003D6AA5"/>
    <w:rsid w:val="003D6C33"/>
    <w:rsid w:val="003D6DFA"/>
    <w:rsid w:val="003E05B3"/>
    <w:rsid w:val="003E0FE8"/>
    <w:rsid w:val="003E187C"/>
    <w:rsid w:val="003E19AA"/>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214EF"/>
    <w:rsid w:val="00421C29"/>
    <w:rsid w:val="00423D42"/>
    <w:rsid w:val="00425098"/>
    <w:rsid w:val="00425589"/>
    <w:rsid w:val="0042601D"/>
    <w:rsid w:val="00426081"/>
    <w:rsid w:val="00427453"/>
    <w:rsid w:val="004302F0"/>
    <w:rsid w:val="00430844"/>
    <w:rsid w:val="004333CB"/>
    <w:rsid w:val="00433485"/>
    <w:rsid w:val="0043491E"/>
    <w:rsid w:val="004355EF"/>
    <w:rsid w:val="00435FDE"/>
    <w:rsid w:val="00436690"/>
    <w:rsid w:val="0043712B"/>
    <w:rsid w:val="00441D40"/>
    <w:rsid w:val="00442705"/>
    <w:rsid w:val="004437E2"/>
    <w:rsid w:val="00443802"/>
    <w:rsid w:val="00444056"/>
    <w:rsid w:val="00444161"/>
    <w:rsid w:val="00444643"/>
    <w:rsid w:val="004463BC"/>
    <w:rsid w:val="00446780"/>
    <w:rsid w:val="0045085B"/>
    <w:rsid w:val="00451615"/>
    <w:rsid w:val="00452BFA"/>
    <w:rsid w:val="004541B9"/>
    <w:rsid w:val="0045589E"/>
    <w:rsid w:val="00457068"/>
    <w:rsid w:val="00460A0B"/>
    <w:rsid w:val="004639ED"/>
    <w:rsid w:val="00464202"/>
    <w:rsid w:val="00464F9F"/>
    <w:rsid w:val="004659A9"/>
    <w:rsid w:val="00465C8C"/>
    <w:rsid w:val="00466589"/>
    <w:rsid w:val="00466870"/>
    <w:rsid w:val="004671FF"/>
    <w:rsid w:val="00467B7A"/>
    <w:rsid w:val="00470B73"/>
    <w:rsid w:val="00470B96"/>
    <w:rsid w:val="00470CC4"/>
    <w:rsid w:val="0047234C"/>
    <w:rsid w:val="0047236E"/>
    <w:rsid w:val="00472B40"/>
    <w:rsid w:val="00474963"/>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6B"/>
    <w:rsid w:val="00495CEB"/>
    <w:rsid w:val="00497A91"/>
    <w:rsid w:val="004A0FFA"/>
    <w:rsid w:val="004A1910"/>
    <w:rsid w:val="004A24D1"/>
    <w:rsid w:val="004A278F"/>
    <w:rsid w:val="004A28BA"/>
    <w:rsid w:val="004A28EE"/>
    <w:rsid w:val="004A3580"/>
    <w:rsid w:val="004A3CD8"/>
    <w:rsid w:val="004A4535"/>
    <w:rsid w:val="004A4A2D"/>
    <w:rsid w:val="004A6CC0"/>
    <w:rsid w:val="004A71F9"/>
    <w:rsid w:val="004A739F"/>
    <w:rsid w:val="004B06D0"/>
    <w:rsid w:val="004B121F"/>
    <w:rsid w:val="004B40E0"/>
    <w:rsid w:val="004B46C8"/>
    <w:rsid w:val="004B5373"/>
    <w:rsid w:val="004B5982"/>
    <w:rsid w:val="004B5D34"/>
    <w:rsid w:val="004B5E33"/>
    <w:rsid w:val="004B7762"/>
    <w:rsid w:val="004B79C1"/>
    <w:rsid w:val="004C0344"/>
    <w:rsid w:val="004C1D87"/>
    <w:rsid w:val="004C1E72"/>
    <w:rsid w:val="004C2EEB"/>
    <w:rsid w:val="004C33E9"/>
    <w:rsid w:val="004C39ED"/>
    <w:rsid w:val="004C5FBE"/>
    <w:rsid w:val="004C6EDC"/>
    <w:rsid w:val="004D03E8"/>
    <w:rsid w:val="004D15EC"/>
    <w:rsid w:val="004D179C"/>
    <w:rsid w:val="004D1E27"/>
    <w:rsid w:val="004D3779"/>
    <w:rsid w:val="004D42B2"/>
    <w:rsid w:val="004D6053"/>
    <w:rsid w:val="004D6190"/>
    <w:rsid w:val="004D78C2"/>
    <w:rsid w:val="004D7E91"/>
    <w:rsid w:val="004E002F"/>
    <w:rsid w:val="004E1305"/>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5A6"/>
    <w:rsid w:val="004F2AD6"/>
    <w:rsid w:val="004F3F23"/>
    <w:rsid w:val="004F4F21"/>
    <w:rsid w:val="004F5CFC"/>
    <w:rsid w:val="004F68F7"/>
    <w:rsid w:val="004F78DD"/>
    <w:rsid w:val="004F7A24"/>
    <w:rsid w:val="004F7C18"/>
    <w:rsid w:val="004F7CEE"/>
    <w:rsid w:val="00502400"/>
    <w:rsid w:val="005029F9"/>
    <w:rsid w:val="00503CCA"/>
    <w:rsid w:val="00505B59"/>
    <w:rsid w:val="00505F53"/>
    <w:rsid w:val="00507370"/>
    <w:rsid w:val="00507771"/>
    <w:rsid w:val="0050795D"/>
    <w:rsid w:val="0051093B"/>
    <w:rsid w:val="005115CA"/>
    <w:rsid w:val="00511A09"/>
    <w:rsid w:val="005121FE"/>
    <w:rsid w:val="00512561"/>
    <w:rsid w:val="00512AA4"/>
    <w:rsid w:val="00513E9D"/>
    <w:rsid w:val="005140F6"/>
    <w:rsid w:val="00514FCA"/>
    <w:rsid w:val="0051537A"/>
    <w:rsid w:val="005168B1"/>
    <w:rsid w:val="00522604"/>
    <w:rsid w:val="00523540"/>
    <w:rsid w:val="00523A86"/>
    <w:rsid w:val="00524B2D"/>
    <w:rsid w:val="00527521"/>
    <w:rsid w:val="00527C53"/>
    <w:rsid w:val="00530903"/>
    <w:rsid w:val="0053121E"/>
    <w:rsid w:val="00531341"/>
    <w:rsid w:val="00532278"/>
    <w:rsid w:val="00532400"/>
    <w:rsid w:val="005327EC"/>
    <w:rsid w:val="005328EC"/>
    <w:rsid w:val="00533D47"/>
    <w:rsid w:val="00533E48"/>
    <w:rsid w:val="00535000"/>
    <w:rsid w:val="005356AD"/>
    <w:rsid w:val="00536D7B"/>
    <w:rsid w:val="00540BEC"/>
    <w:rsid w:val="0054168E"/>
    <w:rsid w:val="00541DD9"/>
    <w:rsid w:val="00542B4C"/>
    <w:rsid w:val="00543FAE"/>
    <w:rsid w:val="005462A7"/>
    <w:rsid w:val="0054694E"/>
    <w:rsid w:val="005475E8"/>
    <w:rsid w:val="00547D88"/>
    <w:rsid w:val="00547E92"/>
    <w:rsid w:val="00551F98"/>
    <w:rsid w:val="0055240B"/>
    <w:rsid w:val="00552639"/>
    <w:rsid w:val="00552FBA"/>
    <w:rsid w:val="0055387B"/>
    <w:rsid w:val="005543D9"/>
    <w:rsid w:val="00554BC6"/>
    <w:rsid w:val="00555602"/>
    <w:rsid w:val="00556184"/>
    <w:rsid w:val="00556E93"/>
    <w:rsid w:val="00561099"/>
    <w:rsid w:val="005613E7"/>
    <w:rsid w:val="005626E8"/>
    <w:rsid w:val="005628D8"/>
    <w:rsid w:val="00562913"/>
    <w:rsid w:val="005648FA"/>
    <w:rsid w:val="005668D7"/>
    <w:rsid w:val="005671DA"/>
    <w:rsid w:val="00570081"/>
    <w:rsid w:val="00570559"/>
    <w:rsid w:val="00570717"/>
    <w:rsid w:val="00572152"/>
    <w:rsid w:val="005722C9"/>
    <w:rsid w:val="00573E5B"/>
    <w:rsid w:val="00574042"/>
    <w:rsid w:val="0057488A"/>
    <w:rsid w:val="005762D9"/>
    <w:rsid w:val="00576757"/>
    <w:rsid w:val="00576AEC"/>
    <w:rsid w:val="00581E46"/>
    <w:rsid w:val="00582C38"/>
    <w:rsid w:val="00583457"/>
    <w:rsid w:val="0058369C"/>
    <w:rsid w:val="00583BC6"/>
    <w:rsid w:val="00584B7F"/>
    <w:rsid w:val="00584D8B"/>
    <w:rsid w:val="005851F8"/>
    <w:rsid w:val="00586BA1"/>
    <w:rsid w:val="00586C77"/>
    <w:rsid w:val="00590C70"/>
    <w:rsid w:val="00591927"/>
    <w:rsid w:val="005919F8"/>
    <w:rsid w:val="00592248"/>
    <w:rsid w:val="00594719"/>
    <w:rsid w:val="00594C62"/>
    <w:rsid w:val="00596EBC"/>
    <w:rsid w:val="00597264"/>
    <w:rsid w:val="005A3582"/>
    <w:rsid w:val="005A3AD2"/>
    <w:rsid w:val="005A3AFE"/>
    <w:rsid w:val="005A4F14"/>
    <w:rsid w:val="005A73F6"/>
    <w:rsid w:val="005A7AD2"/>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20E1"/>
    <w:rsid w:val="005D24D7"/>
    <w:rsid w:val="005D427B"/>
    <w:rsid w:val="005D59F6"/>
    <w:rsid w:val="005D6E3A"/>
    <w:rsid w:val="005D76C8"/>
    <w:rsid w:val="005D77C8"/>
    <w:rsid w:val="005D7A5F"/>
    <w:rsid w:val="005D7E5D"/>
    <w:rsid w:val="005E2E69"/>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FBC"/>
    <w:rsid w:val="00602324"/>
    <w:rsid w:val="00602A87"/>
    <w:rsid w:val="00602DAA"/>
    <w:rsid w:val="0060346E"/>
    <w:rsid w:val="0060452F"/>
    <w:rsid w:val="00604904"/>
    <w:rsid w:val="0060556B"/>
    <w:rsid w:val="006057A5"/>
    <w:rsid w:val="006069F7"/>
    <w:rsid w:val="006072E4"/>
    <w:rsid w:val="00607BAC"/>
    <w:rsid w:val="00607FD5"/>
    <w:rsid w:val="00610078"/>
    <w:rsid w:val="006103C6"/>
    <w:rsid w:val="0061050A"/>
    <w:rsid w:val="006105C3"/>
    <w:rsid w:val="00610CA2"/>
    <w:rsid w:val="0061186A"/>
    <w:rsid w:val="00611F97"/>
    <w:rsid w:val="0061221B"/>
    <w:rsid w:val="006138DF"/>
    <w:rsid w:val="00613977"/>
    <w:rsid w:val="00614013"/>
    <w:rsid w:val="00615686"/>
    <w:rsid w:val="006166F7"/>
    <w:rsid w:val="006166FA"/>
    <w:rsid w:val="00617377"/>
    <w:rsid w:val="006178C6"/>
    <w:rsid w:val="00617955"/>
    <w:rsid w:val="00617A8E"/>
    <w:rsid w:val="006204E8"/>
    <w:rsid w:val="006212FB"/>
    <w:rsid w:val="0062247B"/>
    <w:rsid w:val="0062278F"/>
    <w:rsid w:val="0062394B"/>
    <w:rsid w:val="0062474A"/>
    <w:rsid w:val="00624839"/>
    <w:rsid w:val="006263BF"/>
    <w:rsid w:val="00626C2A"/>
    <w:rsid w:val="006270CE"/>
    <w:rsid w:val="00627978"/>
    <w:rsid w:val="00627C39"/>
    <w:rsid w:val="00627E16"/>
    <w:rsid w:val="00630A74"/>
    <w:rsid w:val="00630AFD"/>
    <w:rsid w:val="00630E68"/>
    <w:rsid w:val="006314B6"/>
    <w:rsid w:val="00631CB2"/>
    <w:rsid w:val="00632980"/>
    <w:rsid w:val="00632DF3"/>
    <w:rsid w:val="00632FC0"/>
    <w:rsid w:val="00633E3F"/>
    <w:rsid w:val="00633F84"/>
    <w:rsid w:val="00634EF2"/>
    <w:rsid w:val="00635DF1"/>
    <w:rsid w:val="00635EE4"/>
    <w:rsid w:val="00636294"/>
    <w:rsid w:val="00636556"/>
    <w:rsid w:val="00637338"/>
    <w:rsid w:val="00640E5A"/>
    <w:rsid w:val="006418E5"/>
    <w:rsid w:val="00641EB7"/>
    <w:rsid w:val="0064415A"/>
    <w:rsid w:val="00644944"/>
    <w:rsid w:val="00645449"/>
    <w:rsid w:val="00645D97"/>
    <w:rsid w:val="0064650C"/>
    <w:rsid w:val="00646C83"/>
    <w:rsid w:val="0064790D"/>
    <w:rsid w:val="00647C5B"/>
    <w:rsid w:val="00650664"/>
    <w:rsid w:val="00651132"/>
    <w:rsid w:val="00651CF4"/>
    <w:rsid w:val="00653685"/>
    <w:rsid w:val="006538DD"/>
    <w:rsid w:val="006565FE"/>
    <w:rsid w:val="00657005"/>
    <w:rsid w:val="00657D08"/>
    <w:rsid w:val="00657F2B"/>
    <w:rsid w:val="006611FC"/>
    <w:rsid w:val="00662EA9"/>
    <w:rsid w:val="006632B4"/>
    <w:rsid w:val="00663C50"/>
    <w:rsid w:val="00663EDF"/>
    <w:rsid w:val="00663F94"/>
    <w:rsid w:val="00664705"/>
    <w:rsid w:val="0066522E"/>
    <w:rsid w:val="00665413"/>
    <w:rsid w:val="00665FD1"/>
    <w:rsid w:val="00666EF9"/>
    <w:rsid w:val="00670277"/>
    <w:rsid w:val="0067037F"/>
    <w:rsid w:val="00670B57"/>
    <w:rsid w:val="00672733"/>
    <w:rsid w:val="006727A2"/>
    <w:rsid w:val="00672B28"/>
    <w:rsid w:val="00672CD2"/>
    <w:rsid w:val="0067327A"/>
    <w:rsid w:val="00673B1E"/>
    <w:rsid w:val="00673C92"/>
    <w:rsid w:val="00674375"/>
    <w:rsid w:val="006761C1"/>
    <w:rsid w:val="006761EE"/>
    <w:rsid w:val="006763AB"/>
    <w:rsid w:val="00676CA4"/>
    <w:rsid w:val="0068242F"/>
    <w:rsid w:val="00683074"/>
    <w:rsid w:val="00683535"/>
    <w:rsid w:val="0068399D"/>
    <w:rsid w:val="00684683"/>
    <w:rsid w:val="006849D0"/>
    <w:rsid w:val="00684FF9"/>
    <w:rsid w:val="00685F35"/>
    <w:rsid w:val="00686483"/>
    <w:rsid w:val="006869D8"/>
    <w:rsid w:val="006907DF"/>
    <w:rsid w:val="00690982"/>
    <w:rsid w:val="006913C2"/>
    <w:rsid w:val="00691857"/>
    <w:rsid w:val="00692323"/>
    <w:rsid w:val="00692D60"/>
    <w:rsid w:val="0069456E"/>
    <w:rsid w:val="00694B2D"/>
    <w:rsid w:val="00694D31"/>
    <w:rsid w:val="00695812"/>
    <w:rsid w:val="00696C55"/>
    <w:rsid w:val="006970D5"/>
    <w:rsid w:val="006A06BE"/>
    <w:rsid w:val="006A0B3D"/>
    <w:rsid w:val="006A0E50"/>
    <w:rsid w:val="006A1B55"/>
    <w:rsid w:val="006A1D83"/>
    <w:rsid w:val="006A1EC3"/>
    <w:rsid w:val="006A2021"/>
    <w:rsid w:val="006A2674"/>
    <w:rsid w:val="006A3CB5"/>
    <w:rsid w:val="006A3E29"/>
    <w:rsid w:val="006A46B6"/>
    <w:rsid w:val="006A54A0"/>
    <w:rsid w:val="006A717B"/>
    <w:rsid w:val="006A7648"/>
    <w:rsid w:val="006A7D52"/>
    <w:rsid w:val="006B0D48"/>
    <w:rsid w:val="006B1D6D"/>
    <w:rsid w:val="006B20F3"/>
    <w:rsid w:val="006B2954"/>
    <w:rsid w:val="006B2A47"/>
    <w:rsid w:val="006B3C4E"/>
    <w:rsid w:val="006B55F9"/>
    <w:rsid w:val="006B6664"/>
    <w:rsid w:val="006B7FD5"/>
    <w:rsid w:val="006C17CB"/>
    <w:rsid w:val="006C1AA3"/>
    <w:rsid w:val="006C2470"/>
    <w:rsid w:val="006C2BA1"/>
    <w:rsid w:val="006C45B7"/>
    <w:rsid w:val="006C502A"/>
    <w:rsid w:val="006C67C3"/>
    <w:rsid w:val="006D0076"/>
    <w:rsid w:val="006D054B"/>
    <w:rsid w:val="006D2C3E"/>
    <w:rsid w:val="006D3AD6"/>
    <w:rsid w:val="006D5000"/>
    <w:rsid w:val="006D5177"/>
    <w:rsid w:val="006D57BA"/>
    <w:rsid w:val="006D692C"/>
    <w:rsid w:val="006D6ABA"/>
    <w:rsid w:val="006D6FB6"/>
    <w:rsid w:val="006D76C8"/>
    <w:rsid w:val="006D7C4A"/>
    <w:rsid w:val="006E0682"/>
    <w:rsid w:val="006E1A67"/>
    <w:rsid w:val="006E1F43"/>
    <w:rsid w:val="006E301E"/>
    <w:rsid w:val="006E3494"/>
    <w:rsid w:val="006E5BCE"/>
    <w:rsid w:val="006E6325"/>
    <w:rsid w:val="006E6745"/>
    <w:rsid w:val="006E7A9A"/>
    <w:rsid w:val="006E7DCD"/>
    <w:rsid w:val="006F03FE"/>
    <w:rsid w:val="006F0F4B"/>
    <w:rsid w:val="006F1582"/>
    <w:rsid w:val="006F28D6"/>
    <w:rsid w:val="006F346A"/>
    <w:rsid w:val="006F3C34"/>
    <w:rsid w:val="006F41B1"/>
    <w:rsid w:val="006F442D"/>
    <w:rsid w:val="006F4C4C"/>
    <w:rsid w:val="006F5337"/>
    <w:rsid w:val="006F62DF"/>
    <w:rsid w:val="006F6862"/>
    <w:rsid w:val="006F6B2D"/>
    <w:rsid w:val="007010F1"/>
    <w:rsid w:val="00701C68"/>
    <w:rsid w:val="00701E1B"/>
    <w:rsid w:val="00702504"/>
    <w:rsid w:val="0070345D"/>
    <w:rsid w:val="00703D5F"/>
    <w:rsid w:val="00704176"/>
    <w:rsid w:val="0070502E"/>
    <w:rsid w:val="007057C4"/>
    <w:rsid w:val="00705C6B"/>
    <w:rsid w:val="0070746D"/>
    <w:rsid w:val="00710789"/>
    <w:rsid w:val="00710865"/>
    <w:rsid w:val="00711310"/>
    <w:rsid w:val="00713A38"/>
    <w:rsid w:val="007159BF"/>
    <w:rsid w:val="007162B7"/>
    <w:rsid w:val="007163F2"/>
    <w:rsid w:val="00716A40"/>
    <w:rsid w:val="00717649"/>
    <w:rsid w:val="0072113D"/>
    <w:rsid w:val="007225D0"/>
    <w:rsid w:val="007231C5"/>
    <w:rsid w:val="007241E2"/>
    <w:rsid w:val="007259C0"/>
    <w:rsid w:val="00726AA2"/>
    <w:rsid w:val="007272ED"/>
    <w:rsid w:val="0073043F"/>
    <w:rsid w:val="00730FE6"/>
    <w:rsid w:val="007325C9"/>
    <w:rsid w:val="00732634"/>
    <w:rsid w:val="00732E2B"/>
    <w:rsid w:val="00733DCB"/>
    <w:rsid w:val="007347F0"/>
    <w:rsid w:val="00736EB2"/>
    <w:rsid w:val="007371F8"/>
    <w:rsid w:val="007372CC"/>
    <w:rsid w:val="0073753E"/>
    <w:rsid w:val="00737ECD"/>
    <w:rsid w:val="00740603"/>
    <w:rsid w:val="0074168D"/>
    <w:rsid w:val="00741949"/>
    <w:rsid w:val="007420EB"/>
    <w:rsid w:val="007423E3"/>
    <w:rsid w:val="007438F8"/>
    <w:rsid w:val="00745856"/>
    <w:rsid w:val="007474C0"/>
    <w:rsid w:val="00747581"/>
    <w:rsid w:val="00750AE6"/>
    <w:rsid w:val="007511BF"/>
    <w:rsid w:val="00751997"/>
    <w:rsid w:val="00752FF9"/>
    <w:rsid w:val="007539A3"/>
    <w:rsid w:val="00755680"/>
    <w:rsid w:val="00755FAD"/>
    <w:rsid w:val="007568AF"/>
    <w:rsid w:val="00760056"/>
    <w:rsid w:val="00760AAB"/>
    <w:rsid w:val="00761760"/>
    <w:rsid w:val="00761BA8"/>
    <w:rsid w:val="00763B1E"/>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2FEB"/>
    <w:rsid w:val="00774B93"/>
    <w:rsid w:val="007753CE"/>
    <w:rsid w:val="00775B0B"/>
    <w:rsid w:val="00775CB4"/>
    <w:rsid w:val="00777321"/>
    <w:rsid w:val="00777DC2"/>
    <w:rsid w:val="00780B28"/>
    <w:rsid w:val="00781B75"/>
    <w:rsid w:val="00782C28"/>
    <w:rsid w:val="00783248"/>
    <w:rsid w:val="00783663"/>
    <w:rsid w:val="00783D49"/>
    <w:rsid w:val="00784495"/>
    <w:rsid w:val="00785A83"/>
    <w:rsid w:val="00786A21"/>
    <w:rsid w:val="00786A55"/>
    <w:rsid w:val="00786FEB"/>
    <w:rsid w:val="00790527"/>
    <w:rsid w:val="00790653"/>
    <w:rsid w:val="00792A30"/>
    <w:rsid w:val="0079771E"/>
    <w:rsid w:val="00797B0C"/>
    <w:rsid w:val="007A1E6F"/>
    <w:rsid w:val="007A262E"/>
    <w:rsid w:val="007A2C63"/>
    <w:rsid w:val="007A3385"/>
    <w:rsid w:val="007A3EC3"/>
    <w:rsid w:val="007A4362"/>
    <w:rsid w:val="007A4BD8"/>
    <w:rsid w:val="007A4E10"/>
    <w:rsid w:val="007A6DC8"/>
    <w:rsid w:val="007B091C"/>
    <w:rsid w:val="007B1160"/>
    <w:rsid w:val="007B17EA"/>
    <w:rsid w:val="007B42EF"/>
    <w:rsid w:val="007B5CCF"/>
    <w:rsid w:val="007B6080"/>
    <w:rsid w:val="007B62B3"/>
    <w:rsid w:val="007B6766"/>
    <w:rsid w:val="007B7462"/>
    <w:rsid w:val="007B7530"/>
    <w:rsid w:val="007B7670"/>
    <w:rsid w:val="007C000E"/>
    <w:rsid w:val="007C25CB"/>
    <w:rsid w:val="007C3705"/>
    <w:rsid w:val="007C431C"/>
    <w:rsid w:val="007C6C35"/>
    <w:rsid w:val="007C7451"/>
    <w:rsid w:val="007D0523"/>
    <w:rsid w:val="007D10F6"/>
    <w:rsid w:val="007D17A1"/>
    <w:rsid w:val="007D19CE"/>
    <w:rsid w:val="007D1A76"/>
    <w:rsid w:val="007D222A"/>
    <w:rsid w:val="007D26F5"/>
    <w:rsid w:val="007D285C"/>
    <w:rsid w:val="007D35ED"/>
    <w:rsid w:val="007D38CF"/>
    <w:rsid w:val="007D491E"/>
    <w:rsid w:val="007D4B86"/>
    <w:rsid w:val="007D51E4"/>
    <w:rsid w:val="007D56ED"/>
    <w:rsid w:val="007D5A18"/>
    <w:rsid w:val="007D5F05"/>
    <w:rsid w:val="007D6561"/>
    <w:rsid w:val="007D668E"/>
    <w:rsid w:val="007D7DF0"/>
    <w:rsid w:val="007E15B8"/>
    <w:rsid w:val="007E1AF5"/>
    <w:rsid w:val="007E1F05"/>
    <w:rsid w:val="007E2AB6"/>
    <w:rsid w:val="007E3BBB"/>
    <w:rsid w:val="007E48EB"/>
    <w:rsid w:val="007E59ED"/>
    <w:rsid w:val="007E5C29"/>
    <w:rsid w:val="007E5DA6"/>
    <w:rsid w:val="007E6247"/>
    <w:rsid w:val="007E627C"/>
    <w:rsid w:val="007E637B"/>
    <w:rsid w:val="007E7D99"/>
    <w:rsid w:val="007F133A"/>
    <w:rsid w:val="007F329E"/>
    <w:rsid w:val="007F3D04"/>
    <w:rsid w:val="007F5409"/>
    <w:rsid w:val="007F61D8"/>
    <w:rsid w:val="007F751D"/>
    <w:rsid w:val="007F79BD"/>
    <w:rsid w:val="00800EFF"/>
    <w:rsid w:val="00801B57"/>
    <w:rsid w:val="00801FBF"/>
    <w:rsid w:val="008026F7"/>
    <w:rsid w:val="00804695"/>
    <w:rsid w:val="00804A12"/>
    <w:rsid w:val="00806067"/>
    <w:rsid w:val="0080693B"/>
    <w:rsid w:val="00807141"/>
    <w:rsid w:val="0081005E"/>
    <w:rsid w:val="00810956"/>
    <w:rsid w:val="00811721"/>
    <w:rsid w:val="00812443"/>
    <w:rsid w:val="008128A5"/>
    <w:rsid w:val="00815B5E"/>
    <w:rsid w:val="00822799"/>
    <w:rsid w:val="008228F7"/>
    <w:rsid w:val="008230AD"/>
    <w:rsid w:val="008239BD"/>
    <w:rsid w:val="008252B2"/>
    <w:rsid w:val="00825AB2"/>
    <w:rsid w:val="00830872"/>
    <w:rsid w:val="00831499"/>
    <w:rsid w:val="00831776"/>
    <w:rsid w:val="008326C6"/>
    <w:rsid w:val="00832858"/>
    <w:rsid w:val="00834D6A"/>
    <w:rsid w:val="00835260"/>
    <w:rsid w:val="00836909"/>
    <w:rsid w:val="008376F5"/>
    <w:rsid w:val="00841485"/>
    <w:rsid w:val="0084403A"/>
    <w:rsid w:val="00845A24"/>
    <w:rsid w:val="00846295"/>
    <w:rsid w:val="00846775"/>
    <w:rsid w:val="00847898"/>
    <w:rsid w:val="0085061D"/>
    <w:rsid w:val="008516D9"/>
    <w:rsid w:val="008539CF"/>
    <w:rsid w:val="00856175"/>
    <w:rsid w:val="008561CD"/>
    <w:rsid w:val="00856F45"/>
    <w:rsid w:val="00857C5C"/>
    <w:rsid w:val="00860281"/>
    <w:rsid w:val="0086085B"/>
    <w:rsid w:val="00860C69"/>
    <w:rsid w:val="0086168B"/>
    <w:rsid w:val="008616A7"/>
    <w:rsid w:val="0086286D"/>
    <w:rsid w:val="00862DB9"/>
    <w:rsid w:val="00863543"/>
    <w:rsid w:val="00864A1D"/>
    <w:rsid w:val="00864B41"/>
    <w:rsid w:val="00864D0F"/>
    <w:rsid w:val="00865EE4"/>
    <w:rsid w:val="00866950"/>
    <w:rsid w:val="0086710A"/>
    <w:rsid w:val="008671C3"/>
    <w:rsid w:val="00867C33"/>
    <w:rsid w:val="0087091C"/>
    <w:rsid w:val="008721DE"/>
    <w:rsid w:val="00872AB5"/>
    <w:rsid w:val="00873937"/>
    <w:rsid w:val="0087429D"/>
    <w:rsid w:val="0087431C"/>
    <w:rsid w:val="008745B5"/>
    <w:rsid w:val="00874EB1"/>
    <w:rsid w:val="00875114"/>
    <w:rsid w:val="008756CA"/>
    <w:rsid w:val="00875D7F"/>
    <w:rsid w:val="00876BEA"/>
    <w:rsid w:val="0087701F"/>
    <w:rsid w:val="00877C35"/>
    <w:rsid w:val="008804AF"/>
    <w:rsid w:val="0088129D"/>
    <w:rsid w:val="008818CA"/>
    <w:rsid w:val="00881CE8"/>
    <w:rsid w:val="00883AC4"/>
    <w:rsid w:val="00883BF5"/>
    <w:rsid w:val="008846A9"/>
    <w:rsid w:val="008854A7"/>
    <w:rsid w:val="00890390"/>
    <w:rsid w:val="00891C6F"/>
    <w:rsid w:val="0089279F"/>
    <w:rsid w:val="00892C4D"/>
    <w:rsid w:val="008932F9"/>
    <w:rsid w:val="00895019"/>
    <w:rsid w:val="0089511D"/>
    <w:rsid w:val="008975A8"/>
    <w:rsid w:val="008A00A1"/>
    <w:rsid w:val="008A1362"/>
    <w:rsid w:val="008A2D65"/>
    <w:rsid w:val="008A3A90"/>
    <w:rsid w:val="008A5DE3"/>
    <w:rsid w:val="008A6007"/>
    <w:rsid w:val="008A6314"/>
    <w:rsid w:val="008A6BA0"/>
    <w:rsid w:val="008A755B"/>
    <w:rsid w:val="008B19AA"/>
    <w:rsid w:val="008B1B61"/>
    <w:rsid w:val="008B1E6B"/>
    <w:rsid w:val="008B2178"/>
    <w:rsid w:val="008B26B2"/>
    <w:rsid w:val="008B2A03"/>
    <w:rsid w:val="008B2DB6"/>
    <w:rsid w:val="008B3E2E"/>
    <w:rsid w:val="008B4DB0"/>
    <w:rsid w:val="008B5611"/>
    <w:rsid w:val="008B5C8F"/>
    <w:rsid w:val="008B5F54"/>
    <w:rsid w:val="008B671E"/>
    <w:rsid w:val="008B698C"/>
    <w:rsid w:val="008B7862"/>
    <w:rsid w:val="008B7FAF"/>
    <w:rsid w:val="008C07D5"/>
    <w:rsid w:val="008C2719"/>
    <w:rsid w:val="008C2FE2"/>
    <w:rsid w:val="008C3006"/>
    <w:rsid w:val="008C3124"/>
    <w:rsid w:val="008C374C"/>
    <w:rsid w:val="008C3BCF"/>
    <w:rsid w:val="008C4E97"/>
    <w:rsid w:val="008C509F"/>
    <w:rsid w:val="008C53B7"/>
    <w:rsid w:val="008C57B6"/>
    <w:rsid w:val="008C7636"/>
    <w:rsid w:val="008C7FDB"/>
    <w:rsid w:val="008D0261"/>
    <w:rsid w:val="008D0593"/>
    <w:rsid w:val="008D283A"/>
    <w:rsid w:val="008D36F1"/>
    <w:rsid w:val="008D38B1"/>
    <w:rsid w:val="008D3934"/>
    <w:rsid w:val="008D3F0E"/>
    <w:rsid w:val="008D5835"/>
    <w:rsid w:val="008D7B11"/>
    <w:rsid w:val="008E0267"/>
    <w:rsid w:val="008E0A42"/>
    <w:rsid w:val="008E19F4"/>
    <w:rsid w:val="008E1A17"/>
    <w:rsid w:val="008E3125"/>
    <w:rsid w:val="008E316C"/>
    <w:rsid w:val="008E34BE"/>
    <w:rsid w:val="008E393C"/>
    <w:rsid w:val="008E3D7B"/>
    <w:rsid w:val="008E581B"/>
    <w:rsid w:val="008E59D7"/>
    <w:rsid w:val="008E63FD"/>
    <w:rsid w:val="008E6A3F"/>
    <w:rsid w:val="008E7529"/>
    <w:rsid w:val="008E7F58"/>
    <w:rsid w:val="008F0365"/>
    <w:rsid w:val="008F1282"/>
    <w:rsid w:val="008F3E4D"/>
    <w:rsid w:val="008F45F8"/>
    <w:rsid w:val="008F5AD2"/>
    <w:rsid w:val="008F62E3"/>
    <w:rsid w:val="008F74CE"/>
    <w:rsid w:val="008F7639"/>
    <w:rsid w:val="008F76BA"/>
    <w:rsid w:val="008F7C28"/>
    <w:rsid w:val="009008F0"/>
    <w:rsid w:val="00900D3D"/>
    <w:rsid w:val="0090208B"/>
    <w:rsid w:val="009025BB"/>
    <w:rsid w:val="00902C51"/>
    <w:rsid w:val="009030A7"/>
    <w:rsid w:val="00904A26"/>
    <w:rsid w:val="009051D6"/>
    <w:rsid w:val="0090565C"/>
    <w:rsid w:val="009062ED"/>
    <w:rsid w:val="00907881"/>
    <w:rsid w:val="00910AD9"/>
    <w:rsid w:val="00910E98"/>
    <w:rsid w:val="00912C6F"/>
    <w:rsid w:val="00913AF1"/>
    <w:rsid w:val="00914A63"/>
    <w:rsid w:val="00914E89"/>
    <w:rsid w:val="00917A85"/>
    <w:rsid w:val="00920DBE"/>
    <w:rsid w:val="00920F67"/>
    <w:rsid w:val="009216F9"/>
    <w:rsid w:val="00921D2A"/>
    <w:rsid w:val="00922441"/>
    <w:rsid w:val="00922802"/>
    <w:rsid w:val="00923252"/>
    <w:rsid w:val="00924C10"/>
    <w:rsid w:val="00924F4B"/>
    <w:rsid w:val="0092770E"/>
    <w:rsid w:val="00927F24"/>
    <w:rsid w:val="00927FE7"/>
    <w:rsid w:val="009300A1"/>
    <w:rsid w:val="00930500"/>
    <w:rsid w:val="00930923"/>
    <w:rsid w:val="00930DD9"/>
    <w:rsid w:val="00930EEB"/>
    <w:rsid w:val="0093122A"/>
    <w:rsid w:val="009312FE"/>
    <w:rsid w:val="00931E87"/>
    <w:rsid w:val="00932F29"/>
    <w:rsid w:val="00933CD5"/>
    <w:rsid w:val="00933EC0"/>
    <w:rsid w:val="00935B11"/>
    <w:rsid w:val="0093677A"/>
    <w:rsid w:val="0093772A"/>
    <w:rsid w:val="0094103C"/>
    <w:rsid w:val="00941972"/>
    <w:rsid w:val="00941F8B"/>
    <w:rsid w:val="00942B7E"/>
    <w:rsid w:val="00943CED"/>
    <w:rsid w:val="00944163"/>
    <w:rsid w:val="00944970"/>
    <w:rsid w:val="009451AA"/>
    <w:rsid w:val="0094542A"/>
    <w:rsid w:val="00946A3B"/>
    <w:rsid w:val="009479A1"/>
    <w:rsid w:val="00950A03"/>
    <w:rsid w:val="00950B85"/>
    <w:rsid w:val="00950FA0"/>
    <w:rsid w:val="00951550"/>
    <w:rsid w:val="00952895"/>
    <w:rsid w:val="00952FE8"/>
    <w:rsid w:val="009538F6"/>
    <w:rsid w:val="00955A1D"/>
    <w:rsid w:val="00956AA7"/>
    <w:rsid w:val="00956AF1"/>
    <w:rsid w:val="00957500"/>
    <w:rsid w:val="00960828"/>
    <w:rsid w:val="00961722"/>
    <w:rsid w:val="00962017"/>
    <w:rsid w:val="009621BE"/>
    <w:rsid w:val="00964A09"/>
    <w:rsid w:val="009667BB"/>
    <w:rsid w:val="0097023C"/>
    <w:rsid w:val="0097047C"/>
    <w:rsid w:val="00970BCA"/>
    <w:rsid w:val="0097185B"/>
    <w:rsid w:val="00971C34"/>
    <w:rsid w:val="00972413"/>
    <w:rsid w:val="00973220"/>
    <w:rsid w:val="009739CD"/>
    <w:rsid w:val="00974EE8"/>
    <w:rsid w:val="00975BB4"/>
    <w:rsid w:val="00975CBE"/>
    <w:rsid w:val="009766C2"/>
    <w:rsid w:val="00977ABA"/>
    <w:rsid w:val="00977BD7"/>
    <w:rsid w:val="00980049"/>
    <w:rsid w:val="00980077"/>
    <w:rsid w:val="00980288"/>
    <w:rsid w:val="009809D9"/>
    <w:rsid w:val="009813C7"/>
    <w:rsid w:val="009819B7"/>
    <w:rsid w:val="009823E4"/>
    <w:rsid w:val="00982C62"/>
    <w:rsid w:val="00983932"/>
    <w:rsid w:val="0098473F"/>
    <w:rsid w:val="009852EB"/>
    <w:rsid w:val="00986182"/>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2308"/>
    <w:rsid w:val="009A4712"/>
    <w:rsid w:val="009A7AC1"/>
    <w:rsid w:val="009B0762"/>
    <w:rsid w:val="009B2B29"/>
    <w:rsid w:val="009B2BE1"/>
    <w:rsid w:val="009B31B1"/>
    <w:rsid w:val="009B48E2"/>
    <w:rsid w:val="009B5DCB"/>
    <w:rsid w:val="009B61F1"/>
    <w:rsid w:val="009B6F33"/>
    <w:rsid w:val="009B7B93"/>
    <w:rsid w:val="009C0E0C"/>
    <w:rsid w:val="009C163D"/>
    <w:rsid w:val="009C2FD8"/>
    <w:rsid w:val="009C3984"/>
    <w:rsid w:val="009C403F"/>
    <w:rsid w:val="009C428F"/>
    <w:rsid w:val="009C4B57"/>
    <w:rsid w:val="009C6284"/>
    <w:rsid w:val="009C699F"/>
    <w:rsid w:val="009C71D6"/>
    <w:rsid w:val="009C7B93"/>
    <w:rsid w:val="009D091E"/>
    <w:rsid w:val="009D0941"/>
    <w:rsid w:val="009D15DD"/>
    <w:rsid w:val="009D1E86"/>
    <w:rsid w:val="009D27DD"/>
    <w:rsid w:val="009D36F0"/>
    <w:rsid w:val="009D43FA"/>
    <w:rsid w:val="009D4E78"/>
    <w:rsid w:val="009D530A"/>
    <w:rsid w:val="009D5879"/>
    <w:rsid w:val="009D6919"/>
    <w:rsid w:val="009D6A64"/>
    <w:rsid w:val="009D6B61"/>
    <w:rsid w:val="009D6BF1"/>
    <w:rsid w:val="009D6F14"/>
    <w:rsid w:val="009E01B7"/>
    <w:rsid w:val="009E261D"/>
    <w:rsid w:val="009E34EA"/>
    <w:rsid w:val="009E3E0E"/>
    <w:rsid w:val="009E456E"/>
    <w:rsid w:val="009E4D2F"/>
    <w:rsid w:val="009E4EE9"/>
    <w:rsid w:val="009E66EA"/>
    <w:rsid w:val="009E73AE"/>
    <w:rsid w:val="009F140A"/>
    <w:rsid w:val="009F1678"/>
    <w:rsid w:val="009F1E75"/>
    <w:rsid w:val="009F1F1A"/>
    <w:rsid w:val="009F21B4"/>
    <w:rsid w:val="009F22D2"/>
    <w:rsid w:val="009F246C"/>
    <w:rsid w:val="009F2BC5"/>
    <w:rsid w:val="009F2C22"/>
    <w:rsid w:val="009F3658"/>
    <w:rsid w:val="009F39EC"/>
    <w:rsid w:val="009F451C"/>
    <w:rsid w:val="009F4C36"/>
    <w:rsid w:val="009F61A9"/>
    <w:rsid w:val="009F6D9F"/>
    <w:rsid w:val="009F7447"/>
    <w:rsid w:val="009F7914"/>
    <w:rsid w:val="00A017A3"/>
    <w:rsid w:val="00A02D04"/>
    <w:rsid w:val="00A03CAE"/>
    <w:rsid w:val="00A04592"/>
    <w:rsid w:val="00A05264"/>
    <w:rsid w:val="00A05378"/>
    <w:rsid w:val="00A05BBF"/>
    <w:rsid w:val="00A05F0B"/>
    <w:rsid w:val="00A0615E"/>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0E91"/>
    <w:rsid w:val="00A213EC"/>
    <w:rsid w:val="00A222FF"/>
    <w:rsid w:val="00A23336"/>
    <w:rsid w:val="00A23CD1"/>
    <w:rsid w:val="00A244A1"/>
    <w:rsid w:val="00A2564D"/>
    <w:rsid w:val="00A278CF"/>
    <w:rsid w:val="00A2795F"/>
    <w:rsid w:val="00A3063C"/>
    <w:rsid w:val="00A3139A"/>
    <w:rsid w:val="00A335F2"/>
    <w:rsid w:val="00A33E3E"/>
    <w:rsid w:val="00A34889"/>
    <w:rsid w:val="00A35656"/>
    <w:rsid w:val="00A35ACC"/>
    <w:rsid w:val="00A40145"/>
    <w:rsid w:val="00A403FC"/>
    <w:rsid w:val="00A405DE"/>
    <w:rsid w:val="00A40C98"/>
    <w:rsid w:val="00A416B3"/>
    <w:rsid w:val="00A4268A"/>
    <w:rsid w:val="00A43FF9"/>
    <w:rsid w:val="00A44961"/>
    <w:rsid w:val="00A461DF"/>
    <w:rsid w:val="00A46A80"/>
    <w:rsid w:val="00A47B6A"/>
    <w:rsid w:val="00A47DFF"/>
    <w:rsid w:val="00A507A0"/>
    <w:rsid w:val="00A50979"/>
    <w:rsid w:val="00A50D45"/>
    <w:rsid w:val="00A50DCC"/>
    <w:rsid w:val="00A50E2E"/>
    <w:rsid w:val="00A510AC"/>
    <w:rsid w:val="00A51902"/>
    <w:rsid w:val="00A5209D"/>
    <w:rsid w:val="00A524F7"/>
    <w:rsid w:val="00A525AB"/>
    <w:rsid w:val="00A52DBF"/>
    <w:rsid w:val="00A52ED6"/>
    <w:rsid w:val="00A5463B"/>
    <w:rsid w:val="00A57172"/>
    <w:rsid w:val="00A57B2F"/>
    <w:rsid w:val="00A57D8C"/>
    <w:rsid w:val="00A603AC"/>
    <w:rsid w:val="00A6053F"/>
    <w:rsid w:val="00A6089F"/>
    <w:rsid w:val="00A611A1"/>
    <w:rsid w:val="00A61223"/>
    <w:rsid w:val="00A61A2B"/>
    <w:rsid w:val="00A61DE0"/>
    <w:rsid w:val="00A62794"/>
    <w:rsid w:val="00A62B02"/>
    <w:rsid w:val="00A701BB"/>
    <w:rsid w:val="00A70612"/>
    <w:rsid w:val="00A70D7C"/>
    <w:rsid w:val="00A710F9"/>
    <w:rsid w:val="00A713D2"/>
    <w:rsid w:val="00A74131"/>
    <w:rsid w:val="00A74747"/>
    <w:rsid w:val="00A752C2"/>
    <w:rsid w:val="00A7567F"/>
    <w:rsid w:val="00A75A99"/>
    <w:rsid w:val="00A768FB"/>
    <w:rsid w:val="00A76ADE"/>
    <w:rsid w:val="00A77236"/>
    <w:rsid w:val="00A7734C"/>
    <w:rsid w:val="00A804CC"/>
    <w:rsid w:val="00A80C58"/>
    <w:rsid w:val="00A80D8B"/>
    <w:rsid w:val="00A816A6"/>
    <w:rsid w:val="00A81A75"/>
    <w:rsid w:val="00A839AD"/>
    <w:rsid w:val="00A84017"/>
    <w:rsid w:val="00A86A13"/>
    <w:rsid w:val="00A877AA"/>
    <w:rsid w:val="00A90423"/>
    <w:rsid w:val="00A934E5"/>
    <w:rsid w:val="00A93CE0"/>
    <w:rsid w:val="00A94A99"/>
    <w:rsid w:val="00A95718"/>
    <w:rsid w:val="00A959A7"/>
    <w:rsid w:val="00A96F49"/>
    <w:rsid w:val="00AA1630"/>
    <w:rsid w:val="00AA273F"/>
    <w:rsid w:val="00AA2C42"/>
    <w:rsid w:val="00AA58E3"/>
    <w:rsid w:val="00AA63CB"/>
    <w:rsid w:val="00AA680A"/>
    <w:rsid w:val="00AA7709"/>
    <w:rsid w:val="00AA7A5E"/>
    <w:rsid w:val="00AB0065"/>
    <w:rsid w:val="00AB118B"/>
    <w:rsid w:val="00AB2950"/>
    <w:rsid w:val="00AB50DE"/>
    <w:rsid w:val="00AB5CD2"/>
    <w:rsid w:val="00AB5D33"/>
    <w:rsid w:val="00AB5E8C"/>
    <w:rsid w:val="00AB6C2A"/>
    <w:rsid w:val="00AB72C2"/>
    <w:rsid w:val="00AB74A1"/>
    <w:rsid w:val="00AB784E"/>
    <w:rsid w:val="00AB7B2C"/>
    <w:rsid w:val="00AC06FF"/>
    <w:rsid w:val="00AC077F"/>
    <w:rsid w:val="00AC0892"/>
    <w:rsid w:val="00AC09DD"/>
    <w:rsid w:val="00AC0FB1"/>
    <w:rsid w:val="00AC2B33"/>
    <w:rsid w:val="00AC4EF0"/>
    <w:rsid w:val="00AC60F1"/>
    <w:rsid w:val="00AC686F"/>
    <w:rsid w:val="00AC74AE"/>
    <w:rsid w:val="00AC7B56"/>
    <w:rsid w:val="00AD017A"/>
    <w:rsid w:val="00AD0EA2"/>
    <w:rsid w:val="00AD228A"/>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FDB"/>
    <w:rsid w:val="00AF0B54"/>
    <w:rsid w:val="00AF42F7"/>
    <w:rsid w:val="00AF571D"/>
    <w:rsid w:val="00AF5D11"/>
    <w:rsid w:val="00AF7093"/>
    <w:rsid w:val="00B00D39"/>
    <w:rsid w:val="00B010B2"/>
    <w:rsid w:val="00B011C3"/>
    <w:rsid w:val="00B0229A"/>
    <w:rsid w:val="00B02C6B"/>
    <w:rsid w:val="00B04572"/>
    <w:rsid w:val="00B07FC3"/>
    <w:rsid w:val="00B10046"/>
    <w:rsid w:val="00B106DC"/>
    <w:rsid w:val="00B10D21"/>
    <w:rsid w:val="00B11876"/>
    <w:rsid w:val="00B11FD6"/>
    <w:rsid w:val="00B15B18"/>
    <w:rsid w:val="00B1605F"/>
    <w:rsid w:val="00B16470"/>
    <w:rsid w:val="00B17223"/>
    <w:rsid w:val="00B2041D"/>
    <w:rsid w:val="00B20A2B"/>
    <w:rsid w:val="00B20EC4"/>
    <w:rsid w:val="00B20F54"/>
    <w:rsid w:val="00B20F74"/>
    <w:rsid w:val="00B21997"/>
    <w:rsid w:val="00B2217B"/>
    <w:rsid w:val="00B22292"/>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795"/>
    <w:rsid w:val="00B35879"/>
    <w:rsid w:val="00B3666E"/>
    <w:rsid w:val="00B36DED"/>
    <w:rsid w:val="00B4072F"/>
    <w:rsid w:val="00B423C1"/>
    <w:rsid w:val="00B42E0C"/>
    <w:rsid w:val="00B42E17"/>
    <w:rsid w:val="00B4310F"/>
    <w:rsid w:val="00B441A7"/>
    <w:rsid w:val="00B44D3F"/>
    <w:rsid w:val="00B44E07"/>
    <w:rsid w:val="00B44FDD"/>
    <w:rsid w:val="00B450D6"/>
    <w:rsid w:val="00B4583D"/>
    <w:rsid w:val="00B46C29"/>
    <w:rsid w:val="00B47BFB"/>
    <w:rsid w:val="00B50378"/>
    <w:rsid w:val="00B5063F"/>
    <w:rsid w:val="00B508A7"/>
    <w:rsid w:val="00B50A9E"/>
    <w:rsid w:val="00B50E4C"/>
    <w:rsid w:val="00B51865"/>
    <w:rsid w:val="00B51D52"/>
    <w:rsid w:val="00B54B3C"/>
    <w:rsid w:val="00B55845"/>
    <w:rsid w:val="00B56CB1"/>
    <w:rsid w:val="00B57151"/>
    <w:rsid w:val="00B574EB"/>
    <w:rsid w:val="00B607B4"/>
    <w:rsid w:val="00B60894"/>
    <w:rsid w:val="00B61655"/>
    <w:rsid w:val="00B65973"/>
    <w:rsid w:val="00B7046B"/>
    <w:rsid w:val="00B70B68"/>
    <w:rsid w:val="00B70FF0"/>
    <w:rsid w:val="00B716F6"/>
    <w:rsid w:val="00B72C63"/>
    <w:rsid w:val="00B73CDA"/>
    <w:rsid w:val="00B73D01"/>
    <w:rsid w:val="00B7503C"/>
    <w:rsid w:val="00B75F4C"/>
    <w:rsid w:val="00B76352"/>
    <w:rsid w:val="00B76B95"/>
    <w:rsid w:val="00B80C89"/>
    <w:rsid w:val="00B81BF1"/>
    <w:rsid w:val="00B81CA1"/>
    <w:rsid w:val="00B83637"/>
    <w:rsid w:val="00B83E5E"/>
    <w:rsid w:val="00B868D3"/>
    <w:rsid w:val="00B87C89"/>
    <w:rsid w:val="00B91EC0"/>
    <w:rsid w:val="00B91EE0"/>
    <w:rsid w:val="00B940AE"/>
    <w:rsid w:val="00B95C60"/>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6C3D"/>
    <w:rsid w:val="00BA73FC"/>
    <w:rsid w:val="00BA748A"/>
    <w:rsid w:val="00BB0249"/>
    <w:rsid w:val="00BB0D99"/>
    <w:rsid w:val="00BB226D"/>
    <w:rsid w:val="00BB22C0"/>
    <w:rsid w:val="00BB2CEF"/>
    <w:rsid w:val="00BB2FD0"/>
    <w:rsid w:val="00BB367F"/>
    <w:rsid w:val="00BB41E6"/>
    <w:rsid w:val="00BB4FC7"/>
    <w:rsid w:val="00BB699B"/>
    <w:rsid w:val="00BB6AF7"/>
    <w:rsid w:val="00BB7074"/>
    <w:rsid w:val="00BC1399"/>
    <w:rsid w:val="00BC1739"/>
    <w:rsid w:val="00BC1F66"/>
    <w:rsid w:val="00BC2F67"/>
    <w:rsid w:val="00BC4324"/>
    <w:rsid w:val="00BC47F3"/>
    <w:rsid w:val="00BC48E4"/>
    <w:rsid w:val="00BC5075"/>
    <w:rsid w:val="00BC6ADC"/>
    <w:rsid w:val="00BC70F7"/>
    <w:rsid w:val="00BD11A4"/>
    <w:rsid w:val="00BD1389"/>
    <w:rsid w:val="00BD2D6D"/>
    <w:rsid w:val="00BD3187"/>
    <w:rsid w:val="00BD394E"/>
    <w:rsid w:val="00BD52B2"/>
    <w:rsid w:val="00BD5D76"/>
    <w:rsid w:val="00BD7C8A"/>
    <w:rsid w:val="00BD7E28"/>
    <w:rsid w:val="00BE0D56"/>
    <w:rsid w:val="00BE1047"/>
    <w:rsid w:val="00BE17E8"/>
    <w:rsid w:val="00BE1D44"/>
    <w:rsid w:val="00BE2927"/>
    <w:rsid w:val="00BE2AA2"/>
    <w:rsid w:val="00BE32AD"/>
    <w:rsid w:val="00BE386C"/>
    <w:rsid w:val="00BE3FBE"/>
    <w:rsid w:val="00BE52CA"/>
    <w:rsid w:val="00BE553A"/>
    <w:rsid w:val="00BE6BD9"/>
    <w:rsid w:val="00BE75CB"/>
    <w:rsid w:val="00BE784F"/>
    <w:rsid w:val="00BF0883"/>
    <w:rsid w:val="00BF093D"/>
    <w:rsid w:val="00BF0FF3"/>
    <w:rsid w:val="00BF14F1"/>
    <w:rsid w:val="00BF21BC"/>
    <w:rsid w:val="00BF5B75"/>
    <w:rsid w:val="00BF64E8"/>
    <w:rsid w:val="00BF72E9"/>
    <w:rsid w:val="00C00D9E"/>
    <w:rsid w:val="00C01278"/>
    <w:rsid w:val="00C018FF"/>
    <w:rsid w:val="00C03D69"/>
    <w:rsid w:val="00C048B0"/>
    <w:rsid w:val="00C04F4E"/>
    <w:rsid w:val="00C054E5"/>
    <w:rsid w:val="00C05FF1"/>
    <w:rsid w:val="00C06CB0"/>
    <w:rsid w:val="00C07414"/>
    <w:rsid w:val="00C07A5E"/>
    <w:rsid w:val="00C135CB"/>
    <w:rsid w:val="00C135EF"/>
    <w:rsid w:val="00C138F1"/>
    <w:rsid w:val="00C14757"/>
    <w:rsid w:val="00C14C8E"/>
    <w:rsid w:val="00C14DCC"/>
    <w:rsid w:val="00C15290"/>
    <w:rsid w:val="00C15F45"/>
    <w:rsid w:val="00C160BE"/>
    <w:rsid w:val="00C1770E"/>
    <w:rsid w:val="00C21713"/>
    <w:rsid w:val="00C2239E"/>
    <w:rsid w:val="00C22631"/>
    <w:rsid w:val="00C229E8"/>
    <w:rsid w:val="00C22B87"/>
    <w:rsid w:val="00C23AD8"/>
    <w:rsid w:val="00C23F9E"/>
    <w:rsid w:val="00C24865"/>
    <w:rsid w:val="00C270B9"/>
    <w:rsid w:val="00C27F59"/>
    <w:rsid w:val="00C30359"/>
    <w:rsid w:val="00C31ED0"/>
    <w:rsid w:val="00C3251B"/>
    <w:rsid w:val="00C4206A"/>
    <w:rsid w:val="00C42D24"/>
    <w:rsid w:val="00C42E9B"/>
    <w:rsid w:val="00C4373F"/>
    <w:rsid w:val="00C43AE1"/>
    <w:rsid w:val="00C43B58"/>
    <w:rsid w:val="00C44124"/>
    <w:rsid w:val="00C464DA"/>
    <w:rsid w:val="00C47375"/>
    <w:rsid w:val="00C475F7"/>
    <w:rsid w:val="00C503F6"/>
    <w:rsid w:val="00C50702"/>
    <w:rsid w:val="00C50737"/>
    <w:rsid w:val="00C54306"/>
    <w:rsid w:val="00C54A96"/>
    <w:rsid w:val="00C54FCF"/>
    <w:rsid w:val="00C55FCD"/>
    <w:rsid w:val="00C56D44"/>
    <w:rsid w:val="00C5727F"/>
    <w:rsid w:val="00C57950"/>
    <w:rsid w:val="00C57E5C"/>
    <w:rsid w:val="00C6136B"/>
    <w:rsid w:val="00C614E0"/>
    <w:rsid w:val="00C61F5F"/>
    <w:rsid w:val="00C63065"/>
    <w:rsid w:val="00C630B9"/>
    <w:rsid w:val="00C631B9"/>
    <w:rsid w:val="00C660E9"/>
    <w:rsid w:val="00C6658F"/>
    <w:rsid w:val="00C66783"/>
    <w:rsid w:val="00C7083B"/>
    <w:rsid w:val="00C725C7"/>
    <w:rsid w:val="00C74AE6"/>
    <w:rsid w:val="00C75956"/>
    <w:rsid w:val="00C76864"/>
    <w:rsid w:val="00C76CF2"/>
    <w:rsid w:val="00C76D87"/>
    <w:rsid w:val="00C80C75"/>
    <w:rsid w:val="00C80F47"/>
    <w:rsid w:val="00C82350"/>
    <w:rsid w:val="00C832A2"/>
    <w:rsid w:val="00C83BC8"/>
    <w:rsid w:val="00C84485"/>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B06F2"/>
    <w:rsid w:val="00CB1333"/>
    <w:rsid w:val="00CB250E"/>
    <w:rsid w:val="00CB28E0"/>
    <w:rsid w:val="00CB2A26"/>
    <w:rsid w:val="00CB2C57"/>
    <w:rsid w:val="00CB3ED0"/>
    <w:rsid w:val="00CB4679"/>
    <w:rsid w:val="00CB46A5"/>
    <w:rsid w:val="00CB4A37"/>
    <w:rsid w:val="00CB5239"/>
    <w:rsid w:val="00CB6F08"/>
    <w:rsid w:val="00CB7E91"/>
    <w:rsid w:val="00CC047F"/>
    <w:rsid w:val="00CC094B"/>
    <w:rsid w:val="00CC174F"/>
    <w:rsid w:val="00CC1C2E"/>
    <w:rsid w:val="00CC29DA"/>
    <w:rsid w:val="00CC3070"/>
    <w:rsid w:val="00CC32B4"/>
    <w:rsid w:val="00CC38C5"/>
    <w:rsid w:val="00CC3BFB"/>
    <w:rsid w:val="00CC469D"/>
    <w:rsid w:val="00CC4838"/>
    <w:rsid w:val="00CC6256"/>
    <w:rsid w:val="00CC66D0"/>
    <w:rsid w:val="00CD0232"/>
    <w:rsid w:val="00CD121C"/>
    <w:rsid w:val="00CD1EA3"/>
    <w:rsid w:val="00CD302E"/>
    <w:rsid w:val="00CD4BCA"/>
    <w:rsid w:val="00CE1871"/>
    <w:rsid w:val="00CE22F4"/>
    <w:rsid w:val="00CE245E"/>
    <w:rsid w:val="00CE2A49"/>
    <w:rsid w:val="00CE2DA2"/>
    <w:rsid w:val="00CE39DF"/>
    <w:rsid w:val="00CE44C8"/>
    <w:rsid w:val="00CE4A05"/>
    <w:rsid w:val="00CE590B"/>
    <w:rsid w:val="00CE7B02"/>
    <w:rsid w:val="00CF09A2"/>
    <w:rsid w:val="00CF0BA5"/>
    <w:rsid w:val="00CF1026"/>
    <w:rsid w:val="00CF13B1"/>
    <w:rsid w:val="00CF2213"/>
    <w:rsid w:val="00CF3309"/>
    <w:rsid w:val="00CF4A72"/>
    <w:rsid w:val="00CF547A"/>
    <w:rsid w:val="00CF5AC0"/>
    <w:rsid w:val="00CF6006"/>
    <w:rsid w:val="00CF68A3"/>
    <w:rsid w:val="00CF6AE5"/>
    <w:rsid w:val="00D0033D"/>
    <w:rsid w:val="00D026A6"/>
    <w:rsid w:val="00D028AC"/>
    <w:rsid w:val="00D0299E"/>
    <w:rsid w:val="00D02E57"/>
    <w:rsid w:val="00D0522A"/>
    <w:rsid w:val="00D05F80"/>
    <w:rsid w:val="00D07418"/>
    <w:rsid w:val="00D1038F"/>
    <w:rsid w:val="00D1089E"/>
    <w:rsid w:val="00D109E0"/>
    <w:rsid w:val="00D109F9"/>
    <w:rsid w:val="00D10E4D"/>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30B12"/>
    <w:rsid w:val="00D31A98"/>
    <w:rsid w:val="00D32541"/>
    <w:rsid w:val="00D339EB"/>
    <w:rsid w:val="00D33C9D"/>
    <w:rsid w:val="00D35A6F"/>
    <w:rsid w:val="00D35BB2"/>
    <w:rsid w:val="00D362CC"/>
    <w:rsid w:val="00D36A2C"/>
    <w:rsid w:val="00D36AE2"/>
    <w:rsid w:val="00D3796B"/>
    <w:rsid w:val="00D40D00"/>
    <w:rsid w:val="00D41B34"/>
    <w:rsid w:val="00D43A22"/>
    <w:rsid w:val="00D46648"/>
    <w:rsid w:val="00D46A7E"/>
    <w:rsid w:val="00D46C5E"/>
    <w:rsid w:val="00D473CC"/>
    <w:rsid w:val="00D50876"/>
    <w:rsid w:val="00D52F06"/>
    <w:rsid w:val="00D536B4"/>
    <w:rsid w:val="00D5449A"/>
    <w:rsid w:val="00D5468D"/>
    <w:rsid w:val="00D54CAA"/>
    <w:rsid w:val="00D54CB9"/>
    <w:rsid w:val="00D554F8"/>
    <w:rsid w:val="00D55929"/>
    <w:rsid w:val="00D55B27"/>
    <w:rsid w:val="00D55F66"/>
    <w:rsid w:val="00D56368"/>
    <w:rsid w:val="00D57594"/>
    <w:rsid w:val="00D57F25"/>
    <w:rsid w:val="00D60108"/>
    <w:rsid w:val="00D6014F"/>
    <w:rsid w:val="00D626F8"/>
    <w:rsid w:val="00D62767"/>
    <w:rsid w:val="00D638EC"/>
    <w:rsid w:val="00D6429E"/>
    <w:rsid w:val="00D65312"/>
    <w:rsid w:val="00D65F98"/>
    <w:rsid w:val="00D66C61"/>
    <w:rsid w:val="00D71BB9"/>
    <w:rsid w:val="00D72191"/>
    <w:rsid w:val="00D73270"/>
    <w:rsid w:val="00D74085"/>
    <w:rsid w:val="00D7499E"/>
    <w:rsid w:val="00D74A7A"/>
    <w:rsid w:val="00D75C30"/>
    <w:rsid w:val="00D76E00"/>
    <w:rsid w:val="00D77566"/>
    <w:rsid w:val="00D8122E"/>
    <w:rsid w:val="00D8176F"/>
    <w:rsid w:val="00D81BFF"/>
    <w:rsid w:val="00D82423"/>
    <w:rsid w:val="00D83EE2"/>
    <w:rsid w:val="00D85570"/>
    <w:rsid w:val="00D86011"/>
    <w:rsid w:val="00D8710C"/>
    <w:rsid w:val="00D91D06"/>
    <w:rsid w:val="00D92695"/>
    <w:rsid w:val="00D94DF6"/>
    <w:rsid w:val="00D9570E"/>
    <w:rsid w:val="00D95B71"/>
    <w:rsid w:val="00D966C1"/>
    <w:rsid w:val="00D96715"/>
    <w:rsid w:val="00DA0801"/>
    <w:rsid w:val="00DA0A59"/>
    <w:rsid w:val="00DA0D4D"/>
    <w:rsid w:val="00DA1905"/>
    <w:rsid w:val="00DA1B58"/>
    <w:rsid w:val="00DA22E2"/>
    <w:rsid w:val="00DA29EC"/>
    <w:rsid w:val="00DA3001"/>
    <w:rsid w:val="00DA4DA3"/>
    <w:rsid w:val="00DA5966"/>
    <w:rsid w:val="00DA61F0"/>
    <w:rsid w:val="00DA7698"/>
    <w:rsid w:val="00DA7DD6"/>
    <w:rsid w:val="00DA7E76"/>
    <w:rsid w:val="00DB1655"/>
    <w:rsid w:val="00DB18B0"/>
    <w:rsid w:val="00DB1FE7"/>
    <w:rsid w:val="00DB271B"/>
    <w:rsid w:val="00DB2A3C"/>
    <w:rsid w:val="00DB2DEA"/>
    <w:rsid w:val="00DB3F2D"/>
    <w:rsid w:val="00DB4377"/>
    <w:rsid w:val="00DB47AA"/>
    <w:rsid w:val="00DB4870"/>
    <w:rsid w:val="00DB4B62"/>
    <w:rsid w:val="00DB5669"/>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D0C45"/>
    <w:rsid w:val="00DD47BA"/>
    <w:rsid w:val="00DD50ED"/>
    <w:rsid w:val="00DD5C3A"/>
    <w:rsid w:val="00DD68E5"/>
    <w:rsid w:val="00DD6DEE"/>
    <w:rsid w:val="00DE005C"/>
    <w:rsid w:val="00DE01A7"/>
    <w:rsid w:val="00DE0782"/>
    <w:rsid w:val="00DE1473"/>
    <w:rsid w:val="00DE1ACC"/>
    <w:rsid w:val="00DE2294"/>
    <w:rsid w:val="00DE22F3"/>
    <w:rsid w:val="00DE2AE1"/>
    <w:rsid w:val="00DE350D"/>
    <w:rsid w:val="00DE366E"/>
    <w:rsid w:val="00DE420C"/>
    <w:rsid w:val="00DE6E1B"/>
    <w:rsid w:val="00DE74DB"/>
    <w:rsid w:val="00DE7DFF"/>
    <w:rsid w:val="00DF0064"/>
    <w:rsid w:val="00DF0156"/>
    <w:rsid w:val="00DF12A7"/>
    <w:rsid w:val="00DF20D4"/>
    <w:rsid w:val="00DF268A"/>
    <w:rsid w:val="00DF3869"/>
    <w:rsid w:val="00DF45FC"/>
    <w:rsid w:val="00DF5760"/>
    <w:rsid w:val="00DF5E23"/>
    <w:rsid w:val="00DF5E25"/>
    <w:rsid w:val="00DF7BB6"/>
    <w:rsid w:val="00E0054E"/>
    <w:rsid w:val="00E011C2"/>
    <w:rsid w:val="00E03FD3"/>
    <w:rsid w:val="00E04A0C"/>
    <w:rsid w:val="00E0527F"/>
    <w:rsid w:val="00E055AC"/>
    <w:rsid w:val="00E058E8"/>
    <w:rsid w:val="00E070A9"/>
    <w:rsid w:val="00E1029A"/>
    <w:rsid w:val="00E11A44"/>
    <w:rsid w:val="00E1416E"/>
    <w:rsid w:val="00E14A75"/>
    <w:rsid w:val="00E14C83"/>
    <w:rsid w:val="00E17096"/>
    <w:rsid w:val="00E1732C"/>
    <w:rsid w:val="00E17E3C"/>
    <w:rsid w:val="00E20460"/>
    <w:rsid w:val="00E2048F"/>
    <w:rsid w:val="00E21ABB"/>
    <w:rsid w:val="00E230DA"/>
    <w:rsid w:val="00E2330C"/>
    <w:rsid w:val="00E23D63"/>
    <w:rsid w:val="00E2480E"/>
    <w:rsid w:val="00E2484B"/>
    <w:rsid w:val="00E248BB"/>
    <w:rsid w:val="00E24BFC"/>
    <w:rsid w:val="00E24FC7"/>
    <w:rsid w:val="00E2502C"/>
    <w:rsid w:val="00E260EF"/>
    <w:rsid w:val="00E26154"/>
    <w:rsid w:val="00E26A5E"/>
    <w:rsid w:val="00E3032A"/>
    <w:rsid w:val="00E30FC2"/>
    <w:rsid w:val="00E31F3B"/>
    <w:rsid w:val="00E332AE"/>
    <w:rsid w:val="00E35F27"/>
    <w:rsid w:val="00E36DB6"/>
    <w:rsid w:val="00E36FAB"/>
    <w:rsid w:val="00E3703E"/>
    <w:rsid w:val="00E379DE"/>
    <w:rsid w:val="00E37F70"/>
    <w:rsid w:val="00E4019C"/>
    <w:rsid w:val="00E413CC"/>
    <w:rsid w:val="00E41510"/>
    <w:rsid w:val="00E41D30"/>
    <w:rsid w:val="00E428F1"/>
    <w:rsid w:val="00E42B49"/>
    <w:rsid w:val="00E4361D"/>
    <w:rsid w:val="00E43B4F"/>
    <w:rsid w:val="00E43D86"/>
    <w:rsid w:val="00E4430D"/>
    <w:rsid w:val="00E44AC9"/>
    <w:rsid w:val="00E45005"/>
    <w:rsid w:val="00E45B40"/>
    <w:rsid w:val="00E46EA4"/>
    <w:rsid w:val="00E47B02"/>
    <w:rsid w:val="00E503CB"/>
    <w:rsid w:val="00E503FF"/>
    <w:rsid w:val="00E5041E"/>
    <w:rsid w:val="00E51A60"/>
    <w:rsid w:val="00E5257C"/>
    <w:rsid w:val="00E52BAD"/>
    <w:rsid w:val="00E52C3B"/>
    <w:rsid w:val="00E5433E"/>
    <w:rsid w:val="00E5482A"/>
    <w:rsid w:val="00E563D7"/>
    <w:rsid w:val="00E56D71"/>
    <w:rsid w:val="00E5794C"/>
    <w:rsid w:val="00E60549"/>
    <w:rsid w:val="00E62150"/>
    <w:rsid w:val="00E62721"/>
    <w:rsid w:val="00E62CBB"/>
    <w:rsid w:val="00E643F1"/>
    <w:rsid w:val="00E64B87"/>
    <w:rsid w:val="00E64C76"/>
    <w:rsid w:val="00E65294"/>
    <w:rsid w:val="00E653C7"/>
    <w:rsid w:val="00E67096"/>
    <w:rsid w:val="00E67150"/>
    <w:rsid w:val="00E67D27"/>
    <w:rsid w:val="00E70FF8"/>
    <w:rsid w:val="00E714C4"/>
    <w:rsid w:val="00E71DA8"/>
    <w:rsid w:val="00E731AF"/>
    <w:rsid w:val="00E7495C"/>
    <w:rsid w:val="00E7556A"/>
    <w:rsid w:val="00E75928"/>
    <w:rsid w:val="00E75D1B"/>
    <w:rsid w:val="00E768F0"/>
    <w:rsid w:val="00E76A65"/>
    <w:rsid w:val="00E80192"/>
    <w:rsid w:val="00E80193"/>
    <w:rsid w:val="00E8086A"/>
    <w:rsid w:val="00E80BA5"/>
    <w:rsid w:val="00E81B72"/>
    <w:rsid w:val="00E836EA"/>
    <w:rsid w:val="00E84835"/>
    <w:rsid w:val="00E84975"/>
    <w:rsid w:val="00E859D0"/>
    <w:rsid w:val="00E87622"/>
    <w:rsid w:val="00E90539"/>
    <w:rsid w:val="00E9185F"/>
    <w:rsid w:val="00E93362"/>
    <w:rsid w:val="00E934BC"/>
    <w:rsid w:val="00E93640"/>
    <w:rsid w:val="00E94970"/>
    <w:rsid w:val="00E95D90"/>
    <w:rsid w:val="00E96C28"/>
    <w:rsid w:val="00EA0C2A"/>
    <w:rsid w:val="00EA19CD"/>
    <w:rsid w:val="00EA1A05"/>
    <w:rsid w:val="00EA33B9"/>
    <w:rsid w:val="00EA3642"/>
    <w:rsid w:val="00EA3698"/>
    <w:rsid w:val="00EA57A8"/>
    <w:rsid w:val="00EA5959"/>
    <w:rsid w:val="00EA6260"/>
    <w:rsid w:val="00EB03F9"/>
    <w:rsid w:val="00EB0F44"/>
    <w:rsid w:val="00EB1474"/>
    <w:rsid w:val="00EB14A8"/>
    <w:rsid w:val="00EB1AA5"/>
    <w:rsid w:val="00EB1B19"/>
    <w:rsid w:val="00EB200E"/>
    <w:rsid w:val="00EB2044"/>
    <w:rsid w:val="00EB3CD5"/>
    <w:rsid w:val="00EB4437"/>
    <w:rsid w:val="00EB49EA"/>
    <w:rsid w:val="00EB4E75"/>
    <w:rsid w:val="00EB57DA"/>
    <w:rsid w:val="00EB58D6"/>
    <w:rsid w:val="00EB6330"/>
    <w:rsid w:val="00EB6ACA"/>
    <w:rsid w:val="00EB7F03"/>
    <w:rsid w:val="00EC0285"/>
    <w:rsid w:val="00EC103D"/>
    <w:rsid w:val="00EC2888"/>
    <w:rsid w:val="00EC397F"/>
    <w:rsid w:val="00EC3982"/>
    <w:rsid w:val="00EC47FC"/>
    <w:rsid w:val="00EC51AD"/>
    <w:rsid w:val="00EC5BF4"/>
    <w:rsid w:val="00EC6200"/>
    <w:rsid w:val="00EC736A"/>
    <w:rsid w:val="00EC7472"/>
    <w:rsid w:val="00ED1AE0"/>
    <w:rsid w:val="00ED1F22"/>
    <w:rsid w:val="00ED30DD"/>
    <w:rsid w:val="00ED3E47"/>
    <w:rsid w:val="00ED42DB"/>
    <w:rsid w:val="00ED62D8"/>
    <w:rsid w:val="00ED7F4F"/>
    <w:rsid w:val="00EE0357"/>
    <w:rsid w:val="00EE03C4"/>
    <w:rsid w:val="00EE0A98"/>
    <w:rsid w:val="00EE25BB"/>
    <w:rsid w:val="00EE29B0"/>
    <w:rsid w:val="00EE2B26"/>
    <w:rsid w:val="00EE32A2"/>
    <w:rsid w:val="00EE3F43"/>
    <w:rsid w:val="00EE4BD8"/>
    <w:rsid w:val="00EE4D5E"/>
    <w:rsid w:val="00EE50B1"/>
    <w:rsid w:val="00EE59EC"/>
    <w:rsid w:val="00EE6805"/>
    <w:rsid w:val="00EE6D7E"/>
    <w:rsid w:val="00EE7EE7"/>
    <w:rsid w:val="00EF0518"/>
    <w:rsid w:val="00EF0C76"/>
    <w:rsid w:val="00EF2000"/>
    <w:rsid w:val="00EF332F"/>
    <w:rsid w:val="00EF3C77"/>
    <w:rsid w:val="00EF47B2"/>
    <w:rsid w:val="00EF4D9B"/>
    <w:rsid w:val="00EF5E2F"/>
    <w:rsid w:val="00F00C08"/>
    <w:rsid w:val="00F01DCB"/>
    <w:rsid w:val="00F02F57"/>
    <w:rsid w:val="00F035AF"/>
    <w:rsid w:val="00F03E7A"/>
    <w:rsid w:val="00F0432C"/>
    <w:rsid w:val="00F056EC"/>
    <w:rsid w:val="00F06506"/>
    <w:rsid w:val="00F06ADB"/>
    <w:rsid w:val="00F10817"/>
    <w:rsid w:val="00F10E7D"/>
    <w:rsid w:val="00F11717"/>
    <w:rsid w:val="00F1295D"/>
    <w:rsid w:val="00F14304"/>
    <w:rsid w:val="00F14D99"/>
    <w:rsid w:val="00F14ECE"/>
    <w:rsid w:val="00F17125"/>
    <w:rsid w:val="00F171C1"/>
    <w:rsid w:val="00F215C9"/>
    <w:rsid w:val="00F21617"/>
    <w:rsid w:val="00F21D3C"/>
    <w:rsid w:val="00F2474E"/>
    <w:rsid w:val="00F26FEF"/>
    <w:rsid w:val="00F27540"/>
    <w:rsid w:val="00F30409"/>
    <w:rsid w:val="00F306D2"/>
    <w:rsid w:val="00F3130C"/>
    <w:rsid w:val="00F314FA"/>
    <w:rsid w:val="00F32503"/>
    <w:rsid w:val="00F32EB0"/>
    <w:rsid w:val="00F33259"/>
    <w:rsid w:val="00F34ED9"/>
    <w:rsid w:val="00F358FA"/>
    <w:rsid w:val="00F364E9"/>
    <w:rsid w:val="00F37234"/>
    <w:rsid w:val="00F374B9"/>
    <w:rsid w:val="00F37CDA"/>
    <w:rsid w:val="00F40C61"/>
    <w:rsid w:val="00F40D08"/>
    <w:rsid w:val="00F41C97"/>
    <w:rsid w:val="00F42477"/>
    <w:rsid w:val="00F428BA"/>
    <w:rsid w:val="00F431B9"/>
    <w:rsid w:val="00F433EB"/>
    <w:rsid w:val="00F4348D"/>
    <w:rsid w:val="00F44E8E"/>
    <w:rsid w:val="00F45751"/>
    <w:rsid w:val="00F46741"/>
    <w:rsid w:val="00F5098A"/>
    <w:rsid w:val="00F51546"/>
    <w:rsid w:val="00F52153"/>
    <w:rsid w:val="00F5314F"/>
    <w:rsid w:val="00F55714"/>
    <w:rsid w:val="00F56513"/>
    <w:rsid w:val="00F60276"/>
    <w:rsid w:val="00F60EC3"/>
    <w:rsid w:val="00F639B0"/>
    <w:rsid w:val="00F6434D"/>
    <w:rsid w:val="00F645AB"/>
    <w:rsid w:val="00F64AA8"/>
    <w:rsid w:val="00F64E52"/>
    <w:rsid w:val="00F65CE5"/>
    <w:rsid w:val="00F66A50"/>
    <w:rsid w:val="00F66B75"/>
    <w:rsid w:val="00F66D00"/>
    <w:rsid w:val="00F66D30"/>
    <w:rsid w:val="00F70501"/>
    <w:rsid w:val="00F710A7"/>
    <w:rsid w:val="00F7123F"/>
    <w:rsid w:val="00F71EBE"/>
    <w:rsid w:val="00F72EFC"/>
    <w:rsid w:val="00F739B4"/>
    <w:rsid w:val="00F74F25"/>
    <w:rsid w:val="00F757A9"/>
    <w:rsid w:val="00F7689B"/>
    <w:rsid w:val="00F77A97"/>
    <w:rsid w:val="00F806E0"/>
    <w:rsid w:val="00F8117E"/>
    <w:rsid w:val="00F82107"/>
    <w:rsid w:val="00F83806"/>
    <w:rsid w:val="00F85266"/>
    <w:rsid w:val="00F86F50"/>
    <w:rsid w:val="00F87442"/>
    <w:rsid w:val="00F9017A"/>
    <w:rsid w:val="00F90BE8"/>
    <w:rsid w:val="00F9267A"/>
    <w:rsid w:val="00F92AD1"/>
    <w:rsid w:val="00F92ED9"/>
    <w:rsid w:val="00F93F84"/>
    <w:rsid w:val="00F94E86"/>
    <w:rsid w:val="00F95510"/>
    <w:rsid w:val="00F95F3C"/>
    <w:rsid w:val="00F96229"/>
    <w:rsid w:val="00F96D56"/>
    <w:rsid w:val="00F9702A"/>
    <w:rsid w:val="00FA0148"/>
    <w:rsid w:val="00FA2543"/>
    <w:rsid w:val="00FA2E83"/>
    <w:rsid w:val="00FA3063"/>
    <w:rsid w:val="00FA3115"/>
    <w:rsid w:val="00FA3840"/>
    <w:rsid w:val="00FA45F8"/>
    <w:rsid w:val="00FA47A4"/>
    <w:rsid w:val="00FA4AE8"/>
    <w:rsid w:val="00FA520A"/>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7037"/>
    <w:rsid w:val="00FC087C"/>
    <w:rsid w:val="00FC1A63"/>
    <w:rsid w:val="00FC1B7F"/>
    <w:rsid w:val="00FC4655"/>
    <w:rsid w:val="00FC4D05"/>
    <w:rsid w:val="00FC5499"/>
    <w:rsid w:val="00FC5DA2"/>
    <w:rsid w:val="00FC64E2"/>
    <w:rsid w:val="00FC7112"/>
    <w:rsid w:val="00FC7CC5"/>
    <w:rsid w:val="00FC7DB9"/>
    <w:rsid w:val="00FD0E1C"/>
    <w:rsid w:val="00FD207B"/>
    <w:rsid w:val="00FD252E"/>
    <w:rsid w:val="00FD2CCD"/>
    <w:rsid w:val="00FD3E07"/>
    <w:rsid w:val="00FD44FB"/>
    <w:rsid w:val="00FD4A38"/>
    <w:rsid w:val="00FD4C78"/>
    <w:rsid w:val="00FD4D9C"/>
    <w:rsid w:val="00FD5586"/>
    <w:rsid w:val="00FD5C82"/>
    <w:rsid w:val="00FD6045"/>
    <w:rsid w:val="00FD61F2"/>
    <w:rsid w:val="00FD6B13"/>
    <w:rsid w:val="00FD781A"/>
    <w:rsid w:val="00FD7D78"/>
    <w:rsid w:val="00FD7FCB"/>
    <w:rsid w:val="00FE00B3"/>
    <w:rsid w:val="00FE048D"/>
    <w:rsid w:val="00FE0BF5"/>
    <w:rsid w:val="00FE1B34"/>
    <w:rsid w:val="00FE22E7"/>
    <w:rsid w:val="00FE3553"/>
    <w:rsid w:val="00FE4554"/>
    <w:rsid w:val="00FE5CD1"/>
    <w:rsid w:val="00FE6570"/>
    <w:rsid w:val="00FF1677"/>
    <w:rsid w:val="00FF2A22"/>
    <w:rsid w:val="00FF2C63"/>
    <w:rsid w:val="00FF334D"/>
    <w:rsid w:val="00FF3407"/>
    <w:rsid w:val="00FF3B8A"/>
    <w:rsid w:val="00FF3F4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19BAE7"/>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6"/>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uiPriority w:val="99"/>
    <w:rsid w:val="00A278CF"/>
    <w:rPr>
      <w:b/>
    </w:rPr>
  </w:style>
  <w:style w:type="character" w:customStyle="1" w:styleId="WW8Num44z6">
    <w:name w:val="WW8Num44z6"/>
    <w:rsid w:val="00DA0801"/>
  </w:style>
  <w:style w:type="character" w:customStyle="1" w:styleId="WW8Num14z3">
    <w:name w:val="WW8Num14z3"/>
    <w:uiPriority w:val="99"/>
    <w:rsid w:val="00A57D8C"/>
  </w:style>
  <w:style w:type="paragraph" w:customStyle="1" w:styleId="rozdzia">
    <w:name w:val="rozdział"/>
    <w:basedOn w:val="Normalny"/>
    <w:uiPriority w:val="99"/>
    <w:rsid w:val="00E503FF"/>
    <w:pPr>
      <w:suppressAutoHyphens/>
      <w:ind w:left="540" w:hanging="540"/>
      <w:jc w:val="both"/>
    </w:pPr>
    <w:rPr>
      <w:rFonts w:ascii="Verdana" w:hAnsi="Verdana"/>
      <w:b/>
      <w:iCs/>
      <w:sz w:val="20"/>
      <w:szCs w:val="20"/>
      <w:lang w:eastAsia="ar-SA"/>
    </w:rPr>
  </w:style>
  <w:style w:type="paragraph" w:customStyle="1" w:styleId="Znak1">
    <w:name w:val="Znak1"/>
    <w:basedOn w:val="Normalny"/>
    <w:rsid w:val="00FC1A63"/>
    <w:rPr>
      <w:rFonts w:ascii="Arial" w:eastAsia="Calibri" w:hAnsi="Arial" w:cs="Arial"/>
    </w:rPr>
  </w:style>
  <w:style w:type="character" w:styleId="Pogrubienie">
    <w:name w:val="Strong"/>
    <w:basedOn w:val="Domylnaczcionkaakapitu"/>
    <w:uiPriority w:val="22"/>
    <w:qFormat/>
    <w:rsid w:val="00470B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783691810">
      <w:bodyDiv w:val="1"/>
      <w:marLeft w:val="0"/>
      <w:marRight w:val="0"/>
      <w:marTop w:val="0"/>
      <w:marBottom w:val="0"/>
      <w:divBdr>
        <w:top w:val="none" w:sz="0" w:space="0" w:color="auto"/>
        <w:left w:val="none" w:sz="0" w:space="0" w:color="auto"/>
        <w:bottom w:val="none" w:sz="0" w:space="0" w:color="auto"/>
        <w:right w:val="none" w:sz="0" w:space="0" w:color="auto"/>
      </w:divBdr>
    </w:div>
    <w:div w:id="2033846817">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ukw.edu.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hyperlink" Target="https://platformazakupowa.pl/transakcja/108785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7C45-465D-424F-B423-C47AE9D4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18</Pages>
  <Words>6298</Words>
  <Characters>37792</Characters>
  <Application>Microsoft Office Word</Application>
  <DocSecurity>0</DocSecurity>
  <Lines>314</Lines>
  <Paragraphs>88</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pp</cp:lastModifiedBy>
  <cp:revision>25</cp:revision>
  <cp:lastPrinted>2024-10-01T08:08:00Z</cp:lastPrinted>
  <dcterms:created xsi:type="dcterms:W3CDTF">2025-02-27T09:41:00Z</dcterms:created>
  <dcterms:modified xsi:type="dcterms:W3CDTF">2025-04-04T11:50:00Z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