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B" w:rsidRPr="00A50434" w:rsidRDefault="0095681B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Załącznik n</w:t>
      </w:r>
      <w:r w:rsidR="00174F23" w:rsidRPr="00A50434">
        <w:rPr>
          <w:rFonts w:cs="Calibri"/>
          <w:sz w:val="24"/>
          <w:szCs w:val="24"/>
        </w:rPr>
        <w:t>umer</w:t>
      </w:r>
      <w:r w:rsidRPr="00A50434">
        <w:rPr>
          <w:rFonts w:cs="Calibri"/>
          <w:sz w:val="24"/>
          <w:szCs w:val="24"/>
        </w:rPr>
        <w:t xml:space="preserve"> 3</w:t>
      </w:r>
      <w:r w:rsidR="001F3013" w:rsidRPr="00A50434">
        <w:rPr>
          <w:rFonts w:cs="Calibri"/>
          <w:sz w:val="24"/>
          <w:szCs w:val="24"/>
        </w:rPr>
        <w:t>B</w:t>
      </w:r>
      <w:r w:rsidRPr="00A50434">
        <w:rPr>
          <w:rFonts w:cs="Calibri"/>
          <w:sz w:val="24"/>
          <w:szCs w:val="24"/>
        </w:rPr>
        <w:t xml:space="preserve"> do SWZ</w:t>
      </w:r>
    </w:p>
    <w:p w:rsidR="00A424BE" w:rsidRPr="00A50434" w:rsidRDefault="00A424BE" w:rsidP="00594387">
      <w:pPr>
        <w:spacing w:line="276" w:lineRule="auto"/>
        <w:jc w:val="right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ZP.26.1.</w:t>
      </w:r>
      <w:r w:rsidR="002A6BB4">
        <w:rPr>
          <w:rFonts w:cs="Calibri"/>
          <w:sz w:val="24"/>
          <w:szCs w:val="24"/>
        </w:rPr>
        <w:t>2</w:t>
      </w:r>
      <w:r w:rsidR="00211850">
        <w:rPr>
          <w:rFonts w:cs="Calibri"/>
          <w:sz w:val="24"/>
          <w:szCs w:val="24"/>
        </w:rPr>
        <w:t>4</w:t>
      </w:r>
      <w:r w:rsidR="000B243E">
        <w:rPr>
          <w:rFonts w:cs="Calibri"/>
          <w:sz w:val="24"/>
          <w:szCs w:val="24"/>
        </w:rPr>
        <w:t>.2025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Nazwa firmy/imię i nazwisko</w:t>
      </w:r>
      <w:r w:rsidR="00FB29A9" w:rsidRPr="00A50434">
        <w:rPr>
          <w:rFonts w:ascii="Calibri" w:hAnsi="Calibri" w:cs="Calibri"/>
          <w:b w:val="0"/>
          <w:szCs w:val="24"/>
        </w:rPr>
        <w:t>, adres</w:t>
      </w:r>
    </w:p>
    <w:p w:rsidR="00CA7A06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Wykonawcy</w:t>
      </w:r>
      <w:r w:rsidR="00607A7D" w:rsidRPr="00A50434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Oświadczenie</w:t>
      </w:r>
    </w:p>
    <w:p w:rsidR="00FB29A9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Składane na podstawie art</w:t>
      </w:r>
      <w:r w:rsidR="00174F23" w:rsidRPr="00A50434">
        <w:rPr>
          <w:rFonts w:cs="Calibri"/>
          <w:b/>
          <w:sz w:val="24"/>
          <w:szCs w:val="24"/>
        </w:rPr>
        <w:t>ykułu</w:t>
      </w:r>
      <w:r w:rsidRPr="00A50434">
        <w:rPr>
          <w:rFonts w:cs="Calibri"/>
          <w:b/>
          <w:sz w:val="24"/>
          <w:szCs w:val="24"/>
        </w:rPr>
        <w:t xml:space="preserve"> 125 ust</w:t>
      </w:r>
      <w:r w:rsidR="00174F23" w:rsidRPr="00A50434">
        <w:rPr>
          <w:rFonts w:cs="Calibri"/>
          <w:b/>
          <w:sz w:val="24"/>
          <w:szCs w:val="24"/>
        </w:rPr>
        <w:t>ęp</w:t>
      </w:r>
      <w:r w:rsidRPr="00A50434">
        <w:rPr>
          <w:rFonts w:cs="Calibri"/>
          <w:b/>
          <w:sz w:val="24"/>
          <w:szCs w:val="24"/>
        </w:rPr>
        <w:t xml:space="preserve"> 1 ustawy </w:t>
      </w:r>
      <w:proofErr w:type="spellStart"/>
      <w:r w:rsidRPr="00A50434">
        <w:rPr>
          <w:rFonts w:cs="Calibri"/>
          <w:b/>
          <w:sz w:val="24"/>
          <w:szCs w:val="24"/>
        </w:rPr>
        <w:t>Pzp</w:t>
      </w:r>
      <w:proofErr w:type="spellEnd"/>
    </w:p>
    <w:p w:rsidR="0095681B" w:rsidRPr="00A50434" w:rsidRDefault="00FB29A9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d</w:t>
      </w:r>
      <w:r w:rsidR="0095681B" w:rsidRPr="00A50434">
        <w:rPr>
          <w:rFonts w:cs="Calibri"/>
          <w:b/>
          <w:sz w:val="24"/>
          <w:szCs w:val="24"/>
        </w:rPr>
        <w:t xml:space="preserve">otyczące </w:t>
      </w:r>
      <w:r w:rsidR="001F3013" w:rsidRPr="00A50434">
        <w:rPr>
          <w:rFonts w:cs="Calibri"/>
          <w:b/>
          <w:sz w:val="24"/>
          <w:szCs w:val="24"/>
        </w:rPr>
        <w:t>spełniania warunków udziału w postępowaniu</w:t>
      </w:r>
    </w:p>
    <w:p w:rsidR="00373973" w:rsidRPr="007746A9" w:rsidRDefault="0095681B" w:rsidP="00594387">
      <w:pPr>
        <w:spacing w:line="276" w:lineRule="auto"/>
        <w:rPr>
          <w:rFonts w:cs="Calibri"/>
          <w:sz w:val="24"/>
          <w:szCs w:val="24"/>
        </w:rPr>
      </w:pPr>
      <w:r w:rsidRPr="007746A9">
        <w:rPr>
          <w:rFonts w:cs="Calibri"/>
          <w:sz w:val="24"/>
          <w:szCs w:val="24"/>
        </w:rPr>
        <w:t xml:space="preserve">Oświadczam, że </w:t>
      </w:r>
      <w:r w:rsidR="001F3013" w:rsidRPr="007746A9">
        <w:rPr>
          <w:rFonts w:cs="Calibri"/>
          <w:sz w:val="24"/>
          <w:szCs w:val="24"/>
        </w:rPr>
        <w:t xml:space="preserve">spełniam warunki udziału w postępowaniu </w:t>
      </w:r>
      <w:r w:rsidR="007746A9" w:rsidRPr="007746A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wykonanie robót budowlanych obejmujących </w:t>
      </w:r>
      <w:r w:rsidR="007746A9" w:rsidRPr="007746A9">
        <w:rPr>
          <w:rFonts w:asciiTheme="minorHAnsi" w:hAnsiTheme="minorHAnsi" w:cs="Arial"/>
          <w:b/>
          <w:sz w:val="24"/>
          <w:szCs w:val="24"/>
        </w:rPr>
        <w:t xml:space="preserve">dostosowanie części pomieszczeń w budynku przy Al. Armii Krajowej 13/15 w Częstochowie dla potrzeb utworzenia Centrum </w:t>
      </w:r>
      <w:r w:rsidR="007746A9">
        <w:rPr>
          <w:rFonts w:asciiTheme="minorHAnsi" w:hAnsiTheme="minorHAnsi" w:cs="Arial"/>
          <w:b/>
          <w:sz w:val="24"/>
          <w:szCs w:val="24"/>
        </w:rPr>
        <w:t>Badania Metabolizmu Człowieka i </w:t>
      </w:r>
      <w:r w:rsidR="007746A9" w:rsidRPr="007746A9">
        <w:rPr>
          <w:rFonts w:asciiTheme="minorHAnsi" w:hAnsiTheme="minorHAnsi" w:cs="Arial"/>
          <w:b/>
          <w:sz w:val="24"/>
          <w:szCs w:val="24"/>
        </w:rPr>
        <w:t>Profilaktyki Chorób Metabolicznych – w formule zaprojektuj i wybuduj</w:t>
      </w:r>
      <w:r w:rsidR="003724BF" w:rsidRPr="007746A9">
        <w:rPr>
          <w:rFonts w:cs="Calibri"/>
          <w:b/>
          <w:sz w:val="24"/>
          <w:szCs w:val="24"/>
        </w:rPr>
        <w:t xml:space="preserve">, </w:t>
      </w:r>
      <w:r w:rsidR="00373973" w:rsidRPr="007746A9">
        <w:rPr>
          <w:rFonts w:cs="Calibri"/>
          <w:sz w:val="24"/>
          <w:szCs w:val="24"/>
        </w:rPr>
        <w:t>określone przez Zamawiającego, w zakresie:</w:t>
      </w:r>
    </w:p>
    <w:p w:rsidR="00BA38F0" w:rsidRPr="00BE18BA" w:rsidRDefault="00373973" w:rsidP="00594387">
      <w:pPr>
        <w:numPr>
          <w:ilvl w:val="0"/>
          <w:numId w:val="12"/>
        </w:numPr>
        <w:spacing w:after="0" w:line="276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 xml:space="preserve">Punktu 8.1. </w:t>
      </w:r>
      <w:r w:rsidR="00DD53FD" w:rsidRPr="00A50434">
        <w:rPr>
          <w:rFonts w:cs="Calibri"/>
          <w:sz w:val="24"/>
          <w:szCs w:val="24"/>
        </w:rPr>
        <w:t xml:space="preserve"> podpunkt 1) </w:t>
      </w:r>
      <w:r w:rsidRPr="00A50434">
        <w:rPr>
          <w:rFonts w:cs="Calibri"/>
          <w:sz w:val="24"/>
          <w:szCs w:val="24"/>
        </w:rPr>
        <w:t xml:space="preserve">SWZ, zgodnie z którym Zamawiający 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wymaga by wykonawca w sposób należyty wykonał w okresie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ostatnich 5 lat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 upływem terminu składania ofert, a jeżeli 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okres prowadzenia działalności jest krótszy – w tym okresie</w:t>
      </w:r>
      <w:r w:rsidR="00BA38F0" w:rsidRPr="00BE18BA">
        <w:rPr>
          <w:rFonts w:asciiTheme="minorHAnsi" w:eastAsia="Times New Roman" w:hAnsiTheme="minorHAnsi" w:cstheme="minorHAnsi"/>
          <w:sz w:val="24"/>
          <w:szCs w:val="24"/>
          <w:lang w:eastAsia="pl-PL"/>
        </w:rPr>
        <w:t>, co najmniej:</w:t>
      </w:r>
      <w:r w:rsidR="00BA38F0" w:rsidRPr="00BE18B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:rsidR="00CB6B51" w:rsidRPr="00CB6B51" w:rsidRDefault="00CB6B51" w:rsidP="00594387">
      <w:pPr>
        <w:numPr>
          <w:ilvl w:val="0"/>
          <w:numId w:val="11"/>
        </w:numPr>
        <w:spacing w:after="0" w:line="276" w:lineRule="auto"/>
        <w:ind w:left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B6B51">
        <w:rPr>
          <w:rFonts w:asciiTheme="minorHAnsi" w:hAnsiTheme="minorHAnsi" w:cstheme="minorHAnsi"/>
          <w:b/>
          <w:sz w:val="24"/>
          <w:szCs w:val="24"/>
          <w:u w:val="single"/>
        </w:rPr>
        <w:t xml:space="preserve">jedno </w:t>
      </w:r>
      <w:r w:rsidRPr="009F02C1">
        <w:rPr>
          <w:rFonts w:asciiTheme="minorHAnsi" w:hAnsiTheme="minorHAnsi" w:cstheme="minorHAnsi"/>
          <w:b/>
          <w:sz w:val="24"/>
          <w:szCs w:val="24"/>
        </w:rPr>
        <w:t>zamówienie</w:t>
      </w:r>
      <w:r w:rsidRPr="009F02C1">
        <w:rPr>
          <w:rFonts w:asciiTheme="minorHAnsi" w:hAnsiTheme="minorHAnsi" w:cstheme="minorHAnsi"/>
          <w:sz w:val="24"/>
          <w:szCs w:val="24"/>
        </w:rPr>
        <w:t xml:space="preserve"> obejmujące wykonanie </w:t>
      </w:r>
      <w:r w:rsidRPr="009F02C1">
        <w:rPr>
          <w:rFonts w:asciiTheme="minorHAnsi" w:hAnsiTheme="minorHAnsi" w:cstheme="minorHAnsi"/>
          <w:b/>
          <w:sz w:val="24"/>
          <w:szCs w:val="24"/>
        </w:rPr>
        <w:t xml:space="preserve">w formule „zaprojektuj wybuduj” robót budowlanych polegających przebudowie lub budowie budynku (lub budynków) i obejmujących swym zakresem </w:t>
      </w:r>
      <w:r w:rsidRPr="009F02C1">
        <w:rPr>
          <w:rFonts w:eastAsia="Times" w:cs="Calibri"/>
          <w:b/>
          <w:iCs/>
          <w:kern w:val="22"/>
          <w:sz w:val="24"/>
          <w:szCs w:val="24"/>
          <w:lang w:val="it-IT" w:eastAsia="it-IT"/>
        </w:rPr>
        <w:t>branżę budowlaną, sanitarną i elektryczną,</w:t>
      </w:r>
      <w:r w:rsidRPr="009F02C1">
        <w:rPr>
          <w:rFonts w:asciiTheme="minorHAnsi" w:hAnsiTheme="minorHAnsi" w:cstheme="minorHAnsi"/>
          <w:sz w:val="24"/>
          <w:szCs w:val="24"/>
        </w:rPr>
        <w:t xml:space="preserve"> </w:t>
      </w:r>
      <w:r w:rsidRPr="009F02C1">
        <w:rPr>
          <w:rFonts w:asciiTheme="minorHAnsi" w:hAnsiTheme="minorHAnsi" w:cstheme="minorHAnsi"/>
          <w:b/>
          <w:sz w:val="24"/>
          <w:szCs w:val="24"/>
        </w:rPr>
        <w:t>o wartości tych robót minimum  500 000 zł brutto</w:t>
      </w:r>
      <w:r>
        <w:rPr>
          <w:rFonts w:asciiTheme="minorHAnsi" w:hAnsiTheme="minorHAnsi" w:cstheme="minorHAnsi"/>
          <w:b/>
          <w:sz w:val="24"/>
          <w:szCs w:val="24"/>
        </w:rPr>
        <w:t>*</w:t>
      </w:r>
    </w:p>
    <w:p w:rsidR="00BA38F0" w:rsidRPr="00012D2A" w:rsidRDefault="00012D2A" w:rsidP="00594387">
      <w:pPr>
        <w:numPr>
          <w:ilvl w:val="0"/>
          <w:numId w:val="11"/>
        </w:numPr>
        <w:spacing w:after="0" w:line="276" w:lineRule="auto"/>
        <w:ind w:left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jedno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zamówienie obejmujące </w:t>
      </w:r>
      <w:r w:rsidRPr="009F02C1">
        <w:rPr>
          <w:rFonts w:eastAsia="Times" w:cs="Calibri"/>
          <w:iCs/>
          <w:kern w:val="22"/>
          <w:sz w:val="24"/>
          <w:szCs w:val="24"/>
          <w:lang w:val="it-IT" w:eastAsia="it-IT"/>
        </w:rPr>
        <w:t xml:space="preserve">wykonanie wielobranżowej dokumentacji projektowej </w:t>
      </w:r>
      <w:r w:rsidR="00CB6B51">
        <w:rPr>
          <w:rFonts w:eastAsia="Times" w:cs="Calibri"/>
          <w:b/>
          <w:iCs/>
          <w:kern w:val="22"/>
          <w:sz w:val="24"/>
          <w:szCs w:val="24"/>
          <w:lang w:val="it-IT" w:eastAsia="it-IT"/>
        </w:rPr>
        <w:t>obejmującj branżę</w:t>
      </w:r>
      <w:r w:rsidRPr="00D26E3A">
        <w:rPr>
          <w:rFonts w:eastAsia="Times" w:cs="Calibri"/>
          <w:b/>
          <w:iCs/>
          <w:kern w:val="22"/>
          <w:sz w:val="24"/>
          <w:szCs w:val="24"/>
          <w:lang w:val="it-IT" w:eastAsia="it-IT"/>
        </w:rPr>
        <w:t xml:space="preserve"> budowlaną, sanitarną i elektryczną, w przedmiocie przebudowy lub budowy budynku (lub budynków) o wartości kosztorysowej robót minimum 500 000 zł brutto</w:t>
      </w:r>
      <w:r w:rsidR="00BA38F0" w:rsidRPr="00A5043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*</w:t>
      </w:r>
    </w:p>
    <w:p w:rsidR="00012D2A" w:rsidRPr="00BA38F0" w:rsidRDefault="00012D2A" w:rsidP="00594387">
      <w:pPr>
        <w:numPr>
          <w:ilvl w:val="0"/>
          <w:numId w:val="11"/>
        </w:numPr>
        <w:spacing w:after="0" w:line="276" w:lineRule="auto"/>
        <w:ind w:left="108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jedno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zamówienie obejmujące </w:t>
      </w:r>
      <w:r w:rsidRPr="009F02C1">
        <w:rPr>
          <w:rFonts w:eastAsia="Times" w:cs="Calibri"/>
          <w:iCs/>
          <w:kern w:val="22"/>
          <w:sz w:val="24"/>
          <w:szCs w:val="24"/>
          <w:lang w:val="it-IT" w:eastAsia="it-IT"/>
        </w:rPr>
        <w:t xml:space="preserve">wykonanie robót budowlanych przebudowy lub budowy budynku (budynków) </w:t>
      </w:r>
      <w:r w:rsidRPr="009F02C1">
        <w:rPr>
          <w:rFonts w:asciiTheme="minorHAnsi" w:hAnsiTheme="minorHAnsi" w:cstheme="minorHAnsi"/>
          <w:b/>
          <w:sz w:val="24"/>
          <w:szCs w:val="24"/>
        </w:rPr>
        <w:t xml:space="preserve">obejmujących swym zakresem </w:t>
      </w:r>
      <w:r w:rsidRPr="009F02C1">
        <w:rPr>
          <w:rFonts w:eastAsia="Times" w:cs="Calibri"/>
          <w:b/>
          <w:iCs/>
          <w:kern w:val="22"/>
          <w:sz w:val="24"/>
          <w:szCs w:val="24"/>
          <w:lang w:val="it-IT" w:eastAsia="it-IT"/>
        </w:rPr>
        <w:t>branżę budowlaną, sanitarną i elektryczną,</w:t>
      </w:r>
      <w:r w:rsidRPr="009F02C1">
        <w:rPr>
          <w:rFonts w:asciiTheme="minorHAnsi" w:hAnsiTheme="minorHAnsi" w:cstheme="minorHAnsi"/>
          <w:sz w:val="24"/>
          <w:szCs w:val="24"/>
        </w:rPr>
        <w:t xml:space="preserve"> </w:t>
      </w:r>
      <w:r w:rsidRPr="009F02C1">
        <w:rPr>
          <w:rFonts w:asciiTheme="minorHAnsi" w:hAnsiTheme="minorHAnsi" w:cstheme="minorHAnsi"/>
          <w:b/>
          <w:sz w:val="24"/>
          <w:szCs w:val="24"/>
        </w:rPr>
        <w:t>o wartości tych robót minimum  500 000 zł brutto</w:t>
      </w:r>
      <w:r w:rsidRPr="00A5043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*</w:t>
      </w:r>
    </w:p>
    <w:p w:rsidR="00012D2A" w:rsidRDefault="00012D2A" w:rsidP="00594387">
      <w:pPr>
        <w:spacing w:after="0" w:line="276" w:lineRule="auto"/>
        <w:ind w:lef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BA38F0" w:rsidRPr="00BA38F0" w:rsidRDefault="00BA38F0" w:rsidP="00594387">
      <w:pPr>
        <w:spacing w:after="0" w:line="276" w:lineRule="auto"/>
        <w:ind w:lef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Wykonawca, wykonanie pow</w:t>
      </w:r>
      <w:r w:rsidR="00594387">
        <w:rPr>
          <w:rFonts w:asciiTheme="minorHAnsi" w:eastAsia="Times New Roman" w:hAnsiTheme="minorHAnsi" w:cstheme="minorHAnsi"/>
          <w:sz w:val="24"/>
          <w:szCs w:val="24"/>
          <w:lang w:eastAsia="pl-PL"/>
        </w:rPr>
        <w:t>yższych rodzajów robót o wartościach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</w:t>
      </w:r>
      <w:r w:rsidR="00CB6B51">
        <w:rPr>
          <w:rFonts w:asciiTheme="minorHAnsi" w:eastAsia="Times New Roman" w:hAnsiTheme="minorHAnsi" w:cstheme="minorHAnsi"/>
          <w:sz w:val="24"/>
          <w:szCs w:val="24"/>
          <w:lang w:eastAsia="pl-PL"/>
        </w:rPr>
        <w:t>kreślonych w punktach od b) do c</w:t>
      </w:r>
      <w:bookmarkStart w:id="0" w:name="_GoBack"/>
      <w:bookmarkEnd w:id="0"/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>) może łączyć w jednym bądź w różnych zamówieniach (umowach)</w:t>
      </w:r>
    </w:p>
    <w:p w:rsidR="00DD53FD" w:rsidRPr="00A50434" w:rsidRDefault="00DD53FD" w:rsidP="00594387">
      <w:pPr>
        <w:pStyle w:val="Tekstpodstawowy"/>
        <w:spacing w:line="276" w:lineRule="auto"/>
        <w:ind w:left="360"/>
        <w:jc w:val="left"/>
        <w:rPr>
          <w:rFonts w:ascii="Calibri" w:hAnsi="Calibri" w:cs="Calibri"/>
          <w:szCs w:val="24"/>
        </w:rPr>
      </w:pPr>
    </w:p>
    <w:p w:rsidR="00DD53FD" w:rsidRPr="00A50434" w:rsidRDefault="00DD53FD" w:rsidP="00594387">
      <w:pPr>
        <w:pStyle w:val="Tekstpodstawowy"/>
        <w:spacing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 xml:space="preserve">Uwaga: </w:t>
      </w:r>
    </w:p>
    <w:p w:rsidR="00DD53FD" w:rsidRPr="00A50434" w:rsidRDefault="00DD53FD" w:rsidP="00594387">
      <w:pPr>
        <w:pStyle w:val="Tekstpodstawowy"/>
        <w:spacing w:before="240"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>*Niewłaściwe skreślić. Z treści oświadczenia musi wynikać zakres, w jakim podmiot składający oświadczenie spełnia warunki.</w:t>
      </w:r>
    </w:p>
    <w:p w:rsidR="00FB29A9" w:rsidRPr="00A50434" w:rsidRDefault="00FB29A9" w:rsidP="00594387">
      <w:pPr>
        <w:pStyle w:val="Tekstpodstawowy"/>
        <w:spacing w:before="240" w:line="276" w:lineRule="auto"/>
        <w:jc w:val="left"/>
        <w:rPr>
          <w:rFonts w:asciiTheme="minorHAnsi" w:hAnsiTheme="minorHAnsi" w:cstheme="minorHAnsi"/>
          <w:szCs w:val="24"/>
        </w:rPr>
      </w:pPr>
      <w:r w:rsidRPr="00A50434">
        <w:rPr>
          <w:rFonts w:asciiTheme="minorHAnsi" w:hAnsiTheme="minorHAnsi" w:cstheme="minorHAnsi"/>
          <w:szCs w:val="24"/>
        </w:rPr>
        <w:t>Oświadczenie składa odpowiednio:</w:t>
      </w:r>
    </w:p>
    <w:p w:rsidR="00FB29A9" w:rsidRPr="00A50434" w:rsidRDefault="00FB29A9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Wykonawca</w:t>
      </w:r>
    </w:p>
    <w:p w:rsidR="00373973" w:rsidRPr="00A50434" w:rsidRDefault="00B87FAB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lastRenderedPageBreak/>
        <w:t xml:space="preserve">Wykonawca </w:t>
      </w:r>
      <w:r w:rsidR="00FB29A9" w:rsidRPr="00A50434">
        <w:rPr>
          <w:rFonts w:cs="Calibri"/>
          <w:sz w:val="24"/>
          <w:szCs w:val="24"/>
        </w:rPr>
        <w:t>wspólnie ubiegający</w:t>
      </w:r>
      <w:r w:rsidRPr="00A50434">
        <w:rPr>
          <w:rFonts w:cs="Calibri"/>
          <w:sz w:val="24"/>
          <w:szCs w:val="24"/>
        </w:rPr>
        <w:t xml:space="preserve"> </w:t>
      </w:r>
      <w:r w:rsidR="00FB29A9" w:rsidRPr="00A50434">
        <w:rPr>
          <w:rFonts w:cs="Calibri"/>
          <w:sz w:val="24"/>
          <w:szCs w:val="24"/>
        </w:rPr>
        <w:t>się o zamówienie</w:t>
      </w:r>
      <w:r w:rsidR="00523897" w:rsidRPr="00A50434">
        <w:rPr>
          <w:rFonts w:cs="Calibri"/>
          <w:sz w:val="24"/>
          <w:szCs w:val="24"/>
        </w:rPr>
        <w:t xml:space="preserve"> (w przypadku oferty wspólnej)</w:t>
      </w:r>
      <w:r w:rsidR="00607A7D" w:rsidRPr="00A50434">
        <w:rPr>
          <w:rFonts w:cs="Calibri"/>
          <w:sz w:val="24"/>
          <w:szCs w:val="24"/>
        </w:rPr>
        <w:t>,</w:t>
      </w:r>
      <w:r w:rsidRPr="00A50434">
        <w:rPr>
          <w:rFonts w:cs="Calibri"/>
          <w:sz w:val="24"/>
          <w:szCs w:val="24"/>
        </w:rPr>
        <w:t xml:space="preserve"> </w:t>
      </w:r>
      <w:r w:rsidR="00373973" w:rsidRPr="00A50434">
        <w:rPr>
          <w:rFonts w:cs="Calibri"/>
          <w:sz w:val="24"/>
          <w:szCs w:val="24"/>
        </w:rPr>
        <w:t>w zakresie w jakim wykazuje spełnianie warunków udziału w postępowaniu</w:t>
      </w:r>
    </w:p>
    <w:p w:rsidR="00607A7D" w:rsidRPr="00A50434" w:rsidRDefault="00607A7D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 na zasoby którego powołuje się Wykonawca w celu spełniania warunków udziału w postępowaniu w zakresie w jakim Wykonawca powołuje się na jego zasoby</w:t>
      </w:r>
    </w:p>
    <w:p w:rsidR="00607A7D" w:rsidRPr="00A50434" w:rsidRDefault="00607A7D" w:rsidP="00594387">
      <w:pPr>
        <w:pStyle w:val="Akapitzlist"/>
        <w:spacing w:after="0" w:line="276" w:lineRule="auto"/>
        <w:rPr>
          <w:rFonts w:cs="Calibri"/>
          <w:sz w:val="24"/>
          <w:szCs w:val="24"/>
        </w:rPr>
      </w:pPr>
    </w:p>
    <w:p w:rsidR="00FB29A9" w:rsidRPr="00A50434" w:rsidRDefault="00FB29A9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Oświadczenie </w:t>
      </w:r>
      <w:r w:rsidR="00523897" w:rsidRPr="00A50434">
        <w:rPr>
          <w:rFonts w:cs="Calibri"/>
          <w:sz w:val="24"/>
          <w:szCs w:val="24"/>
        </w:rPr>
        <w:t>podpisuje</w:t>
      </w:r>
      <w:r w:rsidRPr="00A50434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A50434" w:rsidRDefault="00FB29A9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</w:t>
      </w:r>
      <w:r w:rsidR="00523897" w:rsidRPr="00A50434">
        <w:rPr>
          <w:rFonts w:cs="Calibri"/>
          <w:sz w:val="24"/>
          <w:szCs w:val="24"/>
        </w:rPr>
        <w:t>y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>ego</w:t>
      </w:r>
      <w:r w:rsidR="00FB29A9" w:rsidRPr="00A50434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 xml:space="preserve">ego </w:t>
      </w:r>
      <w:r w:rsidR="00FB29A9" w:rsidRPr="00A50434">
        <w:rPr>
          <w:rFonts w:cs="Calibri"/>
          <w:sz w:val="24"/>
          <w:szCs w:val="24"/>
        </w:rPr>
        <w:t>ze wspólników spółki cywilnej</w:t>
      </w:r>
    </w:p>
    <w:p w:rsidR="00607A7D" w:rsidRPr="00A50434" w:rsidRDefault="00607A7D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Podmiotu na zasoby którego powołuje się Wykonawca w celu spełniania warunków udziału w postępowaniu</w:t>
      </w:r>
    </w:p>
    <w:p w:rsidR="00F43A19" w:rsidRPr="00A50434" w:rsidRDefault="00F43A19" w:rsidP="00594387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F43A19" w:rsidRPr="00A50434" w:rsidRDefault="00F43A19" w:rsidP="0059438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43A19" w:rsidRPr="00A50434" w:rsidSect="00942C49">
      <w:head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61" w:rsidRDefault="001D1261" w:rsidP="00C40CAA">
      <w:pPr>
        <w:spacing w:after="0" w:line="240" w:lineRule="auto"/>
      </w:pPr>
      <w:r>
        <w:separator/>
      </w:r>
    </w:p>
  </w:endnote>
  <w:endnote w:type="continuationSeparator" w:id="0">
    <w:p w:rsidR="001D1261" w:rsidRDefault="001D1261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61" w:rsidRDefault="001D1261" w:rsidP="00C40CAA">
      <w:pPr>
        <w:spacing w:after="0" w:line="240" w:lineRule="auto"/>
      </w:pPr>
      <w:r>
        <w:separator/>
      </w:r>
    </w:p>
  </w:footnote>
  <w:footnote w:type="continuationSeparator" w:id="0">
    <w:p w:rsidR="001D1261" w:rsidRDefault="001D1261" w:rsidP="00C40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803" w:rsidRDefault="00C51803">
    <w:pPr>
      <w:pStyle w:val="Nagwek"/>
    </w:pPr>
    <w:r>
      <w:rPr>
        <w:noProof/>
        <w:lang w:eastAsia="pl-PL"/>
      </w:rPr>
      <w:drawing>
        <wp:inline distT="0" distB="0" distL="0" distR="0" wp14:anchorId="674FDF25" wp14:editId="7E308353">
          <wp:extent cx="5731510" cy="604520"/>
          <wp:effectExtent l="0" t="0" r="2540" b="5080"/>
          <wp:docPr id="1" name="Obraz 1" descr="Logotypy&#10;Ciąg czterech logotypów:  Funduszy Europejskich dla Śląskiego, Flaga Rzeczpospolita Polska, Dofinansowane przez Unię Europejską, Herb Województwa Śląskiego. Projekt „Centrum Badania Metabolizmu Człowieka i Profilaktyki Chorób Metabolicznych (CBMCziPChM)” nr FESL.01.01-IZ.01-073B/23 dofinansowany w ramach Programu Fundusze Europejskie dla Śląskiego 2021-2027 (Europejski Fundusz Rozwoju Regionalnego), Priorytet 01 „Fundusze Europejskie na inteligentny rozwój”, Działanie 01.01 „B+R - organizacje badawcze”" title="Logotypy projektu „Centrum Badania Metabolizmu Człowieka i Profilaktyki Chorób Metabolicznych (CBMCziPChM)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D6E9A"/>
    <w:multiLevelType w:val="hybridMultilevel"/>
    <w:tmpl w:val="BAA6FB52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3B6605DD"/>
    <w:multiLevelType w:val="hybridMultilevel"/>
    <w:tmpl w:val="2CC0124A"/>
    <w:lvl w:ilvl="0" w:tplc="1B3417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33B4"/>
    <w:multiLevelType w:val="hybridMultilevel"/>
    <w:tmpl w:val="4D2A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D81CDD"/>
    <w:multiLevelType w:val="hybridMultilevel"/>
    <w:tmpl w:val="B64E65AE"/>
    <w:lvl w:ilvl="0" w:tplc="27DA4F6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0372F5"/>
    <w:multiLevelType w:val="hybridMultilevel"/>
    <w:tmpl w:val="3D7A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009F4"/>
    <w:rsid w:val="00012D2A"/>
    <w:rsid w:val="00055D92"/>
    <w:rsid w:val="000B243E"/>
    <w:rsid w:val="000F1601"/>
    <w:rsid w:val="0016339B"/>
    <w:rsid w:val="0017428A"/>
    <w:rsid w:val="00174F23"/>
    <w:rsid w:val="001D1261"/>
    <w:rsid w:val="001E05CC"/>
    <w:rsid w:val="001F3013"/>
    <w:rsid w:val="00211850"/>
    <w:rsid w:val="00236ADD"/>
    <w:rsid w:val="002A23E0"/>
    <w:rsid w:val="002A6BB4"/>
    <w:rsid w:val="003724BF"/>
    <w:rsid w:val="00373973"/>
    <w:rsid w:val="00383715"/>
    <w:rsid w:val="003C76F9"/>
    <w:rsid w:val="003E3956"/>
    <w:rsid w:val="003F0EAF"/>
    <w:rsid w:val="003F3E28"/>
    <w:rsid w:val="00426C5C"/>
    <w:rsid w:val="00433B79"/>
    <w:rsid w:val="0046491D"/>
    <w:rsid w:val="005159CF"/>
    <w:rsid w:val="00523897"/>
    <w:rsid w:val="00545E1E"/>
    <w:rsid w:val="00594387"/>
    <w:rsid w:val="00596E4B"/>
    <w:rsid w:val="005D15E8"/>
    <w:rsid w:val="005E06E9"/>
    <w:rsid w:val="005E63CA"/>
    <w:rsid w:val="00607A7D"/>
    <w:rsid w:val="0066598A"/>
    <w:rsid w:val="00690C57"/>
    <w:rsid w:val="006B2E43"/>
    <w:rsid w:val="007746A9"/>
    <w:rsid w:val="007A620B"/>
    <w:rsid w:val="00801F5B"/>
    <w:rsid w:val="00851529"/>
    <w:rsid w:val="008E5AE7"/>
    <w:rsid w:val="00942C49"/>
    <w:rsid w:val="00954D8F"/>
    <w:rsid w:val="0095603F"/>
    <w:rsid w:val="0095681B"/>
    <w:rsid w:val="009620C4"/>
    <w:rsid w:val="00981937"/>
    <w:rsid w:val="009C6F97"/>
    <w:rsid w:val="00A11EE5"/>
    <w:rsid w:val="00A424BE"/>
    <w:rsid w:val="00A50434"/>
    <w:rsid w:val="00A56E09"/>
    <w:rsid w:val="00A63F3C"/>
    <w:rsid w:val="00A77345"/>
    <w:rsid w:val="00B122E8"/>
    <w:rsid w:val="00B22062"/>
    <w:rsid w:val="00B87D17"/>
    <w:rsid w:val="00B87FAB"/>
    <w:rsid w:val="00BA38F0"/>
    <w:rsid w:val="00BD1268"/>
    <w:rsid w:val="00BF5C1B"/>
    <w:rsid w:val="00C40CAA"/>
    <w:rsid w:val="00C51803"/>
    <w:rsid w:val="00C6772B"/>
    <w:rsid w:val="00C825F2"/>
    <w:rsid w:val="00CA51FB"/>
    <w:rsid w:val="00CA7A06"/>
    <w:rsid w:val="00CB6B51"/>
    <w:rsid w:val="00D00C3E"/>
    <w:rsid w:val="00D729B3"/>
    <w:rsid w:val="00DA48F5"/>
    <w:rsid w:val="00DD53FD"/>
    <w:rsid w:val="00DF6F14"/>
    <w:rsid w:val="00E94BEC"/>
    <w:rsid w:val="00E97E84"/>
    <w:rsid w:val="00EB61FC"/>
    <w:rsid w:val="00F04699"/>
    <w:rsid w:val="00F149E1"/>
    <w:rsid w:val="00F43A19"/>
    <w:rsid w:val="00F96FFC"/>
    <w:rsid w:val="00FB29A9"/>
    <w:rsid w:val="00FB3879"/>
    <w:rsid w:val="00FB4F33"/>
    <w:rsid w:val="00FD05B5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8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80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E0774-8352-4F55-9117-91179220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6</cp:revision>
  <cp:lastPrinted>2021-06-11T07:13:00Z</cp:lastPrinted>
  <dcterms:created xsi:type="dcterms:W3CDTF">2025-06-03T06:36:00Z</dcterms:created>
  <dcterms:modified xsi:type="dcterms:W3CDTF">2025-06-03T17:28:00Z</dcterms:modified>
</cp:coreProperties>
</file>