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5FBDDE97" w:rsidR="00B519DF" w:rsidRDefault="00B874A5">
      <w:r>
        <w:t>Lada recepcyjna</w:t>
      </w:r>
      <w:r w:rsidR="00435996">
        <w:t xml:space="preserve"> poz. 18</w:t>
      </w:r>
      <w:bookmarkStart w:id="0" w:name="_GoBack"/>
      <w:bookmarkEnd w:id="0"/>
    </w:p>
    <w:p w14:paraId="01586BDF" w14:textId="77777777" w:rsidR="00B874A5" w:rsidRDefault="00B874A5" w:rsidP="00CB60B6">
      <w:r>
        <w:rPr>
          <w:noProof/>
          <w:lang w:eastAsia="pl-PL"/>
        </w:rPr>
        <w:drawing>
          <wp:inline distT="0" distB="0" distL="0" distR="0" wp14:anchorId="641BB3C8" wp14:editId="15CCF658">
            <wp:extent cx="1282766" cy="1200212"/>
            <wp:effectExtent l="0" t="0" r="0" b="0"/>
            <wp:docPr id="17766875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6875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2766" cy="12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C243C" w14:textId="77777777" w:rsidR="00B874A5" w:rsidRDefault="00B874A5" w:rsidP="00CB60B6"/>
    <w:p w14:paraId="2DCB58EB" w14:textId="3D78244A" w:rsidR="00FD34B4" w:rsidRPr="001B494E" w:rsidRDefault="00FD34B4" w:rsidP="00FD34B4">
      <w:r>
        <w:t>Lada</w:t>
      </w:r>
      <w:r w:rsidR="00862EE8" w:rsidRPr="00862EE8">
        <w:t xml:space="preserve"> </w:t>
      </w:r>
      <w:r w:rsidR="00EB2DB7" w:rsidRPr="00862EE8">
        <w:t xml:space="preserve">o wymiarach </w:t>
      </w:r>
      <w:r>
        <w:t>całkowitych 1</w:t>
      </w:r>
      <w:r w:rsidR="00435996">
        <w:t>700</w:t>
      </w:r>
      <w:r w:rsidR="00EB2DB7" w:rsidRPr="00862EE8">
        <w:t>x</w:t>
      </w:r>
      <w:r w:rsidR="00435996">
        <w:t>1060-900 x1150</w:t>
      </w:r>
      <w:r w:rsidR="00EB2DB7" w:rsidRPr="00862EE8">
        <w:t xml:space="preserve">h (mm) </w:t>
      </w:r>
      <w:r w:rsidR="003932EB" w:rsidRPr="00862EE8">
        <w:t>wykonan</w:t>
      </w:r>
      <w:r w:rsidR="00314E3B" w:rsidRPr="00862EE8">
        <w:t>a</w:t>
      </w:r>
      <w:r w:rsidR="003932EB" w:rsidRPr="00862EE8">
        <w:t xml:space="preserve"> z płyty wiórowej obustronnie laminowanej o klasie higieniczności E1</w:t>
      </w:r>
      <w:r w:rsidR="00314E3B" w:rsidRPr="00862EE8">
        <w:t xml:space="preserve"> o podwyższonej trwałości i klasie odporności na ścieranie</w:t>
      </w:r>
      <w:r w:rsidR="003932EB" w:rsidRPr="00862EE8">
        <w:t>, obrzeże ABS</w:t>
      </w:r>
      <w:r w:rsidR="00862EE8" w:rsidRPr="00862EE8">
        <w:t xml:space="preserve"> lub PCV oklejane klejem poliuretanowym  PUR (wodoodpornym) w wyniku czego spoina klejowa jest cieńsza, ma wyższą odporność chemiczną oraz jest bardziej odporna na zróżnicowane warunki wilgotności w pomieszczeniu</w:t>
      </w:r>
      <w:r w:rsidR="00862EE8">
        <w:t xml:space="preserve">. Kolor </w:t>
      </w:r>
      <w:r w:rsidR="003932EB" w:rsidRPr="00CB60B6">
        <w:rPr>
          <w:rFonts w:cstheme="minorHAnsi"/>
        </w:rPr>
        <w:t>dobran</w:t>
      </w:r>
      <w:r w:rsidR="00862EE8">
        <w:rPr>
          <w:rFonts w:cstheme="minorHAnsi"/>
        </w:rPr>
        <w:t>y</w:t>
      </w:r>
      <w:r w:rsidR="003932EB" w:rsidRPr="00CB60B6">
        <w:rPr>
          <w:rFonts w:cstheme="minorHAnsi"/>
        </w:rPr>
        <w:t xml:space="preserve"> pod </w:t>
      </w:r>
      <w:r w:rsidR="00862EE8">
        <w:rPr>
          <w:rFonts w:cstheme="minorHAnsi"/>
        </w:rPr>
        <w:t xml:space="preserve">dekor </w:t>
      </w:r>
      <w:r w:rsidR="003932EB" w:rsidRPr="00CB60B6">
        <w:rPr>
          <w:rFonts w:cstheme="minorHAnsi"/>
        </w:rPr>
        <w:t>płyty.</w:t>
      </w:r>
      <w:r w:rsidR="003932EB" w:rsidRPr="003932EB">
        <w:rPr>
          <w:rFonts w:cstheme="minorHAnsi"/>
        </w:rPr>
        <w:t xml:space="preserve"> </w:t>
      </w:r>
      <w:r>
        <w:t>Nadstawka górna, boczna oraz korpus</w:t>
      </w:r>
      <w:r w:rsidR="00862EE8" w:rsidRPr="00742332">
        <w:t xml:space="preserve"> oklejone obrzeżem 2mm, pozostałe elementy oklejone obrzeżem 1mm. Korpus</w:t>
      </w:r>
      <w:r>
        <w:t xml:space="preserve"> </w:t>
      </w:r>
      <w:r w:rsidR="00862EE8" w:rsidRPr="00742332">
        <w:t>wykonan</w:t>
      </w:r>
      <w:r>
        <w:t>y</w:t>
      </w:r>
      <w:r w:rsidR="00862EE8" w:rsidRPr="00742332">
        <w:t xml:space="preserve"> z płyty</w:t>
      </w:r>
      <w:r>
        <w:t xml:space="preserve"> o</w:t>
      </w:r>
      <w:r w:rsidR="00862EE8" w:rsidRPr="00742332">
        <w:t xml:space="preserve"> grubości 18mm</w:t>
      </w:r>
      <w:r w:rsidR="003932EB" w:rsidRPr="00742332">
        <w:t>,</w:t>
      </w:r>
      <w:r w:rsidR="003932EB" w:rsidRPr="00CB60B6">
        <w:rPr>
          <w:rFonts w:cstheme="minorHAnsi"/>
        </w:rPr>
        <w:t xml:space="preserve"> </w:t>
      </w:r>
      <w:r>
        <w:rPr>
          <w:rFonts w:cstheme="minorHAnsi"/>
        </w:rPr>
        <w:t>Blat roboczy, nadstawka górna oraz boczna wykonane z płyty o grubości 25mm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</w:t>
      </w:r>
      <w:r>
        <w:rPr>
          <w:rFonts w:cstheme="minorHAnsi"/>
        </w:rPr>
        <w:t xml:space="preserve">pozostałych elementów </w:t>
      </w:r>
      <w:r w:rsidR="003932EB" w:rsidRPr="003932EB">
        <w:rPr>
          <w:rFonts w:cstheme="minorHAnsi"/>
        </w:rPr>
        <w:t>połączone ze sobą za pomocą złącz mimośrodowych.</w:t>
      </w:r>
      <w:r w:rsidR="00CD3832">
        <w:t xml:space="preserve"> </w:t>
      </w:r>
      <w:r w:rsidRPr="00E43A40">
        <w:t>Regulatory wysokości w zakresie 0-15mm z gwintem metalowym.</w:t>
      </w:r>
      <w:r>
        <w:t xml:space="preserve"> </w:t>
      </w:r>
      <w:r w:rsidRPr="001B494E">
        <w:t>Produkt posiada atest higieniczności</w:t>
      </w:r>
      <w:r>
        <w:t>.</w:t>
      </w:r>
    </w:p>
    <w:p w14:paraId="15AB433F" w14:textId="6D1EF1D4" w:rsidR="00742332" w:rsidRPr="00AB33BD" w:rsidRDefault="00742332" w:rsidP="00CB60B6"/>
    <w:sectPr w:rsidR="00742332" w:rsidRPr="00AB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6652"/>
    <w:rsid w:val="000F1F80"/>
    <w:rsid w:val="00314E3B"/>
    <w:rsid w:val="003932EB"/>
    <w:rsid w:val="00393639"/>
    <w:rsid w:val="003E5B03"/>
    <w:rsid w:val="003F5508"/>
    <w:rsid w:val="00435996"/>
    <w:rsid w:val="004C1FC1"/>
    <w:rsid w:val="00585F1D"/>
    <w:rsid w:val="005956BA"/>
    <w:rsid w:val="005D6BEE"/>
    <w:rsid w:val="007310FB"/>
    <w:rsid w:val="00742332"/>
    <w:rsid w:val="00776BEA"/>
    <w:rsid w:val="007958FC"/>
    <w:rsid w:val="007C26A7"/>
    <w:rsid w:val="008359EE"/>
    <w:rsid w:val="00862EE8"/>
    <w:rsid w:val="008B4F80"/>
    <w:rsid w:val="008B6B3B"/>
    <w:rsid w:val="0097664E"/>
    <w:rsid w:val="009E16AD"/>
    <w:rsid w:val="00AB33BD"/>
    <w:rsid w:val="00B519DF"/>
    <w:rsid w:val="00B874A5"/>
    <w:rsid w:val="00BF3B6B"/>
    <w:rsid w:val="00C56E13"/>
    <w:rsid w:val="00CB60B6"/>
    <w:rsid w:val="00CD3832"/>
    <w:rsid w:val="00CF6A1E"/>
    <w:rsid w:val="00DC73AD"/>
    <w:rsid w:val="00DE37E1"/>
    <w:rsid w:val="00E14F91"/>
    <w:rsid w:val="00E8685F"/>
    <w:rsid w:val="00EB2DB7"/>
    <w:rsid w:val="00F25B59"/>
    <w:rsid w:val="00FD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4</cp:revision>
  <dcterms:created xsi:type="dcterms:W3CDTF">2025-06-03T13:18:00Z</dcterms:created>
  <dcterms:modified xsi:type="dcterms:W3CDTF">2025-06-09T12:46:00Z</dcterms:modified>
</cp:coreProperties>
</file>