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521D0828" w:rsidR="007F1A9C" w:rsidRDefault="00017988">
      <w:r>
        <w:t>Stolik</w:t>
      </w:r>
      <w:r w:rsidR="00DD37EB">
        <w:t xml:space="preserve"> kawowy poz. 14</w:t>
      </w:r>
      <w:bookmarkStart w:id="0" w:name="_GoBack"/>
      <w:bookmarkEnd w:id="0"/>
    </w:p>
    <w:p w14:paraId="598C9B10" w14:textId="3E1F0065" w:rsidR="00017988" w:rsidRDefault="00017988" w:rsidP="001B494E">
      <w:r w:rsidRPr="00017988">
        <w:rPr>
          <w:noProof/>
          <w:lang w:eastAsia="pl-PL"/>
        </w:rPr>
        <w:drawing>
          <wp:inline distT="0" distB="0" distL="0" distR="0" wp14:anchorId="465F0765" wp14:editId="46AB8C53">
            <wp:extent cx="2086266" cy="1752845"/>
            <wp:effectExtent l="0" t="0" r="0" b="0"/>
            <wp:docPr id="9133890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38904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C3537" w14:textId="27124ED4" w:rsidR="00E43A40" w:rsidRPr="001B494E" w:rsidRDefault="00017988" w:rsidP="001B494E">
      <w:r>
        <w:t>Stolik</w:t>
      </w:r>
      <w:r w:rsidR="00E43A40" w:rsidRPr="00E43A40">
        <w:t xml:space="preserve"> płytow</w:t>
      </w:r>
      <w:r>
        <w:t>y</w:t>
      </w:r>
      <w:r w:rsidR="00E43A40" w:rsidRPr="00E43A40">
        <w:t xml:space="preserve"> o wymiarach</w:t>
      </w:r>
      <w:r w:rsidR="00E43A40">
        <w:t xml:space="preserve"> całkowitych</w:t>
      </w:r>
      <w:r w:rsidR="00E43A40" w:rsidRPr="00E43A40">
        <w:t xml:space="preserve">: szerokość </w:t>
      </w:r>
      <w:r>
        <w:t>8</w:t>
      </w:r>
      <w:r w:rsidR="00E43A40" w:rsidRPr="00E43A40">
        <w:t>0</w:t>
      </w:r>
      <w:r w:rsidR="00E43A40">
        <w:t>0x</w:t>
      </w:r>
      <w:r>
        <w:t>6</w:t>
      </w:r>
      <w:r w:rsidR="00E43A40">
        <w:t>00x</w:t>
      </w:r>
      <w:r>
        <w:t>55</w:t>
      </w:r>
      <w:r w:rsidR="005F35EE">
        <w:t>0</w:t>
      </w:r>
      <w:r w:rsidR="00E43A40">
        <w:t>h (m</w:t>
      </w:r>
      <w:r w:rsidR="00E43A40" w:rsidRPr="00E43A40">
        <w:t>m</w:t>
      </w:r>
      <w:r w:rsidR="00E43A40">
        <w:t>)</w:t>
      </w:r>
      <w:r>
        <w:t xml:space="preserve">. Wykonany </w:t>
      </w:r>
      <w:r w:rsidR="00E43A40" w:rsidRPr="00E43A40">
        <w:t>z płyty wiórowej obustronnie laminowanej o klasie higieniczności E1.</w:t>
      </w:r>
      <w:r w:rsidR="005F35EE">
        <w:t xml:space="preserve"> </w:t>
      </w:r>
      <w:r w:rsidR="00E43A40" w:rsidRPr="00E43A40">
        <w:t>Do oklejania wąskich krawędzi ma być użyte obrzeże ABS lub PCV oklejane klejem</w:t>
      </w:r>
      <w:r w:rsidR="005F35EE">
        <w:t xml:space="preserve"> </w:t>
      </w:r>
      <w:r w:rsidR="00E43A40" w:rsidRPr="00E43A40">
        <w:t xml:space="preserve">poliuretanowym PUR w wyniku czego spoina klejowa jest cieńsza i wodoodporna, ma wyższą odporność chemiczną oraz jest bardziej odporna na zróżnicowane warunki wilgotności oraz temperatury powierza w pomieszczeniu. Blat </w:t>
      </w:r>
      <w:r>
        <w:t xml:space="preserve">oraz noga podporowa </w:t>
      </w:r>
      <w:r w:rsidR="00E43A40" w:rsidRPr="00E43A40">
        <w:t>wykonan</w:t>
      </w:r>
      <w:r>
        <w:t>e</w:t>
      </w:r>
      <w:r w:rsidR="00E43A40" w:rsidRPr="00E43A40">
        <w:t xml:space="preserve"> z płyty grubości </w:t>
      </w:r>
      <w:r w:rsidR="005F35EE">
        <w:t>36</w:t>
      </w:r>
      <w:r w:rsidR="00E43A40" w:rsidRPr="00E43A40">
        <w:t xml:space="preserve">mm, pozostałe elementy z płyty grubości 18mm. Blat biurka </w:t>
      </w:r>
      <w:r w:rsidR="005F35EE">
        <w:t xml:space="preserve">oraz pozostałe elementy </w:t>
      </w:r>
      <w:r w:rsidR="00E43A40" w:rsidRPr="00E43A40">
        <w:t>oklejon</w:t>
      </w:r>
      <w:r w:rsidR="005F35EE">
        <w:t>e</w:t>
      </w:r>
      <w:r w:rsidR="00E43A40" w:rsidRPr="00E43A40">
        <w:t xml:space="preserve"> obrzeżem 2mm</w:t>
      </w:r>
      <w:r w:rsidR="005F35EE">
        <w:t xml:space="preserve">. </w:t>
      </w:r>
      <w:r w:rsidR="005F35EE" w:rsidRPr="00E43A40">
        <w:t xml:space="preserve">Blat biurka oparty </w:t>
      </w:r>
      <w:r w:rsidR="005F35EE">
        <w:t xml:space="preserve">z jednej strony </w:t>
      </w:r>
      <w:r w:rsidR="005F35EE" w:rsidRPr="00E43A40">
        <w:t xml:space="preserve">na </w:t>
      </w:r>
      <w:r w:rsidR="005F35EE">
        <w:t>nodze płytowej</w:t>
      </w:r>
      <w:r>
        <w:t xml:space="preserve"> oraz</w:t>
      </w:r>
      <w:r w:rsidR="005F35EE">
        <w:t xml:space="preserve"> </w:t>
      </w:r>
      <w:r>
        <w:t>w centralnej części</w:t>
      </w:r>
      <w:r w:rsidR="005F35EE">
        <w:t xml:space="preserve"> </w:t>
      </w:r>
      <w:r>
        <w:t>na podporze o</w:t>
      </w:r>
      <w:r w:rsidR="005F35EE">
        <w:t xml:space="preserve"> konstrukcj</w:t>
      </w:r>
      <w:r>
        <w:t>i</w:t>
      </w:r>
      <w:r w:rsidR="005F35EE">
        <w:t xml:space="preserve"> skrzyniow</w:t>
      </w:r>
      <w:r>
        <w:t>ej zapewniającej stabilność</w:t>
      </w:r>
      <w:r w:rsidR="005F35EE">
        <w:t xml:space="preserve">. </w:t>
      </w:r>
      <w:r>
        <w:t>Stolik posiada r</w:t>
      </w:r>
      <w:r w:rsidR="00E43A40" w:rsidRPr="00E43A40">
        <w:t>egulatory wysokości w zakresie 0-15mm z gwintem metalowym.</w:t>
      </w:r>
      <w:r w:rsidR="001B494E">
        <w:t xml:space="preserve"> </w:t>
      </w:r>
      <w:r w:rsidR="00E43A40" w:rsidRPr="001B494E">
        <w:t>Produkt posiada atest higieniczności</w:t>
      </w:r>
      <w:r w:rsidR="001B494E">
        <w:t>.</w:t>
      </w:r>
    </w:p>
    <w:sectPr w:rsidR="00E43A40" w:rsidRPr="001B4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017988"/>
    <w:rsid w:val="001B494E"/>
    <w:rsid w:val="002E7350"/>
    <w:rsid w:val="0030137D"/>
    <w:rsid w:val="00393639"/>
    <w:rsid w:val="004C1FC1"/>
    <w:rsid w:val="005545AC"/>
    <w:rsid w:val="005F35EE"/>
    <w:rsid w:val="006877F1"/>
    <w:rsid w:val="0073592B"/>
    <w:rsid w:val="007B7B53"/>
    <w:rsid w:val="007F1A9C"/>
    <w:rsid w:val="00871B9F"/>
    <w:rsid w:val="008E1B12"/>
    <w:rsid w:val="00A252A6"/>
    <w:rsid w:val="00B44332"/>
    <w:rsid w:val="00B67621"/>
    <w:rsid w:val="00C27489"/>
    <w:rsid w:val="00CB7C18"/>
    <w:rsid w:val="00DD37EB"/>
    <w:rsid w:val="00DE02DD"/>
    <w:rsid w:val="00DF3DF5"/>
    <w:rsid w:val="00E43A40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2025-06-02T14:32:00Z</dcterms:created>
  <dcterms:modified xsi:type="dcterms:W3CDTF">2025-06-09T12:15:00Z</dcterms:modified>
</cp:coreProperties>
</file>