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E" w:rsidRPr="00A1435E" w:rsidRDefault="00A1435E" w:rsidP="00A1435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435E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A1435E" w:rsidRDefault="00A1435E" w:rsidP="00A143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45E0" w:rsidRDefault="00ED071E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1</w:t>
      </w:r>
      <w:r w:rsidR="00EA2E4C">
        <w:rPr>
          <w:rFonts w:ascii="Arial" w:hAnsi="Arial" w:cs="Arial"/>
          <w:sz w:val="24"/>
          <w:szCs w:val="24"/>
          <w:lang w:eastAsia="pl-PL"/>
        </w:rPr>
        <w:t>. Baterie a</w:t>
      </w:r>
      <w:r w:rsidR="00351B9F">
        <w:rPr>
          <w:rFonts w:ascii="Arial" w:hAnsi="Arial" w:cs="Arial"/>
          <w:sz w:val="24"/>
          <w:szCs w:val="24"/>
          <w:lang w:eastAsia="pl-PL"/>
        </w:rPr>
        <w:t>lkaiczne paluszki AAA (R3) (300</w:t>
      </w:r>
      <w:r w:rsidR="00EA2E4C">
        <w:rPr>
          <w:rFonts w:ascii="Arial" w:hAnsi="Arial" w:cs="Arial"/>
          <w:sz w:val="24"/>
          <w:szCs w:val="24"/>
          <w:lang w:eastAsia="pl-PL"/>
        </w:rPr>
        <w:t xml:space="preserve">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667793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Rozmiar: </w:t>
      </w:r>
      <w:r w:rsidRPr="00667793">
        <w:rPr>
          <w:rFonts w:ascii="Arial" w:eastAsia="Times New Roman" w:hAnsi="Arial" w:cs="Arial"/>
          <w:bCs/>
          <w:sz w:val="24"/>
          <w:szCs w:val="24"/>
          <w:lang w:eastAsia="pl-PL"/>
        </w:rPr>
        <w:t>AAA</w:t>
      </w:r>
    </w:p>
    <w:p w:rsidR="00EA2E4C" w:rsidRPr="00667793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Technologia: </w:t>
      </w:r>
      <w:r w:rsidRPr="00667793">
        <w:rPr>
          <w:rFonts w:ascii="Arial" w:eastAsia="Times New Roman" w:hAnsi="Arial" w:cs="Arial"/>
          <w:bCs/>
          <w:sz w:val="24"/>
          <w:szCs w:val="24"/>
          <w:lang w:eastAsia="pl-PL"/>
        </w:rPr>
        <w:t>Alkaliczne</w:t>
      </w:r>
    </w:p>
    <w:p w:rsidR="00EA2E4C" w:rsidRPr="00667793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Napięcie: </w:t>
      </w:r>
      <w:r w:rsidRPr="00667793">
        <w:rPr>
          <w:rFonts w:ascii="Arial" w:eastAsia="Times New Roman" w:hAnsi="Arial" w:cs="Arial"/>
          <w:bCs/>
          <w:sz w:val="24"/>
          <w:szCs w:val="24"/>
          <w:lang w:eastAsia="pl-PL"/>
        </w:rPr>
        <w:t>1,5V</w:t>
      </w:r>
    </w:p>
    <w:p w:rsidR="00EA2E4C" w:rsidRPr="00667793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Średnica: </w:t>
      </w:r>
      <w:r w:rsidRPr="00667793">
        <w:rPr>
          <w:rFonts w:ascii="Arial" w:eastAsia="Times New Roman" w:hAnsi="Arial" w:cs="Arial"/>
          <w:bCs/>
          <w:sz w:val="24"/>
          <w:szCs w:val="24"/>
          <w:lang w:eastAsia="pl-PL"/>
        </w:rPr>
        <w:t>10,5 mm</w:t>
      </w:r>
    </w:p>
    <w:p w:rsidR="00EA2E4C" w:rsidRPr="00667793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 w:rsidRPr="00667793">
        <w:rPr>
          <w:rFonts w:ascii="Arial" w:eastAsia="Times New Roman" w:hAnsi="Arial" w:cs="Arial"/>
          <w:bCs/>
          <w:sz w:val="24"/>
          <w:szCs w:val="24"/>
          <w:lang w:eastAsia="pl-PL"/>
        </w:rPr>
        <w:t> min. 3 lata</w:t>
      </w:r>
    </w:p>
    <w:p w:rsidR="00EA2E4C" w:rsidRDefault="00ED071E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EA2E4C" w:rsidRPr="00EA2E4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8E1A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Baterie</w:t>
      </w:r>
      <w:r w:rsidR="00351B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alkaiczne paluszki AA (300</w:t>
      </w:r>
      <w:r w:rsidR="00EA2E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 R6/AA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 nominalne: 1,5V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Wymiary: 14,5 x 50,5mm</w:t>
      </w:r>
    </w:p>
    <w:p w:rsidR="00EA2E4C" w:rsidRPr="00667793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667793">
        <w:rPr>
          <w:rFonts w:ascii="Arial" w:eastAsia="Times New Roman" w:hAnsi="Arial" w:cs="Arial"/>
          <w:bCs/>
          <w:sz w:val="24"/>
          <w:szCs w:val="24"/>
          <w:lang w:eastAsia="pl-PL"/>
        </w:rPr>
        <w:t>min. 3 lata</w:t>
      </w:r>
    </w:p>
    <w:p w:rsidR="00351B9F" w:rsidRDefault="00351B9F" w:rsidP="00351B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B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Baterie alkaiczne R20 (200 szt.)</w:t>
      </w:r>
      <w:bookmarkStart w:id="0" w:name="_GoBack"/>
      <w:bookmarkEnd w:id="0"/>
    </w:p>
    <w:p w:rsidR="00351B9F" w:rsidRPr="00351B9F" w:rsidRDefault="00351B9F" w:rsidP="003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1B9F">
        <w:rPr>
          <w:rFonts w:ascii="Arial" w:eastAsia="Times New Roman" w:hAnsi="Arial" w:cs="Arial"/>
          <w:sz w:val="24"/>
          <w:szCs w:val="24"/>
          <w:lang w:eastAsia="pl-PL"/>
        </w:rPr>
        <w:t>Rodzaj baterii: alkaliczna</w:t>
      </w:r>
    </w:p>
    <w:p w:rsidR="00351B9F" w:rsidRPr="00351B9F" w:rsidRDefault="00351B9F" w:rsidP="003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1B9F">
        <w:rPr>
          <w:rFonts w:ascii="Arial" w:eastAsia="Times New Roman" w:hAnsi="Arial" w:cs="Arial"/>
          <w:sz w:val="24"/>
          <w:szCs w:val="24"/>
          <w:lang w:eastAsia="pl-PL"/>
        </w:rPr>
        <w:t>Napięcie: 1.5V</w:t>
      </w:r>
    </w:p>
    <w:p w:rsidR="00351B9F" w:rsidRPr="00351B9F" w:rsidRDefault="00351B9F" w:rsidP="003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1B9F">
        <w:rPr>
          <w:rFonts w:ascii="Arial" w:eastAsia="Times New Roman" w:hAnsi="Arial" w:cs="Arial"/>
          <w:sz w:val="24"/>
          <w:szCs w:val="24"/>
          <w:lang w:eastAsia="pl-PL"/>
        </w:rPr>
        <w:t>Średnica: 34 mm</w:t>
      </w:r>
    </w:p>
    <w:p w:rsidR="00351B9F" w:rsidRPr="00351B9F" w:rsidRDefault="00351B9F" w:rsidP="003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1B9F">
        <w:rPr>
          <w:rFonts w:ascii="Arial" w:eastAsia="Times New Roman" w:hAnsi="Arial" w:cs="Arial"/>
          <w:sz w:val="24"/>
          <w:szCs w:val="24"/>
          <w:lang w:eastAsia="pl-PL"/>
        </w:rPr>
        <w:t>Wysokość: 61 mm</w:t>
      </w:r>
    </w:p>
    <w:p w:rsidR="00351B9F" w:rsidRDefault="00351B9F" w:rsidP="00351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Okres trwałości: min. 3 lata</w:t>
      </w:r>
    </w:p>
    <w:p w:rsidR="00351B9F" w:rsidRDefault="00351B9F" w:rsidP="00351B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B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351B9F">
        <w:rPr>
          <w:rFonts w:ascii="Arial" w:eastAsia="Times New Roman" w:hAnsi="Arial" w:cs="Arial"/>
          <w:bCs/>
          <w:sz w:val="24"/>
          <w:szCs w:val="24"/>
          <w:lang w:eastAsia="pl-PL"/>
        </w:rPr>
        <w:t>Bateria litowa GP CR2032 3V </w:t>
      </w:r>
      <w:r w:rsidR="00667793">
        <w:rPr>
          <w:rFonts w:ascii="Arial" w:eastAsia="Times New Roman" w:hAnsi="Arial" w:cs="Arial"/>
          <w:bCs/>
          <w:sz w:val="24"/>
          <w:szCs w:val="24"/>
          <w:lang w:eastAsia="pl-PL"/>
        </w:rPr>
        <w:t>(20 szt.)</w:t>
      </w:r>
    </w:p>
    <w:p w:rsidR="00667793" w:rsidRPr="00667793" w:rsidRDefault="00667793" w:rsidP="0066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napięcie: 3 V</w:t>
      </w:r>
    </w:p>
    <w:p w:rsidR="00667793" w:rsidRPr="00667793" w:rsidRDefault="00667793" w:rsidP="0066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pojemność: 220mAh</w:t>
      </w:r>
    </w:p>
    <w:p w:rsidR="00667793" w:rsidRPr="00667793" w:rsidRDefault="00667793" w:rsidP="0066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wymiary: 20 mm x 3,2 mm</w:t>
      </w:r>
    </w:p>
    <w:p w:rsidR="00667793" w:rsidRPr="00667793" w:rsidRDefault="00667793" w:rsidP="0066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793">
        <w:rPr>
          <w:rFonts w:ascii="Arial" w:eastAsia="Times New Roman" w:hAnsi="Arial" w:cs="Arial"/>
          <w:sz w:val="24"/>
          <w:szCs w:val="24"/>
          <w:lang w:eastAsia="pl-PL"/>
        </w:rPr>
        <w:t>waga: 2,9 g</w:t>
      </w:r>
    </w:p>
    <w:p w:rsidR="00667793" w:rsidRPr="00667793" w:rsidRDefault="00667793" w:rsidP="006677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1B9F" w:rsidRPr="00351B9F" w:rsidRDefault="00351B9F" w:rsidP="006677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1B9F" w:rsidRPr="00351B9F" w:rsidRDefault="00351B9F" w:rsidP="00351B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D67EA" w:rsidRDefault="00BD67EA"/>
    <w:sectPr w:rsidR="00BD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00"/>
    <w:multiLevelType w:val="multilevel"/>
    <w:tmpl w:val="449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5031E"/>
    <w:multiLevelType w:val="multilevel"/>
    <w:tmpl w:val="914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3EFB"/>
    <w:multiLevelType w:val="multilevel"/>
    <w:tmpl w:val="EAB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82DF8"/>
    <w:multiLevelType w:val="multilevel"/>
    <w:tmpl w:val="9CC4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01E29"/>
    <w:multiLevelType w:val="multilevel"/>
    <w:tmpl w:val="930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351B9F"/>
    <w:rsid w:val="004614AE"/>
    <w:rsid w:val="004B1CA3"/>
    <w:rsid w:val="004F1CDD"/>
    <w:rsid w:val="00514146"/>
    <w:rsid w:val="00667793"/>
    <w:rsid w:val="00880942"/>
    <w:rsid w:val="008E1AD4"/>
    <w:rsid w:val="00980CBD"/>
    <w:rsid w:val="00A1435E"/>
    <w:rsid w:val="00B75C96"/>
    <w:rsid w:val="00BD67EA"/>
    <w:rsid w:val="00C845E0"/>
    <w:rsid w:val="00D93785"/>
    <w:rsid w:val="00DB28FC"/>
    <w:rsid w:val="00EA2E4C"/>
    <w:rsid w:val="00E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B4B2"/>
  <w15:chartTrackingRefBased/>
  <w15:docId w15:val="{76F685F8-14F8-408C-B532-DB4952A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A1435E"/>
  </w:style>
  <w:style w:type="character" w:customStyle="1" w:styleId="attribute-values">
    <w:name w:val="attribute-values"/>
    <w:basedOn w:val="Domylnaczcionkaakapitu"/>
    <w:rsid w:val="00A1435E"/>
  </w:style>
  <w:style w:type="character" w:customStyle="1" w:styleId="Nagwek2Znak">
    <w:name w:val="Nagłówek 2 Znak"/>
    <w:basedOn w:val="Domylnaczcionkaakapitu"/>
    <w:link w:val="Nagwek2"/>
    <w:uiPriority w:val="9"/>
    <w:rsid w:val="00EA2E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1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Agnieszka</dc:creator>
  <cp:keywords/>
  <dc:description/>
  <cp:lastModifiedBy>Wilczak Edyta</cp:lastModifiedBy>
  <cp:revision>2</cp:revision>
  <dcterms:created xsi:type="dcterms:W3CDTF">2025-04-14T06:31:00Z</dcterms:created>
  <dcterms:modified xsi:type="dcterms:W3CDTF">2025-04-14T06:31:00Z</dcterms:modified>
</cp:coreProperties>
</file>