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9AD76" w14:textId="08AAAD1C" w:rsidR="00A8580A" w:rsidRPr="00454C6A" w:rsidRDefault="00A8580A" w:rsidP="008859CB">
      <w:pPr>
        <w:spacing w:after="0"/>
        <w:jc w:val="center"/>
        <w:rPr>
          <w:rFonts w:ascii="Times New Roman" w:eastAsia="Times New Roman" w:hAnsi="Times New Roman" w:cs="Times New Roman"/>
          <w:sz w:val="24"/>
          <w:szCs w:val="24"/>
          <w:lang w:eastAsia="pl-PL"/>
        </w:rPr>
      </w:pPr>
      <w:r w:rsidRPr="00454C6A">
        <w:rPr>
          <w:rFonts w:ascii="Times New Roman" w:eastAsia="Times New Roman" w:hAnsi="Times New Roman" w:cs="Times New Roman"/>
          <w:b/>
          <w:sz w:val="24"/>
          <w:szCs w:val="24"/>
          <w:lang w:eastAsia="pl-PL"/>
        </w:rPr>
        <w:t>SPECYFIKACJA WARUNKÓW ZAMÓWIENIA</w:t>
      </w:r>
    </w:p>
    <w:p w14:paraId="79804647" w14:textId="6EDE45F6" w:rsidR="00A8580A" w:rsidRPr="00454C6A" w:rsidRDefault="00757611" w:rsidP="008859CB">
      <w:pPr>
        <w:spacing w:after="0"/>
        <w:jc w:val="center"/>
        <w:rPr>
          <w:rFonts w:ascii="Times New Roman" w:eastAsia="Times New Roman" w:hAnsi="Times New Roman" w:cs="Times New Roman"/>
          <w:b/>
          <w:sz w:val="24"/>
          <w:szCs w:val="24"/>
          <w:u w:val="single"/>
          <w:lang w:eastAsia="pl-PL"/>
        </w:rPr>
      </w:pPr>
      <w:r w:rsidRPr="00454C6A">
        <w:rPr>
          <w:rFonts w:ascii="Times New Roman" w:eastAsia="Times New Roman" w:hAnsi="Times New Roman" w:cs="Times New Roman"/>
          <w:b/>
          <w:sz w:val="24"/>
          <w:szCs w:val="24"/>
          <w:u w:val="single"/>
          <w:lang w:eastAsia="pl-PL"/>
        </w:rPr>
        <w:t>NR REF. POSTĘPOWANIA: ZP-</w:t>
      </w:r>
      <w:r w:rsidR="000225ED">
        <w:rPr>
          <w:rFonts w:ascii="Times New Roman" w:eastAsia="Times New Roman" w:hAnsi="Times New Roman" w:cs="Times New Roman"/>
          <w:b/>
          <w:sz w:val="24"/>
          <w:szCs w:val="24"/>
          <w:u w:val="single"/>
          <w:lang w:eastAsia="pl-PL"/>
        </w:rPr>
        <w:t>29/2022</w:t>
      </w: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ul. Marsa 80, 04-520 Warszawa</w:t>
      </w:r>
    </w:p>
    <w:p w14:paraId="3858451F"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Regon: 011896226</w:t>
      </w:r>
    </w:p>
    <w:p w14:paraId="2D609619"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NIP: 952-18-18-707</w:t>
      </w:r>
    </w:p>
    <w:p w14:paraId="266083FD" w14:textId="4458A1D1" w:rsidR="00A5046B" w:rsidRPr="00454C6A" w:rsidRDefault="00A5046B" w:rsidP="008859CB">
      <w:pPr>
        <w:spacing w:after="0"/>
        <w:jc w:val="both"/>
        <w:rPr>
          <w:rFonts w:ascii="Times New Roman" w:hAnsi="Times New Roman" w:cs="Times New Roman"/>
          <w:sz w:val="24"/>
          <w:szCs w:val="24"/>
        </w:rPr>
      </w:pPr>
      <w:r w:rsidRPr="00454C6A">
        <w:rPr>
          <w:rFonts w:ascii="Times New Roman" w:hAnsi="Times New Roman" w:cs="Times New Roman"/>
          <w:sz w:val="24"/>
          <w:szCs w:val="24"/>
        </w:rPr>
        <w:t>strona internetowa: http://www.grom.wp.mil.pl</w:t>
      </w:r>
    </w:p>
    <w:p w14:paraId="5FB43B0E" w14:textId="77777777" w:rsidR="00A5046B" w:rsidRPr="00454C6A" w:rsidRDefault="00A5046B" w:rsidP="008859CB">
      <w:pPr>
        <w:spacing w:after="0"/>
        <w:jc w:val="both"/>
        <w:rPr>
          <w:rFonts w:ascii="Times New Roman" w:hAnsi="Times New Roman" w:cs="Times New Roman"/>
          <w:sz w:val="24"/>
          <w:szCs w:val="24"/>
          <w:lang w:val="en-US"/>
        </w:rPr>
      </w:pPr>
      <w:r w:rsidRPr="00454C6A">
        <w:rPr>
          <w:rFonts w:ascii="Times New Roman" w:hAnsi="Times New Roman" w:cs="Times New Roman"/>
          <w:sz w:val="24"/>
          <w:szCs w:val="24"/>
          <w:lang w:val="en-US"/>
        </w:rPr>
        <w:t>e-mail: 2305.zamowienia@ron.mil.pl</w:t>
      </w:r>
    </w:p>
    <w:p w14:paraId="204A6021" w14:textId="3BA31518" w:rsidR="00A5046B" w:rsidRPr="00454C6A" w:rsidRDefault="00A5046B" w:rsidP="008859CB">
      <w:pPr>
        <w:spacing w:after="0"/>
        <w:jc w:val="both"/>
        <w:rPr>
          <w:rFonts w:ascii="Times New Roman" w:hAnsi="Times New Roman" w:cs="Times New Roman"/>
          <w:sz w:val="24"/>
          <w:szCs w:val="24"/>
        </w:rPr>
      </w:pPr>
      <w:r w:rsidRPr="00454C6A">
        <w:rPr>
          <w:rFonts w:ascii="Times New Roman" w:hAnsi="Times New Roman" w:cs="Times New Roman"/>
          <w:sz w:val="24"/>
          <w:szCs w:val="24"/>
        </w:rPr>
        <w:t>platforma przetargowa: https://platformazakupowa.pl/pn/grom</w:t>
      </w:r>
    </w:p>
    <w:p w14:paraId="3C6FFA8B"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zwana dalej Zamawiającym</w:t>
      </w:r>
    </w:p>
    <w:p w14:paraId="2EEB6C68" w14:textId="77777777" w:rsidR="00A8580A" w:rsidRPr="00454C6A" w:rsidRDefault="00A8580A" w:rsidP="008859CB">
      <w:pPr>
        <w:spacing w:after="0"/>
        <w:jc w:val="both"/>
        <w:rPr>
          <w:rFonts w:ascii="Times New Roman" w:eastAsia="Times New Roman" w:hAnsi="Times New Roman" w:cs="Times New Roman"/>
          <w:sz w:val="24"/>
          <w:szCs w:val="24"/>
          <w:lang w:eastAsia="pl-PL"/>
        </w:rPr>
      </w:pPr>
    </w:p>
    <w:p w14:paraId="18AA9751" w14:textId="0A7CC7CE" w:rsidR="00A8580A" w:rsidRPr="000B0496" w:rsidRDefault="00FE623E"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 xml:space="preserve">zaprasza </w:t>
      </w:r>
      <w:r w:rsidR="00494B39" w:rsidRPr="00494B39">
        <w:rPr>
          <w:rFonts w:ascii="Times New Roman" w:eastAsia="Times New Roman" w:hAnsi="Times New Roman" w:cs="Times New Roman"/>
          <w:b/>
          <w:sz w:val="24"/>
          <w:szCs w:val="24"/>
          <w:lang w:eastAsia="pl-PL"/>
        </w:rPr>
        <w:t xml:space="preserve">do składania ofert na </w:t>
      </w:r>
      <w:r w:rsidR="00B7271A" w:rsidRPr="00B7271A">
        <w:rPr>
          <w:rFonts w:ascii="Times New Roman" w:eastAsia="Times New Roman" w:hAnsi="Times New Roman" w:cs="Times New Roman"/>
          <w:b/>
          <w:sz w:val="24"/>
          <w:szCs w:val="24"/>
          <w:lang w:eastAsia="pl-PL"/>
        </w:rPr>
        <w:t xml:space="preserve">wykonanie </w:t>
      </w:r>
      <w:r w:rsidR="00236985">
        <w:rPr>
          <w:rFonts w:ascii="Times New Roman" w:eastAsia="Times New Roman" w:hAnsi="Times New Roman" w:cs="Times New Roman"/>
          <w:b/>
          <w:sz w:val="24"/>
          <w:szCs w:val="24"/>
          <w:lang w:eastAsia="pl-PL"/>
        </w:rPr>
        <w:t>remontu</w:t>
      </w:r>
      <w:r w:rsidR="00236985" w:rsidRPr="00236985">
        <w:rPr>
          <w:rFonts w:ascii="Times New Roman" w:eastAsia="Times New Roman" w:hAnsi="Times New Roman" w:cs="Times New Roman"/>
          <w:b/>
          <w:sz w:val="24"/>
          <w:szCs w:val="24"/>
          <w:lang w:eastAsia="pl-PL"/>
        </w:rPr>
        <w:t xml:space="preserve"> si</w:t>
      </w:r>
      <w:r w:rsidR="00236985">
        <w:rPr>
          <w:rFonts w:ascii="Times New Roman" w:eastAsia="Times New Roman" w:hAnsi="Times New Roman" w:cs="Times New Roman"/>
          <w:b/>
          <w:sz w:val="24"/>
          <w:szCs w:val="24"/>
          <w:lang w:eastAsia="pl-PL"/>
        </w:rPr>
        <w:t>eci elektroenergetycznej wraz z </w:t>
      </w:r>
      <w:r w:rsidR="00236985" w:rsidRPr="00236985">
        <w:rPr>
          <w:rFonts w:ascii="Times New Roman" w:eastAsia="Times New Roman" w:hAnsi="Times New Roman" w:cs="Times New Roman"/>
          <w:b/>
          <w:sz w:val="24"/>
          <w:szCs w:val="24"/>
          <w:lang w:eastAsia="pl-PL"/>
        </w:rPr>
        <w:t>dostosowaniem do potrzeb Zamawiającego</w:t>
      </w:r>
      <w:r w:rsidR="00143B74" w:rsidRPr="000B0496">
        <w:rPr>
          <w:rFonts w:ascii="Times New Roman" w:eastAsia="Times New Roman" w:hAnsi="Times New Roman" w:cs="Times New Roman"/>
          <w:b/>
          <w:sz w:val="24"/>
          <w:szCs w:val="24"/>
          <w:lang w:eastAsia="pl-PL"/>
        </w:rPr>
        <w:t>.</w:t>
      </w:r>
    </w:p>
    <w:p w14:paraId="637BC77B" w14:textId="77777777" w:rsidR="00A8580A" w:rsidRPr="00454C6A" w:rsidRDefault="00A8580A" w:rsidP="008859CB">
      <w:pPr>
        <w:spacing w:after="0"/>
        <w:ind w:firstLine="709"/>
        <w:jc w:val="both"/>
        <w:rPr>
          <w:rFonts w:ascii="Times New Roman" w:eastAsia="Times New Roman" w:hAnsi="Times New Roman" w:cs="Times New Roman"/>
          <w:sz w:val="24"/>
          <w:szCs w:val="24"/>
          <w:lang w:eastAsia="pl-PL"/>
        </w:rPr>
      </w:pPr>
    </w:p>
    <w:p w14:paraId="1EA09759" w14:textId="0D6C94F8" w:rsidR="00A8580A" w:rsidRPr="00454C6A" w:rsidRDefault="00A8580A" w:rsidP="008859CB">
      <w:pPr>
        <w:spacing w:after="0"/>
        <w:ind w:firstLine="709"/>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Postępowanie o udzielenie zamówienia publicznego prowadzone jest zgodnie z przepisami ustawy z dnia </w:t>
      </w:r>
      <w:r w:rsidR="00BB2898" w:rsidRPr="00454C6A">
        <w:rPr>
          <w:rFonts w:ascii="Times New Roman" w:eastAsia="Times New Roman" w:hAnsi="Times New Roman" w:cs="Times New Roman"/>
          <w:sz w:val="24"/>
          <w:szCs w:val="24"/>
          <w:lang w:eastAsia="pl-PL"/>
        </w:rPr>
        <w:t>11</w:t>
      </w:r>
      <w:r w:rsidRPr="00454C6A">
        <w:rPr>
          <w:rFonts w:ascii="Times New Roman" w:eastAsia="Times New Roman" w:hAnsi="Times New Roman" w:cs="Times New Roman"/>
          <w:sz w:val="24"/>
          <w:szCs w:val="24"/>
          <w:lang w:eastAsia="pl-PL"/>
        </w:rPr>
        <w:t xml:space="preserve"> </w:t>
      </w:r>
      <w:r w:rsidR="00BB2898" w:rsidRPr="00454C6A">
        <w:rPr>
          <w:rFonts w:ascii="Times New Roman" w:eastAsia="Times New Roman" w:hAnsi="Times New Roman" w:cs="Times New Roman"/>
          <w:sz w:val="24"/>
          <w:szCs w:val="24"/>
          <w:lang w:eastAsia="pl-PL"/>
        </w:rPr>
        <w:t>września</w:t>
      </w:r>
      <w:r w:rsidRPr="00454C6A">
        <w:rPr>
          <w:rFonts w:ascii="Times New Roman" w:eastAsia="Times New Roman" w:hAnsi="Times New Roman" w:cs="Times New Roman"/>
          <w:sz w:val="24"/>
          <w:szCs w:val="24"/>
          <w:lang w:eastAsia="pl-PL"/>
        </w:rPr>
        <w:t xml:space="preserve"> 20</w:t>
      </w:r>
      <w:r w:rsidR="00BB2898" w:rsidRPr="00454C6A">
        <w:rPr>
          <w:rFonts w:ascii="Times New Roman" w:eastAsia="Times New Roman" w:hAnsi="Times New Roman" w:cs="Times New Roman"/>
          <w:sz w:val="24"/>
          <w:szCs w:val="24"/>
          <w:lang w:eastAsia="pl-PL"/>
        </w:rPr>
        <w:t>19</w:t>
      </w:r>
      <w:r w:rsidR="00757611"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 xml:space="preserve">r. – </w:t>
      </w:r>
      <w:r w:rsidR="000963D7" w:rsidRPr="00454C6A">
        <w:rPr>
          <w:rFonts w:ascii="Times New Roman" w:eastAsia="Times New Roman" w:hAnsi="Times New Roman" w:cs="Times New Roman"/>
          <w:sz w:val="24"/>
          <w:szCs w:val="24"/>
          <w:lang w:eastAsia="pl-PL"/>
        </w:rPr>
        <w:t xml:space="preserve">Prawo zamówień </w:t>
      </w:r>
      <w:r w:rsidR="0006058B" w:rsidRPr="00454C6A">
        <w:rPr>
          <w:rFonts w:ascii="Times New Roman" w:eastAsia="Times New Roman" w:hAnsi="Times New Roman" w:cs="Times New Roman"/>
          <w:sz w:val="24"/>
          <w:szCs w:val="24"/>
          <w:lang w:eastAsia="pl-PL"/>
        </w:rPr>
        <w:t xml:space="preserve">publicznych </w:t>
      </w:r>
      <w:r w:rsidR="00640951">
        <w:rPr>
          <w:rFonts w:ascii="Times New Roman" w:hAnsi="Times New Roman" w:cs="Times New Roman"/>
          <w:sz w:val="24"/>
          <w:szCs w:val="24"/>
        </w:rPr>
        <w:t>(Dz. U. z </w:t>
      </w:r>
      <w:r w:rsidR="00403425">
        <w:rPr>
          <w:rFonts w:ascii="Times New Roman" w:hAnsi="Times New Roman" w:cs="Times New Roman"/>
          <w:sz w:val="24"/>
          <w:szCs w:val="24"/>
        </w:rPr>
        <w:t>2021 r., poz. 1129 z późn. zm.</w:t>
      </w:r>
      <w:r w:rsidR="0006058B" w:rsidRPr="00454C6A">
        <w:rPr>
          <w:rFonts w:ascii="Times New Roman" w:hAnsi="Times New Roman" w:cs="Times New Roman"/>
          <w:sz w:val="24"/>
          <w:szCs w:val="24"/>
        </w:rPr>
        <w:t>)</w:t>
      </w:r>
      <w:r w:rsidR="000963D7" w:rsidRPr="00454C6A">
        <w:rPr>
          <w:rFonts w:ascii="Times New Roman" w:eastAsia="Times New Roman" w:hAnsi="Times New Roman" w:cs="Times New Roman"/>
          <w:sz w:val="24"/>
          <w:szCs w:val="24"/>
          <w:lang w:eastAsia="pl-PL"/>
        </w:rPr>
        <w:t>,</w:t>
      </w:r>
      <w:r w:rsidRPr="00454C6A">
        <w:rPr>
          <w:rFonts w:ascii="Times New Roman" w:eastAsia="Times New Roman" w:hAnsi="Times New Roman" w:cs="Times New Roman"/>
          <w:sz w:val="24"/>
          <w:szCs w:val="24"/>
          <w:lang w:eastAsia="pl-PL"/>
        </w:rPr>
        <w:t xml:space="preserve"> dalej </w:t>
      </w:r>
      <w:r w:rsidR="00C8202B" w:rsidRPr="00454C6A">
        <w:rPr>
          <w:rFonts w:ascii="Times New Roman" w:eastAsia="Times New Roman" w:hAnsi="Times New Roman" w:cs="Times New Roman"/>
          <w:sz w:val="24"/>
          <w:szCs w:val="24"/>
          <w:lang w:eastAsia="pl-PL"/>
        </w:rPr>
        <w:t>zwaną ustawą Pzp</w:t>
      </w:r>
      <w:r w:rsidRPr="00454C6A">
        <w:rPr>
          <w:rFonts w:ascii="Times New Roman" w:eastAsia="Times New Roman" w:hAnsi="Times New Roman" w:cs="Times New Roman"/>
          <w:sz w:val="24"/>
          <w:szCs w:val="24"/>
          <w:lang w:eastAsia="pl-PL"/>
        </w:rPr>
        <w:t>.</w:t>
      </w:r>
    </w:p>
    <w:p w14:paraId="15D36783" w14:textId="2A39390B" w:rsidR="00A8580A" w:rsidRPr="00454C6A" w:rsidRDefault="00A8580A" w:rsidP="008859CB">
      <w:pPr>
        <w:spacing w:after="0"/>
        <w:ind w:firstLine="567"/>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W sprawach nieuregulowanych </w:t>
      </w:r>
      <w:r w:rsidR="00C8202B" w:rsidRPr="00454C6A">
        <w:rPr>
          <w:rFonts w:ascii="Times New Roman" w:eastAsia="Times New Roman" w:hAnsi="Times New Roman" w:cs="Times New Roman"/>
          <w:sz w:val="24"/>
          <w:szCs w:val="24"/>
          <w:lang w:eastAsia="pl-PL"/>
        </w:rPr>
        <w:t>ustawą Pzp</w:t>
      </w:r>
      <w:r w:rsidRPr="00454C6A">
        <w:rPr>
          <w:rFonts w:ascii="Times New Roman" w:eastAsia="Times New Roman" w:hAnsi="Times New Roman" w:cs="Times New Roman"/>
          <w:sz w:val="24"/>
          <w:szCs w:val="24"/>
          <w:lang w:eastAsia="pl-PL"/>
        </w:rPr>
        <w:t xml:space="preserve"> do czynności podejmowanych</w:t>
      </w:r>
      <w:r w:rsidR="008939E6"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przez</w:t>
      </w:r>
      <w:r w:rsidR="008939E6"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Zamawiającego i Wykonawcę mają zastosowanie przepisy ustawy z dnia 23 kwietnia 1964 r. Kodeks cywilny (t.j. Dz.U. z 2019 r. poz. 80).</w:t>
      </w:r>
    </w:p>
    <w:p w14:paraId="6A36C78E" w14:textId="7C3B9CDA" w:rsidR="00A8580A" w:rsidRPr="00454C6A" w:rsidRDefault="00A8580A" w:rsidP="008859CB">
      <w:pPr>
        <w:spacing w:after="0"/>
        <w:ind w:firstLine="567"/>
        <w:jc w:val="both"/>
        <w:rPr>
          <w:rFonts w:ascii="Times New Roman" w:eastAsia="Times New Roman" w:hAnsi="Times New Roman" w:cs="Times New Roman"/>
          <w:sz w:val="24"/>
          <w:szCs w:val="24"/>
          <w:lang w:val="x-none" w:eastAsia="x-none"/>
        </w:rPr>
      </w:pPr>
      <w:r w:rsidRPr="00454C6A">
        <w:rPr>
          <w:rFonts w:ascii="Times New Roman" w:eastAsia="Times New Roman" w:hAnsi="Times New Roman" w:cs="Times New Roman"/>
          <w:sz w:val="24"/>
          <w:szCs w:val="24"/>
          <w:lang w:val="x-none" w:eastAsia="x-none"/>
        </w:rPr>
        <w:t>Niniejsza Specyfikacja Warunków Zamówienia, zwana dalej „SWZ”, składa się</w:t>
      </w:r>
      <w:r w:rsidRPr="00454C6A">
        <w:rPr>
          <w:rFonts w:ascii="Times New Roman" w:eastAsia="Times New Roman" w:hAnsi="Times New Roman" w:cs="Times New Roman"/>
          <w:sz w:val="24"/>
          <w:szCs w:val="24"/>
          <w:lang w:eastAsia="x-none"/>
        </w:rPr>
        <w:t> </w:t>
      </w:r>
      <w:r w:rsidR="00DD15AE" w:rsidRPr="00454C6A">
        <w:rPr>
          <w:rFonts w:ascii="Times New Roman" w:eastAsia="Times New Roman" w:hAnsi="Times New Roman" w:cs="Times New Roman"/>
          <w:sz w:val="24"/>
          <w:szCs w:val="24"/>
          <w:lang w:val="x-none" w:eastAsia="x-none"/>
        </w:rPr>
        <w:t>z </w:t>
      </w:r>
      <w:r w:rsidRPr="00454C6A">
        <w:rPr>
          <w:rFonts w:ascii="Times New Roman" w:eastAsia="Times New Roman" w:hAnsi="Times New Roman" w:cs="Times New Roman"/>
          <w:sz w:val="24"/>
          <w:szCs w:val="24"/>
          <w:lang w:val="x-none" w:eastAsia="x-none"/>
        </w:rPr>
        <w:t>następujących części:</w:t>
      </w:r>
    </w:p>
    <w:p w14:paraId="529290EA" w14:textId="3BC733C2" w:rsidR="00A8580A" w:rsidRPr="00454C6A" w:rsidRDefault="00907D4A" w:rsidP="008859C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CZĘŚĆ I </w:t>
      </w:r>
      <w:r w:rsidRPr="00454C6A">
        <w:rPr>
          <w:rFonts w:ascii="Times New Roman" w:eastAsia="Times New Roman" w:hAnsi="Times New Roman" w:cs="Times New Roman"/>
          <w:sz w:val="24"/>
          <w:szCs w:val="24"/>
          <w:lang w:eastAsia="pl-PL"/>
        </w:rPr>
        <w:t>–</w:t>
      </w:r>
      <w:r w:rsidR="00A8580A" w:rsidRPr="00454C6A">
        <w:rPr>
          <w:rFonts w:ascii="Times New Roman" w:eastAsia="Times New Roman" w:hAnsi="Times New Roman" w:cs="Times New Roman"/>
          <w:sz w:val="24"/>
          <w:szCs w:val="24"/>
          <w:lang w:eastAsia="pl-PL"/>
        </w:rPr>
        <w:t xml:space="preserve"> INSTRUKCJA DLA WYKONAWCÓW.</w:t>
      </w:r>
    </w:p>
    <w:p w14:paraId="5BCE4449" w14:textId="6345944B" w:rsidR="00A8580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CZĘŚĆ II </w:t>
      </w:r>
      <w:r w:rsidR="0076371B" w:rsidRPr="00454C6A">
        <w:rPr>
          <w:rFonts w:ascii="Times New Roman" w:eastAsia="Times New Roman" w:hAnsi="Times New Roman" w:cs="Times New Roman"/>
          <w:sz w:val="24"/>
          <w:szCs w:val="24"/>
          <w:lang w:eastAsia="pl-PL"/>
        </w:rPr>
        <w:t>– PROJEKTOWANE POSTANOWIENIA</w:t>
      </w:r>
      <w:r w:rsidR="00E92815">
        <w:rPr>
          <w:rFonts w:ascii="Times New Roman" w:eastAsia="Times New Roman" w:hAnsi="Times New Roman" w:cs="Times New Roman"/>
          <w:sz w:val="24"/>
          <w:szCs w:val="24"/>
          <w:lang w:eastAsia="pl-PL"/>
        </w:rPr>
        <w:t xml:space="preserve"> UMOWY dla części nr 1</w:t>
      </w:r>
      <w:r w:rsidR="0003293C">
        <w:rPr>
          <w:rFonts w:ascii="Times New Roman" w:eastAsia="Times New Roman" w:hAnsi="Times New Roman" w:cs="Times New Roman"/>
          <w:sz w:val="24"/>
          <w:szCs w:val="24"/>
          <w:lang w:eastAsia="pl-PL"/>
        </w:rPr>
        <w:t>, 2</w:t>
      </w:r>
      <w:r w:rsidR="00907D4A">
        <w:rPr>
          <w:rFonts w:ascii="Times New Roman" w:eastAsia="Times New Roman" w:hAnsi="Times New Roman" w:cs="Times New Roman"/>
          <w:sz w:val="24"/>
          <w:szCs w:val="24"/>
          <w:lang w:eastAsia="pl-PL"/>
        </w:rPr>
        <w:t>, 3 oraz 4</w:t>
      </w:r>
      <w:r w:rsidR="00E92815">
        <w:rPr>
          <w:rFonts w:ascii="Times New Roman" w:eastAsia="Times New Roman" w:hAnsi="Times New Roman" w:cs="Times New Roman"/>
          <w:sz w:val="24"/>
          <w:szCs w:val="24"/>
          <w:lang w:eastAsia="pl-PL"/>
        </w:rPr>
        <w:t>.</w:t>
      </w:r>
    </w:p>
    <w:p w14:paraId="1239A224" w14:textId="24E85808" w:rsidR="00E92815" w:rsidRDefault="00E92815" w:rsidP="00E92815">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III</w:t>
      </w:r>
      <w:r w:rsidRPr="00454C6A">
        <w:rPr>
          <w:rFonts w:ascii="Times New Roman" w:eastAsia="Times New Roman" w:hAnsi="Times New Roman" w:cs="Times New Roman"/>
          <w:sz w:val="24"/>
          <w:szCs w:val="24"/>
          <w:lang w:eastAsia="pl-PL"/>
        </w:rPr>
        <w:t xml:space="preserve"> – </w:t>
      </w:r>
      <w:r w:rsidR="00E3459F" w:rsidRPr="00E3459F">
        <w:rPr>
          <w:rFonts w:ascii="Times New Roman" w:eastAsia="Times New Roman" w:hAnsi="Times New Roman" w:cs="Times New Roman"/>
          <w:sz w:val="24"/>
          <w:szCs w:val="24"/>
          <w:lang w:eastAsia="pl-PL"/>
        </w:rPr>
        <w:t xml:space="preserve">Specyfikacji Technicznej Wykonania i Odbioru Robót </w:t>
      </w:r>
      <w:r w:rsidRPr="00454C6A">
        <w:rPr>
          <w:rFonts w:ascii="Times New Roman" w:eastAsia="Times New Roman" w:hAnsi="Times New Roman" w:cs="Times New Roman"/>
          <w:sz w:val="24"/>
          <w:szCs w:val="24"/>
          <w:lang w:eastAsia="pl-PL"/>
        </w:rPr>
        <w:t xml:space="preserve">dla </w:t>
      </w:r>
      <w:r>
        <w:rPr>
          <w:rFonts w:ascii="Times New Roman" w:eastAsia="Times New Roman" w:hAnsi="Times New Roman" w:cs="Times New Roman"/>
          <w:sz w:val="24"/>
          <w:szCs w:val="24"/>
          <w:lang w:eastAsia="pl-PL"/>
        </w:rPr>
        <w:t>części nr 1</w:t>
      </w:r>
      <w:r w:rsidR="00236985">
        <w:rPr>
          <w:rFonts w:ascii="Times New Roman" w:eastAsia="Times New Roman" w:hAnsi="Times New Roman" w:cs="Times New Roman"/>
          <w:sz w:val="24"/>
          <w:szCs w:val="24"/>
          <w:lang w:eastAsia="pl-PL"/>
        </w:rPr>
        <w:t>, 2 oraz 3</w:t>
      </w:r>
      <w:r>
        <w:rPr>
          <w:rFonts w:ascii="Times New Roman" w:eastAsia="Times New Roman" w:hAnsi="Times New Roman" w:cs="Times New Roman"/>
          <w:sz w:val="24"/>
          <w:szCs w:val="24"/>
          <w:lang w:eastAsia="pl-PL"/>
        </w:rPr>
        <w:t>.</w:t>
      </w:r>
    </w:p>
    <w:p w14:paraId="3118192B" w14:textId="2F97D662" w:rsidR="00B7271A" w:rsidRDefault="00B7271A" w:rsidP="008859CB">
      <w:pPr>
        <w:tabs>
          <w:tab w:val="left" w:pos="1418"/>
        </w:tabs>
        <w:spacing w:after="0"/>
        <w:jc w:val="both"/>
        <w:rPr>
          <w:rFonts w:ascii="Times New Roman" w:eastAsia="Times New Roman" w:hAnsi="Times New Roman" w:cs="Times New Roman"/>
          <w:sz w:val="24"/>
          <w:szCs w:val="24"/>
          <w:lang w:eastAsia="pl-PL"/>
        </w:rPr>
      </w:pPr>
      <w:r w:rsidRPr="00B7271A">
        <w:rPr>
          <w:rFonts w:ascii="Times New Roman" w:eastAsia="Times New Roman" w:hAnsi="Times New Roman" w:cs="Times New Roman"/>
          <w:sz w:val="24"/>
          <w:szCs w:val="24"/>
          <w:lang w:eastAsia="pl-PL"/>
        </w:rPr>
        <w:t xml:space="preserve">CZĘŚĆ III – </w:t>
      </w:r>
      <w:r w:rsidR="00E3459F" w:rsidRPr="00E3459F">
        <w:rPr>
          <w:rFonts w:ascii="Times New Roman" w:eastAsia="Times New Roman" w:hAnsi="Times New Roman" w:cs="Times New Roman"/>
          <w:sz w:val="24"/>
          <w:szCs w:val="24"/>
          <w:lang w:eastAsia="pl-PL"/>
        </w:rPr>
        <w:t xml:space="preserve">Specyfikacji Technicznej Wykonania i Odbioru Robót </w:t>
      </w:r>
      <w:r w:rsidR="00236985">
        <w:rPr>
          <w:rFonts w:ascii="Times New Roman" w:eastAsia="Times New Roman" w:hAnsi="Times New Roman" w:cs="Times New Roman"/>
          <w:sz w:val="24"/>
          <w:szCs w:val="24"/>
          <w:lang w:eastAsia="pl-PL"/>
        </w:rPr>
        <w:t>dla części nr 4</w:t>
      </w:r>
      <w:r w:rsidRPr="00B7271A">
        <w:rPr>
          <w:rFonts w:ascii="Times New Roman" w:eastAsia="Times New Roman" w:hAnsi="Times New Roman" w:cs="Times New Roman"/>
          <w:sz w:val="24"/>
          <w:szCs w:val="24"/>
          <w:lang w:eastAsia="pl-PL"/>
        </w:rPr>
        <w:t>.</w:t>
      </w:r>
    </w:p>
    <w:p w14:paraId="46489A6C" w14:textId="048A53F3" w:rsidR="00E92815" w:rsidRDefault="00E92815" w:rsidP="008859CB">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1.1</w:t>
      </w:r>
      <w:r w:rsidRPr="00E92815">
        <w:rPr>
          <w:rFonts w:ascii="Times New Roman" w:eastAsia="Times New Roman" w:hAnsi="Times New Roman" w:cs="Times New Roman"/>
          <w:sz w:val="24"/>
          <w:szCs w:val="24"/>
          <w:lang w:eastAsia="pl-PL"/>
        </w:rPr>
        <w:t>. – Fo</w:t>
      </w:r>
      <w:r>
        <w:rPr>
          <w:rFonts w:ascii="Times New Roman" w:eastAsia="Times New Roman" w:hAnsi="Times New Roman" w:cs="Times New Roman"/>
          <w:sz w:val="24"/>
          <w:szCs w:val="24"/>
          <w:lang w:eastAsia="pl-PL"/>
        </w:rPr>
        <w:t>rmularz ofertowy dla części nr 1</w:t>
      </w:r>
      <w:r w:rsidRPr="00E92815">
        <w:rPr>
          <w:rFonts w:ascii="Times New Roman" w:eastAsia="Times New Roman" w:hAnsi="Times New Roman" w:cs="Times New Roman"/>
          <w:sz w:val="24"/>
          <w:szCs w:val="24"/>
          <w:lang w:eastAsia="pl-PL"/>
        </w:rPr>
        <w:t>.</w:t>
      </w:r>
    </w:p>
    <w:p w14:paraId="78C2F132" w14:textId="77777777" w:rsidR="00B7271A" w:rsidRDefault="000F2529" w:rsidP="00B7271A">
      <w:pPr>
        <w:tabs>
          <w:tab w:val="left" w:pos="1418"/>
        </w:tabs>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Załącznik nr 1</w:t>
      </w:r>
      <w:r w:rsidR="00E92815">
        <w:rPr>
          <w:rFonts w:ascii="Times New Roman" w:eastAsia="Times New Roman" w:hAnsi="Times New Roman" w:cs="Times New Roman"/>
          <w:sz w:val="24"/>
          <w:szCs w:val="24"/>
          <w:lang w:eastAsia="pl-PL"/>
        </w:rPr>
        <w:t>.2.</w:t>
      </w:r>
      <w:r w:rsidRPr="00454C6A">
        <w:rPr>
          <w:rFonts w:ascii="Times New Roman" w:eastAsia="Times New Roman" w:hAnsi="Times New Roman" w:cs="Times New Roman"/>
          <w:sz w:val="24"/>
          <w:szCs w:val="24"/>
          <w:lang w:eastAsia="pl-PL"/>
        </w:rPr>
        <w:t xml:space="preserve"> </w:t>
      </w:r>
      <w:r w:rsidR="00810BF2" w:rsidRPr="00454C6A">
        <w:rPr>
          <w:rFonts w:ascii="Times New Roman" w:eastAsia="Times New Roman" w:hAnsi="Times New Roman" w:cs="Times New Roman"/>
          <w:sz w:val="24"/>
          <w:szCs w:val="24"/>
          <w:lang w:eastAsia="pl-PL"/>
        </w:rPr>
        <w:t>–</w:t>
      </w:r>
      <w:r w:rsidRPr="00454C6A">
        <w:rPr>
          <w:rFonts w:ascii="Times New Roman" w:eastAsia="Times New Roman" w:hAnsi="Times New Roman" w:cs="Times New Roman"/>
          <w:sz w:val="24"/>
          <w:szCs w:val="24"/>
          <w:lang w:eastAsia="pl-PL"/>
        </w:rPr>
        <w:t xml:space="preserve"> </w:t>
      </w:r>
      <w:r w:rsidR="00A8580A" w:rsidRPr="00454C6A">
        <w:rPr>
          <w:rFonts w:ascii="Times New Roman" w:eastAsia="Times New Roman" w:hAnsi="Times New Roman" w:cs="Times New Roman"/>
          <w:sz w:val="24"/>
          <w:szCs w:val="24"/>
          <w:lang w:eastAsia="pl-PL"/>
        </w:rPr>
        <w:t>Formularz</w:t>
      </w:r>
      <w:r w:rsidR="00810BF2" w:rsidRPr="00454C6A">
        <w:rPr>
          <w:rFonts w:ascii="Times New Roman" w:eastAsia="Times New Roman" w:hAnsi="Times New Roman" w:cs="Times New Roman"/>
          <w:sz w:val="24"/>
          <w:szCs w:val="24"/>
          <w:lang w:eastAsia="pl-PL"/>
        </w:rPr>
        <w:t xml:space="preserve"> </w:t>
      </w:r>
      <w:r w:rsidR="00A8580A" w:rsidRPr="00454C6A">
        <w:rPr>
          <w:rFonts w:ascii="Times New Roman" w:eastAsia="Times New Roman" w:hAnsi="Times New Roman" w:cs="Times New Roman"/>
          <w:sz w:val="24"/>
          <w:szCs w:val="24"/>
          <w:lang w:eastAsia="pl-PL"/>
        </w:rPr>
        <w:t>ofertowy</w:t>
      </w:r>
      <w:r w:rsidR="003A39E8" w:rsidRPr="00454C6A">
        <w:rPr>
          <w:rFonts w:ascii="Times New Roman" w:eastAsia="Times New Roman" w:hAnsi="Times New Roman" w:cs="Times New Roman"/>
          <w:sz w:val="24"/>
          <w:szCs w:val="24"/>
          <w:lang w:eastAsia="pl-PL"/>
        </w:rPr>
        <w:t xml:space="preserve"> dla części</w:t>
      </w:r>
      <w:r w:rsidR="00E92815">
        <w:rPr>
          <w:rFonts w:ascii="Times New Roman" w:eastAsia="Times New Roman" w:hAnsi="Times New Roman" w:cs="Times New Roman"/>
          <w:sz w:val="24"/>
          <w:szCs w:val="24"/>
          <w:lang w:eastAsia="pl-PL"/>
        </w:rPr>
        <w:t xml:space="preserve"> nr 2</w:t>
      </w:r>
      <w:r w:rsidR="002C3836" w:rsidRPr="00454C6A">
        <w:rPr>
          <w:rFonts w:ascii="Times New Roman" w:eastAsia="Times New Roman" w:hAnsi="Times New Roman" w:cs="Times New Roman"/>
          <w:sz w:val="24"/>
          <w:szCs w:val="24"/>
          <w:lang w:eastAsia="pl-PL"/>
        </w:rPr>
        <w:t>.</w:t>
      </w:r>
      <w:r w:rsidR="00B7271A" w:rsidRPr="00B7271A">
        <w:rPr>
          <w:rFonts w:ascii="Times New Roman" w:eastAsia="Times New Roman" w:hAnsi="Times New Roman" w:cs="Times New Roman"/>
          <w:sz w:val="24"/>
          <w:szCs w:val="24"/>
          <w:lang w:eastAsia="pl-PL"/>
        </w:rPr>
        <w:t xml:space="preserve"> </w:t>
      </w:r>
    </w:p>
    <w:p w14:paraId="4101218F" w14:textId="3234BB80" w:rsidR="00B7271A" w:rsidRDefault="00B7271A" w:rsidP="008859CB">
      <w:pPr>
        <w:tabs>
          <w:tab w:val="left" w:pos="1418"/>
        </w:tabs>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Załącznik nr 1</w:t>
      </w:r>
      <w:r>
        <w:rPr>
          <w:rFonts w:ascii="Times New Roman" w:eastAsia="Times New Roman" w:hAnsi="Times New Roman" w:cs="Times New Roman"/>
          <w:sz w:val="24"/>
          <w:szCs w:val="24"/>
          <w:lang w:eastAsia="pl-PL"/>
        </w:rPr>
        <w:t>.3.</w:t>
      </w:r>
      <w:r w:rsidRPr="00454C6A">
        <w:rPr>
          <w:rFonts w:ascii="Times New Roman" w:eastAsia="Times New Roman" w:hAnsi="Times New Roman" w:cs="Times New Roman"/>
          <w:sz w:val="24"/>
          <w:szCs w:val="24"/>
          <w:lang w:eastAsia="pl-PL"/>
        </w:rPr>
        <w:t xml:space="preserve"> – Formularz ofertowy dla części</w:t>
      </w:r>
      <w:r>
        <w:rPr>
          <w:rFonts w:ascii="Times New Roman" w:eastAsia="Times New Roman" w:hAnsi="Times New Roman" w:cs="Times New Roman"/>
          <w:sz w:val="24"/>
          <w:szCs w:val="24"/>
          <w:lang w:eastAsia="pl-PL"/>
        </w:rPr>
        <w:t xml:space="preserve"> nr 3</w:t>
      </w:r>
      <w:r w:rsidRPr="00454C6A">
        <w:rPr>
          <w:rFonts w:ascii="Times New Roman" w:eastAsia="Times New Roman" w:hAnsi="Times New Roman" w:cs="Times New Roman"/>
          <w:sz w:val="24"/>
          <w:szCs w:val="24"/>
          <w:lang w:eastAsia="pl-PL"/>
        </w:rPr>
        <w:t>.</w:t>
      </w:r>
    </w:p>
    <w:p w14:paraId="2C09DAA5" w14:textId="605DECEA" w:rsidR="00236985" w:rsidRPr="00454C6A" w:rsidRDefault="00236985" w:rsidP="008859CB">
      <w:pPr>
        <w:tabs>
          <w:tab w:val="left" w:pos="1418"/>
        </w:tabs>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Załącznik nr 1</w:t>
      </w:r>
      <w:r>
        <w:rPr>
          <w:rFonts w:ascii="Times New Roman" w:eastAsia="Times New Roman" w:hAnsi="Times New Roman" w:cs="Times New Roman"/>
          <w:sz w:val="24"/>
          <w:szCs w:val="24"/>
          <w:lang w:eastAsia="pl-PL"/>
        </w:rPr>
        <w:t>.3.</w:t>
      </w:r>
      <w:r w:rsidRPr="00454C6A">
        <w:rPr>
          <w:rFonts w:ascii="Times New Roman" w:eastAsia="Times New Roman" w:hAnsi="Times New Roman" w:cs="Times New Roman"/>
          <w:sz w:val="24"/>
          <w:szCs w:val="24"/>
          <w:lang w:eastAsia="pl-PL"/>
        </w:rPr>
        <w:t xml:space="preserve"> – Formularz ofertowy dla części</w:t>
      </w:r>
      <w:r>
        <w:rPr>
          <w:rFonts w:ascii="Times New Roman" w:eastAsia="Times New Roman" w:hAnsi="Times New Roman" w:cs="Times New Roman"/>
          <w:sz w:val="24"/>
          <w:szCs w:val="24"/>
          <w:lang w:eastAsia="pl-PL"/>
        </w:rPr>
        <w:t xml:space="preserve"> nr 4</w:t>
      </w:r>
      <w:r w:rsidRPr="00454C6A">
        <w:rPr>
          <w:rFonts w:ascii="Times New Roman" w:eastAsia="Times New Roman" w:hAnsi="Times New Roman" w:cs="Times New Roman"/>
          <w:sz w:val="24"/>
          <w:szCs w:val="24"/>
          <w:lang w:eastAsia="pl-PL"/>
        </w:rPr>
        <w:t>.</w:t>
      </w:r>
    </w:p>
    <w:p w14:paraId="1B471120" w14:textId="386609D3" w:rsidR="001F728C" w:rsidRDefault="000F2529" w:rsidP="008859CB">
      <w:pPr>
        <w:spacing w:after="0"/>
        <w:ind w:left="1701" w:hanging="1701"/>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Załącznik nr 2</w:t>
      </w:r>
      <w:r w:rsidR="001F728C">
        <w:rPr>
          <w:rFonts w:ascii="Times New Roman" w:eastAsia="Times New Roman" w:hAnsi="Times New Roman" w:cs="Times New Roman"/>
          <w:sz w:val="24"/>
          <w:szCs w:val="24"/>
          <w:lang w:eastAsia="pl-PL"/>
        </w:rPr>
        <w:t>.1.</w:t>
      </w:r>
      <w:r w:rsidRPr="00454C6A">
        <w:rPr>
          <w:rFonts w:ascii="Times New Roman" w:eastAsia="Times New Roman" w:hAnsi="Times New Roman" w:cs="Times New Roman"/>
          <w:sz w:val="24"/>
          <w:szCs w:val="24"/>
          <w:lang w:eastAsia="pl-PL"/>
        </w:rPr>
        <w:t xml:space="preserve"> </w:t>
      </w:r>
      <w:r w:rsidR="00810BF2" w:rsidRPr="00454C6A">
        <w:rPr>
          <w:rFonts w:ascii="Times New Roman" w:eastAsia="Times New Roman" w:hAnsi="Times New Roman" w:cs="Times New Roman"/>
          <w:sz w:val="24"/>
          <w:szCs w:val="24"/>
          <w:lang w:eastAsia="pl-PL"/>
        </w:rPr>
        <w:t>–</w:t>
      </w:r>
      <w:r w:rsidRPr="00454C6A">
        <w:rPr>
          <w:rFonts w:ascii="Times New Roman" w:eastAsia="Times New Roman" w:hAnsi="Times New Roman" w:cs="Times New Roman"/>
          <w:sz w:val="24"/>
          <w:szCs w:val="24"/>
          <w:lang w:eastAsia="pl-PL"/>
        </w:rPr>
        <w:t xml:space="preserve"> </w:t>
      </w:r>
      <w:r w:rsidR="009B0379">
        <w:rPr>
          <w:rFonts w:ascii="Times New Roman" w:eastAsia="Times New Roman" w:hAnsi="Times New Roman" w:cs="Times New Roman"/>
          <w:sz w:val="24"/>
          <w:szCs w:val="24"/>
          <w:lang w:eastAsia="pl-PL"/>
        </w:rPr>
        <w:t>Przedmiar robót – kosztorys ślepy</w:t>
      </w:r>
      <w:r w:rsidR="001F728C">
        <w:rPr>
          <w:rFonts w:ascii="Times New Roman" w:eastAsia="Times New Roman" w:hAnsi="Times New Roman" w:cs="Times New Roman"/>
          <w:sz w:val="24"/>
          <w:szCs w:val="24"/>
          <w:lang w:eastAsia="pl-PL"/>
        </w:rPr>
        <w:t xml:space="preserve"> dla części nr 1</w:t>
      </w:r>
      <w:r w:rsidR="00236985">
        <w:rPr>
          <w:rFonts w:ascii="Times New Roman" w:eastAsia="Times New Roman" w:hAnsi="Times New Roman" w:cs="Times New Roman"/>
          <w:sz w:val="24"/>
          <w:szCs w:val="24"/>
          <w:lang w:eastAsia="pl-PL"/>
        </w:rPr>
        <w:t>, 2 oraz 3</w:t>
      </w:r>
      <w:r w:rsidR="001F728C">
        <w:rPr>
          <w:rFonts w:ascii="Times New Roman" w:eastAsia="Times New Roman" w:hAnsi="Times New Roman" w:cs="Times New Roman"/>
          <w:sz w:val="24"/>
          <w:szCs w:val="24"/>
          <w:lang w:eastAsia="pl-PL"/>
        </w:rPr>
        <w:t>.</w:t>
      </w:r>
    </w:p>
    <w:p w14:paraId="567B4549" w14:textId="07D37864" w:rsidR="001F728C" w:rsidRDefault="001F728C" w:rsidP="008859CB">
      <w:pPr>
        <w:spacing w:after="0"/>
        <w:ind w:left="1701" w:hanging="170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nr 2.2. </w:t>
      </w:r>
      <w:r w:rsidR="00B804A2" w:rsidRPr="00454C6A">
        <w:rPr>
          <w:rFonts w:ascii="Times New Roman" w:eastAsia="Times New Roman" w:hAnsi="Times New Roman" w:cs="Times New Roman"/>
          <w:sz w:val="24"/>
          <w:szCs w:val="24"/>
          <w:lang w:eastAsia="pl-PL"/>
        </w:rPr>
        <w:t xml:space="preserve">– </w:t>
      </w:r>
      <w:r w:rsidR="009B0379">
        <w:rPr>
          <w:rFonts w:ascii="Times New Roman" w:eastAsia="Times New Roman" w:hAnsi="Times New Roman" w:cs="Times New Roman"/>
          <w:sz w:val="24"/>
          <w:szCs w:val="24"/>
          <w:lang w:eastAsia="pl-PL"/>
        </w:rPr>
        <w:t xml:space="preserve">Przedmiar robót – kosztorys ślepy </w:t>
      </w:r>
      <w:r w:rsidR="00236985">
        <w:rPr>
          <w:rFonts w:ascii="Times New Roman" w:eastAsia="Times New Roman" w:hAnsi="Times New Roman" w:cs="Times New Roman"/>
          <w:sz w:val="24"/>
          <w:szCs w:val="24"/>
          <w:lang w:eastAsia="pl-PL"/>
        </w:rPr>
        <w:t>dla części nr 4</w:t>
      </w:r>
      <w:r>
        <w:rPr>
          <w:rFonts w:ascii="Times New Roman" w:eastAsia="Times New Roman" w:hAnsi="Times New Roman" w:cs="Times New Roman"/>
          <w:sz w:val="24"/>
          <w:szCs w:val="24"/>
          <w:lang w:eastAsia="pl-PL"/>
        </w:rPr>
        <w:t>.</w:t>
      </w:r>
    </w:p>
    <w:p w14:paraId="0B986364" w14:textId="7CACF3C0" w:rsidR="00A8580A" w:rsidRDefault="001F728C" w:rsidP="008859CB">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Załącznik nr 3 </w:t>
      </w:r>
      <w:r w:rsidR="00907D4A" w:rsidRPr="00454C6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x-none"/>
        </w:rPr>
        <w:t xml:space="preserve"> </w:t>
      </w:r>
      <w:r w:rsidR="00AB4925" w:rsidRPr="00454C6A">
        <w:rPr>
          <w:rFonts w:ascii="Times New Roman" w:eastAsia="Times New Roman" w:hAnsi="Times New Roman" w:cs="Times New Roman"/>
          <w:sz w:val="24"/>
          <w:szCs w:val="24"/>
          <w:lang w:val="x-none" w:eastAsia="x-none"/>
        </w:rPr>
        <w:t>Oświadczenie</w:t>
      </w:r>
      <w:r w:rsidR="00AB4925" w:rsidRPr="00454C6A">
        <w:rPr>
          <w:rFonts w:ascii="Times New Roman" w:eastAsia="Times New Roman" w:hAnsi="Times New Roman" w:cs="Times New Roman"/>
          <w:sz w:val="24"/>
          <w:szCs w:val="24"/>
          <w:lang w:eastAsia="x-none"/>
        </w:rPr>
        <w:t xml:space="preserve"> o niepodleganiu wykluczeniu</w:t>
      </w:r>
      <w:r w:rsidR="00A8580A" w:rsidRPr="00454C6A">
        <w:rPr>
          <w:rFonts w:ascii="Times New Roman" w:eastAsia="Times New Roman" w:hAnsi="Times New Roman" w:cs="Times New Roman"/>
          <w:sz w:val="24"/>
          <w:szCs w:val="24"/>
          <w:lang w:eastAsia="x-none"/>
        </w:rPr>
        <w:t>.</w:t>
      </w:r>
    </w:p>
    <w:p w14:paraId="4A36B3DB" w14:textId="3B7D7722" w:rsidR="002E1D0D" w:rsidRPr="00454C6A" w:rsidRDefault="002E1D0D" w:rsidP="008859CB">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3a</w:t>
      </w:r>
      <w:r w:rsidRPr="002E1D0D">
        <w:rPr>
          <w:rFonts w:ascii="Times New Roman" w:eastAsia="Times New Roman" w:hAnsi="Times New Roman" w:cs="Times New Roman"/>
          <w:sz w:val="24"/>
          <w:szCs w:val="24"/>
          <w:lang w:eastAsia="x-none"/>
        </w:rPr>
        <w:t xml:space="preserve"> – Oświadczenie dotyczące przesłanek wykluczenia</w:t>
      </w:r>
      <w:r>
        <w:rPr>
          <w:rFonts w:ascii="Times New Roman" w:eastAsia="Times New Roman" w:hAnsi="Times New Roman" w:cs="Times New Roman"/>
          <w:sz w:val="24"/>
          <w:szCs w:val="24"/>
          <w:lang w:eastAsia="x-none"/>
        </w:rPr>
        <w:t>.</w:t>
      </w:r>
    </w:p>
    <w:p w14:paraId="7029A959" w14:textId="0341CE99" w:rsidR="00A8580A" w:rsidRPr="00454C6A" w:rsidRDefault="001F728C" w:rsidP="008859CB">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t>Załącznik nr 4</w:t>
      </w:r>
      <w:r w:rsidR="000F2529" w:rsidRPr="00454C6A">
        <w:rPr>
          <w:rFonts w:ascii="Times New Roman" w:eastAsia="Times New Roman" w:hAnsi="Times New Roman" w:cs="Times New Roman"/>
          <w:sz w:val="24"/>
          <w:szCs w:val="24"/>
          <w:lang w:eastAsia="pl-PL"/>
        </w:rPr>
        <w:t xml:space="preserve"> </w:t>
      </w:r>
      <w:r w:rsidR="00810BF2" w:rsidRPr="00454C6A">
        <w:rPr>
          <w:rFonts w:ascii="Times New Roman" w:eastAsia="Times New Roman" w:hAnsi="Times New Roman" w:cs="Times New Roman"/>
          <w:sz w:val="24"/>
          <w:szCs w:val="24"/>
          <w:lang w:eastAsia="pl-PL"/>
        </w:rPr>
        <w:t>–</w:t>
      </w:r>
      <w:r w:rsidR="000F2529" w:rsidRPr="00454C6A">
        <w:rPr>
          <w:rFonts w:ascii="Times New Roman" w:eastAsia="Times New Roman" w:hAnsi="Times New Roman" w:cs="Times New Roman"/>
          <w:sz w:val="24"/>
          <w:szCs w:val="24"/>
          <w:lang w:eastAsia="pl-PL"/>
        </w:rPr>
        <w:t xml:space="preserve"> </w:t>
      </w:r>
      <w:r w:rsidR="00D664EF" w:rsidRPr="00454C6A">
        <w:rPr>
          <w:rFonts w:ascii="Times New Roman" w:eastAsia="Times New Roman" w:hAnsi="Times New Roman" w:cs="Times New Roman"/>
          <w:sz w:val="24"/>
          <w:szCs w:val="24"/>
          <w:lang w:val="x-none" w:eastAsia="x-none"/>
        </w:rPr>
        <w:t>Oświadczenie</w:t>
      </w:r>
      <w:r w:rsidR="00D664EF" w:rsidRPr="00454C6A">
        <w:rPr>
          <w:rFonts w:ascii="Times New Roman" w:eastAsia="Times New Roman" w:hAnsi="Times New Roman" w:cs="Times New Roman"/>
          <w:sz w:val="24"/>
          <w:szCs w:val="24"/>
          <w:lang w:eastAsia="x-none"/>
        </w:rPr>
        <w:t xml:space="preserve"> </w:t>
      </w:r>
      <w:r w:rsidR="00D664EF" w:rsidRPr="00454C6A">
        <w:rPr>
          <w:rFonts w:ascii="Times New Roman" w:eastAsia="Times New Roman" w:hAnsi="Times New Roman" w:cs="Times New Roman"/>
          <w:sz w:val="24"/>
          <w:szCs w:val="24"/>
          <w:lang w:val="x-none" w:eastAsia="x-none"/>
        </w:rPr>
        <w:t>dotyczące spełniania warunków udziału w</w:t>
      </w:r>
      <w:r w:rsidR="000F2529" w:rsidRPr="00454C6A">
        <w:rPr>
          <w:rFonts w:ascii="Times New Roman" w:eastAsia="Times New Roman" w:hAnsi="Times New Roman" w:cs="Times New Roman"/>
          <w:sz w:val="24"/>
          <w:szCs w:val="24"/>
          <w:lang w:eastAsia="x-none"/>
        </w:rPr>
        <w:t xml:space="preserve"> </w:t>
      </w:r>
      <w:r w:rsidR="00D664EF" w:rsidRPr="00454C6A">
        <w:rPr>
          <w:rFonts w:ascii="Times New Roman" w:eastAsia="Times New Roman" w:hAnsi="Times New Roman" w:cs="Times New Roman"/>
          <w:sz w:val="24"/>
          <w:szCs w:val="24"/>
          <w:lang w:val="x-none" w:eastAsia="x-none"/>
        </w:rPr>
        <w:t>postępowaniu</w:t>
      </w:r>
      <w:r w:rsidR="00A8580A" w:rsidRPr="00454C6A">
        <w:rPr>
          <w:rFonts w:ascii="Times New Roman" w:eastAsia="Times New Roman" w:hAnsi="Times New Roman" w:cs="Times New Roman"/>
          <w:sz w:val="24"/>
          <w:szCs w:val="24"/>
          <w:lang w:eastAsia="x-none"/>
        </w:rPr>
        <w:t>.</w:t>
      </w:r>
    </w:p>
    <w:p w14:paraId="06C94824" w14:textId="1E674815" w:rsidR="000F2529" w:rsidRDefault="00C22246" w:rsidP="008859CB">
      <w:pPr>
        <w:spacing w:after="0"/>
        <w:ind w:left="1701" w:hanging="1701"/>
        <w:jc w:val="both"/>
        <w:rPr>
          <w:rFonts w:ascii="Times New Roman" w:eastAsia="Times New Roman" w:hAnsi="Times New Roman" w:cs="Times New Roman"/>
          <w:sz w:val="24"/>
          <w:szCs w:val="24"/>
          <w:lang w:eastAsia="x-none"/>
        </w:rPr>
      </w:pPr>
      <w:r w:rsidRPr="00C22246">
        <w:rPr>
          <w:rFonts w:ascii="Times New Roman" w:eastAsia="Times New Roman" w:hAnsi="Times New Roman" w:cs="Times New Roman"/>
          <w:sz w:val="24"/>
          <w:szCs w:val="24"/>
          <w:lang w:eastAsia="x-none"/>
        </w:rPr>
        <w:t xml:space="preserve">Załącznik nr 5 </w:t>
      </w:r>
      <w:r>
        <w:rPr>
          <w:rFonts w:ascii="Times New Roman" w:eastAsia="Times New Roman" w:hAnsi="Times New Roman" w:cs="Times New Roman"/>
          <w:sz w:val="24"/>
          <w:szCs w:val="24"/>
          <w:lang w:eastAsia="x-none"/>
        </w:rPr>
        <w:t>– Wykaz osób.</w:t>
      </w:r>
    </w:p>
    <w:p w14:paraId="7B451DE9" w14:textId="60CFF918" w:rsidR="00C22246" w:rsidRDefault="00C22246" w:rsidP="008859CB">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lastRenderedPageBreak/>
        <w:t>Załącznik nr 6 – Wykaz robót budowlanych.</w:t>
      </w:r>
    </w:p>
    <w:p w14:paraId="2DB5E33F" w14:textId="366B1ACB" w:rsidR="00C22246" w:rsidRDefault="00C22246" w:rsidP="008859CB">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7 – Oświadczenie dotyczące posiadanych uprawnień.</w:t>
      </w:r>
    </w:p>
    <w:p w14:paraId="45EFB809" w14:textId="3FC93727" w:rsidR="00C22246" w:rsidRDefault="00C22246" w:rsidP="008859CB">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8 – Oświadczenie dotyczące aktualności oświadczeń.</w:t>
      </w:r>
    </w:p>
    <w:p w14:paraId="22EB0B05" w14:textId="4243F445" w:rsidR="00C22246" w:rsidRPr="00C22246" w:rsidRDefault="00C22246" w:rsidP="008859CB">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9 – Oświadczenie dotyczące grupy kapitałowej.</w:t>
      </w:r>
    </w:p>
    <w:p w14:paraId="03535ED6" w14:textId="77777777" w:rsidR="0003293C" w:rsidRDefault="0003293C" w:rsidP="008859CB">
      <w:pPr>
        <w:spacing w:after="0"/>
        <w:jc w:val="center"/>
        <w:rPr>
          <w:rFonts w:ascii="Times New Roman" w:eastAsia="Times New Roman" w:hAnsi="Times New Roman" w:cs="Times New Roman"/>
          <w:b/>
          <w:sz w:val="24"/>
          <w:szCs w:val="24"/>
          <w:lang w:eastAsia="pl-PL"/>
        </w:rPr>
      </w:pPr>
    </w:p>
    <w:p w14:paraId="234931E0" w14:textId="77777777" w:rsidR="0003293C" w:rsidRDefault="0003293C" w:rsidP="008859CB">
      <w:pPr>
        <w:spacing w:after="0"/>
        <w:jc w:val="center"/>
        <w:rPr>
          <w:rFonts w:ascii="Times New Roman" w:eastAsia="Times New Roman" w:hAnsi="Times New Roman" w:cs="Times New Roman"/>
          <w:b/>
          <w:sz w:val="24"/>
          <w:szCs w:val="24"/>
          <w:lang w:eastAsia="pl-PL"/>
        </w:rPr>
      </w:pPr>
    </w:p>
    <w:p w14:paraId="48EF011B" w14:textId="09A1E7E0" w:rsidR="00AA0BD7" w:rsidRPr="00BB2898" w:rsidRDefault="00AA0BD7" w:rsidP="008859CB">
      <w:pPr>
        <w:spacing w:after="0"/>
        <w:jc w:val="center"/>
        <w:rPr>
          <w:rFonts w:ascii="Times New Roman" w:eastAsia="Times New Roman" w:hAnsi="Times New Roman" w:cs="Times New Roman"/>
          <w:b/>
          <w:sz w:val="24"/>
          <w:szCs w:val="24"/>
          <w:lang w:eastAsia="pl-PL"/>
        </w:rPr>
      </w:pPr>
      <w:r w:rsidRPr="00BB2898">
        <w:rPr>
          <w:rFonts w:ascii="Times New Roman" w:eastAsia="Times New Roman" w:hAnsi="Times New Roman" w:cs="Times New Roman"/>
          <w:b/>
          <w:sz w:val="24"/>
          <w:szCs w:val="24"/>
          <w:lang w:eastAsia="pl-PL"/>
        </w:rPr>
        <w:t>CZĘŚĆ I – INSTRUKCJA DLA WYKONAWCÓW</w:t>
      </w:r>
    </w:p>
    <w:p w14:paraId="140A3F6E"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p>
    <w:p w14:paraId="68301189"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p>
    <w:p w14:paraId="171DA5EA" w14:textId="77777777" w:rsidR="00AA0BD7" w:rsidRPr="00BB2898" w:rsidRDefault="00AA0BD7" w:rsidP="008859CB">
      <w:pPr>
        <w:spacing w:after="0"/>
        <w:ind w:left="425" w:hanging="425"/>
        <w:jc w:val="center"/>
        <w:rPr>
          <w:rFonts w:ascii="Times New Roman" w:eastAsia="Times New Roman" w:hAnsi="Times New Roman" w:cs="Times New Roman"/>
          <w:sz w:val="24"/>
          <w:szCs w:val="24"/>
          <w:lang w:eastAsia="pl-PL"/>
        </w:rPr>
      </w:pPr>
      <w:r w:rsidRPr="00BB2898">
        <w:rPr>
          <w:rFonts w:ascii="Times New Roman" w:eastAsia="Times New Roman" w:hAnsi="Times New Roman" w:cs="Times New Roman"/>
          <w:sz w:val="24"/>
          <w:szCs w:val="24"/>
          <w:lang w:eastAsia="pl-PL"/>
        </w:rPr>
        <w:t>DZIAŁ I - PRZEDMIOT ZAMÓWIENIA</w:t>
      </w:r>
    </w:p>
    <w:p w14:paraId="6772C01F" w14:textId="77777777" w:rsidR="00AA0BD7" w:rsidRPr="00BB2898" w:rsidRDefault="00AA0BD7" w:rsidP="008859CB">
      <w:pPr>
        <w:spacing w:after="0"/>
        <w:ind w:left="425" w:hanging="425"/>
        <w:jc w:val="center"/>
        <w:rPr>
          <w:rFonts w:ascii="Times New Roman" w:eastAsia="Times New Roman" w:hAnsi="Times New Roman" w:cs="Times New Roman"/>
          <w:sz w:val="24"/>
          <w:szCs w:val="24"/>
          <w:u w:val="single"/>
          <w:lang w:eastAsia="pl-PL"/>
        </w:rPr>
      </w:pPr>
    </w:p>
    <w:p w14:paraId="3841555B" w14:textId="77777777" w:rsidR="00AA0BD7" w:rsidRPr="00BB2898" w:rsidRDefault="00AA0BD7" w:rsidP="008859CB">
      <w:pPr>
        <w:spacing w:after="0"/>
        <w:ind w:left="425" w:hanging="425"/>
        <w:jc w:val="center"/>
        <w:rPr>
          <w:rFonts w:ascii="Times New Roman" w:eastAsia="Times New Roman" w:hAnsi="Times New Roman" w:cs="Times New Roman"/>
          <w:sz w:val="24"/>
          <w:szCs w:val="24"/>
          <w:u w:val="single"/>
          <w:lang w:eastAsia="pl-PL"/>
        </w:rPr>
      </w:pPr>
      <w:r w:rsidRPr="00BB2898">
        <w:rPr>
          <w:rFonts w:ascii="Times New Roman" w:eastAsia="Times New Roman" w:hAnsi="Times New Roman" w:cs="Times New Roman"/>
          <w:sz w:val="24"/>
          <w:szCs w:val="24"/>
          <w:u w:val="single"/>
          <w:lang w:eastAsia="pl-PL"/>
        </w:rPr>
        <w:t>Rozdział I – Informacje ogólne</w:t>
      </w:r>
    </w:p>
    <w:p w14:paraId="3D7453B5" w14:textId="77777777" w:rsidR="00AA0BD7" w:rsidRPr="0098798A" w:rsidRDefault="00AA0BD7" w:rsidP="008859CB">
      <w:pPr>
        <w:spacing w:after="0"/>
        <w:ind w:left="425" w:hanging="425"/>
        <w:jc w:val="center"/>
        <w:rPr>
          <w:rFonts w:ascii="Times New Roman" w:eastAsia="Times New Roman" w:hAnsi="Times New Roman" w:cs="Times New Roman"/>
          <w:caps/>
          <w:color w:val="FF0000"/>
          <w:sz w:val="24"/>
          <w:szCs w:val="24"/>
          <w:u w:val="single"/>
          <w:lang w:eastAsia="pl-PL"/>
        </w:rPr>
      </w:pPr>
    </w:p>
    <w:p w14:paraId="59AA9FBA" w14:textId="77777777" w:rsidR="006305F6" w:rsidRDefault="006305F6"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Wykonawca powinien uważnie zapoznać się ze wszystkimi wymaganiami określonymi w SWZ.</w:t>
      </w:r>
    </w:p>
    <w:p w14:paraId="56D86642" w14:textId="2F636344" w:rsidR="0006058B" w:rsidRPr="0049426A" w:rsidRDefault="0006058B" w:rsidP="008859CB">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 xml:space="preserve">Postępowanie </w:t>
      </w:r>
      <w:r w:rsidR="0049426A">
        <w:rPr>
          <w:rFonts w:ascii="Times New Roman" w:eastAsia="Times New Roman" w:hAnsi="Times New Roman" w:cs="Times New Roman"/>
          <w:sz w:val="24"/>
          <w:szCs w:val="24"/>
          <w:lang w:eastAsia="pl-PL"/>
        </w:rPr>
        <w:t xml:space="preserve">o udzielenie zamówienia publicznego </w:t>
      </w:r>
      <w:r w:rsidRPr="0006058B">
        <w:rPr>
          <w:rFonts w:ascii="Times New Roman" w:eastAsia="Times New Roman" w:hAnsi="Times New Roman" w:cs="Times New Roman"/>
          <w:sz w:val="24"/>
          <w:szCs w:val="24"/>
          <w:lang w:eastAsia="pl-PL"/>
        </w:rPr>
        <w:t xml:space="preserve">prowadzone jest </w:t>
      </w:r>
      <w:r w:rsidRPr="0006058B">
        <w:rPr>
          <w:rFonts w:ascii="Times New Roman" w:eastAsia="Times New Roman" w:hAnsi="Times New Roman" w:cs="Times New Roman"/>
          <w:b/>
          <w:bCs/>
          <w:sz w:val="24"/>
          <w:szCs w:val="24"/>
          <w:lang w:eastAsia="pl-PL"/>
        </w:rPr>
        <w:t>w trybie podstawowym</w:t>
      </w:r>
      <w:r w:rsidR="006D2DBD">
        <w:rPr>
          <w:rFonts w:ascii="Times New Roman" w:eastAsia="Times New Roman" w:hAnsi="Times New Roman" w:cs="Times New Roman"/>
          <w:b/>
          <w:bCs/>
          <w:sz w:val="24"/>
          <w:szCs w:val="24"/>
          <w:lang w:eastAsia="pl-PL"/>
        </w:rPr>
        <w:t xml:space="preserve"> </w:t>
      </w:r>
      <w:r w:rsidR="000B0496" w:rsidRPr="00A3215E">
        <w:rPr>
          <w:rFonts w:ascii="Times New Roman" w:eastAsia="Times New Roman" w:hAnsi="Times New Roman" w:cs="Times New Roman"/>
          <w:b/>
          <w:bCs/>
          <w:sz w:val="24"/>
          <w:szCs w:val="24"/>
          <w:lang w:eastAsia="pl-PL"/>
        </w:rPr>
        <w:t xml:space="preserve">z możliwością  prowadzenia negocjacji </w:t>
      </w:r>
      <w:r w:rsidR="000B0496" w:rsidRPr="00A3215E">
        <w:rPr>
          <w:rFonts w:ascii="Times New Roman" w:eastAsia="Times New Roman" w:hAnsi="Times New Roman" w:cs="Times New Roman"/>
          <w:sz w:val="24"/>
          <w:szCs w:val="24"/>
          <w:lang w:eastAsia="pl-PL"/>
        </w:rPr>
        <w:t>(</w:t>
      </w:r>
      <w:r w:rsidR="000B0496" w:rsidRPr="00A3215E">
        <w:rPr>
          <w:rFonts w:ascii="Times New Roman" w:hAnsi="Times New Roman" w:cs="Times New Roman"/>
          <w:sz w:val="24"/>
          <w:szCs w:val="24"/>
        </w:rPr>
        <w:t xml:space="preserve">art. 275 pkt </w:t>
      </w:r>
      <w:r w:rsidR="000B0496">
        <w:rPr>
          <w:rFonts w:ascii="Times New Roman" w:hAnsi="Times New Roman" w:cs="Times New Roman"/>
          <w:sz w:val="24"/>
          <w:szCs w:val="24"/>
        </w:rPr>
        <w:t>2</w:t>
      </w:r>
      <w:r w:rsidR="000B0496" w:rsidRPr="00A3215E">
        <w:rPr>
          <w:rFonts w:ascii="Times New Roman" w:hAnsi="Times New Roman" w:cs="Times New Roman"/>
          <w:sz w:val="24"/>
          <w:szCs w:val="24"/>
        </w:rPr>
        <w:t xml:space="preserve"> ustawy Pzp)</w:t>
      </w:r>
      <w:r w:rsidR="000208EA">
        <w:rPr>
          <w:rFonts w:ascii="Times New Roman" w:eastAsia="Times New Roman" w:hAnsi="Times New Roman" w:cs="Times New Roman"/>
          <w:sz w:val="24"/>
          <w:szCs w:val="24"/>
          <w:lang w:eastAsia="pl-PL"/>
        </w:rPr>
        <w:t xml:space="preserve">, </w:t>
      </w:r>
      <w:r w:rsidR="000B0496">
        <w:rPr>
          <w:rFonts w:ascii="Times New Roman" w:eastAsia="Times New Roman" w:hAnsi="Times New Roman" w:cs="Times New Roman"/>
          <w:sz w:val="24"/>
          <w:szCs w:val="24"/>
          <w:lang w:eastAsia="pl-PL"/>
        </w:rPr>
        <w:br/>
      </w:r>
      <w:r w:rsidR="000208EA">
        <w:rPr>
          <w:rFonts w:ascii="Times New Roman" w:eastAsia="Times New Roman" w:hAnsi="Times New Roman" w:cs="Times New Roman"/>
          <w:sz w:val="24"/>
          <w:szCs w:val="24"/>
          <w:lang w:eastAsia="pl-PL"/>
        </w:rPr>
        <w:t>o wartości zamówienia nie przekraczającej progów unijnych o jakich stanowi art. 3 ustawy Pzp.</w:t>
      </w:r>
    </w:p>
    <w:p w14:paraId="722AD3BE" w14:textId="77777777" w:rsidR="00236985" w:rsidRDefault="000208EA" w:rsidP="00236985">
      <w:pPr>
        <w:numPr>
          <w:ilvl w:val="0"/>
          <w:numId w:val="1"/>
        </w:numPr>
        <w:spacing w:after="0"/>
        <w:ind w:left="426" w:hanging="426"/>
        <w:jc w:val="both"/>
        <w:rPr>
          <w:rFonts w:ascii="Times New Roman" w:eastAsia="Times New Roman" w:hAnsi="Times New Roman" w:cs="Times New Roman"/>
          <w:b/>
          <w:sz w:val="24"/>
          <w:szCs w:val="24"/>
          <w:lang w:eastAsia="pl-PL"/>
        </w:rPr>
      </w:pPr>
      <w:r w:rsidRPr="002C3836">
        <w:rPr>
          <w:rFonts w:ascii="Times New Roman" w:hAnsi="Times New Roman" w:cs="Times New Roman"/>
          <w:bCs/>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32BC23D1" w14:textId="63F5A3FD" w:rsidR="00AA0BD7" w:rsidRPr="00236985" w:rsidRDefault="00AA0BD7" w:rsidP="00236985">
      <w:pPr>
        <w:numPr>
          <w:ilvl w:val="0"/>
          <w:numId w:val="1"/>
        </w:numPr>
        <w:spacing w:after="0"/>
        <w:ind w:left="426" w:hanging="426"/>
        <w:jc w:val="both"/>
        <w:rPr>
          <w:rFonts w:ascii="Times New Roman" w:eastAsia="Times New Roman" w:hAnsi="Times New Roman" w:cs="Times New Roman"/>
          <w:b/>
          <w:sz w:val="24"/>
          <w:szCs w:val="24"/>
          <w:lang w:eastAsia="pl-PL"/>
        </w:rPr>
      </w:pPr>
      <w:r w:rsidRPr="00236985">
        <w:rPr>
          <w:rFonts w:ascii="Times New Roman" w:eastAsia="Times New Roman" w:hAnsi="Times New Roman" w:cs="Times New Roman"/>
          <w:sz w:val="24"/>
          <w:szCs w:val="24"/>
          <w:lang w:eastAsia="pl-PL"/>
        </w:rPr>
        <w:t>Przedmiotem zamówienia jest</w:t>
      </w:r>
      <w:r w:rsidR="000B0496" w:rsidRPr="00236985">
        <w:rPr>
          <w:rFonts w:ascii="Times New Roman" w:eastAsia="Times New Roman" w:hAnsi="Times New Roman" w:cs="Times New Roman"/>
          <w:b/>
          <w:sz w:val="24"/>
          <w:szCs w:val="24"/>
          <w:lang w:eastAsia="pl-PL"/>
        </w:rPr>
        <w:t xml:space="preserve"> </w:t>
      </w:r>
      <w:r w:rsidR="00B7271A" w:rsidRPr="00236985">
        <w:rPr>
          <w:rFonts w:ascii="Times New Roman" w:eastAsia="Times New Roman" w:hAnsi="Times New Roman" w:cs="Times New Roman"/>
          <w:b/>
          <w:sz w:val="24"/>
          <w:szCs w:val="24"/>
          <w:lang w:eastAsia="pl-PL"/>
        </w:rPr>
        <w:t xml:space="preserve">wykonanie remontu </w:t>
      </w:r>
      <w:r w:rsidR="00236985" w:rsidRPr="00236985">
        <w:rPr>
          <w:rFonts w:ascii="Times New Roman" w:eastAsia="Times New Roman" w:hAnsi="Times New Roman" w:cs="Times New Roman"/>
          <w:b/>
          <w:sz w:val="24"/>
          <w:szCs w:val="24"/>
          <w:lang w:eastAsia="pl-PL"/>
        </w:rPr>
        <w:t>si</w:t>
      </w:r>
      <w:r w:rsidR="00236985">
        <w:rPr>
          <w:rFonts w:ascii="Times New Roman" w:eastAsia="Times New Roman" w:hAnsi="Times New Roman" w:cs="Times New Roman"/>
          <w:b/>
          <w:sz w:val="24"/>
          <w:szCs w:val="24"/>
          <w:lang w:eastAsia="pl-PL"/>
        </w:rPr>
        <w:t>eci elektroenergetycznej wraz z </w:t>
      </w:r>
      <w:r w:rsidR="00236985" w:rsidRPr="00236985">
        <w:rPr>
          <w:rFonts w:ascii="Times New Roman" w:eastAsia="Times New Roman" w:hAnsi="Times New Roman" w:cs="Times New Roman"/>
          <w:b/>
          <w:sz w:val="24"/>
          <w:szCs w:val="24"/>
          <w:lang w:eastAsia="pl-PL"/>
        </w:rPr>
        <w:t>dostosowaniem do potrzeb Zamawiającego</w:t>
      </w:r>
      <w:r w:rsidR="00A831B5" w:rsidRPr="00236985">
        <w:rPr>
          <w:rFonts w:ascii="Times New Roman" w:eastAsia="Times New Roman" w:hAnsi="Times New Roman" w:cs="Times New Roman"/>
          <w:b/>
          <w:sz w:val="24"/>
          <w:szCs w:val="24"/>
          <w:lang w:eastAsia="pl-PL"/>
        </w:rPr>
        <w:t xml:space="preserve">, </w:t>
      </w:r>
      <w:r w:rsidR="00A831B5" w:rsidRPr="00236985">
        <w:rPr>
          <w:rFonts w:ascii="Times New Roman" w:eastAsia="Times New Roman" w:hAnsi="Times New Roman" w:cs="Times New Roman"/>
          <w:sz w:val="24"/>
          <w:szCs w:val="24"/>
          <w:lang w:eastAsia="pl-PL"/>
        </w:rPr>
        <w:t xml:space="preserve"> </w:t>
      </w:r>
      <w:r w:rsidR="000208EA" w:rsidRPr="00236985">
        <w:rPr>
          <w:rFonts w:ascii="Times New Roman" w:eastAsia="Times New Roman" w:hAnsi="Times New Roman" w:cs="Times New Roman"/>
          <w:sz w:val="24"/>
          <w:szCs w:val="24"/>
          <w:lang w:eastAsia="pl-PL"/>
        </w:rPr>
        <w:t xml:space="preserve">w podziale na </w:t>
      </w:r>
      <w:r w:rsidR="00236985">
        <w:rPr>
          <w:rFonts w:ascii="Times New Roman" w:eastAsia="Times New Roman" w:hAnsi="Times New Roman" w:cs="Times New Roman"/>
          <w:sz w:val="24"/>
          <w:szCs w:val="24"/>
          <w:lang w:eastAsia="pl-PL"/>
        </w:rPr>
        <w:t>4</w:t>
      </w:r>
      <w:r w:rsidR="000208EA" w:rsidRPr="00236985">
        <w:rPr>
          <w:rFonts w:ascii="Times New Roman" w:eastAsia="Times New Roman" w:hAnsi="Times New Roman" w:cs="Times New Roman"/>
          <w:sz w:val="24"/>
          <w:szCs w:val="24"/>
          <w:lang w:eastAsia="pl-PL"/>
        </w:rPr>
        <w:t xml:space="preserve"> </w:t>
      </w:r>
      <w:r w:rsidR="00A831B5" w:rsidRPr="00236985">
        <w:rPr>
          <w:rFonts w:ascii="Times New Roman" w:eastAsia="Times New Roman" w:hAnsi="Times New Roman" w:cs="Times New Roman"/>
          <w:sz w:val="24"/>
          <w:szCs w:val="24"/>
          <w:lang w:eastAsia="pl-PL"/>
        </w:rPr>
        <w:t>części.</w:t>
      </w:r>
    </w:p>
    <w:p w14:paraId="76B6D354" w14:textId="556736A8" w:rsidR="00AA0BD7" w:rsidRPr="00E3459F" w:rsidRDefault="00AA0BD7" w:rsidP="008859CB">
      <w:pPr>
        <w:numPr>
          <w:ilvl w:val="0"/>
          <w:numId w:val="1"/>
        </w:numPr>
        <w:spacing w:after="0"/>
        <w:ind w:left="426" w:hanging="426"/>
        <w:jc w:val="both"/>
        <w:rPr>
          <w:rFonts w:ascii="Times New Roman" w:eastAsia="Times New Roman" w:hAnsi="Times New Roman" w:cs="Times New Roman"/>
          <w:b/>
          <w:sz w:val="24"/>
          <w:szCs w:val="24"/>
          <w:lang w:eastAsia="pl-PL"/>
        </w:rPr>
      </w:pPr>
      <w:r w:rsidRPr="002C3836">
        <w:rPr>
          <w:rFonts w:ascii="Times New Roman" w:eastAsia="Times New Roman" w:hAnsi="Times New Roman" w:cs="Times New Roman"/>
          <w:sz w:val="24"/>
          <w:szCs w:val="24"/>
          <w:lang w:eastAsia="pl-PL"/>
        </w:rPr>
        <w:t xml:space="preserve">Szczegółowe informacje dotyczące przedmiotu zamówienia określono </w:t>
      </w:r>
      <w:r w:rsidRPr="00DD15AE">
        <w:rPr>
          <w:rFonts w:ascii="Times New Roman" w:eastAsia="Times New Roman" w:hAnsi="Times New Roman" w:cs="Times New Roman"/>
          <w:sz w:val="24"/>
          <w:szCs w:val="24"/>
          <w:lang w:eastAsia="pl-PL"/>
        </w:rPr>
        <w:t>w</w:t>
      </w:r>
      <w:r w:rsidR="00E3459F">
        <w:rPr>
          <w:rFonts w:ascii="Times New Roman" w:eastAsia="Times New Roman" w:hAnsi="Times New Roman" w:cs="Times New Roman"/>
          <w:sz w:val="24"/>
          <w:szCs w:val="24"/>
          <w:lang w:eastAsia="pl-PL"/>
        </w:rPr>
        <w:t xml:space="preserve"> (odpowiednio dla każdej części):</w:t>
      </w:r>
    </w:p>
    <w:p w14:paraId="45382AA2" w14:textId="7C25B3A9" w:rsidR="00E3459F" w:rsidRPr="00E3459F" w:rsidRDefault="00E3459F" w:rsidP="00642E6A">
      <w:pPr>
        <w:numPr>
          <w:ilvl w:val="0"/>
          <w:numId w:val="13"/>
        </w:numPr>
        <w:spacing w:after="0"/>
        <w:ind w:left="851" w:hanging="425"/>
        <w:jc w:val="both"/>
        <w:rPr>
          <w:rFonts w:ascii="Times New Roman" w:hAnsi="Times New Roman" w:cs="Times New Roman"/>
          <w:sz w:val="24"/>
          <w:szCs w:val="24"/>
        </w:rPr>
      </w:pPr>
      <w:r w:rsidRPr="00E3459F">
        <w:rPr>
          <w:rFonts w:ascii="Times New Roman" w:hAnsi="Times New Roman" w:cs="Times New Roman"/>
          <w:sz w:val="24"/>
          <w:szCs w:val="24"/>
        </w:rPr>
        <w:t>Specyfikacji Technicznej Wykonania i Odbioru Robót</w:t>
      </w:r>
      <w:r w:rsidR="00DC0208">
        <w:rPr>
          <w:rFonts w:ascii="Times New Roman" w:hAnsi="Times New Roman" w:cs="Times New Roman"/>
          <w:sz w:val="24"/>
          <w:szCs w:val="24"/>
        </w:rPr>
        <w:t xml:space="preserve"> (STWiOR)</w:t>
      </w:r>
      <w:r w:rsidRPr="00E3459F">
        <w:rPr>
          <w:rFonts w:ascii="Times New Roman" w:hAnsi="Times New Roman" w:cs="Times New Roman"/>
          <w:sz w:val="24"/>
          <w:szCs w:val="24"/>
        </w:rPr>
        <w:t xml:space="preserve"> - Części III SWZ;</w:t>
      </w:r>
    </w:p>
    <w:p w14:paraId="3525F99A" w14:textId="28E374C1" w:rsidR="00E3459F" w:rsidRPr="00E3459F" w:rsidRDefault="00E3459F" w:rsidP="00642E6A">
      <w:pPr>
        <w:numPr>
          <w:ilvl w:val="0"/>
          <w:numId w:val="13"/>
        </w:numPr>
        <w:spacing w:after="0"/>
        <w:ind w:left="851" w:hanging="425"/>
        <w:jc w:val="both"/>
        <w:rPr>
          <w:rFonts w:ascii="Times New Roman" w:hAnsi="Times New Roman" w:cs="Times New Roman"/>
          <w:sz w:val="24"/>
          <w:szCs w:val="24"/>
        </w:rPr>
      </w:pPr>
      <w:r w:rsidRPr="00E3459F">
        <w:rPr>
          <w:rFonts w:ascii="Times New Roman" w:hAnsi="Times New Roman" w:cs="Times New Roman"/>
          <w:sz w:val="24"/>
          <w:szCs w:val="24"/>
        </w:rPr>
        <w:t xml:space="preserve">Przedmiarze Robót- Ślepym Kosztorysie </w:t>
      </w:r>
      <w:r>
        <w:rPr>
          <w:rFonts w:ascii="Times New Roman" w:hAnsi="Times New Roman" w:cs="Times New Roman"/>
          <w:sz w:val="24"/>
          <w:szCs w:val="24"/>
        </w:rPr>
        <w:t>–</w:t>
      </w:r>
      <w:r w:rsidRPr="00E3459F">
        <w:rPr>
          <w:rFonts w:ascii="Times New Roman" w:hAnsi="Times New Roman" w:cs="Times New Roman"/>
          <w:sz w:val="24"/>
          <w:szCs w:val="24"/>
        </w:rPr>
        <w:t xml:space="preserve"> </w:t>
      </w:r>
      <w:r w:rsidR="00236985">
        <w:rPr>
          <w:rFonts w:ascii="Times New Roman" w:hAnsi="Times New Roman" w:cs="Times New Roman"/>
          <w:sz w:val="24"/>
          <w:szCs w:val="24"/>
        </w:rPr>
        <w:t>załączniki nr 2.1. – 2.2</w:t>
      </w:r>
      <w:r>
        <w:rPr>
          <w:rFonts w:ascii="Times New Roman" w:hAnsi="Times New Roman" w:cs="Times New Roman"/>
          <w:sz w:val="24"/>
          <w:szCs w:val="24"/>
        </w:rPr>
        <w:t xml:space="preserve">. </w:t>
      </w:r>
      <w:r w:rsidRPr="00E3459F">
        <w:rPr>
          <w:rFonts w:ascii="Times New Roman" w:hAnsi="Times New Roman" w:cs="Times New Roman"/>
          <w:sz w:val="24"/>
          <w:szCs w:val="24"/>
        </w:rPr>
        <w:t>do SWZ.</w:t>
      </w:r>
    </w:p>
    <w:p w14:paraId="5D32D1B8" w14:textId="15317304" w:rsidR="00DC0208" w:rsidRPr="00DC0208" w:rsidRDefault="00DC0208" w:rsidP="00DC0208">
      <w:pPr>
        <w:numPr>
          <w:ilvl w:val="0"/>
          <w:numId w:val="1"/>
        </w:numPr>
        <w:spacing w:after="0"/>
        <w:ind w:left="426" w:hanging="426"/>
        <w:jc w:val="both"/>
        <w:rPr>
          <w:rFonts w:ascii="Times New Roman" w:eastAsia="Times New Roman" w:hAnsi="Times New Roman" w:cs="Times New Roman"/>
          <w:b/>
          <w:sz w:val="24"/>
          <w:szCs w:val="24"/>
          <w:lang w:eastAsia="pl-PL"/>
        </w:rPr>
      </w:pPr>
      <w:r w:rsidRPr="00DC0208">
        <w:rPr>
          <w:rFonts w:ascii="Times New Roman" w:eastAsia="Times New Roman" w:hAnsi="Times New Roman" w:cs="Times New Roman"/>
          <w:sz w:val="24"/>
          <w:szCs w:val="24"/>
          <w:lang w:eastAsia="pl-PL"/>
        </w:rPr>
        <w:t>Zamawiający</w:t>
      </w:r>
      <w:r w:rsidRPr="00DC0208">
        <w:rPr>
          <w:rFonts w:ascii="Times New Roman" w:eastAsia="Times New Roman" w:hAnsi="Times New Roman" w:cs="Times New Roman"/>
          <w:b/>
          <w:sz w:val="24"/>
          <w:szCs w:val="24"/>
          <w:lang w:eastAsia="pl-PL"/>
        </w:rPr>
        <w:t xml:space="preserve"> </w:t>
      </w:r>
      <w:r w:rsidRPr="00DC0208">
        <w:rPr>
          <w:rFonts w:ascii="Times New Roman" w:eastAsia="Times New Roman" w:hAnsi="Times New Roman" w:cs="Times New Roman"/>
          <w:sz w:val="24"/>
          <w:szCs w:val="24"/>
          <w:lang w:eastAsia="pl-PL"/>
        </w:rPr>
        <w:t>uwzględnił w dokumentacji parametry wszystkich materiałów i urządzeń, które przewiduje do realizacji przedmiotu zamówienia. Standard wykonania robót został określony w dokumentacji i Specyfikacji Technicznej Wykonania i Odbioru Robót</w:t>
      </w:r>
      <w:r>
        <w:rPr>
          <w:rFonts w:ascii="Times New Roman" w:eastAsia="Times New Roman" w:hAnsi="Times New Roman" w:cs="Times New Roman"/>
          <w:sz w:val="24"/>
          <w:szCs w:val="24"/>
          <w:lang w:eastAsia="pl-PL"/>
        </w:rPr>
        <w:t xml:space="preserve"> – Część III SWZ.</w:t>
      </w:r>
    </w:p>
    <w:p w14:paraId="3A9AC4D0" w14:textId="37E60F4D" w:rsidR="006E7B35" w:rsidRPr="00E3459F" w:rsidRDefault="006E7B35" w:rsidP="008859CB">
      <w:pPr>
        <w:numPr>
          <w:ilvl w:val="0"/>
          <w:numId w:val="1"/>
        </w:numPr>
        <w:spacing w:after="0"/>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Projektowane postanowienia umowy w sprawie zamówienia publicznego, które zostaną wprowadzone do treści tej umowy, określone zostały w </w:t>
      </w:r>
      <w:r w:rsidRPr="00BB2898">
        <w:rPr>
          <w:rFonts w:ascii="Times New Roman" w:eastAsia="Times New Roman" w:hAnsi="Times New Roman" w:cs="Times New Roman"/>
          <w:sz w:val="24"/>
          <w:szCs w:val="24"/>
          <w:lang w:eastAsia="pl-PL"/>
        </w:rPr>
        <w:t xml:space="preserve">Części II SWZ </w:t>
      </w:r>
      <w:r>
        <w:rPr>
          <w:rFonts w:ascii="Times New Roman" w:eastAsia="Times New Roman" w:hAnsi="Times New Roman" w:cs="Times New Roman"/>
          <w:sz w:val="24"/>
          <w:szCs w:val="24"/>
          <w:lang w:eastAsia="pl-PL"/>
        </w:rPr>
        <w:t>–</w:t>
      </w:r>
      <w:r w:rsidRPr="00BB2898">
        <w:rPr>
          <w:rFonts w:ascii="Times New Roman" w:eastAsia="Times New Roman" w:hAnsi="Times New Roman" w:cs="Times New Roman"/>
          <w:sz w:val="24"/>
          <w:szCs w:val="24"/>
          <w:lang w:eastAsia="pl-PL"/>
        </w:rPr>
        <w:t xml:space="preserve"> </w:t>
      </w:r>
      <w:r w:rsidRPr="000F2529">
        <w:rPr>
          <w:rFonts w:ascii="Times New Roman" w:eastAsia="Times New Roman" w:hAnsi="Times New Roman" w:cs="Times New Roman"/>
          <w:sz w:val="24"/>
          <w:szCs w:val="24"/>
          <w:lang w:eastAsia="pl-PL"/>
        </w:rPr>
        <w:t>Projektowane postanowienia umowy.</w:t>
      </w:r>
    </w:p>
    <w:p w14:paraId="766C6E43" w14:textId="77777777" w:rsidR="00E3459F" w:rsidRPr="00E3459F" w:rsidRDefault="00E3459F" w:rsidP="00E3459F">
      <w:pPr>
        <w:numPr>
          <w:ilvl w:val="0"/>
          <w:numId w:val="1"/>
        </w:numPr>
        <w:spacing w:after="0"/>
        <w:ind w:left="426" w:hanging="426"/>
        <w:jc w:val="both"/>
        <w:rPr>
          <w:rFonts w:ascii="Times New Roman" w:eastAsia="Times New Roman" w:hAnsi="Times New Roman" w:cs="Times New Roman"/>
          <w:sz w:val="24"/>
          <w:szCs w:val="24"/>
          <w:lang w:eastAsia="pl-PL"/>
        </w:rPr>
      </w:pPr>
      <w:r w:rsidRPr="00E3459F">
        <w:rPr>
          <w:rFonts w:ascii="Times New Roman" w:eastAsia="Times New Roman" w:hAnsi="Times New Roman" w:cs="Times New Roman"/>
          <w:sz w:val="24"/>
          <w:szCs w:val="24"/>
          <w:lang w:eastAsia="pl-PL"/>
        </w:rPr>
        <w:t>Zamawiający dopuszcza składanie ofert równoważnych:</w:t>
      </w:r>
    </w:p>
    <w:p w14:paraId="38CEE5B8" w14:textId="1047E0EC" w:rsidR="00E3459F" w:rsidRPr="00E3459F" w:rsidRDefault="00E3459F" w:rsidP="00642E6A">
      <w:pPr>
        <w:numPr>
          <w:ilvl w:val="0"/>
          <w:numId w:val="57"/>
        </w:numPr>
        <w:spacing w:after="0"/>
        <w:ind w:left="851" w:hanging="425"/>
        <w:jc w:val="both"/>
        <w:rPr>
          <w:rFonts w:ascii="Times New Roman" w:hAnsi="Times New Roman" w:cs="Times New Roman"/>
          <w:sz w:val="24"/>
          <w:szCs w:val="24"/>
        </w:rPr>
      </w:pPr>
      <w:r w:rsidRPr="00E3459F">
        <w:rPr>
          <w:rFonts w:ascii="Times New Roman" w:hAnsi="Times New Roman" w:cs="Times New Roman"/>
          <w:sz w:val="24"/>
          <w:szCs w:val="24"/>
        </w:rPr>
        <w:t>W przypadku wystąpienia w Specyfikacji Technicznej Wykonania i Odbioru Robót w przedmiarze robót lub zestawieniu materiałowym: nazw producenta, znaku towarowego, patentu, pochodzenia w odniesieniu do wy</w:t>
      </w:r>
      <w:r>
        <w:rPr>
          <w:rFonts w:ascii="Times New Roman" w:hAnsi="Times New Roman" w:cs="Times New Roman"/>
          <w:sz w:val="24"/>
          <w:szCs w:val="24"/>
        </w:rPr>
        <w:t>maganych materiałów i </w:t>
      </w:r>
      <w:r w:rsidRPr="00E3459F">
        <w:rPr>
          <w:rFonts w:ascii="Times New Roman" w:hAnsi="Times New Roman" w:cs="Times New Roman"/>
          <w:sz w:val="24"/>
          <w:szCs w:val="24"/>
        </w:rPr>
        <w:t>urządzeń – Zamawiający zaleca, aby traktować taki</w:t>
      </w:r>
      <w:r>
        <w:rPr>
          <w:rFonts w:ascii="Times New Roman" w:hAnsi="Times New Roman" w:cs="Times New Roman"/>
          <w:sz w:val="24"/>
          <w:szCs w:val="24"/>
        </w:rPr>
        <w:t>e wskazania, jako przykładowe i </w:t>
      </w:r>
      <w:r w:rsidRPr="00E3459F">
        <w:rPr>
          <w:rFonts w:ascii="Times New Roman" w:hAnsi="Times New Roman" w:cs="Times New Roman"/>
          <w:sz w:val="24"/>
          <w:szCs w:val="24"/>
        </w:rPr>
        <w:t>dopuszcza zastosowanie przy realizacji zam</w:t>
      </w:r>
      <w:r>
        <w:rPr>
          <w:rFonts w:ascii="Times New Roman" w:hAnsi="Times New Roman" w:cs="Times New Roman"/>
          <w:sz w:val="24"/>
          <w:szCs w:val="24"/>
        </w:rPr>
        <w:t>ówienia materiałów i urządzeń o </w:t>
      </w:r>
      <w:r w:rsidRPr="00E3459F">
        <w:rPr>
          <w:rFonts w:ascii="Times New Roman" w:hAnsi="Times New Roman" w:cs="Times New Roman"/>
          <w:sz w:val="24"/>
          <w:szCs w:val="24"/>
        </w:rPr>
        <w:t>równoważnych parametrach technicznych i funkcjonalnych, nie gorszych niż określone w dokumentacji oraz posiadających stoso</w:t>
      </w:r>
      <w:r>
        <w:rPr>
          <w:rFonts w:ascii="Times New Roman" w:hAnsi="Times New Roman" w:cs="Times New Roman"/>
          <w:sz w:val="24"/>
          <w:szCs w:val="24"/>
        </w:rPr>
        <w:t>wne dopuszczenia, certyfikaty i </w:t>
      </w:r>
      <w:r w:rsidRPr="00E3459F">
        <w:rPr>
          <w:rFonts w:ascii="Times New Roman" w:hAnsi="Times New Roman" w:cs="Times New Roman"/>
          <w:sz w:val="24"/>
          <w:szCs w:val="24"/>
        </w:rPr>
        <w:t xml:space="preserve">aprobaty techniczne. </w:t>
      </w:r>
    </w:p>
    <w:p w14:paraId="2C026406" w14:textId="19278FB1" w:rsidR="00E3459F" w:rsidRPr="00E3459F" w:rsidRDefault="00E3459F" w:rsidP="00642E6A">
      <w:pPr>
        <w:numPr>
          <w:ilvl w:val="0"/>
          <w:numId w:val="57"/>
        </w:numPr>
        <w:spacing w:after="0"/>
        <w:ind w:left="851" w:hanging="425"/>
        <w:jc w:val="both"/>
        <w:rPr>
          <w:rFonts w:ascii="Times New Roman" w:hAnsi="Times New Roman" w:cs="Times New Roman"/>
          <w:sz w:val="24"/>
          <w:szCs w:val="24"/>
        </w:rPr>
      </w:pPr>
      <w:r w:rsidRPr="00E3459F">
        <w:rPr>
          <w:rFonts w:ascii="Times New Roman" w:hAnsi="Times New Roman" w:cs="Times New Roman"/>
          <w:sz w:val="24"/>
          <w:szCs w:val="24"/>
        </w:rPr>
        <w:t xml:space="preserve">Zastosowane materiały równoważne muszą odpowiadać cechom technicznym </w:t>
      </w:r>
      <w:r>
        <w:rPr>
          <w:rFonts w:ascii="Times New Roman" w:hAnsi="Times New Roman" w:cs="Times New Roman"/>
          <w:sz w:val="24"/>
          <w:szCs w:val="24"/>
        </w:rPr>
        <w:t>i </w:t>
      </w:r>
      <w:r w:rsidRPr="00E3459F">
        <w:rPr>
          <w:rFonts w:ascii="Times New Roman" w:hAnsi="Times New Roman" w:cs="Times New Roman"/>
          <w:sz w:val="24"/>
          <w:szCs w:val="24"/>
        </w:rPr>
        <w:t>jakościowym materiałów wskazanych w dokum</w:t>
      </w:r>
      <w:r w:rsidR="00C22246">
        <w:rPr>
          <w:rFonts w:ascii="Times New Roman" w:hAnsi="Times New Roman" w:cs="Times New Roman"/>
          <w:sz w:val="24"/>
          <w:szCs w:val="24"/>
        </w:rPr>
        <w:t>entacji technicznej. Wykonawca, </w:t>
      </w:r>
      <w:r w:rsidRPr="00E3459F">
        <w:rPr>
          <w:rFonts w:ascii="Times New Roman" w:hAnsi="Times New Roman" w:cs="Times New Roman"/>
          <w:sz w:val="24"/>
          <w:szCs w:val="24"/>
        </w:rPr>
        <w:t>który powołuje się na rozwiązania równoważne opisane przez Zamawiającego w dokumentacji technicznej, zobowiązany jest wykazać, że</w:t>
      </w:r>
      <w:r>
        <w:rPr>
          <w:rFonts w:ascii="Times New Roman" w:hAnsi="Times New Roman" w:cs="Times New Roman"/>
          <w:sz w:val="24"/>
          <w:szCs w:val="24"/>
        </w:rPr>
        <w:t> </w:t>
      </w:r>
      <w:r w:rsidRPr="00E3459F">
        <w:rPr>
          <w:rFonts w:ascii="Times New Roman" w:hAnsi="Times New Roman" w:cs="Times New Roman"/>
          <w:sz w:val="24"/>
          <w:szCs w:val="24"/>
        </w:rPr>
        <w:t>zastosowane materiały i roboty budowlan</w:t>
      </w:r>
      <w:r>
        <w:rPr>
          <w:rFonts w:ascii="Times New Roman" w:hAnsi="Times New Roman" w:cs="Times New Roman"/>
          <w:sz w:val="24"/>
          <w:szCs w:val="24"/>
        </w:rPr>
        <w:t>e nie są gorsze niż określone w </w:t>
      </w:r>
      <w:r w:rsidRPr="00E3459F">
        <w:rPr>
          <w:rFonts w:ascii="Times New Roman" w:hAnsi="Times New Roman" w:cs="Times New Roman"/>
          <w:sz w:val="24"/>
          <w:szCs w:val="24"/>
        </w:rPr>
        <w:t xml:space="preserve">dokumentacji oraz posiadających stosowne dopuszczenia, certyfikaty i </w:t>
      </w:r>
      <w:r>
        <w:rPr>
          <w:rFonts w:ascii="Times New Roman" w:hAnsi="Times New Roman" w:cs="Times New Roman"/>
          <w:sz w:val="24"/>
          <w:szCs w:val="24"/>
        </w:rPr>
        <w:t>aprobaty techniczne.</w:t>
      </w:r>
    </w:p>
    <w:p w14:paraId="72C4179D" w14:textId="77777777" w:rsidR="00E3459F" w:rsidRPr="00E3459F" w:rsidRDefault="00E3459F" w:rsidP="00642E6A">
      <w:pPr>
        <w:numPr>
          <w:ilvl w:val="0"/>
          <w:numId w:val="57"/>
        </w:numPr>
        <w:spacing w:after="0"/>
        <w:ind w:left="851" w:hanging="425"/>
        <w:jc w:val="both"/>
        <w:rPr>
          <w:rFonts w:ascii="Times New Roman" w:hAnsi="Times New Roman" w:cs="Times New Roman"/>
          <w:sz w:val="24"/>
          <w:szCs w:val="24"/>
        </w:rPr>
      </w:pPr>
      <w:r w:rsidRPr="00E3459F">
        <w:rPr>
          <w:rFonts w:ascii="Times New Roman" w:hAnsi="Times New Roman" w:cs="Times New Roman"/>
          <w:sz w:val="24"/>
          <w:szCs w:val="24"/>
        </w:rPr>
        <w:t>W przypadku wątpliwości, co do równoważności zaproponowanych w ofercie rozwiązań, Zamawiający na etapie badania oferty może wymagać wykazania (udokumentowania) równoważności.</w:t>
      </w:r>
    </w:p>
    <w:p w14:paraId="12F7ECCE" w14:textId="0ADC1E93" w:rsidR="00E3459F" w:rsidRPr="00E3459F" w:rsidRDefault="00E3459F" w:rsidP="00642E6A">
      <w:pPr>
        <w:numPr>
          <w:ilvl w:val="0"/>
          <w:numId w:val="57"/>
        </w:numPr>
        <w:spacing w:after="0"/>
        <w:ind w:left="851" w:hanging="425"/>
        <w:jc w:val="both"/>
        <w:rPr>
          <w:rFonts w:ascii="Times New Roman" w:hAnsi="Times New Roman" w:cs="Times New Roman"/>
          <w:sz w:val="24"/>
          <w:szCs w:val="24"/>
        </w:rPr>
      </w:pPr>
      <w:r w:rsidRPr="00E3459F">
        <w:rPr>
          <w:rFonts w:ascii="Times New Roman" w:hAnsi="Times New Roman" w:cs="Times New Roman"/>
          <w:sz w:val="24"/>
          <w:szCs w:val="24"/>
        </w:rPr>
        <w:t>Nieumieszczenie w zestawieniu równoważnych materiałów oznac</w:t>
      </w:r>
      <w:r>
        <w:rPr>
          <w:rFonts w:ascii="Times New Roman" w:hAnsi="Times New Roman" w:cs="Times New Roman"/>
          <w:sz w:val="24"/>
          <w:szCs w:val="24"/>
        </w:rPr>
        <w:t>zać będzie, że w </w:t>
      </w:r>
      <w:r w:rsidRPr="00E3459F">
        <w:rPr>
          <w:rFonts w:ascii="Times New Roman" w:hAnsi="Times New Roman" w:cs="Times New Roman"/>
          <w:sz w:val="24"/>
          <w:szCs w:val="24"/>
        </w:rPr>
        <w:t>trakcie realizacji prac zastosowane będą materiały wynikające z dokumentacji</w:t>
      </w:r>
    </w:p>
    <w:p w14:paraId="5ED62584" w14:textId="4DE0A738" w:rsidR="00AA0BD7" w:rsidRPr="0006058B" w:rsidRDefault="00AA0BD7"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Postępowanie prowadzone jest w języku polskim.</w:t>
      </w:r>
    </w:p>
    <w:p w14:paraId="78D9778A" w14:textId="493936B7" w:rsidR="0006058B" w:rsidRPr="0006058B" w:rsidRDefault="0006058B" w:rsidP="008859CB">
      <w:pPr>
        <w:numPr>
          <w:ilvl w:val="0"/>
          <w:numId w:val="1"/>
        </w:numPr>
        <w:spacing w:after="0"/>
        <w:ind w:left="426" w:hanging="426"/>
        <w:jc w:val="both"/>
        <w:rPr>
          <w:rFonts w:ascii="Times New Roman" w:eastAsia="Times New Roman" w:hAnsi="Times New Roman" w:cs="Times New Roman"/>
          <w:b/>
          <w:bCs/>
          <w:sz w:val="24"/>
          <w:szCs w:val="24"/>
          <w:lang w:eastAsia="pl-PL"/>
        </w:rPr>
      </w:pPr>
      <w:r w:rsidRPr="0006058B">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w:t>
      </w:r>
      <w:r w:rsidRPr="0006058B">
        <w:rPr>
          <w:rFonts w:ascii="Times New Roman" w:eastAsia="Times New Roman" w:hAnsi="Times New Roman" w:cs="Times New Roman"/>
          <w:color w:val="FF0000"/>
          <w:sz w:val="24"/>
          <w:szCs w:val="24"/>
          <w:lang w:eastAsia="pl-PL"/>
        </w:rPr>
        <w:t xml:space="preserve"> </w:t>
      </w:r>
      <w:hyperlink r:id="rId9" w:history="1">
        <w:r w:rsidR="00FD7F0F" w:rsidRPr="00AA5A72">
          <w:rPr>
            <w:rStyle w:val="Hipercze"/>
            <w:rFonts w:ascii="Times New Roman" w:hAnsi="Times New Roman" w:cs="Times New Roman"/>
            <w:b/>
            <w:bCs/>
            <w:color w:val="auto"/>
            <w:sz w:val="24"/>
            <w:szCs w:val="24"/>
            <w:u w:val="none"/>
          </w:rPr>
          <w:t>https://platformazakupowa.pl/pn/grom</w:t>
        </w:r>
      </w:hyperlink>
    </w:p>
    <w:p w14:paraId="7ECCFB37" w14:textId="77777777" w:rsidR="006D2DBD" w:rsidRDefault="00AA0BD7"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6305F6">
        <w:rPr>
          <w:rFonts w:ascii="Times New Roman" w:eastAsia="Times New Roman" w:hAnsi="Times New Roman" w:cs="Times New Roman"/>
          <w:sz w:val="24"/>
          <w:szCs w:val="24"/>
          <w:lang w:eastAsia="pl-PL"/>
        </w:rPr>
        <w:t xml:space="preserve">Wykonawca zobowiązany jest do </w:t>
      </w:r>
      <w:r w:rsidRPr="006305F6">
        <w:rPr>
          <w:rFonts w:ascii="Times New Roman" w:eastAsia="Times New Roman" w:hAnsi="Times New Roman" w:cs="Times New Roman"/>
          <w:b/>
          <w:sz w:val="24"/>
          <w:szCs w:val="24"/>
          <w:lang w:eastAsia="pl-PL"/>
        </w:rPr>
        <w:t>zachowania w tajemnicy wobec innych podmiotów</w:t>
      </w:r>
      <w:r w:rsidRPr="006305F6">
        <w:rPr>
          <w:rFonts w:ascii="Times New Roman" w:eastAsia="Times New Roman" w:hAnsi="Times New Roman" w:cs="Times New Roman"/>
          <w:sz w:val="24"/>
          <w:szCs w:val="24"/>
          <w:lang w:eastAsia="pl-PL"/>
        </w:rPr>
        <w:t xml:space="preserve"> oraz osób trzecich wszelkich informacji dotyczących Zamawiającego oraz jego pracowników.</w:t>
      </w:r>
    </w:p>
    <w:p w14:paraId="57EFE3F0" w14:textId="77777777" w:rsidR="006D2DBD" w:rsidRPr="000F2529"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prowadzi postępowania w celu zawarcia umowy ramowej.</w:t>
      </w:r>
    </w:p>
    <w:p w14:paraId="608AF317" w14:textId="45F257C0" w:rsidR="006D2DBD" w:rsidRPr="000F2529"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zastrzega możliwości ubiegania się o udzielenie zamówienia wyłącznie przez wykonawców, o których mowa w art. 94 ustawy Pzp.</w:t>
      </w:r>
    </w:p>
    <w:p w14:paraId="4BB2C1A5" w14:textId="77777777" w:rsidR="00813B0B" w:rsidRPr="00813B0B" w:rsidRDefault="00813B0B" w:rsidP="00813B0B">
      <w:pPr>
        <w:numPr>
          <w:ilvl w:val="0"/>
          <w:numId w:val="1"/>
        </w:numPr>
        <w:spacing w:after="0"/>
        <w:ind w:left="426" w:hanging="426"/>
        <w:jc w:val="both"/>
        <w:rPr>
          <w:rFonts w:ascii="Times New Roman" w:eastAsia="Times New Roman" w:hAnsi="Times New Roman" w:cs="Times New Roman"/>
          <w:b/>
          <w:color w:val="000000"/>
          <w:sz w:val="24"/>
          <w:szCs w:val="24"/>
          <w:lang w:eastAsia="pl-PL"/>
        </w:rPr>
      </w:pPr>
      <w:r w:rsidRPr="00813B0B">
        <w:rPr>
          <w:rFonts w:ascii="Times New Roman" w:eastAsia="Times New Roman" w:hAnsi="Times New Roman" w:cs="Times New Roman"/>
          <w:b/>
          <w:color w:val="000000"/>
          <w:sz w:val="24"/>
          <w:szCs w:val="24"/>
          <w:lang w:eastAsia="pl-PL"/>
        </w:rPr>
        <w:t>Regulacje w zakresie obowiązku zatrudnienia na umowę o pracę</w:t>
      </w:r>
    </w:p>
    <w:p w14:paraId="23BBBF19" w14:textId="625BBD4E" w:rsidR="00813B0B" w:rsidRPr="00813B0B" w:rsidRDefault="00813B0B" w:rsidP="00642E6A">
      <w:pPr>
        <w:numPr>
          <w:ilvl w:val="0"/>
          <w:numId w:val="60"/>
        </w:numPr>
        <w:spacing w:after="0"/>
        <w:ind w:left="851" w:hanging="425"/>
        <w:jc w:val="both"/>
        <w:rPr>
          <w:rFonts w:ascii="Times New Roman" w:hAnsi="Times New Roman" w:cs="Times New Roman"/>
          <w:sz w:val="24"/>
          <w:szCs w:val="24"/>
        </w:rPr>
      </w:pPr>
      <w:r w:rsidRPr="00813B0B">
        <w:rPr>
          <w:rFonts w:ascii="Times New Roman" w:hAnsi="Times New Roman" w:cs="Times New Roman"/>
          <w:sz w:val="24"/>
          <w:szCs w:val="24"/>
        </w:rPr>
        <w:t>Zamawiający zgodnie z art. 95 ustawy Pzp, wymaga aby  Wykonawca oraz podwykonawca zatrudniał na podstawie umowy o pracę  w rozumieniu przepisów ustawy z dnia 26 czerw</w:t>
      </w:r>
      <w:r w:rsidR="00DC0208">
        <w:rPr>
          <w:rFonts w:ascii="Times New Roman" w:hAnsi="Times New Roman" w:cs="Times New Roman"/>
          <w:sz w:val="24"/>
          <w:szCs w:val="24"/>
        </w:rPr>
        <w:t>ca 1974 – Kodeksu Pracy</w:t>
      </w:r>
      <w:r w:rsidRPr="00813B0B">
        <w:rPr>
          <w:rFonts w:ascii="Times New Roman" w:hAnsi="Times New Roman" w:cs="Times New Roman"/>
          <w:sz w:val="24"/>
          <w:szCs w:val="24"/>
        </w:rPr>
        <w:t xml:space="preserve"> osoby wykonujących czynności robót budowlanych, szczegółowo określonych w Specyfikacji Technicznej Wykona</w:t>
      </w:r>
      <w:r w:rsidR="00DC0208">
        <w:rPr>
          <w:rFonts w:ascii="Times New Roman" w:hAnsi="Times New Roman" w:cs="Times New Roman"/>
          <w:sz w:val="24"/>
          <w:szCs w:val="24"/>
        </w:rPr>
        <w:t xml:space="preserve">nia i Odbioru Robót, z </w:t>
      </w:r>
      <w:r w:rsidRPr="00813B0B">
        <w:rPr>
          <w:rFonts w:ascii="Times New Roman" w:hAnsi="Times New Roman" w:cs="Times New Roman"/>
          <w:sz w:val="24"/>
          <w:szCs w:val="24"/>
        </w:rPr>
        <w:t>wyjątkiem osób pełniących s</w:t>
      </w:r>
      <w:r w:rsidR="00DC0208">
        <w:rPr>
          <w:rFonts w:ascii="Times New Roman" w:hAnsi="Times New Roman" w:cs="Times New Roman"/>
          <w:sz w:val="24"/>
          <w:szCs w:val="24"/>
        </w:rPr>
        <w:t xml:space="preserve">amodzielne funkcje techniczne w budownictwie w </w:t>
      </w:r>
      <w:r w:rsidRPr="00813B0B">
        <w:rPr>
          <w:rFonts w:ascii="Times New Roman" w:hAnsi="Times New Roman" w:cs="Times New Roman"/>
          <w:sz w:val="24"/>
          <w:szCs w:val="24"/>
        </w:rPr>
        <w:t>rozumi</w:t>
      </w:r>
      <w:r w:rsidR="00DC0208">
        <w:rPr>
          <w:rFonts w:ascii="Times New Roman" w:hAnsi="Times New Roman" w:cs="Times New Roman"/>
          <w:sz w:val="24"/>
          <w:szCs w:val="24"/>
        </w:rPr>
        <w:t>eniu ustawy prawo budowlane tj. </w:t>
      </w:r>
      <w:r w:rsidRPr="00813B0B">
        <w:rPr>
          <w:rFonts w:ascii="Times New Roman" w:hAnsi="Times New Roman" w:cs="Times New Roman"/>
          <w:sz w:val="24"/>
          <w:szCs w:val="24"/>
        </w:rPr>
        <w:t>kierownik</w:t>
      </w:r>
      <w:r w:rsidR="00907D4A">
        <w:rPr>
          <w:rFonts w:ascii="Times New Roman" w:hAnsi="Times New Roman" w:cs="Times New Roman"/>
          <w:sz w:val="24"/>
          <w:szCs w:val="24"/>
        </w:rPr>
        <w:t xml:space="preserve"> budowy</w:t>
      </w:r>
      <w:r w:rsidRPr="00813B0B">
        <w:rPr>
          <w:rFonts w:ascii="Times New Roman" w:hAnsi="Times New Roman" w:cs="Times New Roman"/>
          <w:sz w:val="24"/>
          <w:szCs w:val="24"/>
        </w:rPr>
        <w:t>.</w:t>
      </w:r>
    </w:p>
    <w:p w14:paraId="749ED8A0" w14:textId="77777777" w:rsidR="00813B0B" w:rsidRPr="00813B0B" w:rsidRDefault="00813B0B" w:rsidP="00642E6A">
      <w:pPr>
        <w:numPr>
          <w:ilvl w:val="0"/>
          <w:numId w:val="60"/>
        </w:numPr>
        <w:spacing w:after="0"/>
        <w:ind w:left="851" w:hanging="425"/>
        <w:jc w:val="both"/>
        <w:rPr>
          <w:rFonts w:ascii="Times New Roman" w:hAnsi="Times New Roman" w:cs="Times New Roman"/>
          <w:sz w:val="24"/>
          <w:szCs w:val="24"/>
        </w:rPr>
      </w:pPr>
      <w:r w:rsidRPr="00813B0B">
        <w:rPr>
          <w:rFonts w:ascii="Times New Roman" w:hAnsi="Times New Roman" w:cs="Times New Roman"/>
          <w:sz w:val="24"/>
          <w:szCs w:val="24"/>
        </w:rPr>
        <w:t>Zamawiający, w trakcie realizacji zamówienia, uprawniony będzie do weryfikacji zatrudniania przez Wykonawcę lub podwykonawców, na podstawie umowy o pracę, osób wykonujących wskazane przez Zamawiającego czynności w zakresie realizacji zamówieni.</w:t>
      </w:r>
    </w:p>
    <w:p w14:paraId="0CE97B52" w14:textId="7C1DF9A9" w:rsidR="00813B0B" w:rsidRPr="00813B0B" w:rsidRDefault="00813B0B" w:rsidP="00642E6A">
      <w:pPr>
        <w:numPr>
          <w:ilvl w:val="0"/>
          <w:numId w:val="60"/>
        </w:numPr>
        <w:spacing w:after="0"/>
        <w:ind w:left="851" w:hanging="425"/>
        <w:jc w:val="both"/>
        <w:rPr>
          <w:rFonts w:ascii="Times New Roman" w:hAnsi="Times New Roman" w:cs="Times New Roman"/>
          <w:sz w:val="24"/>
          <w:szCs w:val="24"/>
        </w:rPr>
      </w:pPr>
      <w:r w:rsidRPr="00813B0B">
        <w:rPr>
          <w:rFonts w:ascii="Times New Roman" w:hAnsi="Times New Roman" w:cs="Times New Roman"/>
          <w:sz w:val="24"/>
          <w:szCs w:val="24"/>
        </w:rPr>
        <w:t xml:space="preserve">W ramach realizacji uprawnienia, o którym mowa w pkt 2, Zamawiający może żądać od </w:t>
      </w:r>
      <w:r>
        <w:rPr>
          <w:rFonts w:ascii="Times New Roman" w:hAnsi="Times New Roman" w:cs="Times New Roman"/>
          <w:sz w:val="24"/>
          <w:szCs w:val="24"/>
        </w:rPr>
        <w:t>Wykonawcy</w:t>
      </w:r>
      <w:r w:rsidRPr="00813B0B">
        <w:rPr>
          <w:rFonts w:ascii="Times New Roman" w:hAnsi="Times New Roman" w:cs="Times New Roman"/>
          <w:sz w:val="24"/>
          <w:szCs w:val="24"/>
        </w:rPr>
        <w:t>, w szczególności:</w:t>
      </w:r>
    </w:p>
    <w:p w14:paraId="742CC2BE" w14:textId="77777777" w:rsidR="00813B0B" w:rsidRPr="00813B0B" w:rsidRDefault="00813B0B" w:rsidP="00642E6A">
      <w:pPr>
        <w:numPr>
          <w:ilvl w:val="0"/>
          <w:numId w:val="59"/>
        </w:numPr>
        <w:suppressAutoHyphens/>
        <w:autoSpaceDE w:val="0"/>
        <w:spacing w:after="120" w:line="240" w:lineRule="auto"/>
        <w:ind w:left="1276"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oświadczenia zatrudnionego pracownika,</w:t>
      </w:r>
    </w:p>
    <w:p w14:paraId="7437D793" w14:textId="77777777" w:rsidR="00813B0B" w:rsidRPr="00813B0B" w:rsidRDefault="00813B0B" w:rsidP="00642E6A">
      <w:pPr>
        <w:numPr>
          <w:ilvl w:val="0"/>
          <w:numId w:val="59"/>
        </w:numPr>
        <w:suppressAutoHyphens/>
        <w:autoSpaceDE w:val="0"/>
        <w:spacing w:after="120" w:line="240" w:lineRule="auto"/>
        <w:ind w:left="1276"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oświadczenia wykonawcy lub podwykonawcy o zatrudnieniu pracownika na podstawie umowy o pracę,</w:t>
      </w:r>
    </w:p>
    <w:p w14:paraId="1D56199E" w14:textId="77777777" w:rsidR="00813B0B" w:rsidRPr="00813B0B" w:rsidRDefault="00813B0B" w:rsidP="00642E6A">
      <w:pPr>
        <w:numPr>
          <w:ilvl w:val="0"/>
          <w:numId w:val="59"/>
        </w:numPr>
        <w:suppressAutoHyphens/>
        <w:autoSpaceDE w:val="0"/>
        <w:spacing w:after="120" w:line="240" w:lineRule="auto"/>
        <w:ind w:left="1276"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poświadczonej za zgodność z oryginałem kopii umowy o pracę zatrudnionego pracownika,</w:t>
      </w:r>
    </w:p>
    <w:p w14:paraId="0B217594" w14:textId="316A31B2" w:rsidR="00813B0B" w:rsidRPr="00813B0B" w:rsidRDefault="00813B0B" w:rsidP="00642E6A">
      <w:pPr>
        <w:numPr>
          <w:ilvl w:val="0"/>
          <w:numId w:val="59"/>
        </w:numPr>
        <w:suppressAutoHyphens/>
        <w:autoSpaceDE w:val="0"/>
        <w:spacing w:after="120" w:line="240" w:lineRule="auto"/>
        <w:ind w:left="1276"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innych dokumentów zawierających informacje, w tym dane osobowe, niezbędne do weryfikacji zatrudnienia na podstawie umowy o pracę, w szczególności imię i nazwisko zatrudnionego pracownika, datę zawarcia umowy o pracę, rodzaj umowy o pracę</w:t>
      </w:r>
      <w:r w:rsidR="00DC0208">
        <w:rPr>
          <w:rFonts w:ascii="Times New Roman" w:eastAsia="Arial Unicode MS" w:hAnsi="Times New Roman" w:cs="Times New Roman"/>
          <w:color w:val="000000"/>
          <w:sz w:val="24"/>
          <w:szCs w:val="24"/>
          <w:lang w:eastAsia="pl-PL"/>
        </w:rPr>
        <w:t xml:space="preserve"> i </w:t>
      </w:r>
      <w:r w:rsidRPr="00813B0B">
        <w:rPr>
          <w:rFonts w:ascii="Times New Roman" w:eastAsia="Arial Unicode MS" w:hAnsi="Times New Roman" w:cs="Times New Roman"/>
          <w:color w:val="000000"/>
          <w:sz w:val="24"/>
          <w:szCs w:val="24"/>
          <w:lang w:eastAsia="pl-PL"/>
        </w:rPr>
        <w:t>zakres obowiązków pracownika.</w:t>
      </w:r>
    </w:p>
    <w:p w14:paraId="1DA86491" w14:textId="77777777" w:rsidR="00813B0B" w:rsidRPr="00813B0B" w:rsidRDefault="00813B0B" w:rsidP="00642E6A">
      <w:pPr>
        <w:numPr>
          <w:ilvl w:val="0"/>
          <w:numId w:val="60"/>
        </w:numPr>
        <w:spacing w:after="0"/>
        <w:ind w:left="851"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Zamawiający w ramach weryfikacji i kontroli spełniania przez Wykonawcę i podwykonawcę obowiązku, o którym mowa w pkt 1 jest uprawniony do:</w:t>
      </w:r>
    </w:p>
    <w:p w14:paraId="6026D22F" w14:textId="4B2125DA" w:rsidR="00813B0B" w:rsidRPr="00813B0B" w:rsidRDefault="00813B0B" w:rsidP="00642E6A">
      <w:pPr>
        <w:numPr>
          <w:ilvl w:val="0"/>
          <w:numId w:val="61"/>
        </w:numPr>
        <w:suppressAutoHyphens/>
        <w:autoSpaceDE w:val="0"/>
        <w:spacing w:after="120" w:line="240" w:lineRule="auto"/>
        <w:ind w:left="1276"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żądania wyjaśnień w przypadku wątpliwości w przypadku przesłanych dokumentów, o których mowa w pkt 3, w zakres</w:t>
      </w:r>
      <w:r w:rsidR="00DC0208">
        <w:rPr>
          <w:rFonts w:ascii="Times New Roman" w:eastAsia="Arial Unicode MS" w:hAnsi="Times New Roman" w:cs="Times New Roman"/>
          <w:color w:val="000000"/>
          <w:sz w:val="24"/>
          <w:szCs w:val="24"/>
          <w:lang w:eastAsia="pl-PL"/>
        </w:rPr>
        <w:t>ie potwierdzenia spełniania ww. </w:t>
      </w:r>
      <w:r w:rsidRPr="00813B0B">
        <w:rPr>
          <w:rFonts w:ascii="Times New Roman" w:eastAsia="Arial Unicode MS" w:hAnsi="Times New Roman" w:cs="Times New Roman"/>
          <w:color w:val="000000"/>
          <w:sz w:val="24"/>
          <w:szCs w:val="24"/>
          <w:lang w:eastAsia="pl-PL"/>
        </w:rPr>
        <w:t>wymogów,</w:t>
      </w:r>
    </w:p>
    <w:p w14:paraId="4C5A482A" w14:textId="77777777" w:rsidR="00813B0B" w:rsidRPr="00813B0B" w:rsidRDefault="00813B0B" w:rsidP="00642E6A">
      <w:pPr>
        <w:numPr>
          <w:ilvl w:val="0"/>
          <w:numId w:val="61"/>
        </w:numPr>
        <w:suppressAutoHyphens/>
        <w:autoSpaceDE w:val="0"/>
        <w:spacing w:after="120" w:line="240" w:lineRule="auto"/>
        <w:ind w:left="1276"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przeprowadzania kontroli na miejscu wykonywania usługi.</w:t>
      </w:r>
    </w:p>
    <w:p w14:paraId="3E8F4D19" w14:textId="77777777" w:rsidR="00813B0B" w:rsidRPr="00813B0B" w:rsidRDefault="00813B0B" w:rsidP="00642E6A">
      <w:pPr>
        <w:numPr>
          <w:ilvl w:val="0"/>
          <w:numId w:val="60"/>
        </w:numPr>
        <w:spacing w:after="0"/>
        <w:ind w:left="851"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 xml:space="preserve">Wykonawca każdorazowo na żądanie Zamawiającego, w terminie wskazanym przez Zamawiającego w wezwaniu, nie krótszym niż 2 dni robocze, zobowiązuje się do: </w:t>
      </w:r>
    </w:p>
    <w:p w14:paraId="1A8D89C2" w14:textId="68E72E23" w:rsidR="00813B0B" w:rsidRPr="00813B0B" w:rsidRDefault="00813B0B" w:rsidP="00642E6A">
      <w:pPr>
        <w:numPr>
          <w:ilvl w:val="0"/>
          <w:numId w:val="62"/>
        </w:numPr>
        <w:suppressAutoHyphens/>
        <w:autoSpaceDE w:val="0"/>
        <w:spacing w:after="120" w:line="240" w:lineRule="auto"/>
        <w:ind w:left="1276"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 xml:space="preserve">złożenia oświadczenia zatrudnionego pracownika. </w:t>
      </w:r>
      <w:r w:rsidR="00DC0208">
        <w:rPr>
          <w:rFonts w:ascii="Times New Roman" w:eastAsia="Arial Unicode MS" w:hAnsi="Times New Roman" w:cs="Times New Roman"/>
          <w:color w:val="000000"/>
          <w:sz w:val="24"/>
          <w:szCs w:val="24"/>
          <w:lang w:eastAsia="pl-PL"/>
        </w:rPr>
        <w:t xml:space="preserve">Oświadczenie powinno zawierać w </w:t>
      </w:r>
      <w:r w:rsidRPr="00813B0B">
        <w:rPr>
          <w:rFonts w:ascii="Times New Roman" w:eastAsia="Arial Unicode MS" w:hAnsi="Times New Roman" w:cs="Times New Roman"/>
          <w:color w:val="000000"/>
          <w:sz w:val="24"/>
          <w:szCs w:val="24"/>
          <w:lang w:eastAsia="pl-PL"/>
        </w:rPr>
        <w:t>szczególności: imię i nazwisko zatrudnionego pr</w:t>
      </w:r>
      <w:r w:rsidR="00DC0208">
        <w:rPr>
          <w:rFonts w:ascii="Times New Roman" w:eastAsia="Arial Unicode MS" w:hAnsi="Times New Roman" w:cs="Times New Roman"/>
          <w:color w:val="000000"/>
          <w:sz w:val="24"/>
          <w:szCs w:val="24"/>
          <w:lang w:eastAsia="pl-PL"/>
        </w:rPr>
        <w:t xml:space="preserve">acownika, datę zawarcia umowy o </w:t>
      </w:r>
      <w:r w:rsidRPr="00813B0B">
        <w:rPr>
          <w:rFonts w:ascii="Times New Roman" w:eastAsia="Arial Unicode MS" w:hAnsi="Times New Roman" w:cs="Times New Roman"/>
          <w:color w:val="000000"/>
          <w:sz w:val="24"/>
          <w:szCs w:val="24"/>
          <w:lang w:eastAsia="pl-PL"/>
        </w:rPr>
        <w:t>pracę, rodzaj umowy o pracę i zakres obowiązków pracownika, dokładne wskazanie podmiotu, który zatrudnia pracownika datę złożenia oświadczenia oraz podpis pracownika składającego oświadczanie,</w:t>
      </w:r>
    </w:p>
    <w:p w14:paraId="42EA8A81" w14:textId="04F7D9F7" w:rsidR="00813B0B" w:rsidRPr="00813B0B" w:rsidRDefault="00813B0B" w:rsidP="00642E6A">
      <w:pPr>
        <w:numPr>
          <w:ilvl w:val="0"/>
          <w:numId w:val="62"/>
        </w:numPr>
        <w:suppressAutoHyphens/>
        <w:autoSpaceDE w:val="0"/>
        <w:spacing w:after="120" w:line="240" w:lineRule="auto"/>
        <w:ind w:left="1276"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w:t>
      </w:r>
      <w:r w:rsidR="00DC0208">
        <w:rPr>
          <w:rFonts w:ascii="Times New Roman" w:eastAsia="Arial Unicode MS" w:hAnsi="Times New Roman" w:cs="Times New Roman"/>
          <w:color w:val="000000"/>
          <w:sz w:val="24"/>
          <w:szCs w:val="24"/>
          <w:lang w:eastAsia="pl-PL"/>
        </w:rPr>
        <w:t xml:space="preserve">czby tych osób, rodzaju umowy o </w:t>
      </w:r>
      <w:r w:rsidRPr="00813B0B">
        <w:rPr>
          <w:rFonts w:ascii="Times New Roman" w:eastAsia="Arial Unicode MS" w:hAnsi="Times New Roman" w:cs="Times New Roman"/>
          <w:color w:val="000000"/>
          <w:sz w:val="24"/>
          <w:szCs w:val="24"/>
          <w:lang w:eastAsia="pl-PL"/>
        </w:rPr>
        <w:t>pracę i wymiaru etatu oraz podpis osoby uprawni</w:t>
      </w:r>
      <w:r w:rsidR="00DC0208">
        <w:rPr>
          <w:rFonts w:ascii="Times New Roman" w:eastAsia="Arial Unicode MS" w:hAnsi="Times New Roman" w:cs="Times New Roman"/>
          <w:color w:val="000000"/>
          <w:sz w:val="24"/>
          <w:szCs w:val="24"/>
          <w:lang w:eastAsia="pl-PL"/>
        </w:rPr>
        <w:t xml:space="preserve">onej do złożenia oświadczenia w </w:t>
      </w:r>
      <w:r w:rsidRPr="00813B0B">
        <w:rPr>
          <w:rFonts w:ascii="Times New Roman" w:eastAsia="Arial Unicode MS" w:hAnsi="Times New Roman" w:cs="Times New Roman"/>
          <w:color w:val="000000"/>
          <w:sz w:val="24"/>
          <w:szCs w:val="24"/>
          <w:lang w:eastAsia="pl-PL"/>
        </w:rPr>
        <w:t>imieniu Wykonawcy lub podwykonawcy;</w:t>
      </w:r>
    </w:p>
    <w:p w14:paraId="3AD04517" w14:textId="7D8695D5" w:rsidR="00813B0B" w:rsidRPr="00813B0B" w:rsidRDefault="00813B0B" w:rsidP="00642E6A">
      <w:pPr>
        <w:numPr>
          <w:ilvl w:val="0"/>
          <w:numId w:val="62"/>
        </w:numPr>
        <w:suppressAutoHyphens/>
        <w:autoSpaceDE w:val="0"/>
        <w:spacing w:after="120" w:line="240" w:lineRule="auto"/>
        <w:ind w:left="1276"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złożenia Zamawiającemu poświadczone za zgodność z oryginałem przez Wykonawcę lub podwykonawcę kopie umów o pracę osób wykonujących wskazane w pkt 1 czynności, których dotyczy oświadczenie, o kt</w:t>
      </w:r>
      <w:r w:rsidR="00DC0208">
        <w:rPr>
          <w:rFonts w:ascii="Times New Roman" w:eastAsia="Arial Unicode MS" w:hAnsi="Times New Roman" w:cs="Times New Roman"/>
          <w:color w:val="000000"/>
          <w:sz w:val="24"/>
          <w:szCs w:val="24"/>
          <w:lang w:eastAsia="pl-PL"/>
        </w:rPr>
        <w:t xml:space="preserve">órym mowa w pkt 3 lit. b wraz z </w:t>
      </w:r>
      <w:r w:rsidRPr="00813B0B">
        <w:rPr>
          <w:rFonts w:ascii="Times New Roman" w:eastAsia="Arial Unicode MS" w:hAnsi="Times New Roman" w:cs="Times New Roman"/>
          <w:color w:val="000000"/>
          <w:sz w:val="24"/>
          <w:szCs w:val="24"/>
          <w:lang w:eastAsia="pl-PL"/>
        </w:rPr>
        <w:t>dokumentem regulującym zakres obowiązków, jeżeli został sporządzony. Kopie umów powinny zostać zanonimizowane w sposób zapewniający ochronę danych osobowych prac</w:t>
      </w:r>
      <w:r w:rsidR="00DC0208">
        <w:rPr>
          <w:rFonts w:ascii="Times New Roman" w:eastAsia="Arial Unicode MS" w:hAnsi="Times New Roman" w:cs="Times New Roman"/>
          <w:color w:val="000000"/>
          <w:sz w:val="24"/>
          <w:szCs w:val="24"/>
          <w:lang w:eastAsia="pl-PL"/>
        </w:rPr>
        <w:t>owników, zgodnie z przepisami o </w:t>
      </w:r>
      <w:r w:rsidRPr="00813B0B">
        <w:rPr>
          <w:rFonts w:ascii="Times New Roman" w:eastAsia="Arial Unicode MS" w:hAnsi="Times New Roman" w:cs="Times New Roman"/>
          <w:color w:val="000000"/>
          <w:sz w:val="24"/>
          <w:szCs w:val="24"/>
          <w:lang w:eastAsia="pl-PL"/>
        </w:rPr>
        <w:t>ochroni</w:t>
      </w:r>
      <w:r w:rsidR="00DC0208">
        <w:rPr>
          <w:rFonts w:ascii="Times New Roman" w:eastAsia="Arial Unicode MS" w:hAnsi="Times New Roman" w:cs="Times New Roman"/>
          <w:color w:val="000000"/>
          <w:sz w:val="24"/>
          <w:szCs w:val="24"/>
          <w:lang w:eastAsia="pl-PL"/>
        </w:rPr>
        <w:t xml:space="preserve">e danych osobowych, tj. w </w:t>
      </w:r>
      <w:r w:rsidRPr="00813B0B">
        <w:rPr>
          <w:rFonts w:ascii="Times New Roman" w:eastAsia="Arial Unicode MS" w:hAnsi="Times New Roman" w:cs="Times New Roman"/>
          <w:color w:val="000000"/>
          <w:sz w:val="24"/>
          <w:szCs w:val="24"/>
          <w:lang w:eastAsia="pl-PL"/>
        </w:rPr>
        <w:t>szczególności bez adresów, nr PESEL pracowników. Informacje takie jak imię i nazwisko pracownika, data zawarcia umowy, rodzaj umowy o pracę i wymiar etatu powinny by</w:t>
      </w:r>
      <w:r w:rsidR="00DC0208">
        <w:rPr>
          <w:rFonts w:ascii="Times New Roman" w:eastAsia="Arial Unicode MS" w:hAnsi="Times New Roman" w:cs="Times New Roman"/>
          <w:color w:val="000000"/>
          <w:sz w:val="24"/>
          <w:szCs w:val="24"/>
          <w:lang w:eastAsia="pl-PL"/>
        </w:rPr>
        <w:t>ć możliwe do zidentyfikowania.</w:t>
      </w:r>
    </w:p>
    <w:p w14:paraId="62F74F1B" w14:textId="5EE212D0" w:rsidR="00813B0B" w:rsidRPr="00813B0B" w:rsidRDefault="00813B0B" w:rsidP="00642E6A">
      <w:pPr>
        <w:numPr>
          <w:ilvl w:val="0"/>
          <w:numId w:val="60"/>
        </w:numPr>
        <w:spacing w:after="0"/>
        <w:ind w:left="851"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w:t>
      </w:r>
      <w:r w:rsidR="00DC0208">
        <w:rPr>
          <w:rFonts w:ascii="Times New Roman" w:eastAsia="Arial Unicode MS" w:hAnsi="Times New Roman" w:cs="Times New Roman"/>
          <w:color w:val="000000"/>
          <w:sz w:val="24"/>
          <w:szCs w:val="24"/>
          <w:lang w:eastAsia="pl-PL"/>
        </w:rPr>
        <w:t>ę osób wykonujących wskazane  w </w:t>
      </w:r>
      <w:r w:rsidRPr="00813B0B">
        <w:rPr>
          <w:rFonts w:ascii="Times New Roman" w:eastAsia="Arial Unicode MS" w:hAnsi="Times New Roman" w:cs="Times New Roman"/>
          <w:color w:val="000000"/>
          <w:sz w:val="24"/>
          <w:szCs w:val="24"/>
          <w:lang w:eastAsia="pl-PL"/>
        </w:rPr>
        <w:t>pkt 1 czynności.</w:t>
      </w:r>
    </w:p>
    <w:p w14:paraId="44A2B126" w14:textId="77777777" w:rsidR="00813B0B" w:rsidRPr="00813B0B" w:rsidRDefault="00813B0B" w:rsidP="00642E6A">
      <w:pPr>
        <w:numPr>
          <w:ilvl w:val="0"/>
          <w:numId w:val="60"/>
        </w:numPr>
        <w:spacing w:after="0"/>
        <w:ind w:left="851"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Wykonawca z tytułu niezłożenia w wyznaczonym przez Zamawiającego terminie żądanych przez Zamawiającego dowodów, o których mowa w pkt 3, zapłaci karę umowną;</w:t>
      </w:r>
    </w:p>
    <w:p w14:paraId="3072DFB0" w14:textId="5C20005C" w:rsidR="00813B0B" w:rsidRPr="00813B0B" w:rsidRDefault="00813B0B" w:rsidP="00642E6A">
      <w:pPr>
        <w:numPr>
          <w:ilvl w:val="0"/>
          <w:numId w:val="60"/>
        </w:numPr>
        <w:spacing w:after="0"/>
        <w:ind w:left="851"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W przypadku ujawnienia, w jakikolwiek sposób, niespełnienia wymogu zatrudnienia przez Wykonawcę lub podwykonawcę 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w:t>
      </w:r>
      <w:r w:rsidR="00DC0208">
        <w:rPr>
          <w:rFonts w:ascii="Times New Roman" w:eastAsia="Arial Unicode MS" w:hAnsi="Times New Roman" w:cs="Times New Roman"/>
          <w:color w:val="000000"/>
          <w:sz w:val="24"/>
          <w:szCs w:val="24"/>
          <w:lang w:eastAsia="pl-PL"/>
        </w:rPr>
        <w:t> </w:t>
      </w:r>
      <w:r w:rsidRPr="00813B0B">
        <w:rPr>
          <w:rFonts w:ascii="Times New Roman" w:eastAsia="Arial Unicode MS" w:hAnsi="Times New Roman" w:cs="Times New Roman"/>
          <w:color w:val="000000"/>
          <w:sz w:val="24"/>
          <w:szCs w:val="24"/>
          <w:lang w:eastAsia="pl-PL"/>
        </w:rPr>
        <w:t>których mowa w pkt 3.</w:t>
      </w:r>
      <w:r w:rsidR="00DC0208">
        <w:rPr>
          <w:rFonts w:ascii="Times New Roman" w:eastAsia="Arial Unicode MS" w:hAnsi="Times New Roman" w:cs="Times New Roman"/>
          <w:color w:val="000000"/>
          <w:sz w:val="24"/>
          <w:szCs w:val="24"/>
          <w:lang w:eastAsia="pl-PL"/>
        </w:rPr>
        <w:t xml:space="preserve"> Zatrudnienie osoby lub osób, o </w:t>
      </w:r>
      <w:r w:rsidRPr="00813B0B">
        <w:rPr>
          <w:rFonts w:ascii="Times New Roman" w:eastAsia="Arial Unicode MS" w:hAnsi="Times New Roman" w:cs="Times New Roman"/>
          <w:color w:val="000000"/>
          <w:sz w:val="24"/>
          <w:szCs w:val="24"/>
          <w:lang w:eastAsia="pl-PL"/>
        </w:rPr>
        <w:t>których mowa w pkt 1, na umowę o pracę i tym samym usunięcie uch</w:t>
      </w:r>
      <w:r w:rsidR="00DC0208">
        <w:rPr>
          <w:rFonts w:ascii="Times New Roman" w:eastAsia="Arial Unicode MS" w:hAnsi="Times New Roman" w:cs="Times New Roman"/>
          <w:color w:val="000000"/>
          <w:sz w:val="24"/>
          <w:szCs w:val="24"/>
          <w:lang w:eastAsia="pl-PL"/>
        </w:rPr>
        <w:t>ybienia nie zwalnia Wykonawcy z </w:t>
      </w:r>
      <w:r w:rsidRPr="00813B0B">
        <w:rPr>
          <w:rFonts w:ascii="Times New Roman" w:eastAsia="Arial Unicode MS" w:hAnsi="Times New Roman" w:cs="Times New Roman"/>
          <w:color w:val="000000"/>
          <w:sz w:val="24"/>
          <w:szCs w:val="24"/>
          <w:lang w:eastAsia="pl-PL"/>
        </w:rPr>
        <w:t xml:space="preserve">obowiązku zapłacenia kary umownej. </w:t>
      </w:r>
    </w:p>
    <w:p w14:paraId="41FC3775" w14:textId="77777777" w:rsidR="00813B0B" w:rsidRPr="00813B0B" w:rsidRDefault="00813B0B" w:rsidP="00642E6A">
      <w:pPr>
        <w:numPr>
          <w:ilvl w:val="0"/>
          <w:numId w:val="60"/>
        </w:numPr>
        <w:spacing w:after="0"/>
        <w:ind w:left="851"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 xml:space="preserve">W przypadku uzasadnionych wątpliwości, co do przestrzegania prawa pracy przez Wykonawcę lub podwykonawcę, Zamawiający może zwrócić się o przeprowadzenie kontroli przez Państwową Inspekcję Pracy. </w:t>
      </w:r>
    </w:p>
    <w:p w14:paraId="03E85927" w14:textId="31A18E49" w:rsidR="00813B0B" w:rsidRPr="00813B0B" w:rsidRDefault="00813B0B" w:rsidP="00642E6A">
      <w:pPr>
        <w:numPr>
          <w:ilvl w:val="0"/>
          <w:numId w:val="60"/>
        </w:numPr>
        <w:spacing w:after="0"/>
        <w:ind w:left="851" w:hanging="425"/>
        <w:jc w:val="both"/>
        <w:rPr>
          <w:rFonts w:ascii="Times New Roman" w:eastAsia="Arial Unicode MS" w:hAnsi="Times New Roman" w:cs="Times New Roman"/>
          <w:color w:val="000000"/>
          <w:sz w:val="24"/>
          <w:szCs w:val="24"/>
          <w:lang w:eastAsia="pl-PL"/>
        </w:rPr>
      </w:pPr>
      <w:r w:rsidRPr="00813B0B">
        <w:rPr>
          <w:rFonts w:ascii="Times New Roman" w:eastAsia="Arial Unicode MS" w:hAnsi="Times New Roman" w:cs="Times New Roman"/>
          <w:color w:val="000000"/>
          <w:sz w:val="24"/>
          <w:szCs w:val="24"/>
          <w:lang w:eastAsia="pl-PL"/>
        </w:rPr>
        <w:t>W przypadku realizacji robót przy pomocy podwykonawców lub dalszych podwykonawców do postanowień umów z podwykonawcami lub dalszymi podwykonawcami należy wprowadzić postanowienia niniejszego ustępu.</w:t>
      </w:r>
    </w:p>
    <w:p w14:paraId="7AF4D6EA" w14:textId="62B0C331" w:rsidR="006D2DBD" w:rsidRPr="000F2529" w:rsidRDefault="006D2DBD" w:rsidP="00B7271A">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określa dodatkowych wymagań zwi</w:t>
      </w:r>
      <w:r w:rsidR="00DD15AE">
        <w:rPr>
          <w:rFonts w:ascii="Times New Roman" w:hAnsi="Times New Roman" w:cs="Times New Roman"/>
          <w:sz w:val="24"/>
          <w:szCs w:val="24"/>
        </w:rPr>
        <w:t>ązanych z zatrudnianiem osób, o </w:t>
      </w:r>
      <w:r w:rsidRPr="000F2529">
        <w:rPr>
          <w:rFonts w:ascii="Times New Roman" w:hAnsi="Times New Roman" w:cs="Times New Roman"/>
          <w:sz w:val="24"/>
          <w:szCs w:val="24"/>
        </w:rPr>
        <w:t>których mowa w art. 96 ust. 2 pkt 2 ustawy Pzp.</w:t>
      </w:r>
    </w:p>
    <w:p w14:paraId="109C3A65" w14:textId="51D88861" w:rsidR="00FE6EA8" w:rsidRPr="000F2529" w:rsidRDefault="00FE6EA8" w:rsidP="00642E6A">
      <w:pPr>
        <w:numPr>
          <w:ilvl w:val="0"/>
          <w:numId w:val="12"/>
        </w:numPr>
        <w:tabs>
          <w:tab w:val="clear" w:pos="765"/>
        </w:tabs>
        <w:spacing w:after="0"/>
        <w:ind w:left="426" w:hanging="426"/>
        <w:jc w:val="both"/>
        <w:rPr>
          <w:rFonts w:ascii="Times New Roman" w:hAnsi="Times New Roman" w:cs="Times New Roman"/>
          <w:sz w:val="24"/>
          <w:szCs w:val="24"/>
        </w:rPr>
      </w:pPr>
      <w:r w:rsidRPr="000F2529">
        <w:rPr>
          <w:rFonts w:ascii="Times New Roman" w:hAnsi="Times New Roman" w:cs="Times New Roman"/>
          <w:sz w:val="24"/>
          <w:szCs w:val="24"/>
        </w:rPr>
        <w:t>Zamawiający nie przewiduje:</w:t>
      </w:r>
    </w:p>
    <w:p w14:paraId="0B3164CB" w14:textId="66394E4C" w:rsidR="00FE6EA8" w:rsidRPr="000F2529" w:rsidRDefault="002A5901" w:rsidP="00642E6A">
      <w:pPr>
        <w:numPr>
          <w:ilvl w:val="0"/>
          <w:numId w:val="47"/>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t>w</w:t>
      </w:r>
      <w:r w:rsidR="00FE6EA8" w:rsidRPr="000F2529">
        <w:rPr>
          <w:rFonts w:ascii="Times New Roman" w:hAnsi="Times New Roman" w:cs="Times New Roman"/>
          <w:sz w:val="24"/>
          <w:szCs w:val="24"/>
        </w:rPr>
        <w:t>yboru najkorzystniejszej oferty z zast</w:t>
      </w:r>
      <w:r w:rsidRPr="000F2529">
        <w:rPr>
          <w:rFonts w:ascii="Times New Roman" w:hAnsi="Times New Roman" w:cs="Times New Roman"/>
          <w:sz w:val="24"/>
          <w:szCs w:val="24"/>
        </w:rPr>
        <w:t xml:space="preserve">osowaniem aukcji </w:t>
      </w:r>
      <w:r w:rsidR="00831948" w:rsidRPr="000F2529">
        <w:rPr>
          <w:rFonts w:ascii="Times New Roman" w:hAnsi="Times New Roman" w:cs="Times New Roman"/>
          <w:sz w:val="24"/>
          <w:szCs w:val="24"/>
        </w:rPr>
        <w:t>elektronicznej</w:t>
      </w:r>
      <w:r w:rsidR="00D9691C" w:rsidRPr="000F2529">
        <w:rPr>
          <w:rFonts w:ascii="Times New Roman" w:hAnsi="Times New Roman" w:cs="Times New Roman"/>
          <w:sz w:val="24"/>
          <w:szCs w:val="24"/>
        </w:rPr>
        <w:t>;</w:t>
      </w:r>
    </w:p>
    <w:p w14:paraId="433DFBF1" w14:textId="6EEF50E9" w:rsidR="000B39D1" w:rsidRPr="000F2529" w:rsidRDefault="000B39D1" w:rsidP="00642E6A">
      <w:pPr>
        <w:numPr>
          <w:ilvl w:val="0"/>
          <w:numId w:val="47"/>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t>złożenia oferty w postaci katalogów elektronicznych;</w:t>
      </w:r>
    </w:p>
    <w:p w14:paraId="2534A1AF" w14:textId="183DE0AE" w:rsidR="003E3EEC" w:rsidRPr="004260E5" w:rsidRDefault="00831948" w:rsidP="00642E6A">
      <w:pPr>
        <w:numPr>
          <w:ilvl w:val="0"/>
          <w:numId w:val="47"/>
        </w:numPr>
        <w:spacing w:after="0"/>
        <w:ind w:left="851" w:hanging="425"/>
        <w:jc w:val="both"/>
        <w:rPr>
          <w:rFonts w:ascii="Times New Roman" w:hAnsi="Times New Roman" w:cs="Times New Roman"/>
          <w:sz w:val="24"/>
          <w:szCs w:val="24"/>
        </w:rPr>
      </w:pPr>
      <w:r w:rsidRPr="004260E5">
        <w:rPr>
          <w:rFonts w:ascii="Times New Roman" w:hAnsi="Times New Roman" w:cs="Times New Roman"/>
          <w:sz w:val="24"/>
          <w:szCs w:val="24"/>
        </w:rPr>
        <w:t>zwrotu kosztów udziału w postępowaniu</w:t>
      </w:r>
      <w:r w:rsidR="003E3EEC" w:rsidRPr="004260E5">
        <w:rPr>
          <w:rFonts w:ascii="Times New Roman" w:hAnsi="Times New Roman" w:cs="Times New Roman"/>
          <w:sz w:val="24"/>
          <w:szCs w:val="24"/>
        </w:rPr>
        <w:t>;</w:t>
      </w:r>
    </w:p>
    <w:p w14:paraId="00F467C3" w14:textId="00DE95B0" w:rsidR="00831948" w:rsidRPr="004260E5" w:rsidRDefault="003E3EEC" w:rsidP="00642E6A">
      <w:pPr>
        <w:numPr>
          <w:ilvl w:val="0"/>
          <w:numId w:val="47"/>
        </w:numPr>
        <w:spacing w:after="0"/>
        <w:ind w:left="851" w:hanging="425"/>
        <w:jc w:val="both"/>
        <w:rPr>
          <w:rFonts w:ascii="Times New Roman" w:hAnsi="Times New Roman" w:cs="Times New Roman"/>
          <w:sz w:val="24"/>
          <w:szCs w:val="24"/>
        </w:rPr>
      </w:pPr>
      <w:r w:rsidRPr="004260E5">
        <w:rPr>
          <w:rFonts w:ascii="Times New Roman" w:eastAsia="Times New Roman" w:hAnsi="Times New Roman" w:cs="Times New Roman"/>
          <w:sz w:val="24"/>
          <w:szCs w:val="24"/>
          <w:lang w:eastAsia="pl-PL"/>
        </w:rPr>
        <w:t>zaliczek na poczet wykonania zamówienia</w:t>
      </w:r>
      <w:r w:rsidR="00831948" w:rsidRPr="004260E5">
        <w:rPr>
          <w:rFonts w:ascii="Times New Roman" w:hAnsi="Times New Roman" w:cs="Times New Roman"/>
          <w:sz w:val="24"/>
          <w:szCs w:val="24"/>
        </w:rPr>
        <w:t>.</w:t>
      </w:r>
    </w:p>
    <w:p w14:paraId="6FAA8CEA" w14:textId="77777777" w:rsidR="00BB6080" w:rsidRDefault="00E92815" w:rsidP="00642E6A">
      <w:pPr>
        <w:numPr>
          <w:ilvl w:val="0"/>
          <w:numId w:val="12"/>
        </w:numPr>
        <w:tabs>
          <w:tab w:val="clear" w:pos="765"/>
        </w:tabs>
        <w:spacing w:after="0"/>
        <w:ind w:left="426" w:hanging="426"/>
        <w:jc w:val="both"/>
        <w:rPr>
          <w:rFonts w:ascii="Times New Roman" w:eastAsia="Times New Roman" w:hAnsi="Times New Roman" w:cs="Times New Roman"/>
          <w:sz w:val="24"/>
          <w:szCs w:val="24"/>
          <w:lang w:eastAsia="pl-PL"/>
        </w:rPr>
      </w:pPr>
      <w:r w:rsidRPr="00E92815">
        <w:rPr>
          <w:rFonts w:ascii="Times New Roman" w:eastAsia="Times New Roman" w:hAnsi="Times New Roman" w:cs="Times New Roman"/>
          <w:sz w:val="24"/>
          <w:szCs w:val="24"/>
          <w:lang w:eastAsia="pl-PL"/>
        </w:rPr>
        <w:t xml:space="preserve">Wspólny Słownik Zamówień CPV: </w:t>
      </w:r>
    </w:p>
    <w:p w14:paraId="7BD8EBE3" w14:textId="7D19761D" w:rsidR="00E92815" w:rsidRPr="001352E6" w:rsidRDefault="00BB6080" w:rsidP="00BB6080">
      <w:pPr>
        <w:spacing w:after="0"/>
        <w:ind w:left="426"/>
        <w:jc w:val="both"/>
        <w:rPr>
          <w:rFonts w:ascii="Times New Roman" w:eastAsia="Times New Roman" w:hAnsi="Times New Roman" w:cs="Times New Roman"/>
          <w:sz w:val="24"/>
          <w:szCs w:val="24"/>
          <w:lang w:eastAsia="pl-PL"/>
        </w:rPr>
      </w:pPr>
      <w:r w:rsidRPr="001352E6">
        <w:rPr>
          <w:rFonts w:ascii="Times New Roman" w:eastAsia="Times New Roman" w:hAnsi="Times New Roman" w:cs="Times New Roman"/>
          <w:sz w:val="24"/>
          <w:szCs w:val="24"/>
          <w:lang w:eastAsia="pl-PL"/>
        </w:rPr>
        <w:t>45453000-7</w:t>
      </w:r>
      <w:r w:rsidR="00E92815" w:rsidRPr="001352E6">
        <w:rPr>
          <w:rFonts w:ascii="Times New Roman" w:eastAsia="Times New Roman" w:hAnsi="Times New Roman" w:cs="Times New Roman"/>
          <w:sz w:val="24"/>
          <w:szCs w:val="24"/>
          <w:lang w:eastAsia="pl-PL"/>
        </w:rPr>
        <w:t xml:space="preserve"> </w:t>
      </w:r>
      <w:r w:rsidRPr="001352E6">
        <w:rPr>
          <w:rFonts w:ascii="Times New Roman" w:eastAsia="Times New Roman" w:hAnsi="Times New Roman" w:cs="Times New Roman"/>
          <w:sz w:val="24"/>
          <w:szCs w:val="24"/>
          <w:lang w:eastAsia="pl-PL"/>
        </w:rPr>
        <w:t>–</w:t>
      </w:r>
      <w:r w:rsidR="00E92815" w:rsidRPr="001352E6">
        <w:rPr>
          <w:rFonts w:ascii="Times New Roman" w:eastAsia="Times New Roman" w:hAnsi="Times New Roman" w:cs="Times New Roman"/>
          <w:sz w:val="24"/>
          <w:szCs w:val="24"/>
          <w:lang w:eastAsia="pl-PL"/>
        </w:rPr>
        <w:t xml:space="preserve"> </w:t>
      </w:r>
      <w:r w:rsidRPr="001352E6">
        <w:rPr>
          <w:rFonts w:ascii="Times New Roman" w:eastAsia="Times New Roman" w:hAnsi="Times New Roman" w:cs="Times New Roman"/>
          <w:sz w:val="24"/>
          <w:szCs w:val="24"/>
          <w:lang w:eastAsia="pl-PL"/>
        </w:rPr>
        <w:t>roboty remontowe i renowacyjne</w:t>
      </w:r>
      <w:r w:rsidR="00E92815" w:rsidRPr="001352E6">
        <w:rPr>
          <w:rFonts w:ascii="Times New Roman" w:eastAsia="Times New Roman" w:hAnsi="Times New Roman" w:cs="Times New Roman"/>
          <w:sz w:val="24"/>
          <w:szCs w:val="24"/>
          <w:lang w:eastAsia="pl-PL"/>
        </w:rPr>
        <w:t>.</w:t>
      </w:r>
    </w:p>
    <w:p w14:paraId="54D53FBA" w14:textId="01BBB0AE" w:rsidR="00BB6080" w:rsidRPr="001352E6" w:rsidRDefault="00BB6080" w:rsidP="00BB6080">
      <w:pPr>
        <w:spacing w:after="0"/>
        <w:ind w:left="426"/>
        <w:jc w:val="both"/>
        <w:rPr>
          <w:rFonts w:ascii="Times New Roman" w:eastAsia="Times New Roman" w:hAnsi="Times New Roman" w:cs="Times New Roman"/>
          <w:sz w:val="24"/>
          <w:szCs w:val="24"/>
          <w:lang w:eastAsia="pl-PL"/>
        </w:rPr>
      </w:pPr>
      <w:r w:rsidRPr="001352E6">
        <w:rPr>
          <w:rFonts w:ascii="Times New Roman" w:eastAsia="Times New Roman" w:hAnsi="Times New Roman" w:cs="Times New Roman"/>
          <w:sz w:val="24"/>
          <w:szCs w:val="24"/>
          <w:lang w:eastAsia="pl-PL"/>
        </w:rPr>
        <w:t>45310000-</w:t>
      </w:r>
      <w:r w:rsidR="001352E6" w:rsidRPr="001352E6">
        <w:rPr>
          <w:rFonts w:ascii="Times New Roman" w:eastAsia="Times New Roman" w:hAnsi="Times New Roman" w:cs="Times New Roman"/>
          <w:sz w:val="24"/>
          <w:szCs w:val="24"/>
          <w:lang w:eastAsia="pl-PL"/>
        </w:rPr>
        <w:t>3 – roboty instalacyjne</w:t>
      </w:r>
      <w:r w:rsidRPr="001352E6">
        <w:rPr>
          <w:rFonts w:ascii="Times New Roman" w:eastAsia="Times New Roman" w:hAnsi="Times New Roman" w:cs="Times New Roman"/>
          <w:sz w:val="24"/>
          <w:szCs w:val="24"/>
          <w:lang w:eastAsia="pl-PL"/>
        </w:rPr>
        <w:t xml:space="preserve"> elektryczne.</w:t>
      </w:r>
    </w:p>
    <w:p w14:paraId="00572029" w14:textId="34C562E7" w:rsidR="00A8580A" w:rsidRDefault="00A8580A" w:rsidP="008859CB">
      <w:pPr>
        <w:spacing w:after="0"/>
        <w:ind w:left="425" w:hanging="425"/>
        <w:jc w:val="center"/>
        <w:rPr>
          <w:rFonts w:ascii="Times New Roman" w:eastAsia="Times New Roman" w:hAnsi="Times New Roman" w:cs="Times New Roman"/>
          <w:color w:val="FF0000"/>
          <w:sz w:val="24"/>
          <w:szCs w:val="24"/>
          <w:u w:val="single"/>
          <w:lang w:eastAsia="pl-PL"/>
        </w:rPr>
      </w:pPr>
    </w:p>
    <w:p w14:paraId="709B9C75" w14:textId="071C917C" w:rsidR="00D5408D" w:rsidRPr="00A75669" w:rsidRDefault="00D5408D" w:rsidP="008859CB">
      <w:pPr>
        <w:spacing w:after="0"/>
        <w:ind w:left="425" w:hanging="425"/>
        <w:jc w:val="center"/>
        <w:rPr>
          <w:rFonts w:ascii="Times New Roman" w:eastAsia="Times New Roman" w:hAnsi="Times New Roman" w:cs="Times New Roman"/>
          <w:sz w:val="24"/>
          <w:szCs w:val="24"/>
          <w:u w:val="single"/>
          <w:lang w:eastAsia="pl-PL"/>
        </w:rPr>
      </w:pPr>
      <w:r w:rsidRPr="00A75669">
        <w:rPr>
          <w:rFonts w:ascii="Times New Roman" w:eastAsia="Times New Roman" w:hAnsi="Times New Roman" w:cs="Times New Roman"/>
          <w:sz w:val="24"/>
          <w:szCs w:val="24"/>
          <w:u w:val="single"/>
          <w:lang w:eastAsia="pl-PL"/>
        </w:rPr>
        <w:t xml:space="preserve">Rozdział II – Wymagania dodatkowe dotyczące realizacji zamówienia w kompleksie </w:t>
      </w:r>
      <w:r w:rsidR="00A75669">
        <w:rPr>
          <w:rFonts w:ascii="Times New Roman" w:eastAsia="Times New Roman" w:hAnsi="Times New Roman" w:cs="Times New Roman"/>
          <w:sz w:val="24"/>
          <w:szCs w:val="24"/>
          <w:u w:val="single"/>
          <w:lang w:eastAsia="pl-PL"/>
        </w:rPr>
        <w:t>Zamawiającego</w:t>
      </w:r>
      <w:r w:rsidRPr="00A75669">
        <w:rPr>
          <w:rFonts w:ascii="Times New Roman" w:eastAsia="Times New Roman" w:hAnsi="Times New Roman" w:cs="Times New Roman"/>
          <w:sz w:val="24"/>
          <w:szCs w:val="24"/>
          <w:u w:val="single"/>
          <w:lang w:eastAsia="pl-PL"/>
        </w:rPr>
        <w:t>.</w:t>
      </w:r>
    </w:p>
    <w:p w14:paraId="3D2C6A0B" w14:textId="77777777" w:rsidR="00D5408D" w:rsidRPr="00A75669" w:rsidRDefault="00D5408D" w:rsidP="008859CB">
      <w:pPr>
        <w:spacing w:after="0"/>
        <w:ind w:left="425" w:hanging="425"/>
        <w:jc w:val="center"/>
        <w:rPr>
          <w:rFonts w:ascii="Times New Roman" w:eastAsia="Times New Roman" w:hAnsi="Times New Roman" w:cs="Times New Roman"/>
          <w:sz w:val="24"/>
          <w:szCs w:val="24"/>
          <w:u w:val="single"/>
          <w:lang w:eastAsia="pl-PL"/>
        </w:rPr>
      </w:pPr>
    </w:p>
    <w:p w14:paraId="7F4F5632" w14:textId="53E9BB7E" w:rsidR="00D5408D" w:rsidRPr="00A75669" w:rsidRDefault="00D5408D" w:rsidP="00642E6A">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 xml:space="preserve">Przedmiot niniejszego zamówienia publicznego będzie realizowany na terenie zamkniętym w rozumieniu ustawy prawo budowlane. Powyższe związane jest z uzyskaniem przepustek okresowych uprawniających na wejście pracowników i wjazd samochodów związanych </w:t>
      </w:r>
      <w:r w:rsidR="004F474C" w:rsidRPr="00A75669">
        <w:rPr>
          <w:rFonts w:ascii="Times New Roman" w:eastAsia="Times New Roman" w:hAnsi="Times New Roman" w:cs="Times New Roman"/>
          <w:sz w:val="24"/>
          <w:szCs w:val="24"/>
          <w:lang w:eastAsia="pl-PL"/>
        </w:rPr>
        <w:t>z realizacją przedmiotu zamówienia. Zamawiający oświadcza, że przedmiot zamówienia realizowany będzie w dni robocze w godzinach od 07:</w:t>
      </w:r>
      <w:r w:rsidR="00B56E74" w:rsidRPr="00A75669">
        <w:rPr>
          <w:rFonts w:ascii="Times New Roman" w:eastAsia="Times New Roman" w:hAnsi="Times New Roman" w:cs="Times New Roman"/>
          <w:sz w:val="24"/>
          <w:szCs w:val="24"/>
          <w:lang w:eastAsia="pl-PL"/>
        </w:rPr>
        <w:t>30 do 15:30.</w:t>
      </w:r>
    </w:p>
    <w:p w14:paraId="54DD96A9" w14:textId="2E3D3FF0" w:rsidR="00B56E74" w:rsidRPr="00A75669" w:rsidRDefault="00B56E74" w:rsidP="00642E6A">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W związku z powyższym warunkiem podpisania umowy będzie złożenie (najpóź</w:t>
      </w:r>
      <w:r w:rsidR="00A75669">
        <w:rPr>
          <w:rFonts w:ascii="Times New Roman" w:eastAsia="Times New Roman" w:hAnsi="Times New Roman" w:cs="Times New Roman"/>
          <w:sz w:val="24"/>
          <w:szCs w:val="24"/>
          <w:lang w:eastAsia="pl-PL"/>
        </w:rPr>
        <w:t>niej w </w:t>
      </w:r>
      <w:r w:rsidRPr="00A75669">
        <w:rPr>
          <w:rFonts w:ascii="Times New Roman" w:eastAsia="Times New Roman" w:hAnsi="Times New Roman" w:cs="Times New Roman"/>
          <w:sz w:val="24"/>
          <w:szCs w:val="24"/>
          <w:lang w:eastAsia="pl-PL"/>
        </w:rPr>
        <w:t>dniu podpisania umowy) przez Wykonawcę wykazu:</w:t>
      </w:r>
    </w:p>
    <w:p w14:paraId="64EA9498" w14:textId="689A269D" w:rsidR="00B56E74" w:rsidRPr="00A75669" w:rsidRDefault="00B56E74" w:rsidP="00642E6A">
      <w:pPr>
        <w:pStyle w:val="Akapitzlist"/>
        <w:keepNext/>
        <w:numPr>
          <w:ilvl w:val="0"/>
          <w:numId w:val="41"/>
        </w:numPr>
        <w:spacing w:after="0"/>
        <w:ind w:left="851" w:hanging="425"/>
        <w:jc w:val="both"/>
        <w:outlineLvl w:val="3"/>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osób wraz z dołączonymi ich zdjęciami, numerem PESEL i nr dowodu osobistego;</w:t>
      </w:r>
    </w:p>
    <w:p w14:paraId="72B0181E" w14:textId="714B6F2F" w:rsidR="00B56E74" w:rsidRPr="00A75669" w:rsidRDefault="00B56E74" w:rsidP="00642E6A">
      <w:pPr>
        <w:pStyle w:val="Akapitzlist"/>
        <w:keepNext/>
        <w:numPr>
          <w:ilvl w:val="0"/>
          <w:numId w:val="41"/>
        </w:numPr>
        <w:spacing w:after="0"/>
        <w:ind w:left="851" w:hanging="425"/>
        <w:jc w:val="both"/>
        <w:outlineLvl w:val="3"/>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pojazdów wraz z numerem rejestracyjnym pojazdu i marką pojazdu.</w:t>
      </w:r>
    </w:p>
    <w:p w14:paraId="675CE1B3" w14:textId="17D8EC57" w:rsidR="00B56E74" w:rsidRPr="00A75669" w:rsidRDefault="00B56E74" w:rsidP="00642E6A">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7F11E3">
        <w:rPr>
          <w:rFonts w:ascii="Times New Roman" w:eastAsia="Times New Roman" w:hAnsi="Times New Roman" w:cs="Times New Roman"/>
          <w:sz w:val="24"/>
          <w:szCs w:val="24"/>
          <w:lang w:eastAsia="pl-PL"/>
        </w:rPr>
        <w:t>W przypadku planowania zatrudnienia lub wprowadzenia na teren Zamawiającego</w:t>
      </w:r>
      <w:r w:rsidR="00907D4A" w:rsidRPr="007F11E3">
        <w:rPr>
          <w:rFonts w:ascii="Times New Roman" w:eastAsia="Times New Roman" w:hAnsi="Times New Roman" w:cs="Times New Roman"/>
          <w:sz w:val="24"/>
          <w:szCs w:val="24"/>
          <w:lang w:eastAsia="pl-PL"/>
        </w:rPr>
        <w:t xml:space="preserve"> cudzoziemców</w:t>
      </w:r>
      <w:r w:rsidRPr="007F11E3">
        <w:rPr>
          <w:rFonts w:ascii="Times New Roman" w:eastAsia="Times New Roman" w:hAnsi="Times New Roman" w:cs="Times New Roman"/>
          <w:sz w:val="24"/>
          <w:szCs w:val="24"/>
          <w:lang w:eastAsia="pl-PL"/>
        </w:rPr>
        <w:t>, Wykonawca zobowiązany jest w formie pisemnej poinformować Zamawiającego o tym w terminie nie krótszym niż 21 dni kalendarzowych przed planowanym podjęciem pracy i uzyskać zgodę. Szczegółowe zasady w</w:t>
      </w:r>
      <w:r w:rsidR="007F11E3" w:rsidRPr="007F11E3">
        <w:rPr>
          <w:rFonts w:ascii="Times New Roman" w:eastAsia="Times New Roman" w:hAnsi="Times New Roman" w:cs="Times New Roman"/>
          <w:sz w:val="24"/>
          <w:szCs w:val="24"/>
          <w:lang w:eastAsia="pl-PL"/>
        </w:rPr>
        <w:t xml:space="preserve"> tym zakresie określa Decyzja 107</w:t>
      </w:r>
      <w:r w:rsidRPr="007F11E3">
        <w:rPr>
          <w:rFonts w:ascii="Times New Roman" w:eastAsia="Times New Roman" w:hAnsi="Times New Roman" w:cs="Times New Roman"/>
          <w:sz w:val="24"/>
          <w:szCs w:val="24"/>
          <w:lang w:eastAsia="pl-PL"/>
        </w:rPr>
        <w:t xml:space="preserve">/MON Ministra Obrony Narodowej z dnia </w:t>
      </w:r>
      <w:r w:rsidR="007F11E3" w:rsidRPr="007F11E3">
        <w:rPr>
          <w:rFonts w:ascii="Times New Roman" w:eastAsia="Times New Roman" w:hAnsi="Times New Roman" w:cs="Times New Roman"/>
          <w:sz w:val="24"/>
          <w:szCs w:val="24"/>
          <w:lang w:eastAsia="pl-PL"/>
        </w:rPr>
        <w:t>18.08.2021</w:t>
      </w:r>
      <w:r w:rsidRPr="007F11E3">
        <w:rPr>
          <w:rFonts w:ascii="Times New Roman" w:eastAsia="Times New Roman" w:hAnsi="Times New Roman" w:cs="Times New Roman"/>
          <w:sz w:val="24"/>
          <w:szCs w:val="24"/>
          <w:lang w:eastAsia="pl-PL"/>
        </w:rPr>
        <w:t xml:space="preserve"> r. w sprawie organizowania współpracy międzynarodowej w resorcie Obrony Narodowej. </w:t>
      </w:r>
      <w:r w:rsidRPr="00A75669">
        <w:rPr>
          <w:rFonts w:ascii="Times New Roman" w:eastAsia="Times New Roman" w:hAnsi="Times New Roman" w:cs="Times New Roman"/>
          <w:sz w:val="24"/>
          <w:szCs w:val="24"/>
          <w:lang w:eastAsia="pl-PL"/>
        </w:rPr>
        <w:t xml:space="preserve">Wykonawca </w:t>
      </w:r>
      <w:r w:rsidR="002D7732" w:rsidRPr="00A75669">
        <w:rPr>
          <w:rFonts w:ascii="Times New Roman" w:eastAsia="Times New Roman" w:hAnsi="Times New Roman" w:cs="Times New Roman"/>
          <w:sz w:val="24"/>
          <w:szCs w:val="24"/>
          <w:lang w:eastAsia="pl-PL"/>
        </w:rPr>
        <w:t xml:space="preserve">zatrudniający cudzoziemców dostarczy Zamawiającemu wykaz osób związanych z realizacją umowy z </w:t>
      </w:r>
      <w:r w:rsidR="00A75669">
        <w:rPr>
          <w:rFonts w:ascii="Times New Roman" w:eastAsia="Times New Roman" w:hAnsi="Times New Roman" w:cs="Times New Roman"/>
          <w:sz w:val="24"/>
          <w:szCs w:val="24"/>
          <w:lang w:eastAsia="pl-PL"/>
        </w:rPr>
        <w:t> </w:t>
      </w:r>
      <w:r w:rsidR="002D7732" w:rsidRPr="00A75669">
        <w:rPr>
          <w:rFonts w:ascii="Times New Roman" w:eastAsia="Times New Roman" w:hAnsi="Times New Roman" w:cs="Times New Roman"/>
          <w:sz w:val="24"/>
          <w:szCs w:val="24"/>
          <w:lang w:eastAsia="pl-PL"/>
        </w:rPr>
        <w:t>uwzględnieniem niżej wymienionych danych:</w:t>
      </w:r>
    </w:p>
    <w:p w14:paraId="385B3E83" w14:textId="5618A6AC" w:rsidR="002D7732" w:rsidRPr="00A75669" w:rsidRDefault="002D7732" w:rsidP="00642E6A">
      <w:pPr>
        <w:pStyle w:val="Akapitzlist"/>
        <w:keepNext/>
        <w:numPr>
          <w:ilvl w:val="0"/>
          <w:numId w:val="41"/>
        </w:numPr>
        <w:spacing w:after="0"/>
        <w:ind w:left="851" w:hanging="425"/>
        <w:jc w:val="both"/>
        <w:outlineLvl w:val="3"/>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imię i nazwisko;</w:t>
      </w:r>
    </w:p>
    <w:p w14:paraId="1DEFB7BC" w14:textId="2424ACA9" w:rsidR="002D7732" w:rsidRPr="00A75669" w:rsidRDefault="002D7732" w:rsidP="00642E6A">
      <w:pPr>
        <w:pStyle w:val="Akapitzlist"/>
        <w:keepNext/>
        <w:numPr>
          <w:ilvl w:val="0"/>
          <w:numId w:val="41"/>
        </w:numPr>
        <w:spacing w:after="0"/>
        <w:ind w:left="851" w:hanging="425"/>
        <w:jc w:val="both"/>
        <w:outlineLvl w:val="3"/>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datę i miejsce urodzenia;</w:t>
      </w:r>
    </w:p>
    <w:p w14:paraId="364585A4" w14:textId="68E805CC" w:rsidR="002D7732" w:rsidRPr="00A75669" w:rsidRDefault="002D7732" w:rsidP="00642E6A">
      <w:pPr>
        <w:pStyle w:val="Akapitzlist"/>
        <w:keepNext/>
        <w:numPr>
          <w:ilvl w:val="0"/>
          <w:numId w:val="41"/>
        </w:numPr>
        <w:spacing w:after="0"/>
        <w:ind w:left="851" w:hanging="425"/>
        <w:jc w:val="both"/>
        <w:outlineLvl w:val="3"/>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obywatelstwo;</w:t>
      </w:r>
    </w:p>
    <w:p w14:paraId="2E009F32" w14:textId="2DEC489D" w:rsidR="002D7732" w:rsidRPr="00A75669" w:rsidRDefault="002D7732" w:rsidP="00642E6A">
      <w:pPr>
        <w:pStyle w:val="Akapitzlist"/>
        <w:keepNext/>
        <w:numPr>
          <w:ilvl w:val="0"/>
          <w:numId w:val="41"/>
        </w:numPr>
        <w:spacing w:after="0"/>
        <w:ind w:left="851" w:hanging="425"/>
        <w:jc w:val="both"/>
        <w:outlineLvl w:val="3"/>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numer paszportu lub innego dokument tożsamości z podaniem organu wydającego oraz daty wydania i terminu ważności;</w:t>
      </w:r>
    </w:p>
    <w:p w14:paraId="02B3BA69" w14:textId="697C4EB3" w:rsidR="002D7732" w:rsidRPr="00A75669" w:rsidRDefault="002D7732" w:rsidP="00642E6A">
      <w:pPr>
        <w:pStyle w:val="Akapitzlist"/>
        <w:keepNext/>
        <w:numPr>
          <w:ilvl w:val="0"/>
          <w:numId w:val="41"/>
        </w:numPr>
        <w:spacing w:after="0"/>
        <w:ind w:left="851" w:hanging="425"/>
        <w:jc w:val="both"/>
        <w:outlineLvl w:val="3"/>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numer pozwolenia na pobyt i pracę w RP;</w:t>
      </w:r>
    </w:p>
    <w:p w14:paraId="5D0A7DD9" w14:textId="26B9CD4C" w:rsidR="002D7732" w:rsidRPr="00A75669" w:rsidRDefault="002D7732" w:rsidP="00642E6A">
      <w:pPr>
        <w:pStyle w:val="Akapitzlist"/>
        <w:keepNext/>
        <w:numPr>
          <w:ilvl w:val="0"/>
          <w:numId w:val="41"/>
        </w:numPr>
        <w:spacing w:after="0"/>
        <w:ind w:left="851" w:hanging="425"/>
        <w:jc w:val="both"/>
        <w:outlineLvl w:val="3"/>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numery rejestracyjne samochodów oraz innego sprzętu.</w:t>
      </w:r>
    </w:p>
    <w:p w14:paraId="06F60210" w14:textId="66D38F0E" w:rsidR="002D7732" w:rsidRPr="00A75669" w:rsidRDefault="002D7732" w:rsidP="00642E6A">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 xml:space="preserve">Zamawiający zastrzega, iż warunkiem wstępu cudzoziemców na teren chroniony obiektów wojskowych jest wydanie przez właściwy organ wojskowy </w:t>
      </w:r>
      <w:r w:rsidRPr="00A75669">
        <w:rPr>
          <w:rFonts w:ascii="Times New Roman" w:eastAsia="Times New Roman" w:hAnsi="Times New Roman" w:cs="Times New Roman"/>
          <w:i/>
          <w:sz w:val="24"/>
          <w:szCs w:val="24"/>
          <w:lang w:eastAsia="pl-PL"/>
        </w:rPr>
        <w:t xml:space="preserve">Jednorazowego pozwolenia </w:t>
      </w:r>
      <w:r w:rsidRPr="00A75669">
        <w:rPr>
          <w:rFonts w:ascii="Times New Roman" w:eastAsia="Times New Roman" w:hAnsi="Times New Roman" w:cs="Times New Roman"/>
          <w:sz w:val="24"/>
          <w:szCs w:val="24"/>
          <w:lang w:eastAsia="pl-PL"/>
        </w:rPr>
        <w:t xml:space="preserve">uprawniającego do wejścia / wjazdu na teren chroniony obiektów wojskowych. Wydanie </w:t>
      </w:r>
      <w:r w:rsidR="00A75669" w:rsidRPr="00A75669">
        <w:rPr>
          <w:rFonts w:ascii="Times New Roman" w:eastAsia="Times New Roman" w:hAnsi="Times New Roman" w:cs="Times New Roman"/>
          <w:i/>
          <w:sz w:val="24"/>
          <w:szCs w:val="24"/>
          <w:lang w:eastAsia="pl-PL"/>
        </w:rPr>
        <w:t>Jednorazowego pozwalania</w:t>
      </w:r>
      <w:r w:rsidR="00A75669" w:rsidRPr="00A75669">
        <w:rPr>
          <w:rFonts w:ascii="Times New Roman" w:eastAsia="Times New Roman" w:hAnsi="Times New Roman" w:cs="Times New Roman"/>
          <w:sz w:val="24"/>
          <w:szCs w:val="24"/>
          <w:lang w:eastAsia="pl-PL"/>
        </w:rPr>
        <w:t xml:space="preserve"> jest uzależnione od wyrażenia przez Służbę Kontrwywiadu Wojskowego (SKW) pozytywnej opinii w przedmiotowej sprawie.</w:t>
      </w:r>
    </w:p>
    <w:p w14:paraId="0938E5C6" w14:textId="65461612" w:rsidR="00A75669" w:rsidRPr="00A75669" w:rsidRDefault="00A75669" w:rsidP="00642E6A">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Wstęp obcokrajowców do obiektów wojskowych może być realizowany wyłącznie na podstawie Pozwoleń wydanych na z</w:t>
      </w:r>
      <w:r w:rsidR="00530B9F">
        <w:rPr>
          <w:rFonts w:ascii="Times New Roman" w:eastAsia="Times New Roman" w:hAnsi="Times New Roman" w:cs="Times New Roman"/>
          <w:sz w:val="24"/>
          <w:szCs w:val="24"/>
          <w:lang w:eastAsia="pl-PL"/>
        </w:rPr>
        <w:t>asadach określonych w decyzji 107</w:t>
      </w:r>
      <w:r w:rsidRPr="00A75669">
        <w:rPr>
          <w:rFonts w:ascii="Times New Roman" w:eastAsia="Times New Roman" w:hAnsi="Times New Roman" w:cs="Times New Roman"/>
          <w:sz w:val="24"/>
          <w:szCs w:val="24"/>
          <w:lang w:eastAsia="pl-PL"/>
        </w:rPr>
        <w:t xml:space="preserve">/MON Ministra Obrony Narodowej z dnia </w:t>
      </w:r>
      <w:r w:rsidR="00530B9F">
        <w:rPr>
          <w:rFonts w:ascii="Times New Roman" w:eastAsia="Times New Roman" w:hAnsi="Times New Roman" w:cs="Times New Roman"/>
          <w:sz w:val="24"/>
          <w:szCs w:val="24"/>
          <w:lang w:eastAsia="pl-PL"/>
        </w:rPr>
        <w:t>18.08.2021</w:t>
      </w:r>
      <w:r w:rsidRPr="00A75669">
        <w:rPr>
          <w:rFonts w:ascii="Times New Roman" w:eastAsia="Times New Roman" w:hAnsi="Times New Roman" w:cs="Times New Roman"/>
          <w:sz w:val="24"/>
          <w:szCs w:val="24"/>
          <w:lang w:eastAsia="pl-PL"/>
        </w:rPr>
        <w:t xml:space="preserve"> r.</w:t>
      </w:r>
    </w:p>
    <w:p w14:paraId="1302C485" w14:textId="122820AE" w:rsidR="00A75669" w:rsidRPr="00A75669" w:rsidRDefault="00A75669" w:rsidP="00642E6A">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Wykonawcy są zobowiązani do przestrzegania przepisów obowiązujących na terenie obiektów Zamawiającego.</w:t>
      </w:r>
    </w:p>
    <w:p w14:paraId="7ECD9278" w14:textId="77777777" w:rsidR="004F474C" w:rsidRPr="00A75669" w:rsidRDefault="004F474C" w:rsidP="008859CB">
      <w:pPr>
        <w:spacing w:after="0"/>
        <w:ind w:left="425" w:hanging="425"/>
        <w:jc w:val="center"/>
        <w:rPr>
          <w:rFonts w:ascii="Times New Roman" w:eastAsia="Times New Roman" w:hAnsi="Times New Roman" w:cs="Times New Roman"/>
          <w:sz w:val="24"/>
          <w:szCs w:val="24"/>
          <w:u w:val="single"/>
          <w:lang w:eastAsia="pl-PL"/>
        </w:rPr>
      </w:pPr>
    </w:p>
    <w:p w14:paraId="297963FE" w14:textId="7F8A1D86" w:rsidR="004265BE" w:rsidRPr="00A75669" w:rsidRDefault="004265BE" w:rsidP="008859CB">
      <w:pPr>
        <w:spacing w:after="0"/>
        <w:ind w:left="425" w:hanging="425"/>
        <w:jc w:val="center"/>
        <w:rPr>
          <w:rFonts w:ascii="Times New Roman" w:eastAsia="Times New Roman" w:hAnsi="Times New Roman" w:cs="Times New Roman"/>
          <w:sz w:val="24"/>
          <w:szCs w:val="24"/>
          <w:u w:val="single"/>
          <w:lang w:eastAsia="pl-PL"/>
        </w:rPr>
      </w:pPr>
      <w:r w:rsidRPr="00A75669">
        <w:rPr>
          <w:rFonts w:ascii="Times New Roman" w:eastAsia="Times New Roman" w:hAnsi="Times New Roman" w:cs="Times New Roman"/>
          <w:sz w:val="24"/>
          <w:szCs w:val="24"/>
          <w:u w:val="single"/>
          <w:lang w:eastAsia="pl-PL"/>
        </w:rPr>
        <w:t>Rozdział II</w:t>
      </w:r>
      <w:r w:rsidR="00D5408D" w:rsidRPr="00A75669">
        <w:rPr>
          <w:rFonts w:ascii="Times New Roman" w:eastAsia="Times New Roman" w:hAnsi="Times New Roman" w:cs="Times New Roman"/>
          <w:sz w:val="24"/>
          <w:szCs w:val="24"/>
          <w:u w:val="single"/>
          <w:lang w:eastAsia="pl-PL"/>
        </w:rPr>
        <w:t>I</w:t>
      </w:r>
      <w:r w:rsidRPr="00A75669">
        <w:rPr>
          <w:rFonts w:ascii="Times New Roman" w:eastAsia="Times New Roman" w:hAnsi="Times New Roman" w:cs="Times New Roman"/>
          <w:sz w:val="24"/>
          <w:szCs w:val="24"/>
          <w:u w:val="single"/>
          <w:lang w:eastAsia="pl-PL"/>
        </w:rPr>
        <w:t xml:space="preserve"> – Opis części zamówienia</w:t>
      </w:r>
    </w:p>
    <w:p w14:paraId="30FDC95D" w14:textId="77777777" w:rsidR="004265BE" w:rsidRPr="00A75669" w:rsidRDefault="004265BE" w:rsidP="008859CB">
      <w:pPr>
        <w:spacing w:after="0"/>
        <w:ind w:left="425" w:hanging="425"/>
        <w:jc w:val="center"/>
        <w:rPr>
          <w:rFonts w:ascii="Times New Roman" w:eastAsia="Times New Roman" w:hAnsi="Times New Roman" w:cs="Times New Roman"/>
          <w:sz w:val="24"/>
          <w:szCs w:val="24"/>
          <w:u w:val="single"/>
          <w:lang w:eastAsia="pl-PL"/>
        </w:rPr>
      </w:pPr>
    </w:p>
    <w:p w14:paraId="44A00DC5" w14:textId="22864994" w:rsidR="00494B39" w:rsidRPr="00A75669" w:rsidRDefault="006D6104" w:rsidP="00642E6A">
      <w:pPr>
        <w:numPr>
          <w:ilvl w:val="0"/>
          <w:numId w:val="37"/>
        </w:numPr>
        <w:tabs>
          <w:tab w:val="clear" w:pos="765"/>
        </w:tabs>
        <w:spacing w:after="0"/>
        <w:ind w:left="426" w:hanging="426"/>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 xml:space="preserve">Zamawiający dopuszcza składanie ofert częściowych w </w:t>
      </w:r>
      <w:r w:rsidR="00A831B5" w:rsidRPr="00A75669">
        <w:rPr>
          <w:rFonts w:ascii="Times New Roman" w:eastAsia="Times New Roman" w:hAnsi="Times New Roman" w:cs="Times New Roman"/>
          <w:sz w:val="24"/>
          <w:szCs w:val="24"/>
          <w:lang w:eastAsia="pl-PL"/>
        </w:rPr>
        <w:t>ilości</w:t>
      </w:r>
      <w:r w:rsidRPr="00A75669">
        <w:rPr>
          <w:rFonts w:ascii="Times New Roman" w:eastAsia="Times New Roman" w:hAnsi="Times New Roman" w:cs="Times New Roman"/>
          <w:sz w:val="24"/>
          <w:szCs w:val="24"/>
          <w:lang w:eastAsia="pl-PL"/>
        </w:rPr>
        <w:t xml:space="preserve"> </w:t>
      </w:r>
      <w:r w:rsidR="00907D4A">
        <w:rPr>
          <w:rFonts w:ascii="Times New Roman" w:eastAsia="Times New Roman" w:hAnsi="Times New Roman" w:cs="Times New Roman"/>
          <w:sz w:val="24"/>
          <w:szCs w:val="24"/>
          <w:lang w:eastAsia="pl-PL"/>
        </w:rPr>
        <w:t>4</w:t>
      </w:r>
      <w:r w:rsidRPr="00A75669">
        <w:rPr>
          <w:rFonts w:ascii="Times New Roman" w:eastAsia="Times New Roman" w:hAnsi="Times New Roman" w:cs="Times New Roman"/>
          <w:sz w:val="24"/>
          <w:szCs w:val="24"/>
          <w:lang w:eastAsia="pl-PL"/>
        </w:rPr>
        <w:t xml:space="preserve"> części, których szczegółowy opis przedmiotu z</w:t>
      </w:r>
      <w:r w:rsidR="000F2529" w:rsidRPr="00A75669">
        <w:rPr>
          <w:rFonts w:ascii="Times New Roman" w:eastAsia="Times New Roman" w:hAnsi="Times New Roman" w:cs="Times New Roman"/>
          <w:sz w:val="24"/>
          <w:szCs w:val="24"/>
          <w:lang w:eastAsia="pl-PL"/>
        </w:rPr>
        <w:t xml:space="preserve">amówienia stanowi </w:t>
      </w:r>
      <w:r w:rsidR="00742B77" w:rsidRPr="00A75669">
        <w:rPr>
          <w:rFonts w:ascii="Times New Roman" w:eastAsia="Times New Roman" w:hAnsi="Times New Roman" w:cs="Times New Roman"/>
          <w:sz w:val="24"/>
          <w:szCs w:val="24"/>
          <w:lang w:eastAsia="pl-PL"/>
        </w:rPr>
        <w:t>CZĘŚĆ III</w:t>
      </w:r>
      <w:r w:rsidRPr="00A75669">
        <w:rPr>
          <w:rFonts w:ascii="Times New Roman" w:eastAsia="Times New Roman" w:hAnsi="Times New Roman" w:cs="Times New Roman"/>
          <w:sz w:val="24"/>
          <w:szCs w:val="24"/>
          <w:lang w:eastAsia="pl-PL"/>
        </w:rPr>
        <w:t xml:space="preserve"> SWZ.</w:t>
      </w:r>
    </w:p>
    <w:p w14:paraId="4E6F40E8" w14:textId="2786BE22" w:rsidR="00494B39" w:rsidRPr="00A75669" w:rsidRDefault="00494B39" w:rsidP="00642E6A">
      <w:pPr>
        <w:pStyle w:val="Akapitzlist"/>
        <w:numPr>
          <w:ilvl w:val="0"/>
          <w:numId w:val="37"/>
        </w:numPr>
        <w:tabs>
          <w:tab w:val="clear" w:pos="765"/>
          <w:tab w:val="num" w:pos="426"/>
        </w:tabs>
        <w:ind w:left="426" w:hanging="426"/>
        <w:jc w:val="both"/>
        <w:rPr>
          <w:rFonts w:ascii="Times New Roman" w:hAnsi="Times New Roman" w:cs="Times New Roman"/>
          <w:sz w:val="24"/>
          <w:szCs w:val="24"/>
        </w:rPr>
      </w:pPr>
      <w:r w:rsidRPr="00A75669">
        <w:rPr>
          <w:rFonts w:ascii="Times New Roman" w:hAnsi="Times New Roman" w:cs="Times New Roman"/>
          <w:sz w:val="24"/>
          <w:szCs w:val="24"/>
        </w:rPr>
        <w:t>Przedmiot zamówienia został podzielony na:</w:t>
      </w:r>
    </w:p>
    <w:p w14:paraId="6BA08800" w14:textId="35B33F74" w:rsidR="00530B9F" w:rsidRPr="00530B9F" w:rsidRDefault="00530B9F" w:rsidP="00530B9F">
      <w:pPr>
        <w:pStyle w:val="Akapitzlist"/>
        <w:keepNext/>
        <w:numPr>
          <w:ilvl w:val="0"/>
          <w:numId w:val="74"/>
        </w:numPr>
        <w:spacing w:after="0"/>
        <w:ind w:left="851" w:hanging="425"/>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530B9F">
        <w:rPr>
          <w:rFonts w:ascii="Times New Roman" w:eastAsia="Times New Roman" w:hAnsi="Times New Roman" w:cs="Times New Roman"/>
          <w:sz w:val="24"/>
          <w:szCs w:val="24"/>
          <w:lang w:eastAsia="pl-PL"/>
        </w:rPr>
        <w:t>zęść nr 1 - Remont sieci elektroenergetycznej wraz z dostosowaniem do potrzeb Zamawiającego - Poligon –Zielonka.</w:t>
      </w:r>
    </w:p>
    <w:p w14:paraId="088E65F5" w14:textId="7836BB4B" w:rsidR="00530B9F" w:rsidRPr="00530B9F" w:rsidRDefault="00530B9F" w:rsidP="00530B9F">
      <w:pPr>
        <w:pStyle w:val="Akapitzlist"/>
        <w:keepNext/>
        <w:numPr>
          <w:ilvl w:val="0"/>
          <w:numId w:val="74"/>
        </w:numPr>
        <w:spacing w:after="0"/>
        <w:ind w:left="851" w:hanging="425"/>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530B9F">
        <w:rPr>
          <w:rFonts w:ascii="Times New Roman" w:eastAsia="Times New Roman" w:hAnsi="Times New Roman" w:cs="Times New Roman"/>
          <w:sz w:val="24"/>
          <w:szCs w:val="24"/>
          <w:lang w:eastAsia="pl-PL"/>
        </w:rPr>
        <w:t>zęść nr 2 - Uzupełnienie ubytków sieci elektroen</w:t>
      </w:r>
      <w:r>
        <w:rPr>
          <w:rFonts w:ascii="Times New Roman" w:eastAsia="Times New Roman" w:hAnsi="Times New Roman" w:cs="Times New Roman"/>
          <w:sz w:val="24"/>
          <w:szCs w:val="24"/>
          <w:lang w:eastAsia="pl-PL"/>
        </w:rPr>
        <w:t>ergetycznej składnicy odpadów w </w:t>
      </w:r>
      <w:r w:rsidRPr="00530B9F">
        <w:rPr>
          <w:rFonts w:ascii="Times New Roman" w:eastAsia="Times New Roman" w:hAnsi="Times New Roman" w:cs="Times New Roman"/>
          <w:sz w:val="24"/>
          <w:szCs w:val="24"/>
          <w:lang w:eastAsia="pl-PL"/>
        </w:rPr>
        <w:t>siedzibi</w:t>
      </w:r>
      <w:r>
        <w:rPr>
          <w:rFonts w:ascii="Times New Roman" w:eastAsia="Times New Roman" w:hAnsi="Times New Roman" w:cs="Times New Roman"/>
          <w:sz w:val="24"/>
          <w:szCs w:val="24"/>
          <w:lang w:eastAsia="pl-PL"/>
        </w:rPr>
        <w:t>e Zamawiającego</w:t>
      </w:r>
      <w:r w:rsidRPr="00530B9F">
        <w:rPr>
          <w:rFonts w:ascii="Times New Roman" w:eastAsia="Times New Roman" w:hAnsi="Times New Roman" w:cs="Times New Roman"/>
          <w:sz w:val="24"/>
          <w:szCs w:val="24"/>
          <w:lang w:eastAsia="pl-PL"/>
        </w:rPr>
        <w:t>.</w:t>
      </w:r>
    </w:p>
    <w:p w14:paraId="325FF0BD" w14:textId="6F6B0CEE" w:rsidR="00530B9F" w:rsidRPr="00530B9F" w:rsidRDefault="00530B9F" w:rsidP="00530B9F">
      <w:pPr>
        <w:pStyle w:val="Akapitzlist"/>
        <w:keepNext/>
        <w:numPr>
          <w:ilvl w:val="0"/>
          <w:numId w:val="74"/>
        </w:numPr>
        <w:spacing w:after="0"/>
        <w:ind w:left="851" w:hanging="425"/>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530B9F">
        <w:rPr>
          <w:rFonts w:ascii="Times New Roman" w:eastAsia="Times New Roman" w:hAnsi="Times New Roman" w:cs="Times New Roman"/>
          <w:sz w:val="24"/>
          <w:szCs w:val="24"/>
          <w:lang w:eastAsia="pl-PL"/>
        </w:rPr>
        <w:t xml:space="preserve">zęść nr 3 - Naprawa układu samoczynnego załączania rezerwy (SZR) </w:t>
      </w:r>
      <w:r>
        <w:rPr>
          <w:rFonts w:ascii="Times New Roman" w:eastAsia="Times New Roman" w:hAnsi="Times New Roman" w:cs="Times New Roman"/>
          <w:sz w:val="24"/>
          <w:szCs w:val="24"/>
          <w:lang w:eastAsia="pl-PL"/>
        </w:rPr>
        <w:t>w budynku nr 35</w:t>
      </w:r>
      <w:r w:rsidRPr="00530B9F">
        <w:rPr>
          <w:rFonts w:ascii="Times New Roman" w:eastAsia="Times New Roman" w:hAnsi="Times New Roman" w:cs="Times New Roman"/>
          <w:sz w:val="24"/>
          <w:szCs w:val="24"/>
          <w:lang w:eastAsia="pl-PL"/>
        </w:rPr>
        <w:t>.</w:t>
      </w:r>
    </w:p>
    <w:p w14:paraId="111E2374" w14:textId="4BDC6535" w:rsidR="00530B9F" w:rsidRPr="00530B9F" w:rsidRDefault="00236985" w:rsidP="00530B9F">
      <w:pPr>
        <w:pStyle w:val="Akapitzlist"/>
        <w:keepNext/>
        <w:numPr>
          <w:ilvl w:val="0"/>
          <w:numId w:val="74"/>
        </w:numPr>
        <w:spacing w:after="0"/>
        <w:ind w:left="851" w:hanging="425"/>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nr 4 - N</w:t>
      </w:r>
      <w:r w:rsidR="00530B9F" w:rsidRPr="00530B9F">
        <w:rPr>
          <w:rFonts w:ascii="Times New Roman" w:eastAsia="Times New Roman" w:hAnsi="Times New Roman" w:cs="Times New Roman"/>
          <w:sz w:val="24"/>
          <w:szCs w:val="24"/>
          <w:lang w:eastAsia="pl-PL"/>
        </w:rPr>
        <w:t>aprawa układu samoczynnego załączania rezerwy(SZR</w:t>
      </w:r>
      <w:r w:rsidR="00530B9F">
        <w:rPr>
          <w:rFonts w:ascii="Times New Roman" w:eastAsia="Times New Roman" w:hAnsi="Times New Roman" w:cs="Times New Roman"/>
          <w:sz w:val="24"/>
          <w:szCs w:val="24"/>
          <w:lang w:eastAsia="pl-PL"/>
        </w:rPr>
        <w:t>) w budynku nr </w:t>
      </w:r>
      <w:r w:rsidR="00530B9F" w:rsidRPr="00530B9F">
        <w:rPr>
          <w:rFonts w:ascii="Times New Roman" w:eastAsia="Times New Roman" w:hAnsi="Times New Roman" w:cs="Times New Roman"/>
          <w:sz w:val="24"/>
          <w:szCs w:val="24"/>
          <w:lang w:eastAsia="pl-PL"/>
        </w:rPr>
        <w:t>103.</w:t>
      </w:r>
    </w:p>
    <w:p w14:paraId="003BFFDA" w14:textId="2F836500" w:rsidR="00E92815" w:rsidRPr="0025187B" w:rsidRDefault="00E92815" w:rsidP="001352E6">
      <w:pPr>
        <w:pStyle w:val="Akapitzlist"/>
        <w:numPr>
          <w:ilvl w:val="0"/>
          <w:numId w:val="37"/>
        </w:numPr>
        <w:tabs>
          <w:tab w:val="clear" w:pos="765"/>
          <w:tab w:val="num" w:pos="426"/>
        </w:tabs>
        <w:ind w:left="426" w:hanging="426"/>
        <w:jc w:val="both"/>
        <w:rPr>
          <w:rFonts w:ascii="Times New Roman" w:eastAsia="Times New Roman" w:hAnsi="Times New Roman" w:cs="Times New Roman"/>
          <w:sz w:val="24"/>
          <w:szCs w:val="24"/>
          <w:lang w:eastAsia="pl-PL"/>
        </w:rPr>
      </w:pPr>
      <w:r w:rsidRPr="0025187B">
        <w:rPr>
          <w:rFonts w:ascii="Times New Roman" w:eastAsia="Times New Roman" w:hAnsi="Times New Roman" w:cs="Times New Roman"/>
          <w:sz w:val="24"/>
          <w:szCs w:val="24"/>
          <w:lang w:eastAsia="pl-PL"/>
        </w:rPr>
        <w:t>Zamawiający dopuszcza możliwość złożenia ofert częściowych na jedną lub większą liczbę wymienionych w ni</w:t>
      </w:r>
      <w:r w:rsidR="00675EDA" w:rsidRPr="0025187B">
        <w:rPr>
          <w:rFonts w:ascii="Times New Roman" w:eastAsia="Times New Roman" w:hAnsi="Times New Roman" w:cs="Times New Roman"/>
          <w:sz w:val="24"/>
          <w:szCs w:val="24"/>
          <w:lang w:eastAsia="pl-PL"/>
        </w:rPr>
        <w:t>niejszej S</w:t>
      </w:r>
      <w:r w:rsidRPr="0025187B">
        <w:rPr>
          <w:rFonts w:ascii="Times New Roman" w:eastAsia="Times New Roman" w:hAnsi="Times New Roman" w:cs="Times New Roman"/>
          <w:sz w:val="24"/>
          <w:szCs w:val="24"/>
          <w:lang w:eastAsia="pl-PL"/>
        </w:rPr>
        <w:t>WZ części  postępowania.</w:t>
      </w:r>
    </w:p>
    <w:p w14:paraId="4F0C99DF" w14:textId="77777777" w:rsidR="00E92815" w:rsidRPr="00A75669" w:rsidRDefault="00E92815" w:rsidP="00642E6A">
      <w:pPr>
        <w:pStyle w:val="Akapitzlist"/>
        <w:numPr>
          <w:ilvl w:val="0"/>
          <w:numId w:val="37"/>
        </w:numPr>
        <w:tabs>
          <w:tab w:val="clear" w:pos="765"/>
          <w:tab w:val="num" w:pos="426"/>
        </w:tabs>
        <w:ind w:left="426" w:hanging="426"/>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Każda oferta będzie oceniana odrębnie dla każdego zadania, dla którego została złożona</w:t>
      </w:r>
    </w:p>
    <w:p w14:paraId="37972E52" w14:textId="219925E7" w:rsidR="00E92815" w:rsidRPr="00A75669" w:rsidRDefault="00E92815" w:rsidP="00642E6A">
      <w:pPr>
        <w:pStyle w:val="Akapitzlist"/>
        <w:numPr>
          <w:ilvl w:val="0"/>
          <w:numId w:val="37"/>
        </w:numPr>
        <w:tabs>
          <w:tab w:val="clear" w:pos="765"/>
          <w:tab w:val="num" w:pos="426"/>
        </w:tabs>
        <w:ind w:left="426" w:hanging="426"/>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Postępowanie może zakończyć się wyborem jednego lub więcej Wykonawców</w:t>
      </w:r>
      <w:r w:rsidR="00A75669" w:rsidRPr="00A75669">
        <w:rPr>
          <w:rFonts w:ascii="Times New Roman" w:eastAsia="Times New Roman" w:hAnsi="Times New Roman" w:cs="Times New Roman"/>
          <w:sz w:val="24"/>
          <w:szCs w:val="24"/>
          <w:lang w:eastAsia="pl-PL"/>
        </w:rPr>
        <w:t>.</w:t>
      </w:r>
    </w:p>
    <w:p w14:paraId="0F505DED" w14:textId="77777777" w:rsidR="000F2529" w:rsidRPr="00B7271A" w:rsidRDefault="000F2529" w:rsidP="008859CB">
      <w:pPr>
        <w:keepNext/>
        <w:spacing w:after="0"/>
        <w:ind w:left="425" w:hanging="425"/>
        <w:jc w:val="center"/>
        <w:outlineLvl w:val="3"/>
        <w:rPr>
          <w:rFonts w:ascii="Times New Roman" w:eastAsia="Times New Roman" w:hAnsi="Times New Roman" w:cs="Times New Roman"/>
          <w:color w:val="FF0000"/>
          <w:sz w:val="24"/>
          <w:szCs w:val="24"/>
          <w:u w:val="single"/>
          <w:lang w:eastAsia="pl-PL"/>
        </w:rPr>
      </w:pPr>
    </w:p>
    <w:p w14:paraId="293863E6" w14:textId="39BF6B74" w:rsidR="00AA0BD7" w:rsidRPr="00A75669" w:rsidRDefault="004265BE" w:rsidP="008859CB">
      <w:pPr>
        <w:keepNext/>
        <w:spacing w:after="0"/>
        <w:ind w:left="425" w:hanging="425"/>
        <w:jc w:val="center"/>
        <w:outlineLvl w:val="3"/>
        <w:rPr>
          <w:rFonts w:ascii="Times New Roman" w:eastAsia="Times New Roman" w:hAnsi="Times New Roman" w:cs="Times New Roman"/>
          <w:strike/>
          <w:color w:val="000000" w:themeColor="text1"/>
          <w:sz w:val="24"/>
          <w:szCs w:val="24"/>
          <w:u w:val="single"/>
          <w:lang w:eastAsia="pl-PL"/>
        </w:rPr>
      </w:pPr>
      <w:r w:rsidRPr="00A75669">
        <w:rPr>
          <w:rFonts w:ascii="Times New Roman" w:eastAsia="Times New Roman" w:hAnsi="Times New Roman" w:cs="Times New Roman"/>
          <w:color w:val="000000" w:themeColor="text1"/>
          <w:sz w:val="24"/>
          <w:szCs w:val="24"/>
          <w:u w:val="single"/>
          <w:lang w:eastAsia="pl-PL"/>
        </w:rPr>
        <w:t xml:space="preserve">Rozdział </w:t>
      </w:r>
      <w:r w:rsidR="00AA0BD7" w:rsidRPr="00A75669">
        <w:rPr>
          <w:rFonts w:ascii="Times New Roman" w:eastAsia="Times New Roman" w:hAnsi="Times New Roman" w:cs="Times New Roman"/>
          <w:color w:val="000000" w:themeColor="text1"/>
          <w:sz w:val="24"/>
          <w:szCs w:val="24"/>
          <w:u w:val="single"/>
          <w:lang w:eastAsia="pl-PL"/>
        </w:rPr>
        <w:t>I</w:t>
      </w:r>
      <w:r w:rsidR="00D5408D" w:rsidRPr="00A75669">
        <w:rPr>
          <w:rFonts w:ascii="Times New Roman" w:eastAsia="Times New Roman" w:hAnsi="Times New Roman" w:cs="Times New Roman"/>
          <w:color w:val="000000" w:themeColor="text1"/>
          <w:sz w:val="24"/>
          <w:szCs w:val="24"/>
          <w:u w:val="single"/>
          <w:lang w:eastAsia="pl-PL"/>
        </w:rPr>
        <w:t>V</w:t>
      </w:r>
      <w:r w:rsidR="00AA0BD7" w:rsidRPr="00A75669">
        <w:rPr>
          <w:rFonts w:ascii="Times New Roman" w:eastAsia="Times New Roman" w:hAnsi="Times New Roman" w:cs="Times New Roman"/>
          <w:color w:val="000000" w:themeColor="text1"/>
          <w:sz w:val="24"/>
          <w:szCs w:val="24"/>
          <w:u w:val="single"/>
          <w:lang w:eastAsia="pl-PL"/>
        </w:rPr>
        <w:t xml:space="preserve"> – Informacj</w:t>
      </w:r>
      <w:r w:rsidR="002A5901" w:rsidRPr="00A75669">
        <w:rPr>
          <w:rFonts w:ascii="Times New Roman" w:eastAsia="Times New Roman" w:hAnsi="Times New Roman" w:cs="Times New Roman"/>
          <w:color w:val="000000" w:themeColor="text1"/>
          <w:sz w:val="24"/>
          <w:szCs w:val="24"/>
          <w:u w:val="single"/>
          <w:lang w:eastAsia="pl-PL"/>
        </w:rPr>
        <w:t>a o przewidywanych zamówieniach</w:t>
      </w:r>
    </w:p>
    <w:p w14:paraId="735D3955" w14:textId="77777777" w:rsidR="00AA0BD7" w:rsidRPr="00A75669" w:rsidRDefault="00AA0BD7" w:rsidP="008859CB">
      <w:pPr>
        <w:spacing w:after="0"/>
        <w:rPr>
          <w:rFonts w:ascii="Times New Roman" w:eastAsia="Times New Roman" w:hAnsi="Times New Roman" w:cs="Times New Roman"/>
          <w:color w:val="000000" w:themeColor="text1"/>
          <w:sz w:val="24"/>
          <w:szCs w:val="24"/>
          <w:lang w:eastAsia="pl-PL"/>
        </w:rPr>
      </w:pPr>
    </w:p>
    <w:p w14:paraId="189C0E3B" w14:textId="77777777" w:rsidR="00A75669" w:rsidRPr="00A75669" w:rsidRDefault="00A8580A" w:rsidP="00642E6A">
      <w:pPr>
        <w:numPr>
          <w:ilvl w:val="0"/>
          <w:numId w:val="16"/>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A75669">
        <w:rPr>
          <w:rFonts w:ascii="Times New Roman" w:eastAsia="Times New Roman" w:hAnsi="Times New Roman" w:cs="Times New Roman"/>
          <w:color w:val="000000" w:themeColor="text1"/>
          <w:sz w:val="24"/>
          <w:szCs w:val="24"/>
          <w:lang w:eastAsia="pl-PL"/>
        </w:rPr>
        <w:t xml:space="preserve">Zamawiający </w:t>
      </w:r>
      <w:r w:rsidR="00E92815" w:rsidRPr="00A75669">
        <w:rPr>
          <w:rFonts w:ascii="Times New Roman" w:eastAsia="Times New Roman" w:hAnsi="Times New Roman" w:cs="Times New Roman"/>
          <w:color w:val="000000" w:themeColor="text1"/>
          <w:sz w:val="24"/>
          <w:szCs w:val="24"/>
          <w:lang w:eastAsia="pl-PL"/>
        </w:rPr>
        <w:t xml:space="preserve">nie </w:t>
      </w:r>
      <w:r w:rsidR="008C200B" w:rsidRPr="00A75669">
        <w:rPr>
          <w:rFonts w:ascii="Times New Roman" w:eastAsia="Times New Roman" w:hAnsi="Times New Roman" w:cs="Times New Roman"/>
          <w:color w:val="000000" w:themeColor="text1"/>
          <w:sz w:val="24"/>
          <w:szCs w:val="24"/>
          <w:lang w:eastAsia="pl-PL"/>
        </w:rPr>
        <w:t xml:space="preserve">przewiduje możliwość </w:t>
      </w:r>
      <w:r w:rsidRPr="00A75669">
        <w:rPr>
          <w:rFonts w:ascii="Times New Roman" w:eastAsia="Times New Roman" w:hAnsi="Times New Roman" w:cs="Times New Roman"/>
          <w:color w:val="000000" w:themeColor="text1"/>
          <w:sz w:val="24"/>
          <w:szCs w:val="24"/>
          <w:lang w:eastAsia="pl-PL"/>
        </w:rPr>
        <w:t xml:space="preserve">udzielenia dotychczasowemu wykonawcy usług lub robót budowlanych </w:t>
      </w:r>
      <w:r w:rsidR="00F85DF9" w:rsidRPr="00A75669">
        <w:rPr>
          <w:rFonts w:ascii="Times New Roman" w:eastAsia="Times New Roman" w:hAnsi="Times New Roman" w:cs="Times New Roman"/>
          <w:color w:val="000000" w:themeColor="text1"/>
          <w:sz w:val="24"/>
          <w:szCs w:val="24"/>
          <w:lang w:eastAsia="pl-PL"/>
        </w:rPr>
        <w:t xml:space="preserve">zamówienia </w:t>
      </w:r>
      <w:r w:rsidRPr="00A75669">
        <w:rPr>
          <w:rFonts w:ascii="Times New Roman" w:eastAsia="Times New Roman" w:hAnsi="Times New Roman" w:cs="Times New Roman"/>
          <w:color w:val="000000" w:themeColor="text1"/>
          <w:sz w:val="24"/>
          <w:szCs w:val="24"/>
          <w:lang w:eastAsia="pl-PL"/>
        </w:rPr>
        <w:t>polegając</w:t>
      </w:r>
      <w:r w:rsidR="00F85DF9" w:rsidRPr="00A75669">
        <w:rPr>
          <w:rFonts w:ascii="Times New Roman" w:eastAsia="Times New Roman" w:hAnsi="Times New Roman" w:cs="Times New Roman"/>
          <w:color w:val="000000" w:themeColor="text1"/>
          <w:sz w:val="24"/>
          <w:szCs w:val="24"/>
          <w:lang w:eastAsia="pl-PL"/>
        </w:rPr>
        <w:t>ego</w:t>
      </w:r>
      <w:r w:rsidRPr="00A75669">
        <w:rPr>
          <w:rFonts w:ascii="Times New Roman" w:eastAsia="Times New Roman" w:hAnsi="Times New Roman" w:cs="Times New Roman"/>
          <w:color w:val="000000" w:themeColor="text1"/>
          <w:sz w:val="24"/>
          <w:szCs w:val="24"/>
          <w:lang w:eastAsia="pl-PL"/>
        </w:rPr>
        <w:t xml:space="preserve"> na powtórzeniu podobnych usług lub robót budowalnych (art. </w:t>
      </w:r>
      <w:r w:rsidR="00F85DF9" w:rsidRPr="00A75669">
        <w:rPr>
          <w:rFonts w:ascii="Times New Roman" w:eastAsia="Times New Roman" w:hAnsi="Times New Roman" w:cs="Times New Roman"/>
          <w:color w:val="000000" w:themeColor="text1"/>
          <w:sz w:val="24"/>
          <w:szCs w:val="24"/>
          <w:lang w:eastAsia="pl-PL"/>
        </w:rPr>
        <w:t>214</w:t>
      </w:r>
      <w:r w:rsidRPr="00A75669">
        <w:rPr>
          <w:rFonts w:ascii="Times New Roman" w:eastAsia="Times New Roman" w:hAnsi="Times New Roman" w:cs="Times New Roman"/>
          <w:color w:val="000000" w:themeColor="text1"/>
          <w:sz w:val="24"/>
          <w:szCs w:val="24"/>
          <w:lang w:eastAsia="pl-PL"/>
        </w:rPr>
        <w:t xml:space="preserve"> ust. 1 pkt </w:t>
      </w:r>
      <w:r w:rsidR="006D757D" w:rsidRPr="00A75669">
        <w:rPr>
          <w:rFonts w:ascii="Times New Roman" w:eastAsia="Times New Roman" w:hAnsi="Times New Roman" w:cs="Times New Roman"/>
          <w:color w:val="000000" w:themeColor="text1"/>
          <w:sz w:val="24"/>
          <w:szCs w:val="24"/>
          <w:lang w:eastAsia="pl-PL"/>
        </w:rPr>
        <w:t>7</w:t>
      </w:r>
      <w:r w:rsidRPr="00A75669">
        <w:rPr>
          <w:rFonts w:ascii="Times New Roman" w:eastAsia="Times New Roman" w:hAnsi="Times New Roman" w:cs="Times New Roman"/>
          <w:color w:val="000000" w:themeColor="text1"/>
          <w:sz w:val="24"/>
          <w:szCs w:val="24"/>
          <w:lang w:eastAsia="pl-PL"/>
        </w:rPr>
        <w:t xml:space="preserve"> </w:t>
      </w:r>
      <w:r w:rsidR="000F2529" w:rsidRPr="00A75669">
        <w:rPr>
          <w:rFonts w:ascii="Times New Roman" w:eastAsia="Times New Roman" w:hAnsi="Times New Roman" w:cs="Times New Roman"/>
          <w:color w:val="000000" w:themeColor="text1"/>
          <w:sz w:val="24"/>
          <w:szCs w:val="24"/>
          <w:lang w:eastAsia="pl-PL"/>
        </w:rPr>
        <w:t>ustawy Pzp</w:t>
      </w:r>
      <w:r w:rsidRPr="00A75669">
        <w:rPr>
          <w:rFonts w:ascii="Times New Roman" w:eastAsia="Times New Roman" w:hAnsi="Times New Roman" w:cs="Times New Roman"/>
          <w:color w:val="000000" w:themeColor="text1"/>
          <w:sz w:val="24"/>
          <w:szCs w:val="24"/>
          <w:lang w:eastAsia="pl-PL"/>
        </w:rPr>
        <w:t>)</w:t>
      </w:r>
      <w:r w:rsidR="00A75669" w:rsidRPr="00A75669">
        <w:rPr>
          <w:rFonts w:ascii="Times New Roman" w:eastAsia="Times New Roman" w:hAnsi="Times New Roman" w:cs="Times New Roman"/>
          <w:color w:val="000000" w:themeColor="text1"/>
          <w:sz w:val="24"/>
          <w:szCs w:val="24"/>
          <w:lang w:eastAsia="pl-PL"/>
        </w:rPr>
        <w:t>.</w:t>
      </w:r>
    </w:p>
    <w:p w14:paraId="63153E23" w14:textId="35DAA94D" w:rsidR="00EE6C03" w:rsidRPr="00A75669" w:rsidRDefault="00A75669" w:rsidP="00642E6A">
      <w:pPr>
        <w:numPr>
          <w:ilvl w:val="0"/>
          <w:numId w:val="16"/>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A75669">
        <w:rPr>
          <w:rFonts w:ascii="Times New Roman" w:hAnsi="Times New Roman" w:cs="Times New Roman"/>
          <w:color w:val="000000" w:themeColor="text1"/>
          <w:sz w:val="24"/>
          <w:szCs w:val="24"/>
        </w:rPr>
        <w:t>Zamawiający nie przewiduje skorzystania z prawa opcji.</w:t>
      </w:r>
    </w:p>
    <w:p w14:paraId="2BB52695" w14:textId="60E1C9A5" w:rsidR="00DC0208" w:rsidRDefault="00DC0208" w:rsidP="008859CB">
      <w:pPr>
        <w:spacing w:after="0"/>
        <w:jc w:val="center"/>
        <w:rPr>
          <w:rFonts w:ascii="Times New Roman" w:eastAsia="Times New Roman" w:hAnsi="Times New Roman" w:cs="Times New Roman"/>
          <w:color w:val="000000" w:themeColor="text1"/>
          <w:sz w:val="24"/>
          <w:szCs w:val="24"/>
          <w:u w:val="single"/>
          <w:lang w:eastAsia="pl-PL"/>
        </w:rPr>
      </w:pPr>
    </w:p>
    <w:p w14:paraId="5101A448" w14:textId="77777777" w:rsidR="007D7D1C" w:rsidRPr="00A75669" w:rsidRDefault="007D7D1C" w:rsidP="008859CB">
      <w:pPr>
        <w:spacing w:after="0"/>
        <w:jc w:val="center"/>
        <w:rPr>
          <w:rFonts w:ascii="Times New Roman" w:eastAsia="Times New Roman" w:hAnsi="Times New Roman" w:cs="Times New Roman"/>
          <w:color w:val="000000" w:themeColor="text1"/>
          <w:sz w:val="24"/>
          <w:szCs w:val="24"/>
          <w:u w:val="single"/>
          <w:lang w:eastAsia="pl-PL"/>
        </w:rPr>
      </w:pPr>
    </w:p>
    <w:p w14:paraId="48BA5CE1" w14:textId="4820FE3B" w:rsidR="00AA0BD7" w:rsidRPr="00A75669" w:rsidRDefault="004265BE" w:rsidP="008859CB">
      <w:pPr>
        <w:spacing w:after="0"/>
        <w:jc w:val="center"/>
        <w:rPr>
          <w:rFonts w:ascii="Times New Roman" w:eastAsia="Times New Roman" w:hAnsi="Times New Roman" w:cs="Times New Roman"/>
          <w:color w:val="000000" w:themeColor="text1"/>
          <w:sz w:val="24"/>
          <w:szCs w:val="24"/>
          <w:u w:val="single"/>
          <w:lang w:eastAsia="pl-PL"/>
        </w:rPr>
      </w:pPr>
      <w:r w:rsidRPr="00A75669">
        <w:rPr>
          <w:rFonts w:ascii="Times New Roman" w:eastAsia="Times New Roman" w:hAnsi="Times New Roman" w:cs="Times New Roman"/>
          <w:color w:val="000000" w:themeColor="text1"/>
          <w:sz w:val="24"/>
          <w:szCs w:val="24"/>
          <w:u w:val="single"/>
          <w:lang w:eastAsia="pl-PL"/>
        </w:rPr>
        <w:t xml:space="preserve">Rozdział </w:t>
      </w:r>
      <w:r w:rsidR="00AA0BD7" w:rsidRPr="00A75669">
        <w:rPr>
          <w:rFonts w:ascii="Times New Roman" w:eastAsia="Times New Roman" w:hAnsi="Times New Roman" w:cs="Times New Roman"/>
          <w:color w:val="000000" w:themeColor="text1"/>
          <w:sz w:val="24"/>
          <w:szCs w:val="24"/>
          <w:u w:val="single"/>
          <w:lang w:eastAsia="pl-PL"/>
        </w:rPr>
        <w:t>V – Oferty wariantowe</w:t>
      </w:r>
    </w:p>
    <w:p w14:paraId="3089EE85" w14:textId="77777777" w:rsidR="00AA0BD7" w:rsidRPr="00A75669" w:rsidRDefault="00AA0BD7" w:rsidP="008859CB">
      <w:pPr>
        <w:spacing w:after="0"/>
        <w:jc w:val="center"/>
        <w:rPr>
          <w:rFonts w:ascii="Times New Roman" w:eastAsia="Times New Roman" w:hAnsi="Times New Roman" w:cs="Times New Roman"/>
          <w:color w:val="000000" w:themeColor="text1"/>
          <w:sz w:val="24"/>
          <w:szCs w:val="24"/>
          <w:lang w:eastAsia="pl-PL"/>
        </w:rPr>
      </w:pPr>
    </w:p>
    <w:p w14:paraId="3690226F" w14:textId="77777777" w:rsidR="00AA0BD7" w:rsidRPr="00A75669" w:rsidRDefault="00AA0BD7" w:rsidP="008859CB">
      <w:pPr>
        <w:spacing w:after="0"/>
        <w:jc w:val="both"/>
        <w:rPr>
          <w:rFonts w:ascii="Times New Roman" w:eastAsia="Times New Roman" w:hAnsi="Times New Roman" w:cs="Times New Roman"/>
          <w:color w:val="000000" w:themeColor="text1"/>
          <w:sz w:val="24"/>
          <w:szCs w:val="24"/>
          <w:lang w:eastAsia="pl-PL"/>
        </w:rPr>
      </w:pPr>
      <w:r w:rsidRPr="00A75669">
        <w:rPr>
          <w:rFonts w:ascii="Times New Roman" w:eastAsia="Times New Roman" w:hAnsi="Times New Roman" w:cs="Times New Roman"/>
          <w:color w:val="000000" w:themeColor="text1"/>
          <w:sz w:val="24"/>
          <w:szCs w:val="24"/>
          <w:lang w:eastAsia="pl-PL"/>
        </w:rPr>
        <w:t xml:space="preserve">Zamawiający </w:t>
      </w:r>
      <w:r w:rsidRPr="00A75669">
        <w:rPr>
          <w:rFonts w:ascii="Times New Roman" w:eastAsia="Times New Roman" w:hAnsi="Times New Roman" w:cs="Times New Roman"/>
          <w:b/>
          <w:color w:val="000000" w:themeColor="text1"/>
          <w:sz w:val="24"/>
          <w:szCs w:val="24"/>
          <w:lang w:eastAsia="pl-PL"/>
        </w:rPr>
        <w:t>nie dopuszcza</w:t>
      </w:r>
      <w:r w:rsidRPr="00A75669">
        <w:rPr>
          <w:rFonts w:ascii="Times New Roman" w:eastAsia="Times New Roman" w:hAnsi="Times New Roman" w:cs="Times New Roman"/>
          <w:color w:val="000000" w:themeColor="text1"/>
          <w:sz w:val="24"/>
          <w:szCs w:val="24"/>
          <w:lang w:eastAsia="pl-PL"/>
        </w:rPr>
        <w:t xml:space="preserve"> możliwości składania </w:t>
      </w:r>
      <w:r w:rsidRPr="00A75669">
        <w:rPr>
          <w:rFonts w:ascii="Times New Roman" w:eastAsia="Times New Roman" w:hAnsi="Times New Roman" w:cs="Times New Roman"/>
          <w:b/>
          <w:color w:val="000000" w:themeColor="text1"/>
          <w:sz w:val="24"/>
          <w:szCs w:val="24"/>
          <w:lang w:eastAsia="pl-PL"/>
        </w:rPr>
        <w:t>ofert wariantowych</w:t>
      </w:r>
      <w:r w:rsidRPr="00A75669">
        <w:rPr>
          <w:rFonts w:ascii="Times New Roman" w:eastAsia="Times New Roman" w:hAnsi="Times New Roman" w:cs="Times New Roman"/>
          <w:color w:val="000000" w:themeColor="text1"/>
          <w:sz w:val="24"/>
          <w:szCs w:val="24"/>
          <w:lang w:eastAsia="pl-PL"/>
        </w:rPr>
        <w:t>.</w:t>
      </w:r>
    </w:p>
    <w:p w14:paraId="5285C60E" w14:textId="77777777" w:rsidR="005322ED" w:rsidRPr="00DC0208" w:rsidRDefault="005322ED" w:rsidP="008859CB">
      <w:pPr>
        <w:spacing w:after="0"/>
        <w:jc w:val="both"/>
        <w:rPr>
          <w:rFonts w:ascii="Times New Roman" w:eastAsia="Times New Roman" w:hAnsi="Times New Roman" w:cs="Times New Roman"/>
          <w:sz w:val="24"/>
          <w:szCs w:val="24"/>
          <w:lang w:eastAsia="pl-PL"/>
        </w:rPr>
      </w:pPr>
    </w:p>
    <w:p w14:paraId="41A42849" w14:textId="24D2DACF" w:rsidR="001C6574" w:rsidRPr="00DC0208" w:rsidRDefault="000F2529" w:rsidP="001C6574">
      <w:pPr>
        <w:spacing w:after="0"/>
        <w:jc w:val="center"/>
        <w:rPr>
          <w:rFonts w:ascii="Times New Roman" w:eastAsia="Times New Roman" w:hAnsi="Times New Roman" w:cs="Times New Roman"/>
          <w:sz w:val="24"/>
          <w:szCs w:val="24"/>
          <w:u w:val="single"/>
          <w:lang w:eastAsia="pl-PL"/>
        </w:rPr>
      </w:pPr>
      <w:r w:rsidRPr="00DC0208">
        <w:rPr>
          <w:rFonts w:ascii="Times New Roman" w:eastAsia="Times New Roman" w:hAnsi="Times New Roman" w:cs="Times New Roman"/>
          <w:sz w:val="24"/>
          <w:szCs w:val="24"/>
          <w:u w:val="single"/>
          <w:lang w:eastAsia="pl-PL"/>
        </w:rPr>
        <w:t>Rozdział V</w:t>
      </w:r>
      <w:r w:rsidR="00D5408D" w:rsidRPr="00DC0208">
        <w:rPr>
          <w:rFonts w:ascii="Times New Roman" w:eastAsia="Times New Roman" w:hAnsi="Times New Roman" w:cs="Times New Roman"/>
          <w:sz w:val="24"/>
          <w:szCs w:val="24"/>
          <w:u w:val="single"/>
          <w:lang w:eastAsia="pl-PL"/>
        </w:rPr>
        <w:t>I</w:t>
      </w:r>
      <w:r w:rsidRPr="00DC0208">
        <w:rPr>
          <w:rFonts w:ascii="Times New Roman" w:eastAsia="Times New Roman" w:hAnsi="Times New Roman" w:cs="Times New Roman"/>
          <w:sz w:val="24"/>
          <w:szCs w:val="24"/>
          <w:u w:val="single"/>
          <w:lang w:eastAsia="pl-PL"/>
        </w:rPr>
        <w:t xml:space="preserve"> – </w:t>
      </w:r>
      <w:r w:rsidR="001C6574" w:rsidRPr="00DC0208">
        <w:rPr>
          <w:rFonts w:ascii="Times New Roman" w:eastAsia="Times New Roman" w:hAnsi="Times New Roman" w:cs="Times New Roman"/>
          <w:sz w:val="24"/>
          <w:szCs w:val="24"/>
          <w:u w:val="single"/>
          <w:lang w:eastAsia="pl-PL"/>
        </w:rPr>
        <w:t>Termin wykonania zamówienia</w:t>
      </w:r>
    </w:p>
    <w:p w14:paraId="51AA568E" w14:textId="77777777" w:rsidR="001C6574" w:rsidRPr="00A00B6D" w:rsidRDefault="001C6574" w:rsidP="001C6574">
      <w:pPr>
        <w:spacing w:after="0"/>
        <w:jc w:val="center"/>
        <w:rPr>
          <w:rFonts w:ascii="Times New Roman" w:eastAsia="Times New Roman" w:hAnsi="Times New Roman" w:cs="Times New Roman"/>
          <w:sz w:val="24"/>
          <w:szCs w:val="24"/>
          <w:lang w:eastAsia="pl-PL"/>
        </w:rPr>
      </w:pPr>
    </w:p>
    <w:p w14:paraId="0EC75DDB" w14:textId="2CE29E23" w:rsidR="001C6574" w:rsidRPr="006A73A0" w:rsidRDefault="001C6574" w:rsidP="00642E6A">
      <w:pPr>
        <w:widowControl w:val="0"/>
        <w:numPr>
          <w:ilvl w:val="0"/>
          <w:numId w:val="42"/>
        </w:numPr>
        <w:spacing w:after="0"/>
        <w:ind w:left="426" w:hanging="426"/>
        <w:jc w:val="both"/>
        <w:rPr>
          <w:rFonts w:ascii="Times New Roman" w:eastAsia="Times New Roman" w:hAnsi="Times New Roman" w:cs="Times New Roman"/>
          <w:color w:val="FF0000"/>
          <w:sz w:val="24"/>
          <w:szCs w:val="24"/>
          <w:lang w:eastAsia="x-none"/>
        </w:rPr>
      </w:pPr>
      <w:r w:rsidRPr="00A00B6D">
        <w:rPr>
          <w:rFonts w:ascii="Times New Roman" w:eastAsia="Times New Roman" w:hAnsi="Times New Roman" w:cs="Times New Roman"/>
          <w:sz w:val="24"/>
          <w:szCs w:val="24"/>
          <w:lang w:val="x-none" w:eastAsia="x-none"/>
        </w:rPr>
        <w:t>Wymagany termin wykonania zamówienia</w:t>
      </w:r>
      <w:r w:rsidR="00A00B6D">
        <w:rPr>
          <w:rFonts w:ascii="Times New Roman" w:eastAsia="Times New Roman" w:hAnsi="Times New Roman" w:cs="Times New Roman"/>
          <w:sz w:val="24"/>
          <w:szCs w:val="24"/>
          <w:lang w:eastAsia="x-none"/>
        </w:rPr>
        <w:t xml:space="preserve"> </w:t>
      </w:r>
      <w:r w:rsidR="00A00B6D" w:rsidRPr="0003293C">
        <w:rPr>
          <w:rFonts w:ascii="Times New Roman" w:eastAsia="Times New Roman" w:hAnsi="Times New Roman" w:cs="Times New Roman"/>
          <w:b/>
          <w:sz w:val="24"/>
          <w:szCs w:val="24"/>
          <w:lang w:eastAsia="x-none"/>
        </w:rPr>
        <w:t>dla wszystkich części</w:t>
      </w:r>
      <w:r w:rsidRPr="0003293C">
        <w:rPr>
          <w:rFonts w:ascii="Times New Roman" w:eastAsia="Times New Roman" w:hAnsi="Times New Roman" w:cs="Times New Roman"/>
          <w:sz w:val="24"/>
          <w:szCs w:val="24"/>
          <w:lang w:val="x-none" w:eastAsia="x-none"/>
        </w:rPr>
        <w:t>:</w:t>
      </w:r>
    </w:p>
    <w:p w14:paraId="020A94E6" w14:textId="6AD2F4B1" w:rsidR="00A00B6D" w:rsidRPr="00A00B6D" w:rsidRDefault="00A00B6D" w:rsidP="00A00B6D">
      <w:pPr>
        <w:pStyle w:val="Akapitzlist"/>
        <w:widowControl w:val="0"/>
        <w:spacing w:after="0"/>
        <w:ind w:left="426"/>
        <w:jc w:val="both"/>
        <w:rPr>
          <w:rFonts w:ascii="Times New Roman" w:eastAsia="Times New Roman" w:hAnsi="Times New Roman" w:cs="Times New Roman"/>
          <w:b/>
          <w:bCs/>
          <w:sz w:val="24"/>
          <w:szCs w:val="24"/>
          <w:lang w:eastAsia="pl-PL"/>
        </w:rPr>
      </w:pPr>
      <w:r w:rsidRPr="00A00B6D">
        <w:rPr>
          <w:rFonts w:ascii="Times New Roman" w:hAnsi="Times New Roman" w:cs="Times New Roman"/>
          <w:sz w:val="24"/>
          <w:szCs w:val="24"/>
        </w:rPr>
        <w:t xml:space="preserve">Maksymalny termin zakończenia robót budowlanych (zakończenie robót budowlanych potwierdzone spisanym Protokołem Komisyjnego Odbioru Końcowego): </w:t>
      </w:r>
      <w:r w:rsidR="00530B9F">
        <w:rPr>
          <w:rFonts w:ascii="Times New Roman" w:hAnsi="Times New Roman" w:cs="Times New Roman"/>
          <w:b/>
          <w:sz w:val="24"/>
          <w:szCs w:val="24"/>
        </w:rPr>
        <w:t>8</w:t>
      </w:r>
      <w:r w:rsidR="00320316">
        <w:rPr>
          <w:rFonts w:ascii="Times New Roman" w:hAnsi="Times New Roman" w:cs="Times New Roman"/>
          <w:b/>
          <w:sz w:val="24"/>
          <w:szCs w:val="24"/>
        </w:rPr>
        <w:t>0</w:t>
      </w:r>
      <w:r w:rsidRPr="00A00B6D">
        <w:rPr>
          <w:rFonts w:ascii="Times New Roman" w:hAnsi="Times New Roman" w:cs="Times New Roman"/>
          <w:b/>
          <w:sz w:val="24"/>
          <w:szCs w:val="24"/>
        </w:rPr>
        <w:t xml:space="preserve"> dni od daty podpisania umowy</w:t>
      </w:r>
      <w:r w:rsidRPr="00A00B6D">
        <w:rPr>
          <w:rFonts w:ascii="Times New Roman" w:hAnsi="Times New Roman" w:cs="Times New Roman"/>
          <w:sz w:val="24"/>
          <w:szCs w:val="24"/>
        </w:rPr>
        <w:t>.</w:t>
      </w:r>
    </w:p>
    <w:p w14:paraId="0A884A68" w14:textId="7C96D632" w:rsidR="002C3836" w:rsidRPr="00B7271A" w:rsidRDefault="002C3836" w:rsidP="001C6574">
      <w:pPr>
        <w:spacing w:after="0"/>
        <w:jc w:val="center"/>
        <w:rPr>
          <w:rFonts w:ascii="Times New Roman" w:eastAsia="Times New Roman" w:hAnsi="Times New Roman" w:cs="Times New Roman"/>
          <w:color w:val="FF0000"/>
          <w:sz w:val="24"/>
          <w:szCs w:val="24"/>
          <w:u w:val="single"/>
          <w:lang w:eastAsia="pl-PL"/>
        </w:rPr>
      </w:pPr>
    </w:p>
    <w:p w14:paraId="4B2ABB6F" w14:textId="0A0960CA" w:rsidR="00AA0BD7" w:rsidRPr="008D6AF9" w:rsidRDefault="001B3AFF" w:rsidP="008859CB">
      <w:pPr>
        <w:spacing w:after="0"/>
        <w:ind w:left="360"/>
        <w:jc w:val="center"/>
        <w:rPr>
          <w:rFonts w:ascii="Times New Roman" w:eastAsia="Times New Roman" w:hAnsi="Times New Roman" w:cs="Times New Roman"/>
          <w:sz w:val="24"/>
          <w:szCs w:val="24"/>
          <w:u w:val="single"/>
          <w:lang w:eastAsia="pl-PL"/>
        </w:rPr>
      </w:pPr>
      <w:r w:rsidRPr="008D6AF9">
        <w:rPr>
          <w:rFonts w:ascii="Times New Roman" w:eastAsia="Times New Roman" w:hAnsi="Times New Roman" w:cs="Times New Roman"/>
          <w:sz w:val="24"/>
          <w:szCs w:val="24"/>
          <w:u w:val="single"/>
          <w:lang w:eastAsia="pl-PL"/>
        </w:rPr>
        <w:t>Rozdział VI</w:t>
      </w:r>
      <w:r w:rsidR="00D5408D" w:rsidRPr="008D6AF9">
        <w:rPr>
          <w:rFonts w:ascii="Times New Roman" w:eastAsia="Times New Roman" w:hAnsi="Times New Roman" w:cs="Times New Roman"/>
          <w:sz w:val="24"/>
          <w:szCs w:val="24"/>
          <w:u w:val="single"/>
          <w:lang w:eastAsia="pl-PL"/>
        </w:rPr>
        <w:t>I</w:t>
      </w:r>
      <w:r w:rsidR="00AA0BD7" w:rsidRPr="008D6AF9">
        <w:rPr>
          <w:rFonts w:ascii="Times New Roman" w:eastAsia="Times New Roman" w:hAnsi="Times New Roman" w:cs="Times New Roman"/>
          <w:sz w:val="24"/>
          <w:szCs w:val="24"/>
          <w:u w:val="single"/>
          <w:lang w:eastAsia="pl-PL"/>
        </w:rPr>
        <w:t xml:space="preserve"> – Podwykonawstwo w wykonaniu przedmiotu zamówienia</w:t>
      </w:r>
    </w:p>
    <w:p w14:paraId="41657953" w14:textId="77777777" w:rsidR="00B66E81" w:rsidRPr="008D6AF9" w:rsidRDefault="00B66E81" w:rsidP="008859CB">
      <w:pPr>
        <w:spacing w:after="0"/>
        <w:ind w:left="360"/>
        <w:jc w:val="center"/>
        <w:rPr>
          <w:rFonts w:ascii="Times New Roman" w:eastAsia="Times New Roman" w:hAnsi="Times New Roman" w:cs="Times New Roman"/>
          <w:sz w:val="24"/>
          <w:szCs w:val="24"/>
          <w:u w:val="single"/>
          <w:lang w:eastAsia="pl-PL"/>
        </w:rPr>
      </w:pPr>
    </w:p>
    <w:p w14:paraId="6CEC437C" w14:textId="71E46FED" w:rsidR="003D07A7" w:rsidRPr="008D6AF9" w:rsidRDefault="00BE6E2D"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hAnsi="Times New Roman" w:cs="Times New Roman"/>
          <w:sz w:val="24"/>
        </w:rPr>
        <w:t>Wykonawca może powierzyć wykonanie części zamówienia podwykonawcy</w:t>
      </w:r>
      <w:r w:rsidR="003D07A7" w:rsidRPr="008D6AF9">
        <w:rPr>
          <w:rFonts w:ascii="Times New Roman" w:eastAsia="Times New Roman" w:hAnsi="Times New Roman" w:cs="Times New Roman"/>
          <w:sz w:val="24"/>
          <w:szCs w:val="24"/>
          <w:lang w:eastAsia="x-none"/>
        </w:rPr>
        <w:t>.</w:t>
      </w:r>
    </w:p>
    <w:p w14:paraId="3EE5E030" w14:textId="50822CBE" w:rsidR="003D07A7" w:rsidRPr="008D6AF9"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eastAsia="Times New Roman" w:hAnsi="Times New Roman" w:cs="Times New Roman"/>
          <w:sz w:val="24"/>
          <w:szCs w:val="24"/>
          <w:lang w:eastAsia="x-none"/>
        </w:rPr>
        <w:t xml:space="preserve">W przypadku udziału podwykonawców przy realizacji zamówienia, Zamawiający żąda wskazania przez Wykonawcę </w:t>
      </w:r>
      <w:r w:rsidR="001806BE" w:rsidRPr="008D6AF9">
        <w:rPr>
          <w:rFonts w:ascii="Times New Roman" w:eastAsia="Times New Roman" w:hAnsi="Times New Roman" w:cs="Times New Roman"/>
          <w:sz w:val="24"/>
          <w:szCs w:val="24"/>
          <w:lang w:eastAsia="x-none"/>
        </w:rPr>
        <w:t xml:space="preserve">w ofercie </w:t>
      </w:r>
      <w:r w:rsidRPr="008D6AF9">
        <w:rPr>
          <w:rFonts w:ascii="Times New Roman" w:eastAsia="Times New Roman" w:hAnsi="Times New Roman" w:cs="Times New Roman"/>
          <w:sz w:val="24"/>
          <w:szCs w:val="24"/>
          <w:lang w:eastAsia="x-none"/>
        </w:rPr>
        <w:t xml:space="preserve">części zamówienia, której wykonanie zamierza powierzyć </w:t>
      </w:r>
      <w:r w:rsidR="001806BE" w:rsidRPr="008D6AF9">
        <w:rPr>
          <w:rFonts w:ascii="Times New Roman" w:eastAsia="Times New Roman" w:hAnsi="Times New Roman" w:cs="Times New Roman"/>
          <w:sz w:val="24"/>
          <w:szCs w:val="24"/>
          <w:lang w:eastAsia="x-none"/>
        </w:rPr>
        <w:t>p</w:t>
      </w:r>
      <w:r w:rsidRPr="008D6AF9">
        <w:rPr>
          <w:rFonts w:ascii="Times New Roman" w:eastAsia="Times New Roman" w:hAnsi="Times New Roman" w:cs="Times New Roman"/>
          <w:sz w:val="24"/>
          <w:szCs w:val="24"/>
          <w:lang w:eastAsia="x-none"/>
        </w:rPr>
        <w:t xml:space="preserve">odwykonawcom i podania przez Wykonawcę </w:t>
      </w:r>
      <w:r w:rsidR="009365C6" w:rsidRPr="008D6AF9">
        <w:rPr>
          <w:rFonts w:ascii="Times New Roman" w:eastAsia="Times New Roman" w:hAnsi="Times New Roman" w:cs="Times New Roman"/>
          <w:sz w:val="24"/>
          <w:szCs w:val="24"/>
          <w:lang w:eastAsia="x-none"/>
        </w:rPr>
        <w:t>nazw</w:t>
      </w:r>
      <w:r w:rsidRPr="008D6AF9">
        <w:rPr>
          <w:rFonts w:ascii="Times New Roman" w:eastAsia="Times New Roman" w:hAnsi="Times New Roman" w:cs="Times New Roman"/>
          <w:sz w:val="24"/>
          <w:szCs w:val="24"/>
          <w:lang w:eastAsia="x-none"/>
        </w:rPr>
        <w:t xml:space="preserve"> </w:t>
      </w:r>
      <w:r w:rsidR="001806BE" w:rsidRPr="008D6AF9">
        <w:rPr>
          <w:rFonts w:ascii="Times New Roman" w:eastAsia="Times New Roman" w:hAnsi="Times New Roman" w:cs="Times New Roman"/>
          <w:sz w:val="24"/>
          <w:szCs w:val="24"/>
          <w:lang w:eastAsia="x-none"/>
        </w:rPr>
        <w:t>p</w:t>
      </w:r>
      <w:r w:rsidRPr="008D6AF9">
        <w:rPr>
          <w:rFonts w:ascii="Times New Roman" w:eastAsia="Times New Roman" w:hAnsi="Times New Roman" w:cs="Times New Roman"/>
          <w:sz w:val="24"/>
          <w:szCs w:val="24"/>
          <w:lang w:eastAsia="x-none"/>
        </w:rPr>
        <w:t>odwykonawców, o ile są</w:t>
      </w:r>
      <w:r w:rsidR="001806BE" w:rsidRPr="008D6AF9">
        <w:rPr>
          <w:rFonts w:ascii="Times New Roman" w:eastAsia="Times New Roman" w:hAnsi="Times New Roman" w:cs="Times New Roman"/>
          <w:sz w:val="24"/>
          <w:szCs w:val="24"/>
          <w:lang w:eastAsia="x-none"/>
        </w:rPr>
        <w:t xml:space="preserve"> już</w:t>
      </w:r>
      <w:r w:rsidRPr="008D6AF9">
        <w:rPr>
          <w:rFonts w:ascii="Times New Roman" w:eastAsia="Times New Roman" w:hAnsi="Times New Roman" w:cs="Times New Roman"/>
          <w:sz w:val="24"/>
          <w:szCs w:val="24"/>
          <w:lang w:eastAsia="x-none"/>
        </w:rPr>
        <w:t xml:space="preserve"> znane. </w:t>
      </w:r>
    </w:p>
    <w:p w14:paraId="2E0AEBA1" w14:textId="40175880" w:rsidR="00705AD9" w:rsidRPr="008D6AF9" w:rsidRDefault="00705AD9"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eastAsia="Times New Roman" w:hAnsi="Times New Roman" w:cs="Times New Roman"/>
          <w:sz w:val="24"/>
          <w:szCs w:val="24"/>
          <w:lang w:eastAsia="x-none"/>
        </w:rPr>
        <w:t xml:space="preserve">Jeżeli Zamawiający stwierdzi, że wobec danego podwykonawcy </w:t>
      </w:r>
      <w:r w:rsidRPr="008D6AF9">
        <w:rPr>
          <w:rFonts w:ascii="Times New Roman" w:eastAsia="Times New Roman" w:hAnsi="Times New Roman" w:cs="Times New Roman"/>
          <w:b/>
          <w:sz w:val="24"/>
          <w:szCs w:val="24"/>
          <w:lang w:eastAsia="x-none"/>
        </w:rPr>
        <w:t>zachodzą podstawy wykluczenia</w:t>
      </w:r>
      <w:r w:rsidRPr="008D6AF9">
        <w:rPr>
          <w:rFonts w:ascii="Times New Roman" w:eastAsia="Times New Roman" w:hAnsi="Times New Roman" w:cs="Times New Roman"/>
          <w:sz w:val="24"/>
          <w:szCs w:val="24"/>
          <w:lang w:eastAsia="x-none"/>
        </w:rPr>
        <w:t xml:space="preserve">, Wykonawca zobowiązany będzie zastąpić tego podwykonawcę lub zrezygnować z powierzenia wykonania części zamówienia temu podwykonawcy. </w:t>
      </w:r>
    </w:p>
    <w:p w14:paraId="13D659E5" w14:textId="1688D231" w:rsidR="003D07A7" w:rsidRPr="008D6AF9"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eastAsia="Times New Roman" w:hAnsi="Times New Roman" w:cs="Times New Roman"/>
          <w:sz w:val="24"/>
          <w:szCs w:val="24"/>
          <w:lang w:eastAsia="x-none"/>
        </w:rPr>
        <w:t xml:space="preserve">Jeżeli zmiana albo rezygnacja z </w:t>
      </w:r>
      <w:r w:rsidR="00705AD9" w:rsidRPr="008D6AF9">
        <w:rPr>
          <w:rFonts w:ascii="Times New Roman" w:eastAsia="Times New Roman" w:hAnsi="Times New Roman" w:cs="Times New Roman"/>
          <w:sz w:val="24"/>
          <w:szCs w:val="24"/>
          <w:lang w:eastAsia="x-none"/>
        </w:rPr>
        <w:t>p</w:t>
      </w:r>
      <w:r w:rsidRPr="008D6AF9">
        <w:rPr>
          <w:rFonts w:ascii="Times New Roman" w:eastAsia="Times New Roman" w:hAnsi="Times New Roman" w:cs="Times New Roman"/>
          <w:sz w:val="24"/>
          <w:szCs w:val="24"/>
          <w:lang w:eastAsia="x-none"/>
        </w:rPr>
        <w:t xml:space="preserve">odwykonawcy dotyczy podmiotu, na którego zasoby wykonawca powoływał, w celu wykazania spełniania warunków udziału w postępowaniu lub kryteriów selekcji, Wykonawca jest obowiązany wykazać Zamawiającemu, że proponowany inny </w:t>
      </w:r>
      <w:r w:rsidR="00705AD9" w:rsidRPr="008D6AF9">
        <w:rPr>
          <w:rFonts w:ascii="Times New Roman" w:eastAsia="Times New Roman" w:hAnsi="Times New Roman" w:cs="Times New Roman"/>
          <w:sz w:val="24"/>
          <w:szCs w:val="24"/>
          <w:lang w:eastAsia="x-none"/>
        </w:rPr>
        <w:t>p</w:t>
      </w:r>
      <w:r w:rsidRPr="008D6AF9">
        <w:rPr>
          <w:rFonts w:ascii="Times New Roman" w:eastAsia="Times New Roman" w:hAnsi="Times New Roman" w:cs="Times New Roman"/>
          <w:sz w:val="24"/>
          <w:szCs w:val="24"/>
          <w:lang w:eastAsia="x-none"/>
        </w:rPr>
        <w:t xml:space="preserve">odwykonawca lub Wykonawca samodzielnie spełnia je w stopniu nie mniejszym niż </w:t>
      </w:r>
      <w:r w:rsidR="00705AD9" w:rsidRPr="008D6AF9">
        <w:rPr>
          <w:rFonts w:ascii="Times New Roman" w:eastAsia="Times New Roman" w:hAnsi="Times New Roman" w:cs="Times New Roman"/>
          <w:sz w:val="24"/>
          <w:szCs w:val="24"/>
          <w:lang w:eastAsia="x-none"/>
        </w:rPr>
        <w:t>p</w:t>
      </w:r>
      <w:r w:rsidRPr="008D6AF9">
        <w:rPr>
          <w:rFonts w:ascii="Times New Roman" w:eastAsia="Times New Roman" w:hAnsi="Times New Roman" w:cs="Times New Roman"/>
          <w:sz w:val="24"/>
          <w:szCs w:val="24"/>
          <w:lang w:eastAsia="x-none"/>
        </w:rPr>
        <w:t>odwykonawca, na którego zasoby wykonawca powoływa</w:t>
      </w:r>
      <w:r w:rsidR="008D6AF9" w:rsidRPr="008D6AF9">
        <w:rPr>
          <w:rFonts w:ascii="Times New Roman" w:eastAsia="Times New Roman" w:hAnsi="Times New Roman" w:cs="Times New Roman"/>
          <w:sz w:val="24"/>
          <w:szCs w:val="24"/>
          <w:lang w:eastAsia="x-none"/>
        </w:rPr>
        <w:t xml:space="preserve">ł  się w trakcie postępowania o </w:t>
      </w:r>
      <w:r w:rsidRPr="008D6AF9">
        <w:rPr>
          <w:rFonts w:ascii="Times New Roman" w:eastAsia="Times New Roman" w:hAnsi="Times New Roman" w:cs="Times New Roman"/>
          <w:sz w:val="24"/>
          <w:szCs w:val="24"/>
          <w:lang w:eastAsia="x-none"/>
        </w:rPr>
        <w:t>udzielenie zamówienia.</w:t>
      </w:r>
    </w:p>
    <w:p w14:paraId="21437278" w14:textId="3601EAA3" w:rsidR="003D07A7" w:rsidRPr="008D6AF9"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eastAsia="Times New Roman" w:hAnsi="Times New Roman" w:cs="Times New Roman"/>
          <w:sz w:val="24"/>
          <w:szCs w:val="24"/>
          <w:lang w:eastAsia="x-none"/>
        </w:rPr>
        <w:t xml:space="preserve">Powierzenie wykonania części przedmiotu zamówienia </w:t>
      </w:r>
      <w:r w:rsidR="00705AD9" w:rsidRPr="008D6AF9">
        <w:rPr>
          <w:rFonts w:ascii="Times New Roman" w:eastAsia="Times New Roman" w:hAnsi="Times New Roman" w:cs="Times New Roman"/>
          <w:sz w:val="24"/>
          <w:szCs w:val="24"/>
          <w:lang w:eastAsia="x-none"/>
        </w:rPr>
        <w:t>p</w:t>
      </w:r>
      <w:r w:rsidRPr="008D6AF9">
        <w:rPr>
          <w:rFonts w:ascii="Times New Roman" w:eastAsia="Times New Roman" w:hAnsi="Times New Roman" w:cs="Times New Roman"/>
          <w:sz w:val="24"/>
          <w:szCs w:val="24"/>
          <w:lang w:eastAsia="x-none"/>
        </w:rPr>
        <w:t xml:space="preserve">odwykonawcy lub </w:t>
      </w:r>
      <w:r w:rsidR="00705AD9" w:rsidRPr="008D6AF9">
        <w:rPr>
          <w:rFonts w:ascii="Times New Roman" w:eastAsia="Times New Roman" w:hAnsi="Times New Roman" w:cs="Times New Roman"/>
          <w:sz w:val="24"/>
          <w:szCs w:val="24"/>
          <w:lang w:eastAsia="x-none"/>
        </w:rPr>
        <w:t>p</w:t>
      </w:r>
      <w:r w:rsidRPr="008D6AF9">
        <w:rPr>
          <w:rFonts w:ascii="Times New Roman" w:eastAsia="Times New Roman" w:hAnsi="Times New Roman" w:cs="Times New Roman"/>
          <w:sz w:val="24"/>
          <w:szCs w:val="24"/>
          <w:lang w:eastAsia="x-none"/>
        </w:rPr>
        <w:t xml:space="preserve">odwykonawcom </w:t>
      </w:r>
      <w:r w:rsidRPr="008D6AF9">
        <w:rPr>
          <w:rFonts w:ascii="Times New Roman" w:eastAsia="Times New Roman" w:hAnsi="Times New Roman" w:cs="Times New Roman"/>
          <w:b/>
          <w:sz w:val="24"/>
          <w:szCs w:val="24"/>
          <w:lang w:eastAsia="x-none"/>
        </w:rPr>
        <w:t>wymaga zawarcia umowy</w:t>
      </w:r>
      <w:r w:rsidRPr="008D6AF9">
        <w:rPr>
          <w:rFonts w:ascii="Times New Roman" w:eastAsia="Times New Roman" w:hAnsi="Times New Roman" w:cs="Times New Roman"/>
          <w:sz w:val="24"/>
          <w:szCs w:val="24"/>
          <w:lang w:eastAsia="x-none"/>
        </w:rPr>
        <w:t xml:space="preserve"> o podwykonawstwo, przez którą należy rozumieć umowę w formie pisemnej o charakterze odpłatnym, </w:t>
      </w:r>
      <w:r w:rsidR="00705AD9" w:rsidRPr="008D6AF9">
        <w:rPr>
          <w:rFonts w:ascii="Times New Roman" w:eastAsia="Times New Roman" w:hAnsi="Times New Roman" w:cs="Times New Roman"/>
          <w:sz w:val="24"/>
          <w:szCs w:val="24"/>
          <w:lang w:eastAsia="x-none"/>
        </w:rPr>
        <w:t xml:space="preserve">zawartą pomiędzy wybranym przez Zamawiającego Wykonawcą, a innym podmiotem (podwykonawcą), </w:t>
      </w:r>
      <w:r w:rsidRPr="008D6AF9">
        <w:rPr>
          <w:rFonts w:ascii="Times New Roman" w:eastAsia="Times New Roman" w:hAnsi="Times New Roman" w:cs="Times New Roman"/>
          <w:sz w:val="24"/>
          <w:szCs w:val="24"/>
          <w:lang w:eastAsia="x-none"/>
        </w:rPr>
        <w:t xml:space="preserve">której przedmiotem </w:t>
      </w:r>
      <w:r w:rsidR="00705AD9" w:rsidRPr="008D6AF9">
        <w:rPr>
          <w:rFonts w:ascii="Times New Roman" w:eastAsia="Times New Roman" w:hAnsi="Times New Roman" w:cs="Times New Roman"/>
          <w:sz w:val="24"/>
          <w:szCs w:val="24"/>
          <w:lang w:eastAsia="x-none"/>
        </w:rPr>
        <w:t>jest</w:t>
      </w:r>
      <w:r w:rsidRPr="008D6AF9">
        <w:rPr>
          <w:rFonts w:ascii="Times New Roman" w:eastAsia="Times New Roman" w:hAnsi="Times New Roman" w:cs="Times New Roman"/>
          <w:sz w:val="24"/>
          <w:szCs w:val="24"/>
          <w:lang w:eastAsia="x-none"/>
        </w:rPr>
        <w:t xml:space="preserve"> część zamówienia publicznego.</w:t>
      </w:r>
    </w:p>
    <w:p w14:paraId="338B3BFD" w14:textId="27B1D228" w:rsidR="003D07A7" w:rsidRPr="008D6AF9"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eastAsia="Times New Roman" w:hAnsi="Times New Roman" w:cs="Times New Roman"/>
          <w:sz w:val="24"/>
          <w:szCs w:val="24"/>
          <w:lang w:eastAsia="x-none"/>
        </w:rPr>
        <w:t xml:space="preserve">Jeżeli powierzenie podwykonawcy wykonania części zamówienia następuje w trakcie jego realizacji, Wykonawca na żądanie Zamawiającego przedstawi oświadczenie lub </w:t>
      </w:r>
      <w:r w:rsidR="005F47EE" w:rsidRPr="008D6AF9">
        <w:rPr>
          <w:rFonts w:ascii="Times New Roman" w:eastAsia="Times New Roman" w:hAnsi="Times New Roman" w:cs="Times New Roman"/>
          <w:sz w:val="24"/>
          <w:szCs w:val="24"/>
          <w:lang w:eastAsia="x-none"/>
        </w:rPr>
        <w:t>or</w:t>
      </w:r>
      <w:r w:rsidRPr="008D6AF9">
        <w:rPr>
          <w:rFonts w:ascii="Times New Roman" w:eastAsia="Times New Roman" w:hAnsi="Times New Roman" w:cs="Times New Roman"/>
          <w:sz w:val="24"/>
          <w:szCs w:val="24"/>
          <w:lang w:eastAsia="x-none"/>
        </w:rPr>
        <w:t xml:space="preserve">az dokumenty potwierdzające brak podstaw wykluczenia wobec tego </w:t>
      </w:r>
      <w:r w:rsidR="005F47EE" w:rsidRPr="008D6AF9">
        <w:rPr>
          <w:rFonts w:ascii="Times New Roman" w:eastAsia="Times New Roman" w:hAnsi="Times New Roman" w:cs="Times New Roman"/>
          <w:sz w:val="24"/>
          <w:szCs w:val="24"/>
          <w:lang w:eastAsia="x-none"/>
        </w:rPr>
        <w:t>podw</w:t>
      </w:r>
      <w:r w:rsidRPr="008D6AF9">
        <w:rPr>
          <w:rFonts w:ascii="Times New Roman" w:eastAsia="Times New Roman" w:hAnsi="Times New Roman" w:cs="Times New Roman"/>
          <w:sz w:val="24"/>
          <w:szCs w:val="24"/>
          <w:lang w:eastAsia="x-none"/>
        </w:rPr>
        <w:t>ykonawcy.</w:t>
      </w:r>
    </w:p>
    <w:p w14:paraId="4A28470E" w14:textId="77777777" w:rsidR="003D07A7" w:rsidRPr="008D6AF9"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eastAsia="Times New Roman" w:hAnsi="Times New Roman" w:cs="Times New Roman"/>
          <w:sz w:val="24"/>
          <w:szCs w:val="24"/>
          <w:lang w:eastAsia="x-none"/>
        </w:rPr>
        <w:t>Powierzenie wykonania części zamówienia Podwykonawcom nie zwalnia Wykonawcy z odpowiedzialności za należyte wykonanie tego zamówienia.</w:t>
      </w:r>
    </w:p>
    <w:p w14:paraId="2D21BB5A" w14:textId="77777777" w:rsidR="00236985" w:rsidRPr="00B7271A" w:rsidRDefault="00236985" w:rsidP="000B39D1">
      <w:pPr>
        <w:spacing w:after="0"/>
        <w:ind w:left="360"/>
        <w:jc w:val="center"/>
        <w:rPr>
          <w:rFonts w:ascii="Times New Roman" w:eastAsia="Times New Roman" w:hAnsi="Times New Roman" w:cs="Times New Roman"/>
          <w:color w:val="FF0000"/>
          <w:sz w:val="24"/>
          <w:szCs w:val="24"/>
          <w:u w:val="single"/>
          <w:lang w:eastAsia="pl-PL"/>
        </w:rPr>
      </w:pPr>
    </w:p>
    <w:p w14:paraId="54B52947" w14:textId="53FC1DA0" w:rsidR="000B39D1" w:rsidRPr="000B5B3D" w:rsidRDefault="000B39D1" w:rsidP="000B39D1">
      <w:pPr>
        <w:spacing w:after="0"/>
        <w:ind w:left="360"/>
        <w:jc w:val="center"/>
        <w:rPr>
          <w:rFonts w:ascii="Times New Roman" w:eastAsia="Times New Roman" w:hAnsi="Times New Roman" w:cs="Times New Roman"/>
          <w:sz w:val="24"/>
          <w:szCs w:val="24"/>
          <w:u w:val="single"/>
          <w:lang w:eastAsia="pl-PL"/>
        </w:rPr>
      </w:pPr>
      <w:r w:rsidRPr="000B5B3D">
        <w:rPr>
          <w:rFonts w:ascii="Times New Roman" w:eastAsia="Times New Roman" w:hAnsi="Times New Roman" w:cs="Times New Roman"/>
          <w:sz w:val="24"/>
          <w:szCs w:val="24"/>
          <w:u w:val="single"/>
          <w:lang w:eastAsia="pl-PL"/>
        </w:rPr>
        <w:t>Rozdział VII</w:t>
      </w:r>
      <w:r w:rsidR="00D5408D">
        <w:rPr>
          <w:rFonts w:ascii="Times New Roman" w:eastAsia="Times New Roman" w:hAnsi="Times New Roman" w:cs="Times New Roman"/>
          <w:sz w:val="24"/>
          <w:szCs w:val="24"/>
          <w:u w:val="single"/>
          <w:lang w:eastAsia="pl-PL"/>
        </w:rPr>
        <w:t>I</w:t>
      </w:r>
      <w:r w:rsidRPr="000B5B3D">
        <w:rPr>
          <w:rFonts w:ascii="Times New Roman" w:eastAsia="Times New Roman" w:hAnsi="Times New Roman" w:cs="Times New Roman"/>
          <w:sz w:val="24"/>
          <w:szCs w:val="24"/>
          <w:u w:val="single"/>
          <w:lang w:eastAsia="pl-PL"/>
        </w:rPr>
        <w:t xml:space="preserve"> – Wizja lokalna</w:t>
      </w:r>
    </w:p>
    <w:p w14:paraId="24C8337B" w14:textId="77777777" w:rsidR="000B39D1" w:rsidRPr="000B5B3D" w:rsidRDefault="000B39D1" w:rsidP="000B39D1">
      <w:pPr>
        <w:spacing w:after="0"/>
        <w:ind w:left="360"/>
        <w:jc w:val="center"/>
        <w:rPr>
          <w:rFonts w:ascii="Times New Roman" w:eastAsia="Times New Roman" w:hAnsi="Times New Roman" w:cs="Times New Roman"/>
          <w:sz w:val="24"/>
          <w:szCs w:val="24"/>
          <w:u w:val="single"/>
          <w:lang w:eastAsia="pl-PL"/>
        </w:rPr>
      </w:pPr>
    </w:p>
    <w:p w14:paraId="19773AF8" w14:textId="1EBCBF54" w:rsidR="000225ED" w:rsidRPr="003B693D" w:rsidRDefault="000225ED" w:rsidP="000225ED">
      <w:pPr>
        <w:pStyle w:val="Akapitzlist"/>
        <w:numPr>
          <w:ilvl w:val="0"/>
          <w:numId w:val="44"/>
        </w:numPr>
        <w:tabs>
          <w:tab w:val="num" w:pos="426"/>
        </w:tabs>
        <w:ind w:left="426" w:hanging="426"/>
        <w:jc w:val="both"/>
        <w:rPr>
          <w:rFonts w:ascii="Times New Roman" w:eastAsia="Times New Roman" w:hAnsi="Times New Roman" w:cs="Times New Roman"/>
          <w:sz w:val="24"/>
          <w:szCs w:val="24"/>
          <w:lang w:eastAsia="pl-PL"/>
        </w:rPr>
      </w:pPr>
      <w:r w:rsidRPr="0003293C">
        <w:rPr>
          <w:rFonts w:ascii="Times New Roman" w:eastAsia="Times New Roman" w:hAnsi="Times New Roman" w:cs="Times New Roman"/>
          <w:sz w:val="24"/>
          <w:szCs w:val="24"/>
          <w:lang w:eastAsia="pl-PL"/>
        </w:rPr>
        <w:t xml:space="preserve">W związku ze specyfiką zamówienia, Zamawiający </w:t>
      </w:r>
      <w:r w:rsidR="00530B9F">
        <w:rPr>
          <w:rFonts w:ascii="Times New Roman" w:eastAsia="Times New Roman" w:hAnsi="Times New Roman" w:cs="Times New Roman"/>
          <w:sz w:val="24"/>
          <w:szCs w:val="24"/>
          <w:lang w:eastAsia="pl-PL"/>
        </w:rPr>
        <w:t>zaleca</w:t>
      </w:r>
      <w:r w:rsidR="00907D4A">
        <w:rPr>
          <w:rFonts w:ascii="Times New Roman" w:eastAsia="Times New Roman" w:hAnsi="Times New Roman" w:cs="Times New Roman"/>
          <w:sz w:val="24"/>
          <w:szCs w:val="24"/>
          <w:lang w:eastAsia="pl-PL"/>
        </w:rPr>
        <w:t xml:space="preserve"> (wizja lokalna nie obligatoryjna dla Wykonawców) </w:t>
      </w:r>
      <w:r>
        <w:rPr>
          <w:rFonts w:ascii="Times New Roman" w:eastAsia="Times New Roman" w:hAnsi="Times New Roman" w:cs="Times New Roman"/>
          <w:sz w:val="24"/>
          <w:szCs w:val="24"/>
          <w:lang w:eastAsia="pl-PL"/>
        </w:rPr>
        <w:t>aby</w:t>
      </w:r>
      <w:r w:rsidRPr="0003293C">
        <w:rPr>
          <w:rFonts w:ascii="Times New Roman" w:eastAsia="Times New Roman" w:hAnsi="Times New Roman" w:cs="Times New Roman"/>
          <w:sz w:val="24"/>
          <w:szCs w:val="24"/>
          <w:lang w:eastAsia="pl-PL"/>
        </w:rPr>
        <w:t xml:space="preserve"> Wykonawcy przed złożeniem oferty </w:t>
      </w:r>
      <w:r>
        <w:rPr>
          <w:rFonts w:ascii="Times New Roman" w:eastAsia="Times New Roman" w:hAnsi="Times New Roman" w:cs="Times New Roman"/>
          <w:sz w:val="24"/>
          <w:szCs w:val="24"/>
          <w:lang w:eastAsia="pl-PL"/>
        </w:rPr>
        <w:t>dokonał</w:t>
      </w:r>
      <w:r w:rsidRPr="0003293C">
        <w:rPr>
          <w:rFonts w:ascii="Times New Roman" w:eastAsia="Times New Roman" w:hAnsi="Times New Roman" w:cs="Times New Roman"/>
          <w:sz w:val="24"/>
          <w:szCs w:val="24"/>
          <w:lang w:eastAsia="pl-PL"/>
        </w:rPr>
        <w:t xml:space="preserve"> oględzin przedmiotu zamówienia, </w:t>
      </w:r>
      <w:r w:rsidR="00907D4A">
        <w:rPr>
          <w:rFonts w:ascii="Times New Roman" w:eastAsia="Times New Roman" w:hAnsi="Times New Roman" w:cs="Times New Roman"/>
          <w:sz w:val="24"/>
          <w:szCs w:val="24"/>
          <w:lang w:eastAsia="pl-PL"/>
        </w:rPr>
        <w:t xml:space="preserve">poprzez wzięcie udziału w </w:t>
      </w:r>
      <w:r>
        <w:rPr>
          <w:rFonts w:ascii="Times New Roman" w:eastAsia="Times New Roman" w:hAnsi="Times New Roman" w:cs="Times New Roman"/>
          <w:sz w:val="24"/>
          <w:szCs w:val="24"/>
          <w:lang w:eastAsia="pl-PL"/>
        </w:rPr>
        <w:t>wizji lokalnej,</w:t>
      </w:r>
      <w:r w:rsidRPr="0003293C">
        <w:rPr>
          <w:rFonts w:ascii="Times New Roman" w:eastAsia="Times New Roman" w:hAnsi="Times New Roman" w:cs="Times New Roman"/>
          <w:sz w:val="24"/>
          <w:szCs w:val="24"/>
          <w:lang w:eastAsia="pl-PL"/>
        </w:rPr>
        <w:t xml:space="preserve"> celem zdobycia wszelkich niezbędnych informacji służących przygotowaniu</w:t>
      </w:r>
      <w:r>
        <w:rPr>
          <w:rFonts w:ascii="Times New Roman" w:eastAsia="Times New Roman" w:hAnsi="Times New Roman" w:cs="Times New Roman"/>
          <w:sz w:val="24"/>
          <w:szCs w:val="24"/>
          <w:lang w:eastAsia="pl-PL"/>
        </w:rPr>
        <w:t xml:space="preserve"> oferty</w:t>
      </w:r>
      <w:r w:rsidRPr="0003293C">
        <w:rPr>
          <w:rFonts w:ascii="Times New Roman" w:eastAsia="Times New Roman" w:hAnsi="Times New Roman" w:cs="Times New Roman"/>
          <w:sz w:val="24"/>
          <w:szCs w:val="24"/>
          <w:lang w:eastAsia="pl-PL"/>
        </w:rPr>
        <w:t>.</w:t>
      </w:r>
    </w:p>
    <w:p w14:paraId="0E1E0DB2" w14:textId="77777777" w:rsidR="000225ED" w:rsidRPr="00530B9F" w:rsidRDefault="000225ED" w:rsidP="000225ED">
      <w:pPr>
        <w:pStyle w:val="Akapitzlist"/>
        <w:tabs>
          <w:tab w:val="num" w:pos="502"/>
        </w:tabs>
        <w:spacing w:before="240" w:after="0"/>
        <w:ind w:left="426"/>
        <w:jc w:val="both"/>
        <w:rPr>
          <w:rFonts w:ascii="Times New Roman" w:eastAsia="Times New Roman" w:hAnsi="Times New Roman" w:cs="Times New Roman"/>
          <w:sz w:val="24"/>
          <w:szCs w:val="24"/>
          <w:lang w:eastAsia="pl-PL"/>
        </w:rPr>
      </w:pPr>
      <w:r w:rsidRPr="00530B9F">
        <w:rPr>
          <w:rFonts w:ascii="Times New Roman" w:eastAsia="Times New Roman" w:hAnsi="Times New Roman" w:cs="Times New Roman"/>
          <w:sz w:val="24"/>
          <w:szCs w:val="24"/>
          <w:lang w:eastAsia="pl-PL"/>
        </w:rPr>
        <w:t>Miejsce: ul. Marsa 80, Warszawa</w:t>
      </w:r>
    </w:p>
    <w:p w14:paraId="3A3031EE" w14:textId="77777777" w:rsidR="00236985" w:rsidRDefault="00236985" w:rsidP="000225ED">
      <w:pPr>
        <w:pStyle w:val="Akapitzlist"/>
        <w:tabs>
          <w:tab w:val="num" w:pos="502"/>
        </w:tabs>
        <w:spacing w:after="0"/>
        <w:ind w:left="426"/>
        <w:jc w:val="both"/>
        <w:rPr>
          <w:rFonts w:ascii="Times New Roman" w:eastAsia="Times New Roman" w:hAnsi="Times New Roman" w:cs="Times New Roman"/>
          <w:b/>
          <w:sz w:val="24"/>
          <w:szCs w:val="24"/>
          <w:lang w:eastAsia="pl-PL"/>
        </w:rPr>
      </w:pPr>
    </w:p>
    <w:p w14:paraId="320011B9" w14:textId="5428BEE5" w:rsidR="000225ED" w:rsidRPr="00530B9F" w:rsidRDefault="000225ED" w:rsidP="000225ED">
      <w:pPr>
        <w:pStyle w:val="Akapitzlist"/>
        <w:tabs>
          <w:tab w:val="num" w:pos="502"/>
        </w:tabs>
        <w:spacing w:after="0"/>
        <w:ind w:left="426"/>
        <w:jc w:val="both"/>
        <w:rPr>
          <w:rFonts w:ascii="Times New Roman" w:eastAsia="Times New Roman" w:hAnsi="Times New Roman" w:cs="Times New Roman"/>
          <w:b/>
          <w:sz w:val="24"/>
          <w:szCs w:val="24"/>
          <w:lang w:eastAsia="pl-PL"/>
        </w:rPr>
      </w:pPr>
      <w:r w:rsidRPr="00530B9F">
        <w:rPr>
          <w:rFonts w:ascii="Times New Roman" w:eastAsia="Times New Roman" w:hAnsi="Times New Roman" w:cs="Times New Roman"/>
          <w:b/>
          <w:sz w:val="24"/>
          <w:szCs w:val="24"/>
          <w:lang w:eastAsia="pl-PL"/>
        </w:rPr>
        <w:t>Terminy wizji lokalnej:</w:t>
      </w:r>
    </w:p>
    <w:p w14:paraId="392E6470" w14:textId="77777777" w:rsidR="00530B9F" w:rsidRPr="00530B9F" w:rsidRDefault="00530B9F" w:rsidP="00530B9F">
      <w:pPr>
        <w:pStyle w:val="Akapitzlist"/>
        <w:numPr>
          <w:ilvl w:val="0"/>
          <w:numId w:val="69"/>
        </w:numPr>
        <w:spacing w:after="0"/>
        <w:ind w:left="851" w:hanging="425"/>
        <w:jc w:val="both"/>
        <w:rPr>
          <w:rFonts w:ascii="Times New Roman" w:eastAsia="Times New Roman" w:hAnsi="Times New Roman" w:cs="Times New Roman"/>
          <w:b/>
          <w:sz w:val="24"/>
          <w:szCs w:val="24"/>
          <w:lang w:eastAsia="pl-PL"/>
        </w:rPr>
      </w:pPr>
      <w:r w:rsidRPr="00530B9F">
        <w:rPr>
          <w:rFonts w:ascii="Times New Roman" w:eastAsia="Times New Roman" w:hAnsi="Times New Roman" w:cs="Times New Roman"/>
          <w:b/>
          <w:sz w:val="24"/>
          <w:szCs w:val="24"/>
          <w:lang w:eastAsia="pl-PL"/>
        </w:rPr>
        <w:t>25.</w:t>
      </w:r>
      <w:r w:rsidR="000225ED" w:rsidRPr="00530B9F">
        <w:rPr>
          <w:rFonts w:ascii="Times New Roman" w:eastAsia="Times New Roman" w:hAnsi="Times New Roman" w:cs="Times New Roman"/>
          <w:b/>
          <w:sz w:val="24"/>
          <w:szCs w:val="24"/>
          <w:lang w:eastAsia="pl-PL"/>
        </w:rPr>
        <w:t>07.2022 r. godz. 10:00;</w:t>
      </w:r>
    </w:p>
    <w:p w14:paraId="05FAD53C" w14:textId="19C12DB4" w:rsidR="000225ED" w:rsidRPr="00530B9F" w:rsidRDefault="00530B9F" w:rsidP="00530B9F">
      <w:pPr>
        <w:pStyle w:val="Akapitzlist"/>
        <w:numPr>
          <w:ilvl w:val="0"/>
          <w:numId w:val="69"/>
        </w:numPr>
        <w:spacing w:after="0"/>
        <w:ind w:left="851" w:hanging="425"/>
        <w:jc w:val="both"/>
        <w:rPr>
          <w:rFonts w:ascii="Times New Roman" w:eastAsia="Times New Roman" w:hAnsi="Times New Roman" w:cs="Times New Roman"/>
          <w:b/>
          <w:sz w:val="24"/>
          <w:szCs w:val="24"/>
          <w:lang w:eastAsia="pl-PL"/>
        </w:rPr>
      </w:pPr>
      <w:r w:rsidRPr="00530B9F">
        <w:rPr>
          <w:rFonts w:ascii="Times New Roman" w:eastAsia="Times New Roman" w:hAnsi="Times New Roman" w:cs="Times New Roman"/>
          <w:b/>
          <w:sz w:val="24"/>
          <w:szCs w:val="24"/>
          <w:lang w:eastAsia="pl-PL"/>
        </w:rPr>
        <w:t>26.07.2022 r. godz. 10:00;</w:t>
      </w:r>
    </w:p>
    <w:p w14:paraId="57080A24" w14:textId="45C2C72B" w:rsidR="00530B9F" w:rsidRPr="00530B9F" w:rsidRDefault="00530B9F" w:rsidP="00530B9F">
      <w:pPr>
        <w:pStyle w:val="Akapitzlist"/>
        <w:numPr>
          <w:ilvl w:val="0"/>
          <w:numId w:val="69"/>
        </w:numPr>
        <w:spacing w:after="0"/>
        <w:ind w:left="851" w:hanging="425"/>
        <w:jc w:val="both"/>
        <w:rPr>
          <w:rFonts w:ascii="Times New Roman" w:eastAsia="Times New Roman" w:hAnsi="Times New Roman" w:cs="Times New Roman"/>
          <w:b/>
          <w:sz w:val="24"/>
          <w:szCs w:val="24"/>
          <w:lang w:eastAsia="pl-PL"/>
        </w:rPr>
      </w:pPr>
      <w:r w:rsidRPr="00530B9F">
        <w:rPr>
          <w:rFonts w:ascii="Times New Roman" w:eastAsia="Times New Roman" w:hAnsi="Times New Roman" w:cs="Times New Roman"/>
          <w:b/>
          <w:sz w:val="24"/>
          <w:szCs w:val="24"/>
          <w:lang w:eastAsia="pl-PL"/>
        </w:rPr>
        <w:t>28.07.2022.r. godz. 10:00.</w:t>
      </w:r>
    </w:p>
    <w:p w14:paraId="02D307A3" w14:textId="77777777" w:rsidR="000225ED" w:rsidRPr="000B5B3D" w:rsidRDefault="000225ED" w:rsidP="000225ED">
      <w:pPr>
        <w:pStyle w:val="Akapitzlist"/>
        <w:tabs>
          <w:tab w:val="num" w:pos="502"/>
        </w:tabs>
        <w:spacing w:after="0"/>
        <w:ind w:left="426"/>
        <w:jc w:val="both"/>
        <w:rPr>
          <w:rFonts w:ascii="Times New Roman" w:eastAsia="Times New Roman" w:hAnsi="Times New Roman" w:cs="Times New Roman"/>
          <w:sz w:val="24"/>
          <w:szCs w:val="24"/>
          <w:lang w:eastAsia="pl-PL"/>
        </w:rPr>
      </w:pPr>
    </w:p>
    <w:p w14:paraId="74D8AB77" w14:textId="77777777" w:rsidR="000225ED" w:rsidRDefault="000225ED" w:rsidP="000225ED">
      <w:pPr>
        <w:pStyle w:val="Akapitzlist"/>
        <w:numPr>
          <w:ilvl w:val="0"/>
          <w:numId w:val="44"/>
        </w:numPr>
        <w:tabs>
          <w:tab w:val="num" w:pos="426"/>
        </w:tabs>
        <w:spacing w:after="0"/>
        <w:ind w:left="426" w:hanging="426"/>
        <w:jc w:val="both"/>
        <w:rPr>
          <w:rFonts w:ascii="Times New Roman" w:eastAsia="Times New Roman" w:hAnsi="Times New Roman" w:cs="Times New Roman"/>
          <w:sz w:val="24"/>
          <w:szCs w:val="24"/>
          <w:lang w:eastAsia="pl-PL"/>
        </w:rPr>
      </w:pPr>
      <w:r w:rsidRPr="000B5B3D">
        <w:rPr>
          <w:rFonts w:ascii="Times New Roman" w:eastAsia="Times New Roman" w:hAnsi="Times New Roman" w:cs="Times New Roman"/>
          <w:sz w:val="24"/>
          <w:szCs w:val="24"/>
          <w:lang w:eastAsia="pl-PL"/>
        </w:rPr>
        <w:t>Wykonawca na dzień przed planowaną wizją, najpóźniej do godz. 14:00, poinformuje Zamawiającego za pośrednictwem Platformy zakupowej - https://platformazakupowa.pl /pn/grom o zamiarze uczestnictwa w wizji lokalnej.</w:t>
      </w:r>
    </w:p>
    <w:p w14:paraId="3736D75D" w14:textId="77777777" w:rsidR="000225ED" w:rsidRPr="009177F4" w:rsidRDefault="000225ED" w:rsidP="000225ED">
      <w:pPr>
        <w:pStyle w:val="Akapitzlist"/>
        <w:numPr>
          <w:ilvl w:val="0"/>
          <w:numId w:val="44"/>
        </w:numPr>
        <w:tabs>
          <w:tab w:val="num" w:pos="426"/>
        </w:tabs>
        <w:spacing w:after="0"/>
        <w:ind w:left="426" w:hanging="426"/>
        <w:jc w:val="both"/>
        <w:rPr>
          <w:rFonts w:ascii="Times New Roman" w:eastAsia="Times New Roman" w:hAnsi="Times New Roman" w:cs="Times New Roman"/>
          <w:sz w:val="24"/>
          <w:szCs w:val="24"/>
          <w:lang w:eastAsia="pl-PL"/>
        </w:rPr>
      </w:pPr>
      <w:r w:rsidRPr="009177F4">
        <w:rPr>
          <w:rFonts w:ascii="Times New Roman" w:eastAsia="Times New Roman" w:hAnsi="Times New Roman" w:cs="Times New Roman"/>
          <w:sz w:val="24"/>
          <w:szCs w:val="24"/>
          <w:lang w:eastAsia="pl-PL"/>
        </w:rPr>
        <w:t>Wykonawca zobowiązany będzie przesłać za pośrednictwem Platformy zakupowej</w:t>
      </w:r>
      <w:r>
        <w:rPr>
          <w:rFonts w:ascii="Times New Roman" w:eastAsia="Times New Roman" w:hAnsi="Times New Roman" w:cs="Times New Roman"/>
          <w:sz w:val="24"/>
          <w:szCs w:val="24"/>
          <w:lang w:eastAsia="pl-PL"/>
        </w:rPr>
        <w:t xml:space="preserve"> - https://platformazakupowa.pl</w:t>
      </w:r>
      <w:r w:rsidRPr="009177F4">
        <w:rPr>
          <w:rFonts w:ascii="Times New Roman" w:eastAsia="Times New Roman" w:hAnsi="Times New Roman" w:cs="Times New Roman"/>
          <w:sz w:val="24"/>
          <w:szCs w:val="24"/>
          <w:lang w:eastAsia="pl-PL"/>
        </w:rPr>
        <w:t>/pn/grom poniższe dane</w:t>
      </w:r>
      <w:r>
        <w:rPr>
          <w:rFonts w:ascii="Times New Roman" w:eastAsia="Times New Roman" w:hAnsi="Times New Roman" w:cs="Times New Roman"/>
          <w:sz w:val="24"/>
          <w:szCs w:val="24"/>
          <w:lang w:eastAsia="pl-PL"/>
        </w:rPr>
        <w:t>,</w:t>
      </w:r>
      <w:r w:rsidRPr="009177F4">
        <w:rPr>
          <w:rFonts w:ascii="Times New Roman" w:eastAsia="Times New Roman" w:hAnsi="Times New Roman" w:cs="Times New Roman"/>
          <w:sz w:val="24"/>
          <w:szCs w:val="24"/>
          <w:lang w:eastAsia="pl-PL"/>
        </w:rPr>
        <w:t xml:space="preserve"> najpóźniej na jeden dzień roboczy przed </w:t>
      </w:r>
      <w:r>
        <w:rPr>
          <w:rFonts w:ascii="Times New Roman" w:eastAsia="Times New Roman" w:hAnsi="Times New Roman" w:cs="Times New Roman"/>
          <w:sz w:val="24"/>
          <w:szCs w:val="24"/>
          <w:lang w:eastAsia="pl-PL"/>
        </w:rPr>
        <w:t>wyznaczonymi terminami wizji lokalnej:</w:t>
      </w:r>
    </w:p>
    <w:p w14:paraId="4DF0E12D" w14:textId="77777777" w:rsidR="000225ED" w:rsidRPr="009177F4" w:rsidRDefault="000225ED" w:rsidP="000225ED">
      <w:pPr>
        <w:pStyle w:val="Akapitzlist"/>
        <w:numPr>
          <w:ilvl w:val="0"/>
          <w:numId w:val="70"/>
        </w:numPr>
        <w:spacing w:after="0"/>
        <w:ind w:left="851" w:hanging="425"/>
        <w:jc w:val="both"/>
        <w:rPr>
          <w:rFonts w:ascii="Times New Roman" w:eastAsia="Times New Roman" w:hAnsi="Times New Roman" w:cs="Times New Roman"/>
          <w:sz w:val="24"/>
          <w:szCs w:val="24"/>
          <w:lang w:eastAsia="pl-PL"/>
        </w:rPr>
      </w:pPr>
      <w:r w:rsidRPr="009177F4">
        <w:rPr>
          <w:rFonts w:ascii="Times New Roman" w:eastAsia="Times New Roman" w:hAnsi="Times New Roman" w:cs="Times New Roman"/>
          <w:sz w:val="24"/>
          <w:szCs w:val="24"/>
          <w:lang w:eastAsia="pl-PL"/>
        </w:rPr>
        <w:t>nazwę potencjalnego Wykonawcy,</w:t>
      </w:r>
    </w:p>
    <w:p w14:paraId="2CFB65BF" w14:textId="77777777" w:rsidR="000225ED" w:rsidRPr="009177F4" w:rsidRDefault="000225ED" w:rsidP="000225ED">
      <w:pPr>
        <w:pStyle w:val="Akapitzlist"/>
        <w:numPr>
          <w:ilvl w:val="0"/>
          <w:numId w:val="70"/>
        </w:numPr>
        <w:spacing w:after="0"/>
        <w:ind w:left="851" w:hanging="425"/>
        <w:jc w:val="both"/>
        <w:rPr>
          <w:rFonts w:ascii="Times New Roman" w:eastAsia="Times New Roman" w:hAnsi="Times New Roman" w:cs="Times New Roman"/>
          <w:sz w:val="24"/>
          <w:szCs w:val="24"/>
          <w:lang w:eastAsia="pl-PL"/>
        </w:rPr>
      </w:pPr>
      <w:r w:rsidRPr="009177F4">
        <w:rPr>
          <w:rFonts w:ascii="Times New Roman" w:eastAsia="Times New Roman" w:hAnsi="Times New Roman" w:cs="Times New Roman"/>
          <w:sz w:val="24"/>
          <w:szCs w:val="24"/>
          <w:lang w:eastAsia="pl-PL"/>
        </w:rPr>
        <w:t>liczbę osób ze strony potencjalnego Wykonawcy,</w:t>
      </w:r>
    </w:p>
    <w:p w14:paraId="437B2787" w14:textId="77777777" w:rsidR="000225ED" w:rsidRPr="009177F4" w:rsidRDefault="000225ED" w:rsidP="000225ED">
      <w:pPr>
        <w:pStyle w:val="Akapitzlist"/>
        <w:numPr>
          <w:ilvl w:val="0"/>
          <w:numId w:val="70"/>
        </w:numPr>
        <w:spacing w:after="0"/>
        <w:ind w:left="851" w:hanging="425"/>
        <w:jc w:val="both"/>
        <w:rPr>
          <w:rFonts w:ascii="Times New Roman" w:eastAsia="Times New Roman" w:hAnsi="Times New Roman" w:cs="Times New Roman"/>
          <w:sz w:val="24"/>
          <w:szCs w:val="24"/>
          <w:lang w:eastAsia="pl-PL"/>
        </w:rPr>
      </w:pPr>
      <w:r w:rsidRPr="009177F4">
        <w:rPr>
          <w:rFonts w:ascii="Times New Roman" w:eastAsia="Times New Roman" w:hAnsi="Times New Roman" w:cs="Times New Roman"/>
          <w:sz w:val="24"/>
          <w:szCs w:val="24"/>
          <w:lang w:eastAsia="pl-PL"/>
        </w:rPr>
        <w:t>imiona i nazwiska pracowników Wykonawcy,</w:t>
      </w:r>
    </w:p>
    <w:p w14:paraId="66A84965" w14:textId="77777777" w:rsidR="000225ED" w:rsidRPr="00236985" w:rsidRDefault="000225ED" w:rsidP="000225ED">
      <w:pPr>
        <w:pStyle w:val="Akapitzlist"/>
        <w:numPr>
          <w:ilvl w:val="0"/>
          <w:numId w:val="70"/>
        </w:numPr>
        <w:spacing w:after="0"/>
        <w:ind w:left="851" w:hanging="425"/>
        <w:jc w:val="both"/>
        <w:rPr>
          <w:rFonts w:ascii="Times New Roman" w:eastAsia="Times New Roman" w:hAnsi="Times New Roman" w:cs="Times New Roman"/>
          <w:sz w:val="24"/>
          <w:szCs w:val="24"/>
          <w:lang w:eastAsia="pl-PL"/>
        </w:rPr>
      </w:pPr>
      <w:r w:rsidRPr="00236985">
        <w:rPr>
          <w:rFonts w:ascii="Times New Roman" w:eastAsia="Times New Roman" w:hAnsi="Times New Roman" w:cs="Times New Roman"/>
          <w:sz w:val="24"/>
          <w:szCs w:val="24"/>
          <w:lang w:eastAsia="pl-PL"/>
        </w:rPr>
        <w:t>numery telefonów ww. pracowników;</w:t>
      </w:r>
    </w:p>
    <w:p w14:paraId="6114A259" w14:textId="77777777" w:rsidR="000225ED" w:rsidRPr="00236985" w:rsidRDefault="000225ED" w:rsidP="000225ED">
      <w:pPr>
        <w:pStyle w:val="Akapitzlist"/>
        <w:numPr>
          <w:ilvl w:val="0"/>
          <w:numId w:val="70"/>
        </w:numPr>
        <w:spacing w:after="0"/>
        <w:jc w:val="both"/>
        <w:rPr>
          <w:rFonts w:ascii="Times New Roman" w:eastAsia="Times New Roman" w:hAnsi="Times New Roman" w:cs="Times New Roman"/>
          <w:sz w:val="24"/>
          <w:szCs w:val="24"/>
          <w:lang w:eastAsia="pl-PL"/>
        </w:rPr>
      </w:pPr>
      <w:r w:rsidRPr="00236985">
        <w:rPr>
          <w:rFonts w:ascii="Times New Roman" w:eastAsia="Times New Roman" w:hAnsi="Times New Roman" w:cs="Times New Roman"/>
          <w:sz w:val="24"/>
          <w:szCs w:val="24"/>
          <w:lang w:eastAsia="pl-PL"/>
        </w:rPr>
        <w:t>kopie dokumentów potwierdzających posiadane przez ww. osoby poświadczenie bezpieczeństwa o klauzuli „POUFNE”.</w:t>
      </w:r>
    </w:p>
    <w:p w14:paraId="6FA5176E" w14:textId="77777777" w:rsidR="000225ED" w:rsidRDefault="000225ED" w:rsidP="000225ED">
      <w:pPr>
        <w:pStyle w:val="Akapitzlist"/>
        <w:numPr>
          <w:ilvl w:val="0"/>
          <w:numId w:val="44"/>
        </w:numPr>
        <w:tabs>
          <w:tab w:val="num" w:pos="426"/>
        </w:tabs>
        <w:spacing w:after="0"/>
        <w:ind w:left="426" w:hanging="426"/>
        <w:jc w:val="both"/>
        <w:rPr>
          <w:rFonts w:ascii="Times New Roman" w:eastAsia="Times New Roman" w:hAnsi="Times New Roman" w:cs="Times New Roman"/>
          <w:sz w:val="24"/>
          <w:szCs w:val="24"/>
          <w:lang w:eastAsia="pl-PL"/>
        </w:rPr>
      </w:pPr>
      <w:r w:rsidRPr="009177F4">
        <w:rPr>
          <w:rFonts w:ascii="Times New Roman" w:eastAsia="Times New Roman" w:hAnsi="Times New Roman" w:cs="Times New Roman"/>
          <w:sz w:val="24"/>
          <w:szCs w:val="24"/>
          <w:lang w:eastAsia="pl-PL"/>
        </w:rPr>
        <w:t>Podczas zebrania Wykonawców komisja nie będzie udzielała</w:t>
      </w:r>
      <w:r>
        <w:rPr>
          <w:rFonts w:ascii="Times New Roman" w:eastAsia="Times New Roman" w:hAnsi="Times New Roman" w:cs="Times New Roman"/>
          <w:sz w:val="24"/>
          <w:szCs w:val="24"/>
          <w:lang w:eastAsia="pl-PL"/>
        </w:rPr>
        <w:t xml:space="preserve"> wyjaśnień w zakresie zapisów S</w:t>
      </w:r>
      <w:r w:rsidRPr="009177F4">
        <w:rPr>
          <w:rFonts w:ascii="Times New Roman" w:eastAsia="Times New Roman" w:hAnsi="Times New Roman" w:cs="Times New Roman"/>
          <w:sz w:val="24"/>
          <w:szCs w:val="24"/>
          <w:lang w:eastAsia="pl-PL"/>
        </w:rPr>
        <w:t>WZ.</w:t>
      </w:r>
    </w:p>
    <w:p w14:paraId="2B80D4C4" w14:textId="77777777" w:rsidR="000225ED" w:rsidRPr="005040D1" w:rsidRDefault="000225ED" w:rsidP="000225ED">
      <w:pPr>
        <w:pStyle w:val="Akapitzlist"/>
        <w:numPr>
          <w:ilvl w:val="0"/>
          <w:numId w:val="44"/>
        </w:numPr>
        <w:tabs>
          <w:tab w:val="num" w:pos="426"/>
        </w:tabs>
        <w:spacing w:after="0"/>
        <w:ind w:left="426" w:hanging="426"/>
        <w:jc w:val="both"/>
        <w:rPr>
          <w:rFonts w:ascii="Times New Roman" w:eastAsia="Times New Roman" w:hAnsi="Times New Roman" w:cs="Times New Roman"/>
          <w:sz w:val="24"/>
          <w:szCs w:val="24"/>
          <w:lang w:eastAsia="pl-PL"/>
        </w:rPr>
      </w:pPr>
      <w:r w:rsidRPr="005040D1">
        <w:rPr>
          <w:rFonts w:ascii="Times New Roman" w:eastAsia="Times New Roman" w:hAnsi="Times New Roman" w:cs="Times New Roman"/>
          <w:sz w:val="24"/>
          <w:szCs w:val="24"/>
          <w:lang w:eastAsia="pl-PL"/>
        </w:rPr>
        <w:t>Komisja odpowie na wszystkie pytania Wykonawców zadane drogą elektroniczną, dotyczące przedmiotu zamówienia po zebraniu Wykonawców. Treść odpowiedzi po zatwierdzeniu zostanie przesłana uczestniczącym w postępowaniu Wykonawcom za pośrednictwem Platformy zakupowej</w:t>
      </w:r>
      <w:r>
        <w:rPr>
          <w:rFonts w:ascii="Times New Roman" w:eastAsia="Times New Roman" w:hAnsi="Times New Roman" w:cs="Times New Roman"/>
          <w:sz w:val="24"/>
          <w:szCs w:val="24"/>
          <w:lang w:eastAsia="pl-PL"/>
        </w:rPr>
        <w:t xml:space="preserve"> - https://platformazakupowa.pl</w:t>
      </w:r>
      <w:r w:rsidRPr="005040D1">
        <w:rPr>
          <w:rFonts w:ascii="Times New Roman" w:eastAsia="Times New Roman" w:hAnsi="Times New Roman" w:cs="Times New Roman"/>
          <w:sz w:val="24"/>
          <w:szCs w:val="24"/>
          <w:lang w:eastAsia="pl-PL"/>
        </w:rPr>
        <w:t>/pn/grom.</w:t>
      </w:r>
    </w:p>
    <w:p w14:paraId="086F3C26" w14:textId="77777777" w:rsidR="000225ED" w:rsidRPr="000B5B3D" w:rsidRDefault="000225ED" w:rsidP="000225ED">
      <w:pPr>
        <w:pStyle w:val="Akapitzlist"/>
        <w:numPr>
          <w:ilvl w:val="0"/>
          <w:numId w:val="44"/>
        </w:numPr>
        <w:tabs>
          <w:tab w:val="num" w:pos="426"/>
        </w:tabs>
        <w:spacing w:after="0"/>
        <w:ind w:left="426" w:hanging="426"/>
        <w:jc w:val="both"/>
        <w:rPr>
          <w:rFonts w:ascii="Times New Roman" w:eastAsia="Times New Roman" w:hAnsi="Times New Roman" w:cs="Times New Roman"/>
          <w:sz w:val="24"/>
          <w:szCs w:val="24"/>
          <w:lang w:eastAsia="pl-PL"/>
        </w:rPr>
      </w:pPr>
      <w:r w:rsidRPr="000B5B3D">
        <w:rPr>
          <w:rFonts w:ascii="Times New Roman" w:eastAsia="Times New Roman" w:hAnsi="Times New Roman" w:cs="Times New Roman"/>
          <w:sz w:val="24"/>
          <w:szCs w:val="24"/>
          <w:lang w:eastAsia="pl-PL"/>
        </w:rPr>
        <w:t>Przedstawiciele Wykonawcy chcący wziąć udział w wizji lokalnej muszą posiadać przy sobie dowód osobisty lub inny dokument stwierdzający tożsamość.</w:t>
      </w:r>
    </w:p>
    <w:p w14:paraId="2E632239" w14:textId="77777777" w:rsidR="000225ED" w:rsidRDefault="000225ED" w:rsidP="000225ED">
      <w:pPr>
        <w:pStyle w:val="Akapitzlist"/>
        <w:numPr>
          <w:ilvl w:val="0"/>
          <w:numId w:val="44"/>
        </w:numPr>
        <w:tabs>
          <w:tab w:val="num" w:pos="426"/>
        </w:tabs>
        <w:spacing w:after="0"/>
        <w:ind w:left="426" w:hanging="426"/>
        <w:jc w:val="both"/>
        <w:rPr>
          <w:rFonts w:ascii="Times New Roman" w:eastAsia="Times New Roman" w:hAnsi="Times New Roman" w:cs="Times New Roman"/>
          <w:sz w:val="24"/>
          <w:szCs w:val="24"/>
          <w:lang w:eastAsia="pl-PL"/>
        </w:rPr>
      </w:pPr>
      <w:r w:rsidRPr="000B5B3D">
        <w:rPr>
          <w:rFonts w:ascii="Times New Roman" w:eastAsia="Times New Roman" w:hAnsi="Times New Roman" w:cs="Times New Roman"/>
          <w:sz w:val="24"/>
          <w:szCs w:val="24"/>
          <w:lang w:eastAsia="pl-PL"/>
        </w:rPr>
        <w:t xml:space="preserve">Zamawiający nie przewiduje przeprowadzenia wizji lokalnej w </w:t>
      </w:r>
      <w:r>
        <w:rPr>
          <w:rFonts w:ascii="Times New Roman" w:eastAsia="Times New Roman" w:hAnsi="Times New Roman" w:cs="Times New Roman"/>
          <w:sz w:val="24"/>
          <w:szCs w:val="24"/>
          <w:lang w:eastAsia="pl-PL"/>
        </w:rPr>
        <w:t>innych termiach</w:t>
      </w:r>
      <w:r w:rsidRPr="000B5B3D">
        <w:rPr>
          <w:rFonts w:ascii="Times New Roman" w:eastAsia="Times New Roman" w:hAnsi="Times New Roman" w:cs="Times New Roman"/>
          <w:sz w:val="24"/>
          <w:szCs w:val="24"/>
          <w:lang w:eastAsia="pl-PL"/>
        </w:rPr>
        <w:t xml:space="preserve"> niż te</w:t>
      </w:r>
      <w:r>
        <w:rPr>
          <w:rFonts w:ascii="Times New Roman" w:eastAsia="Times New Roman" w:hAnsi="Times New Roman" w:cs="Times New Roman"/>
          <w:sz w:val="24"/>
          <w:szCs w:val="24"/>
          <w:lang w:eastAsia="pl-PL"/>
        </w:rPr>
        <w:t xml:space="preserve"> wskazane</w:t>
      </w:r>
      <w:r w:rsidRPr="000B5B3D">
        <w:rPr>
          <w:rFonts w:ascii="Times New Roman" w:eastAsia="Times New Roman" w:hAnsi="Times New Roman" w:cs="Times New Roman"/>
          <w:sz w:val="24"/>
          <w:szCs w:val="24"/>
          <w:lang w:eastAsia="pl-PL"/>
        </w:rPr>
        <w:t xml:space="preserve"> powyżej.</w:t>
      </w:r>
    </w:p>
    <w:p w14:paraId="00C95CB5" w14:textId="77777777" w:rsidR="00482CF3" w:rsidRPr="00B11184" w:rsidRDefault="00482CF3" w:rsidP="000B39D1">
      <w:pPr>
        <w:spacing w:after="0"/>
        <w:rPr>
          <w:rFonts w:ascii="Times New Roman" w:eastAsia="Times New Roman" w:hAnsi="Times New Roman" w:cs="Times New Roman"/>
          <w:sz w:val="24"/>
          <w:szCs w:val="24"/>
          <w:lang w:eastAsia="pl-PL"/>
        </w:rPr>
      </w:pPr>
    </w:p>
    <w:p w14:paraId="103396F7" w14:textId="77777777" w:rsidR="00AA0BD7" w:rsidRPr="000B5B3D" w:rsidRDefault="00AA0BD7" w:rsidP="008859CB">
      <w:pPr>
        <w:spacing w:after="0"/>
        <w:jc w:val="center"/>
        <w:rPr>
          <w:rFonts w:ascii="Times New Roman" w:eastAsia="Times New Roman" w:hAnsi="Times New Roman" w:cs="Times New Roman"/>
          <w:sz w:val="24"/>
          <w:szCs w:val="24"/>
          <w:lang w:eastAsia="pl-PL"/>
        </w:rPr>
      </w:pPr>
      <w:r w:rsidRPr="000B5B3D">
        <w:rPr>
          <w:rFonts w:ascii="Times New Roman" w:eastAsia="Times New Roman" w:hAnsi="Times New Roman" w:cs="Times New Roman"/>
          <w:sz w:val="24"/>
          <w:szCs w:val="24"/>
          <w:lang w:eastAsia="pl-PL"/>
        </w:rPr>
        <w:t>DZIAŁ II - SPOSÓB POROZUMIEWNIA SIĘ W POSTĘPOWANIU</w:t>
      </w:r>
    </w:p>
    <w:p w14:paraId="2633332F" w14:textId="77777777" w:rsidR="00AA0BD7" w:rsidRPr="000B5B3D" w:rsidRDefault="00AA0BD7" w:rsidP="008859CB">
      <w:pPr>
        <w:spacing w:after="0"/>
        <w:jc w:val="center"/>
        <w:rPr>
          <w:rFonts w:ascii="Times New Roman" w:eastAsia="Times New Roman" w:hAnsi="Times New Roman" w:cs="Times New Roman"/>
          <w:sz w:val="24"/>
          <w:szCs w:val="24"/>
          <w:lang w:eastAsia="pl-PL"/>
        </w:rPr>
      </w:pPr>
    </w:p>
    <w:p w14:paraId="1ADBFD15" w14:textId="7498AC6A" w:rsidR="00482CF3" w:rsidRPr="000B5B3D" w:rsidRDefault="00AA0BD7" w:rsidP="00482CF3">
      <w:pPr>
        <w:spacing w:after="0"/>
        <w:jc w:val="center"/>
        <w:rPr>
          <w:rFonts w:ascii="Times New Roman" w:eastAsia="Times New Roman" w:hAnsi="Times New Roman" w:cs="Times New Roman"/>
          <w:sz w:val="24"/>
          <w:szCs w:val="24"/>
          <w:u w:val="single"/>
          <w:lang w:eastAsia="pl-PL"/>
        </w:rPr>
      </w:pPr>
      <w:r w:rsidRPr="000B5B3D">
        <w:rPr>
          <w:rFonts w:ascii="Times New Roman" w:eastAsia="Times New Roman" w:hAnsi="Times New Roman" w:cs="Times New Roman"/>
          <w:sz w:val="24"/>
          <w:szCs w:val="24"/>
          <w:u w:val="single"/>
          <w:lang w:eastAsia="pl-PL"/>
        </w:rPr>
        <w:t>Rozdział I – Sposoby porozumiewania się</w:t>
      </w:r>
    </w:p>
    <w:p w14:paraId="4BF1C559" w14:textId="2125BA23" w:rsidR="004C1820" w:rsidRPr="000B5B3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0B5B3D">
        <w:rPr>
          <w:rFonts w:ascii="Times New Roman" w:hAnsi="Times New Roman" w:cs="Times New Roman"/>
          <w:sz w:val="24"/>
          <w:szCs w:val="24"/>
        </w:rPr>
        <w:t>W postępowaniu o udzielenie zamówienia komunikacja między Zamawiającym</w:t>
      </w:r>
      <w:r w:rsidR="00AE2F46" w:rsidRPr="000B5B3D">
        <w:rPr>
          <w:rFonts w:ascii="Times New Roman" w:hAnsi="Times New Roman" w:cs="Times New Roman"/>
          <w:sz w:val="24"/>
          <w:szCs w:val="24"/>
        </w:rPr>
        <w:t>,</w:t>
      </w:r>
      <w:r w:rsidR="00DD15AE" w:rsidRPr="000B5B3D">
        <w:rPr>
          <w:rFonts w:ascii="Times New Roman" w:hAnsi="Times New Roman" w:cs="Times New Roman"/>
          <w:sz w:val="24"/>
          <w:szCs w:val="24"/>
        </w:rPr>
        <w:t xml:space="preserve"> a </w:t>
      </w:r>
      <w:r w:rsidRPr="000B5B3D">
        <w:rPr>
          <w:rFonts w:ascii="Times New Roman" w:hAnsi="Times New Roman" w:cs="Times New Roman"/>
          <w:sz w:val="24"/>
          <w:szCs w:val="24"/>
        </w:rPr>
        <w:t xml:space="preserve">Wykonawcami odbywa się drogą elektroniczną </w:t>
      </w:r>
      <w:r w:rsidR="00E02576" w:rsidRPr="000B5B3D">
        <w:rPr>
          <w:rFonts w:ascii="Times New Roman" w:hAnsi="Times New Roman" w:cs="Times New Roman"/>
          <w:sz w:val="24"/>
          <w:szCs w:val="24"/>
        </w:rPr>
        <w:t xml:space="preserve">przy użyciu platformy zakupowej </w:t>
      </w:r>
      <w:hyperlink r:id="rId10" w:history="1">
        <w:r w:rsidR="00055529" w:rsidRPr="000B5B3D">
          <w:rPr>
            <w:rStyle w:val="Hipercze"/>
            <w:rFonts w:ascii="Times New Roman" w:hAnsi="Times New Roman" w:cs="Times New Roman"/>
            <w:b/>
            <w:bCs/>
            <w:color w:val="auto"/>
            <w:sz w:val="24"/>
            <w:szCs w:val="24"/>
          </w:rPr>
          <w:t>https://platformazakupowa.pl/pn/grom</w:t>
        </w:r>
      </w:hyperlink>
      <w:r w:rsidR="00E02576" w:rsidRPr="000B5B3D">
        <w:rPr>
          <w:rFonts w:ascii="Times New Roman" w:hAnsi="Times New Roman" w:cs="Times New Roman"/>
          <w:b/>
          <w:bCs/>
          <w:sz w:val="24"/>
          <w:szCs w:val="24"/>
        </w:rPr>
        <w:t>.</w:t>
      </w:r>
    </w:p>
    <w:p w14:paraId="19BC0003" w14:textId="77777777" w:rsidR="00A5046B" w:rsidRPr="000B5B3D" w:rsidRDefault="00A5046B"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0B5B3D">
        <w:rPr>
          <w:rFonts w:ascii="Times New Roman" w:hAnsi="Times New Roman" w:cs="Times New Roman"/>
          <w:sz w:val="24"/>
          <w:szCs w:val="24"/>
        </w:rPr>
        <w:t>Korzystanie z platformy zakupowej przez Wykonawcę jest bezpłatne.</w:t>
      </w:r>
    </w:p>
    <w:p w14:paraId="31B9A1D4" w14:textId="1674B921" w:rsidR="00055529" w:rsidRPr="000B5B3D" w:rsidRDefault="00055529"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0B5B3D">
        <w:rPr>
          <w:rFonts w:ascii="Times New Roman" w:hAnsi="Times New Roman" w:cs="Times New Roman"/>
          <w:sz w:val="24"/>
          <w:szCs w:val="24"/>
        </w:rPr>
        <w:t xml:space="preserve">Wykonawca przystępując do niniejszego postępowania o udzielenie zamówienia publicznego, akceptuje warunki korzystania z Platformy Zakupowej, określone w Regulaminie zamieszczonym na stronie internetowej pod adresem </w:t>
      </w:r>
      <w:r w:rsidRPr="000B5B3D">
        <w:rPr>
          <w:rFonts w:ascii="Times New Roman" w:hAnsi="Times New Roman" w:cs="Times New Roman"/>
          <w:b/>
          <w:sz w:val="24"/>
          <w:szCs w:val="24"/>
        </w:rPr>
        <w:t>https://platformazakupowa.pl/strona/1-regulamin</w:t>
      </w:r>
      <w:r w:rsidRPr="000B5B3D">
        <w:rPr>
          <w:rFonts w:ascii="Times New Roman" w:hAnsi="Times New Roman" w:cs="Times New Roman"/>
          <w:sz w:val="24"/>
          <w:szCs w:val="24"/>
        </w:rPr>
        <w:t xml:space="preserve"> w zakładce „Regulamin" oraz uznaje go za wiążący.</w:t>
      </w:r>
    </w:p>
    <w:p w14:paraId="45B20A1C" w14:textId="77777777" w:rsidR="00055529" w:rsidRPr="000B5B3D"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0B5B3D">
        <w:rPr>
          <w:rFonts w:ascii="Times New Roman" w:hAnsi="Times New Roman" w:cs="Times New Roman"/>
          <w:sz w:val="24"/>
          <w:szCs w:val="24"/>
        </w:rPr>
        <w:t>Dokumenty elektroniczne, oświadczenia lub elektroniczne kopie dokumentów lub oświadczeń, o których mowa w niniejszej SWZ, składane mogą być przez Wykonawcę wyłącznie za pośrednictwem platformy zakupowej</w:t>
      </w:r>
    </w:p>
    <w:p w14:paraId="72DC58FF" w14:textId="5A3AAE76" w:rsidR="00055529" w:rsidRPr="000B5B3D" w:rsidRDefault="00055529" w:rsidP="008859CB">
      <w:pPr>
        <w:widowControl w:val="0"/>
        <w:tabs>
          <w:tab w:val="num" w:pos="426"/>
        </w:tabs>
        <w:spacing w:after="0"/>
        <w:ind w:left="426"/>
        <w:jc w:val="both"/>
        <w:rPr>
          <w:rFonts w:ascii="Times New Roman" w:hAnsi="Times New Roman" w:cs="Times New Roman"/>
          <w:sz w:val="24"/>
          <w:szCs w:val="24"/>
        </w:rPr>
      </w:pPr>
      <w:r w:rsidRPr="000B5B3D">
        <w:rPr>
          <w:rFonts w:ascii="Times New Roman" w:hAnsi="Times New Roman" w:cs="Times New Roman"/>
          <w:b/>
          <w:bCs/>
          <w:sz w:val="24"/>
          <w:szCs w:val="24"/>
        </w:rPr>
        <w:t>https://platformazakupowa.pl/pn/grom.</w:t>
      </w:r>
    </w:p>
    <w:p w14:paraId="0A4F2A0C" w14:textId="77777777" w:rsidR="00055529" w:rsidRPr="000B5B3D"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0B5B3D">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14:paraId="5430B2E1" w14:textId="77777777" w:rsidR="00A831B5" w:rsidRPr="000B5B3D"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i/>
          <w:sz w:val="24"/>
          <w:szCs w:val="24"/>
        </w:rPr>
      </w:pPr>
      <w:r w:rsidRPr="000B5B3D">
        <w:rPr>
          <w:rFonts w:ascii="Times New Roman" w:hAnsi="Times New Roman" w:cs="Times New Roman"/>
          <w:sz w:val="24"/>
          <w:szCs w:val="24"/>
        </w:rPr>
        <w:t>Sposób sporządzenia dokumentów elektronicznych, oświadczeń lub elektronicznych kopii dokumentów lub oświadczeń musi być zgody z wymaganiami określonymi</w:t>
      </w:r>
      <w:r w:rsidR="00A831B5" w:rsidRPr="000B5B3D">
        <w:rPr>
          <w:rFonts w:ascii="Times New Roman" w:hAnsi="Times New Roman" w:cs="Times New Roman"/>
          <w:sz w:val="24"/>
          <w:szCs w:val="24"/>
        </w:rPr>
        <w:t>:</w:t>
      </w:r>
    </w:p>
    <w:p w14:paraId="606B4934" w14:textId="263B132B" w:rsidR="00050980" w:rsidRPr="000B5B3D" w:rsidRDefault="00055529" w:rsidP="00050980">
      <w:pPr>
        <w:pStyle w:val="Akapitzlist"/>
        <w:widowControl w:val="0"/>
        <w:numPr>
          <w:ilvl w:val="2"/>
          <w:numId w:val="4"/>
        </w:numPr>
        <w:spacing w:after="0"/>
        <w:ind w:left="851" w:hanging="425"/>
        <w:jc w:val="both"/>
        <w:rPr>
          <w:rFonts w:ascii="Times New Roman" w:hAnsi="Times New Roman" w:cs="Times New Roman"/>
          <w:sz w:val="24"/>
          <w:szCs w:val="24"/>
        </w:rPr>
      </w:pPr>
      <w:r w:rsidRPr="000B5B3D">
        <w:rPr>
          <w:rFonts w:ascii="Times New Roman" w:hAnsi="Times New Roman" w:cs="Times New Roman"/>
          <w:sz w:val="24"/>
          <w:szCs w:val="24"/>
        </w:rPr>
        <w:t xml:space="preserve">w rozporządzeniu Prezesa Rady Ministrów z dnia </w:t>
      </w:r>
      <w:r w:rsidR="00A831B5" w:rsidRPr="000B5B3D">
        <w:rPr>
          <w:rFonts w:ascii="Times New Roman" w:hAnsi="Times New Roman" w:cs="Times New Roman"/>
          <w:sz w:val="24"/>
          <w:szCs w:val="24"/>
        </w:rPr>
        <w:t>30</w:t>
      </w:r>
      <w:r w:rsidRPr="000B5B3D">
        <w:rPr>
          <w:rFonts w:ascii="Times New Roman" w:hAnsi="Times New Roman" w:cs="Times New Roman"/>
          <w:sz w:val="24"/>
          <w:szCs w:val="24"/>
        </w:rPr>
        <w:t xml:space="preserve"> </w:t>
      </w:r>
      <w:r w:rsidR="00A831B5" w:rsidRPr="000B5B3D">
        <w:rPr>
          <w:rFonts w:ascii="Times New Roman" w:hAnsi="Times New Roman" w:cs="Times New Roman"/>
          <w:sz w:val="24"/>
          <w:szCs w:val="24"/>
        </w:rPr>
        <w:t>grudnia</w:t>
      </w:r>
      <w:r w:rsidRPr="000B5B3D">
        <w:rPr>
          <w:rFonts w:ascii="Times New Roman" w:hAnsi="Times New Roman" w:cs="Times New Roman"/>
          <w:sz w:val="24"/>
          <w:szCs w:val="24"/>
        </w:rPr>
        <w:t xml:space="preserve"> 20</w:t>
      </w:r>
      <w:r w:rsidR="00A831B5" w:rsidRPr="000B5B3D">
        <w:rPr>
          <w:rFonts w:ascii="Times New Roman" w:hAnsi="Times New Roman" w:cs="Times New Roman"/>
          <w:sz w:val="24"/>
          <w:szCs w:val="24"/>
        </w:rPr>
        <w:t>20</w:t>
      </w:r>
      <w:r w:rsidRPr="000B5B3D">
        <w:rPr>
          <w:rFonts w:ascii="Times New Roman" w:hAnsi="Times New Roman" w:cs="Times New Roman"/>
          <w:sz w:val="24"/>
          <w:szCs w:val="24"/>
        </w:rPr>
        <w:t xml:space="preserve"> r. w sprawie </w:t>
      </w:r>
      <w:r w:rsidR="00A831B5" w:rsidRPr="000B5B3D">
        <w:rPr>
          <w:rFonts w:ascii="Times New Roman" w:hAnsi="Times New Roman" w:cs="Times New Roman"/>
          <w:sz w:val="24"/>
          <w:szCs w:val="24"/>
        </w:rPr>
        <w:t>sposobu sporządzania i przekazywania informacji oraz wymagań technicznych dla dokumentów elektronicznych oraz środk</w:t>
      </w:r>
      <w:r w:rsidR="00DD15AE" w:rsidRPr="000B5B3D">
        <w:rPr>
          <w:rFonts w:ascii="Times New Roman" w:hAnsi="Times New Roman" w:cs="Times New Roman"/>
          <w:sz w:val="24"/>
          <w:szCs w:val="24"/>
        </w:rPr>
        <w:t>ów komunikacji elektronicznej w </w:t>
      </w:r>
      <w:r w:rsidR="00A831B5" w:rsidRPr="000B5B3D">
        <w:rPr>
          <w:rFonts w:ascii="Times New Roman" w:hAnsi="Times New Roman" w:cs="Times New Roman"/>
          <w:sz w:val="24"/>
          <w:szCs w:val="24"/>
        </w:rPr>
        <w:t>postępowaniu o udzielenie zamówienia publicznego lub konkursie</w:t>
      </w:r>
      <w:r w:rsidR="00050980" w:rsidRPr="000B5B3D">
        <w:rPr>
          <w:rFonts w:ascii="Times New Roman" w:hAnsi="Times New Roman" w:cs="Times New Roman"/>
          <w:sz w:val="24"/>
          <w:szCs w:val="24"/>
        </w:rPr>
        <w:t>;</w:t>
      </w:r>
    </w:p>
    <w:p w14:paraId="25BDAF96" w14:textId="5F0660D9" w:rsidR="00055529" w:rsidRPr="000B5B3D" w:rsidRDefault="00055529" w:rsidP="00050980">
      <w:pPr>
        <w:pStyle w:val="Akapitzlist"/>
        <w:widowControl w:val="0"/>
        <w:numPr>
          <w:ilvl w:val="2"/>
          <w:numId w:val="4"/>
        </w:numPr>
        <w:spacing w:after="0"/>
        <w:ind w:left="851" w:hanging="425"/>
        <w:jc w:val="both"/>
        <w:rPr>
          <w:rFonts w:ascii="Times New Roman" w:hAnsi="Times New Roman" w:cs="Times New Roman"/>
          <w:i/>
          <w:sz w:val="24"/>
          <w:szCs w:val="24"/>
        </w:rPr>
      </w:pPr>
      <w:r w:rsidRPr="000B5B3D">
        <w:rPr>
          <w:rFonts w:ascii="Times New Roman" w:hAnsi="Times New Roman" w:cs="Times New Roman"/>
          <w:sz w:val="24"/>
          <w:szCs w:val="24"/>
        </w:rPr>
        <w:t>rozporządzeniu Ministra Rozwoju</w:t>
      </w:r>
      <w:r w:rsidR="00050980" w:rsidRPr="000B5B3D">
        <w:rPr>
          <w:rFonts w:ascii="Times New Roman" w:hAnsi="Times New Roman" w:cs="Times New Roman"/>
          <w:sz w:val="24"/>
          <w:szCs w:val="24"/>
        </w:rPr>
        <w:t>, Pracy i Technologii</w:t>
      </w:r>
      <w:r w:rsidRPr="000B5B3D">
        <w:rPr>
          <w:rFonts w:ascii="Times New Roman" w:hAnsi="Times New Roman" w:cs="Times New Roman"/>
          <w:sz w:val="24"/>
          <w:szCs w:val="24"/>
        </w:rPr>
        <w:t xml:space="preserve"> z dnia 2</w:t>
      </w:r>
      <w:r w:rsidR="00050980" w:rsidRPr="000B5B3D">
        <w:rPr>
          <w:rFonts w:ascii="Times New Roman" w:hAnsi="Times New Roman" w:cs="Times New Roman"/>
          <w:sz w:val="24"/>
          <w:szCs w:val="24"/>
        </w:rPr>
        <w:t>3</w:t>
      </w:r>
      <w:r w:rsidRPr="000B5B3D">
        <w:rPr>
          <w:rFonts w:ascii="Times New Roman" w:hAnsi="Times New Roman" w:cs="Times New Roman"/>
          <w:sz w:val="24"/>
          <w:szCs w:val="24"/>
        </w:rPr>
        <w:t xml:space="preserve"> </w:t>
      </w:r>
      <w:r w:rsidR="00050980" w:rsidRPr="000B5B3D">
        <w:rPr>
          <w:rFonts w:ascii="Times New Roman" w:hAnsi="Times New Roman" w:cs="Times New Roman"/>
          <w:sz w:val="24"/>
          <w:szCs w:val="24"/>
        </w:rPr>
        <w:t>grudnia</w:t>
      </w:r>
      <w:r w:rsidRPr="000B5B3D">
        <w:rPr>
          <w:rFonts w:ascii="Times New Roman" w:hAnsi="Times New Roman" w:cs="Times New Roman"/>
          <w:sz w:val="24"/>
          <w:szCs w:val="24"/>
        </w:rPr>
        <w:t xml:space="preserve"> 20</w:t>
      </w:r>
      <w:r w:rsidR="00050980" w:rsidRPr="000B5B3D">
        <w:rPr>
          <w:rFonts w:ascii="Times New Roman" w:hAnsi="Times New Roman" w:cs="Times New Roman"/>
          <w:sz w:val="24"/>
          <w:szCs w:val="24"/>
        </w:rPr>
        <w:t>20</w:t>
      </w:r>
      <w:r w:rsidR="00DD15AE" w:rsidRPr="000B5B3D">
        <w:rPr>
          <w:rFonts w:ascii="Times New Roman" w:hAnsi="Times New Roman" w:cs="Times New Roman"/>
          <w:sz w:val="24"/>
          <w:szCs w:val="24"/>
        </w:rPr>
        <w:t xml:space="preserve"> r. w </w:t>
      </w:r>
      <w:r w:rsidRPr="000B5B3D">
        <w:rPr>
          <w:rFonts w:ascii="Times New Roman" w:hAnsi="Times New Roman" w:cs="Times New Roman"/>
          <w:sz w:val="24"/>
          <w:szCs w:val="24"/>
        </w:rPr>
        <w:t xml:space="preserve">sprawie </w:t>
      </w:r>
      <w:r w:rsidR="00050980" w:rsidRPr="000B5B3D">
        <w:rPr>
          <w:rFonts w:ascii="Times New Roman" w:hAnsi="Times New Roman" w:cs="Times New Roman"/>
          <w:sz w:val="24"/>
          <w:szCs w:val="24"/>
        </w:rPr>
        <w:t>podmiotowych środków dowodowych oraz innych dokumentów lub oświadczeń, jakich może żądać zamawiający od wykonawcy.</w:t>
      </w:r>
    </w:p>
    <w:p w14:paraId="412E3AE9" w14:textId="156F4FCF" w:rsidR="00055529" w:rsidRPr="000B5B3D"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0B5B3D">
        <w:rPr>
          <w:rFonts w:ascii="Times New Roman" w:hAnsi="Times New Roman" w:cs="Times New Roman"/>
          <w:sz w:val="24"/>
          <w:szCs w:val="24"/>
        </w:rPr>
        <w:t>W sytuacjach awaryjnych np. w przypadku braku działania platformy zakupowej https://platformazakupowa.pl/pn/grom ko</w:t>
      </w:r>
      <w:r w:rsidR="00DD15AE" w:rsidRPr="000B5B3D">
        <w:rPr>
          <w:rFonts w:ascii="Times New Roman" w:hAnsi="Times New Roman" w:cs="Times New Roman"/>
          <w:sz w:val="24"/>
          <w:szCs w:val="24"/>
        </w:rPr>
        <w:t>munikacja między Zamawiającym a </w:t>
      </w:r>
      <w:r w:rsidRPr="000B5B3D">
        <w:rPr>
          <w:rFonts w:ascii="Times New Roman" w:hAnsi="Times New Roman" w:cs="Times New Roman"/>
          <w:sz w:val="24"/>
          <w:szCs w:val="24"/>
        </w:rPr>
        <w:t xml:space="preserve">Wykonawcami może również odbywać się za pomocą poczty elektronicznej </w:t>
      </w:r>
      <w:r w:rsidR="009149BD" w:rsidRPr="000B5B3D">
        <w:rPr>
          <w:rFonts w:ascii="Times New Roman" w:eastAsia="Times New Roman" w:hAnsi="Times New Roman" w:cs="Times New Roman"/>
          <w:b/>
          <w:bCs/>
          <w:sz w:val="24"/>
          <w:szCs w:val="24"/>
          <w:lang w:eastAsia="pl-PL"/>
        </w:rPr>
        <w:t>2305.zamowienia@ron.mil.pl</w:t>
      </w:r>
    </w:p>
    <w:p w14:paraId="676429F1" w14:textId="77777777" w:rsidR="009149BD" w:rsidRPr="000B5B3D" w:rsidRDefault="009149BD" w:rsidP="008859CB">
      <w:pPr>
        <w:numPr>
          <w:ilvl w:val="0"/>
          <w:numId w:val="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0B5B3D">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08A9E2D6" w14:textId="77777777" w:rsidR="009149BD" w:rsidRPr="000B5B3D" w:rsidRDefault="009149BD" w:rsidP="00642E6A">
      <w:pPr>
        <w:numPr>
          <w:ilvl w:val="0"/>
          <w:numId w:val="15"/>
        </w:numPr>
        <w:spacing w:after="0"/>
        <w:ind w:left="851" w:hanging="425"/>
        <w:jc w:val="both"/>
        <w:rPr>
          <w:rFonts w:ascii="Times New Roman" w:eastAsia="Times New Roman" w:hAnsi="Times New Roman" w:cs="Times New Roman"/>
          <w:sz w:val="24"/>
          <w:szCs w:val="24"/>
          <w:lang w:eastAsia="pl-PL"/>
        </w:rPr>
      </w:pPr>
      <w:r w:rsidRPr="000B5B3D">
        <w:rPr>
          <w:rFonts w:ascii="Times New Roman" w:eastAsia="Times New Roman" w:hAnsi="Times New Roman" w:cs="Times New Roman"/>
          <w:sz w:val="24"/>
          <w:szCs w:val="24"/>
          <w:lang w:eastAsia="pl-PL"/>
        </w:rPr>
        <w:t>imię i nazwisko osoby kierującej zapytanie;</w:t>
      </w:r>
    </w:p>
    <w:p w14:paraId="786FEEE0" w14:textId="77777777" w:rsidR="009149BD" w:rsidRPr="000B5B3D" w:rsidRDefault="009149BD" w:rsidP="00642E6A">
      <w:pPr>
        <w:numPr>
          <w:ilvl w:val="0"/>
          <w:numId w:val="15"/>
        </w:numPr>
        <w:spacing w:after="0"/>
        <w:ind w:left="851" w:hanging="425"/>
        <w:jc w:val="both"/>
        <w:rPr>
          <w:rFonts w:ascii="Times New Roman" w:eastAsia="Times New Roman" w:hAnsi="Times New Roman" w:cs="Times New Roman"/>
          <w:sz w:val="24"/>
          <w:szCs w:val="24"/>
          <w:lang w:eastAsia="pl-PL"/>
        </w:rPr>
      </w:pPr>
      <w:r w:rsidRPr="000B5B3D">
        <w:rPr>
          <w:rFonts w:ascii="Times New Roman" w:eastAsia="Times New Roman" w:hAnsi="Times New Roman" w:cs="Times New Roman"/>
          <w:sz w:val="24"/>
          <w:szCs w:val="24"/>
          <w:lang w:eastAsia="pl-PL"/>
        </w:rPr>
        <w:t>adres (kod pocztowy, miejscowość ulica i nr domu);</w:t>
      </w:r>
    </w:p>
    <w:p w14:paraId="792BFDFC" w14:textId="77777777" w:rsidR="009149BD" w:rsidRPr="000B5B3D" w:rsidRDefault="009149BD" w:rsidP="00642E6A">
      <w:pPr>
        <w:numPr>
          <w:ilvl w:val="0"/>
          <w:numId w:val="15"/>
        </w:numPr>
        <w:spacing w:after="0"/>
        <w:ind w:left="851" w:hanging="425"/>
        <w:jc w:val="both"/>
        <w:rPr>
          <w:rFonts w:ascii="Times New Roman" w:eastAsia="Times New Roman" w:hAnsi="Times New Roman" w:cs="Times New Roman"/>
          <w:sz w:val="24"/>
          <w:szCs w:val="24"/>
          <w:lang w:eastAsia="pl-PL"/>
        </w:rPr>
      </w:pPr>
      <w:r w:rsidRPr="000B5B3D">
        <w:rPr>
          <w:rFonts w:ascii="Times New Roman" w:eastAsia="Times New Roman" w:hAnsi="Times New Roman" w:cs="Times New Roman"/>
          <w:sz w:val="24"/>
          <w:szCs w:val="24"/>
          <w:lang w:eastAsia="pl-PL"/>
        </w:rPr>
        <w:t>treść pytania (określenie przedmiotu sprawy).</w:t>
      </w:r>
    </w:p>
    <w:p w14:paraId="730BA4A6" w14:textId="77777777" w:rsidR="004C1820" w:rsidRPr="000B5B3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0B5B3D">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6338B204" w14:textId="77777777" w:rsidR="009149BD" w:rsidRPr="000B5B3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0B5B3D">
        <w:rPr>
          <w:rFonts w:ascii="Times New Roman" w:hAnsi="Times New Roman" w:cs="Times New Roman"/>
          <w:sz w:val="24"/>
          <w:szCs w:val="24"/>
        </w:rPr>
        <w:t>Zamawiający wyznacza następujące osoby do kontaktu z Wykonawcami:</w:t>
      </w:r>
    </w:p>
    <w:p w14:paraId="72135C91" w14:textId="0164D5A8" w:rsidR="009149BD" w:rsidRPr="000B5B3D" w:rsidRDefault="004C1820" w:rsidP="008859CB">
      <w:pPr>
        <w:pStyle w:val="Akapitzlist"/>
        <w:tabs>
          <w:tab w:val="num" w:pos="426"/>
        </w:tabs>
        <w:spacing w:after="0"/>
        <w:ind w:left="426"/>
        <w:jc w:val="both"/>
        <w:rPr>
          <w:rFonts w:ascii="Times New Roman" w:hAnsi="Times New Roman" w:cs="Times New Roman"/>
          <w:sz w:val="24"/>
          <w:szCs w:val="24"/>
        </w:rPr>
      </w:pPr>
      <w:r w:rsidRPr="000B5B3D">
        <w:rPr>
          <w:rFonts w:ascii="Times New Roman" w:hAnsi="Times New Roman" w:cs="Times New Roman"/>
          <w:sz w:val="24"/>
          <w:szCs w:val="24"/>
        </w:rPr>
        <w:t xml:space="preserve">p. </w:t>
      </w:r>
      <w:r w:rsidR="001C6574" w:rsidRPr="000B5B3D">
        <w:rPr>
          <w:rFonts w:ascii="Times New Roman" w:hAnsi="Times New Roman" w:cs="Times New Roman"/>
          <w:sz w:val="24"/>
          <w:szCs w:val="24"/>
        </w:rPr>
        <w:t>Monika KOLASA</w:t>
      </w:r>
    </w:p>
    <w:p w14:paraId="27741A1E" w14:textId="052610FD" w:rsidR="009149BD" w:rsidRPr="000B5B3D" w:rsidRDefault="004C1820" w:rsidP="008859CB">
      <w:pPr>
        <w:pStyle w:val="Akapitzlist"/>
        <w:tabs>
          <w:tab w:val="num" w:pos="426"/>
        </w:tabs>
        <w:spacing w:after="0"/>
        <w:ind w:left="426"/>
        <w:jc w:val="both"/>
        <w:rPr>
          <w:rStyle w:val="Hipercze"/>
          <w:rFonts w:ascii="Times New Roman" w:eastAsia="Times New Roman" w:hAnsi="Times New Roman" w:cs="Times New Roman"/>
          <w:b/>
          <w:bCs/>
          <w:color w:val="auto"/>
          <w:sz w:val="24"/>
          <w:szCs w:val="24"/>
          <w:u w:val="none"/>
          <w:lang w:eastAsia="pl-PL"/>
        </w:rPr>
      </w:pPr>
      <w:r w:rsidRPr="000B5B3D">
        <w:rPr>
          <w:rFonts w:ascii="Times New Roman" w:hAnsi="Times New Roman" w:cs="Times New Roman"/>
          <w:sz w:val="24"/>
          <w:szCs w:val="24"/>
        </w:rPr>
        <w:t>email</w:t>
      </w:r>
      <w:r w:rsidR="00990459" w:rsidRPr="000B5B3D">
        <w:rPr>
          <w:rFonts w:ascii="Times New Roman" w:hAnsi="Times New Roman" w:cs="Times New Roman"/>
          <w:sz w:val="24"/>
          <w:szCs w:val="24"/>
        </w:rPr>
        <w:t>:</w:t>
      </w:r>
      <w:r w:rsidRPr="000B5B3D">
        <w:rPr>
          <w:rFonts w:ascii="Times New Roman" w:hAnsi="Times New Roman" w:cs="Times New Roman"/>
          <w:sz w:val="24"/>
          <w:szCs w:val="24"/>
        </w:rPr>
        <w:t xml:space="preserve"> </w:t>
      </w:r>
      <w:hyperlink r:id="rId11" w:history="1">
        <w:r w:rsidRPr="000B5B3D">
          <w:rPr>
            <w:rStyle w:val="Hipercze"/>
            <w:rFonts w:ascii="Times New Roman" w:eastAsia="Times New Roman" w:hAnsi="Times New Roman" w:cs="Times New Roman"/>
            <w:b/>
            <w:bCs/>
            <w:color w:val="auto"/>
            <w:sz w:val="24"/>
            <w:szCs w:val="24"/>
            <w:u w:val="none"/>
            <w:lang w:eastAsia="pl-PL"/>
          </w:rPr>
          <w:t>2305.zamowienia@ron.mil.pl</w:t>
        </w:r>
      </w:hyperlink>
    </w:p>
    <w:p w14:paraId="20B86812" w14:textId="51B95D7C" w:rsidR="004C1820" w:rsidRPr="000B5B3D" w:rsidRDefault="004C1820" w:rsidP="008859CB">
      <w:pPr>
        <w:pStyle w:val="Akapitzlist"/>
        <w:tabs>
          <w:tab w:val="num" w:pos="426"/>
        </w:tabs>
        <w:spacing w:after="0"/>
        <w:ind w:left="426"/>
        <w:jc w:val="both"/>
        <w:rPr>
          <w:rFonts w:ascii="Times New Roman" w:hAnsi="Times New Roman" w:cs="Times New Roman"/>
          <w:sz w:val="24"/>
          <w:szCs w:val="24"/>
        </w:rPr>
      </w:pPr>
      <w:r w:rsidRPr="000B5B3D">
        <w:rPr>
          <w:rFonts w:ascii="Times New Roman" w:eastAsia="Times New Roman" w:hAnsi="Times New Roman" w:cs="Times New Roman"/>
          <w:sz w:val="24"/>
          <w:szCs w:val="24"/>
          <w:lang w:val="en-US" w:eastAsia="pl-PL"/>
        </w:rPr>
        <w:t>tel. 26</w:t>
      </w:r>
      <w:r w:rsidR="006C65B0" w:rsidRPr="000B5B3D">
        <w:rPr>
          <w:rFonts w:ascii="Times New Roman" w:eastAsia="Times New Roman" w:hAnsi="Times New Roman" w:cs="Times New Roman"/>
          <w:sz w:val="24"/>
          <w:szCs w:val="24"/>
          <w:lang w:val="en-US" w:eastAsia="pl-PL"/>
        </w:rPr>
        <w:t>1 895</w:t>
      </w:r>
      <w:r w:rsidR="0022032B">
        <w:rPr>
          <w:rFonts w:ascii="Times New Roman" w:eastAsia="Times New Roman" w:hAnsi="Times New Roman" w:cs="Times New Roman"/>
          <w:sz w:val="24"/>
          <w:szCs w:val="24"/>
          <w:lang w:val="en-US" w:eastAsia="pl-PL"/>
        </w:rPr>
        <w:t> </w:t>
      </w:r>
      <w:r w:rsidR="006C65B0" w:rsidRPr="000B5B3D">
        <w:rPr>
          <w:rFonts w:ascii="Times New Roman" w:eastAsia="Times New Roman" w:hAnsi="Times New Roman" w:cs="Times New Roman"/>
          <w:sz w:val="24"/>
          <w:szCs w:val="24"/>
          <w:lang w:val="en-US" w:eastAsia="pl-PL"/>
        </w:rPr>
        <w:t>027</w:t>
      </w:r>
    </w:p>
    <w:p w14:paraId="4F442DB2" w14:textId="77777777" w:rsidR="0022032B" w:rsidRDefault="0022032B" w:rsidP="008859CB">
      <w:pPr>
        <w:spacing w:after="0"/>
        <w:jc w:val="center"/>
        <w:rPr>
          <w:rFonts w:ascii="Times New Roman" w:eastAsia="Times New Roman" w:hAnsi="Times New Roman" w:cs="Times New Roman"/>
          <w:sz w:val="24"/>
          <w:szCs w:val="24"/>
          <w:u w:val="single"/>
          <w:lang w:eastAsia="pl-PL"/>
        </w:rPr>
      </w:pPr>
    </w:p>
    <w:p w14:paraId="3D597542" w14:textId="77777777" w:rsidR="00AA0BD7" w:rsidRPr="0022032B" w:rsidRDefault="00AA0BD7" w:rsidP="008859CB">
      <w:pPr>
        <w:spacing w:after="0"/>
        <w:jc w:val="center"/>
        <w:rPr>
          <w:rFonts w:ascii="Times New Roman" w:eastAsia="Times New Roman" w:hAnsi="Times New Roman" w:cs="Times New Roman"/>
          <w:sz w:val="24"/>
          <w:szCs w:val="24"/>
          <w:u w:val="single"/>
          <w:lang w:eastAsia="pl-PL"/>
        </w:rPr>
      </w:pPr>
      <w:r w:rsidRPr="0022032B">
        <w:rPr>
          <w:rFonts w:ascii="Times New Roman" w:eastAsia="Times New Roman" w:hAnsi="Times New Roman" w:cs="Times New Roman"/>
          <w:sz w:val="24"/>
          <w:szCs w:val="24"/>
          <w:u w:val="single"/>
          <w:lang w:eastAsia="pl-PL"/>
        </w:rPr>
        <w:t>Rozdział II – Udzielanie wyjaśnień</w:t>
      </w:r>
    </w:p>
    <w:p w14:paraId="2BF42AF6" w14:textId="77777777" w:rsidR="00FF5680" w:rsidRPr="0022032B" w:rsidRDefault="00FF5680" w:rsidP="008859CB">
      <w:pPr>
        <w:spacing w:after="0"/>
        <w:jc w:val="center"/>
        <w:rPr>
          <w:rFonts w:ascii="Times New Roman" w:eastAsia="Times New Roman" w:hAnsi="Times New Roman" w:cs="Times New Roman"/>
          <w:sz w:val="24"/>
          <w:szCs w:val="24"/>
          <w:u w:val="single"/>
          <w:lang w:eastAsia="pl-PL"/>
        </w:rPr>
      </w:pPr>
    </w:p>
    <w:p w14:paraId="5120EBDE" w14:textId="01141EBB" w:rsidR="00AA0BD7" w:rsidRPr="0022032B" w:rsidRDefault="00686671"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22032B">
        <w:rPr>
          <w:rFonts w:ascii="Times New Roman" w:hAnsi="Times New Roman" w:cs="Times New Roman"/>
          <w:sz w:val="24"/>
          <w:szCs w:val="24"/>
        </w:rPr>
        <w:t>Wykonawca może zwrócić się do zamawiającego z wnioskiem o wyjaśnienie treści SWZ</w:t>
      </w:r>
      <w:r w:rsidR="00AA0BD7" w:rsidRPr="0022032B">
        <w:rPr>
          <w:rFonts w:ascii="Times New Roman" w:eastAsia="Times New Roman" w:hAnsi="Times New Roman" w:cs="Times New Roman"/>
          <w:sz w:val="24"/>
          <w:szCs w:val="24"/>
          <w:lang w:eastAsia="pl-PL"/>
        </w:rPr>
        <w:t xml:space="preserve"> w formie określonej w Części I SWZ - Dział II - Rozdział I.</w:t>
      </w:r>
    </w:p>
    <w:p w14:paraId="77058EF1" w14:textId="4DAAEBFB" w:rsidR="00AA0BD7" w:rsidRPr="0022032B" w:rsidRDefault="00686671"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22032B">
        <w:rPr>
          <w:rFonts w:ascii="Times New Roman" w:hAnsi="Times New Roman" w:cs="Times New Roman"/>
          <w:sz w:val="24"/>
          <w:szCs w:val="24"/>
        </w:rPr>
        <w:t xml:space="preserve">Zamawiający jest obowiązany udzielić wyjaśnień niezwłocznie, jednak </w:t>
      </w:r>
      <w:r w:rsidRPr="0022032B">
        <w:rPr>
          <w:rFonts w:ascii="Times New Roman" w:hAnsi="Times New Roman" w:cs="Times New Roman"/>
          <w:b/>
          <w:bCs/>
          <w:sz w:val="24"/>
          <w:szCs w:val="24"/>
        </w:rPr>
        <w:t>nie później niż na 2 dni</w:t>
      </w:r>
      <w:r w:rsidRPr="0022032B">
        <w:rPr>
          <w:rFonts w:ascii="Times New Roman" w:hAnsi="Times New Roman" w:cs="Times New Roman"/>
          <w:sz w:val="24"/>
          <w:szCs w:val="24"/>
        </w:rPr>
        <w:t xml:space="preserve"> przed upływem terminu składania odpowiednio ofert albo ofert podlegających negocjacjom, pod warunkiem że wniosek o wyjaśnienie treści SWZ wpłynął do zamawiającego nie później niż na 4 dni przed upływem terminu składania odpowiednio ofert albo ofert podlegających negocjacjom.</w:t>
      </w:r>
    </w:p>
    <w:p w14:paraId="0225D0ED" w14:textId="026321BB" w:rsidR="007E0812" w:rsidRPr="0022032B" w:rsidRDefault="007E0812" w:rsidP="008859CB">
      <w:pPr>
        <w:numPr>
          <w:ilvl w:val="0"/>
          <w:numId w:val="3"/>
        </w:numPr>
        <w:tabs>
          <w:tab w:val="clear" w:pos="360"/>
          <w:tab w:val="num" w:pos="426"/>
        </w:tabs>
        <w:spacing w:after="0"/>
        <w:ind w:left="425" w:hanging="425"/>
        <w:jc w:val="both"/>
        <w:rPr>
          <w:rFonts w:ascii="Times New Roman" w:hAnsi="Times New Roman" w:cs="Times New Roman"/>
          <w:sz w:val="24"/>
          <w:szCs w:val="24"/>
        </w:rPr>
      </w:pPr>
      <w:r w:rsidRPr="0022032B">
        <w:rPr>
          <w:rFonts w:ascii="Times New Roman"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14:paraId="570C8515" w14:textId="19AA1B22" w:rsidR="007E0812" w:rsidRPr="0022032B" w:rsidRDefault="007E0812" w:rsidP="008859CB">
      <w:pPr>
        <w:numPr>
          <w:ilvl w:val="0"/>
          <w:numId w:val="3"/>
        </w:numPr>
        <w:tabs>
          <w:tab w:val="clear" w:pos="360"/>
          <w:tab w:val="num" w:pos="426"/>
        </w:tabs>
        <w:spacing w:after="0"/>
        <w:ind w:left="425" w:hanging="425"/>
        <w:jc w:val="both"/>
        <w:rPr>
          <w:rFonts w:ascii="Times New Roman" w:hAnsi="Times New Roman" w:cs="Times New Roman"/>
          <w:sz w:val="24"/>
          <w:szCs w:val="24"/>
        </w:rPr>
      </w:pPr>
      <w:r w:rsidRPr="0022032B">
        <w:rPr>
          <w:rFonts w:ascii="Times New Roman" w:hAnsi="Times New Roman" w:cs="Times New Roman"/>
          <w:sz w:val="24"/>
          <w:szCs w:val="24"/>
        </w:rPr>
        <w:t xml:space="preserve">Przedłużenie terminu składania ofert, nie wpływa na bieg terminu składania wniosku o wyjaśnienie treści SWZ. </w:t>
      </w:r>
    </w:p>
    <w:p w14:paraId="6CB68AC1" w14:textId="064E5FB0" w:rsidR="007E0812" w:rsidRPr="0022032B"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 xml:space="preserve">Treść zapytań wraz z wyjaśnieniami Zamawiający przekaże wszystkim Wykonawcom, którym przekazano SWZ, bez ujawniania źródła zapytania oraz </w:t>
      </w:r>
      <w:r w:rsidR="007E0812" w:rsidRPr="0022032B">
        <w:rPr>
          <w:rFonts w:ascii="Times New Roman" w:eastAsia="Times New Roman" w:hAnsi="Times New Roman" w:cs="Times New Roman"/>
          <w:sz w:val="24"/>
          <w:szCs w:val="24"/>
          <w:lang w:eastAsia="pl-PL"/>
        </w:rPr>
        <w:t>zamieści</w:t>
      </w:r>
      <w:r w:rsidRPr="0022032B">
        <w:rPr>
          <w:rFonts w:ascii="Times New Roman" w:eastAsia="Times New Roman" w:hAnsi="Times New Roman" w:cs="Times New Roman"/>
          <w:sz w:val="24"/>
          <w:szCs w:val="24"/>
          <w:lang w:eastAsia="pl-PL"/>
        </w:rPr>
        <w:t xml:space="preserve"> na stronie internetowej </w:t>
      </w:r>
      <w:r w:rsidR="00436CF0" w:rsidRPr="0022032B">
        <w:rPr>
          <w:rFonts w:ascii="Times New Roman" w:eastAsia="Times New Roman" w:hAnsi="Times New Roman" w:cs="Times New Roman"/>
          <w:sz w:val="24"/>
          <w:szCs w:val="24"/>
          <w:lang w:eastAsia="pl-PL"/>
        </w:rPr>
        <w:t>(</w:t>
      </w:r>
      <w:hyperlink r:id="rId12" w:history="1">
        <w:r w:rsidR="00FD7F0F" w:rsidRPr="0022032B">
          <w:rPr>
            <w:rStyle w:val="Hipercze"/>
            <w:rFonts w:ascii="Times New Roman" w:hAnsi="Times New Roman" w:cs="Times New Roman"/>
            <w:b/>
            <w:bCs/>
            <w:color w:val="auto"/>
            <w:sz w:val="24"/>
            <w:szCs w:val="24"/>
            <w:u w:val="none"/>
          </w:rPr>
          <w:t>https://platformazakupowa.pl/pn/grom</w:t>
        </w:r>
      </w:hyperlink>
      <w:r w:rsidR="00436CF0" w:rsidRPr="0022032B">
        <w:rPr>
          <w:rFonts w:ascii="Times New Roman" w:eastAsia="Times New Roman" w:hAnsi="Times New Roman" w:cs="Times New Roman"/>
          <w:sz w:val="24"/>
          <w:szCs w:val="24"/>
          <w:lang w:eastAsia="pl-PL"/>
        </w:rPr>
        <w:t>)</w:t>
      </w:r>
      <w:r w:rsidR="007E0812" w:rsidRPr="0022032B">
        <w:rPr>
          <w:rFonts w:ascii="Times New Roman" w:eastAsia="Times New Roman" w:hAnsi="Times New Roman" w:cs="Times New Roman"/>
          <w:sz w:val="24"/>
          <w:szCs w:val="24"/>
          <w:lang w:eastAsia="pl-PL"/>
        </w:rPr>
        <w:t>.</w:t>
      </w:r>
    </w:p>
    <w:p w14:paraId="1E177B9E" w14:textId="0F04A398" w:rsidR="00AA0BD7" w:rsidRPr="0022032B"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22032B">
        <w:rPr>
          <w:rFonts w:ascii="Times New Roman" w:eastAsia="Times New Roman" w:hAnsi="Times New Roman" w:cs="Times New Roman"/>
          <w:sz w:val="24"/>
          <w:szCs w:val="24"/>
          <w:lang w:val="x-none" w:eastAsia="x-none"/>
        </w:rPr>
        <w:t>W uzasadnionych przypadkach, Zamawiający może w każdym czasie przed upływem terminu składania ofert</w:t>
      </w:r>
      <w:r w:rsidR="007E0812" w:rsidRPr="0022032B">
        <w:rPr>
          <w:rFonts w:ascii="Times New Roman" w:hAnsi="Times New Roman" w:cs="Times New Roman"/>
          <w:sz w:val="24"/>
          <w:szCs w:val="24"/>
        </w:rPr>
        <w:t xml:space="preserve"> albo ofert podlegających negocjacjom</w:t>
      </w:r>
      <w:r w:rsidRPr="0022032B">
        <w:rPr>
          <w:rFonts w:ascii="Times New Roman" w:eastAsia="Times New Roman" w:hAnsi="Times New Roman" w:cs="Times New Roman"/>
          <w:sz w:val="24"/>
          <w:szCs w:val="24"/>
          <w:lang w:val="x-none" w:eastAsia="x-none"/>
        </w:rPr>
        <w:t xml:space="preserve">, zmodyfikować treść SWZ. </w:t>
      </w:r>
    </w:p>
    <w:p w14:paraId="12EBB187" w14:textId="77777777" w:rsidR="00AE2F46" w:rsidRPr="0022032B" w:rsidRDefault="00AE2F46"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22032B">
        <w:rPr>
          <w:rFonts w:ascii="Times New Roman" w:eastAsia="Times New Roman" w:hAnsi="Times New Roman" w:cs="Times New Roman"/>
          <w:sz w:val="24"/>
          <w:szCs w:val="24"/>
          <w:lang w:val="x-none" w:eastAsia="x-none"/>
        </w:rPr>
        <w:t>W przypadku o którym mowa w ust. 6, Zamawiający może przedłużyć termin składania ofert z uwzględnieniem czasu niezbędnego do wprowadzenia w ofertach zmian wynikających z</w:t>
      </w:r>
      <w:r w:rsidRPr="0022032B">
        <w:rPr>
          <w:rFonts w:ascii="Times New Roman" w:eastAsia="Times New Roman" w:hAnsi="Times New Roman" w:cs="Times New Roman"/>
          <w:sz w:val="24"/>
          <w:szCs w:val="24"/>
          <w:lang w:eastAsia="x-none"/>
        </w:rPr>
        <w:t> </w:t>
      </w:r>
      <w:r w:rsidRPr="0022032B">
        <w:rPr>
          <w:rFonts w:ascii="Times New Roman" w:eastAsia="Times New Roman" w:hAnsi="Times New Roman" w:cs="Times New Roman"/>
          <w:sz w:val="24"/>
          <w:szCs w:val="24"/>
          <w:lang w:val="x-none" w:eastAsia="x-none"/>
        </w:rPr>
        <w:t>modyfikacji treści SWZ. O przedłużeniu terminu składania ofert Zamawiający zawiadomi niezwłocznie wszystkich Wykonawców, którym przekazano SWZ oraz zamieści informację na stronie internetowej.</w:t>
      </w:r>
    </w:p>
    <w:p w14:paraId="05EE2322" w14:textId="487BE894" w:rsidR="00AA0BD7" w:rsidRPr="0022032B"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22032B">
        <w:rPr>
          <w:rFonts w:ascii="Times New Roman" w:eastAsia="Times New Roman" w:hAnsi="Times New Roman" w:cs="Times New Roman"/>
          <w:sz w:val="24"/>
          <w:szCs w:val="24"/>
          <w:lang w:val="x-none" w:eastAsia="x-none"/>
        </w:rPr>
        <w:t>Wszelkie modyfikacje</w:t>
      </w:r>
      <w:r w:rsidR="00AE2F46" w:rsidRPr="0022032B">
        <w:rPr>
          <w:rFonts w:ascii="Times New Roman" w:eastAsia="Times New Roman" w:hAnsi="Times New Roman" w:cs="Times New Roman"/>
          <w:sz w:val="24"/>
          <w:szCs w:val="24"/>
          <w:lang w:eastAsia="x-none"/>
        </w:rPr>
        <w:t xml:space="preserve"> </w:t>
      </w:r>
      <w:r w:rsidRPr="0022032B">
        <w:rPr>
          <w:rFonts w:ascii="Times New Roman" w:eastAsia="Times New Roman" w:hAnsi="Times New Roman" w:cs="Times New Roman"/>
          <w:sz w:val="24"/>
          <w:szCs w:val="24"/>
          <w:lang w:val="x-none" w:eastAsia="x-none"/>
        </w:rPr>
        <w:t xml:space="preserve">oraz </w:t>
      </w:r>
      <w:r w:rsidR="00AE2F46" w:rsidRPr="0022032B">
        <w:rPr>
          <w:rFonts w:ascii="Times New Roman" w:eastAsia="Times New Roman" w:hAnsi="Times New Roman" w:cs="Times New Roman"/>
          <w:sz w:val="24"/>
          <w:szCs w:val="24"/>
          <w:lang w:eastAsia="x-none"/>
        </w:rPr>
        <w:t>uzupełnienia SWZ</w:t>
      </w:r>
      <w:r w:rsidRPr="0022032B">
        <w:rPr>
          <w:rFonts w:ascii="Times New Roman" w:eastAsia="Times New Roman" w:hAnsi="Times New Roman" w:cs="Times New Roman"/>
          <w:sz w:val="24"/>
          <w:szCs w:val="24"/>
          <w:lang w:val="x-none" w:eastAsia="x-none"/>
        </w:rPr>
        <w:t xml:space="preserve"> </w:t>
      </w:r>
      <w:r w:rsidR="00AE2F46" w:rsidRPr="0022032B">
        <w:rPr>
          <w:rFonts w:ascii="Times New Roman" w:eastAsia="Times New Roman" w:hAnsi="Times New Roman" w:cs="Times New Roman"/>
          <w:sz w:val="24"/>
          <w:szCs w:val="24"/>
          <w:lang w:eastAsia="x-none"/>
        </w:rPr>
        <w:t>zostaną udostępnione na stronie internetowej Zamawiającego</w:t>
      </w:r>
      <w:r w:rsidRPr="0022032B">
        <w:rPr>
          <w:rFonts w:ascii="Times New Roman" w:eastAsia="Times New Roman" w:hAnsi="Times New Roman" w:cs="Times New Roman"/>
          <w:sz w:val="24"/>
          <w:szCs w:val="24"/>
          <w:lang w:val="x-none" w:eastAsia="x-none"/>
        </w:rPr>
        <w:t xml:space="preserve"> i</w:t>
      </w:r>
      <w:r w:rsidRPr="0022032B">
        <w:rPr>
          <w:rFonts w:ascii="Times New Roman" w:eastAsia="Times New Roman" w:hAnsi="Times New Roman" w:cs="Times New Roman"/>
          <w:sz w:val="24"/>
          <w:szCs w:val="24"/>
          <w:lang w:eastAsia="x-none"/>
        </w:rPr>
        <w:t> </w:t>
      </w:r>
      <w:r w:rsidRPr="0022032B">
        <w:rPr>
          <w:rFonts w:ascii="Times New Roman" w:eastAsia="Times New Roman" w:hAnsi="Times New Roman" w:cs="Times New Roman"/>
          <w:sz w:val="24"/>
          <w:szCs w:val="24"/>
          <w:lang w:val="x-none" w:eastAsia="x-none"/>
        </w:rPr>
        <w:t>będą wiążące przy składaniu ofert.</w:t>
      </w:r>
    </w:p>
    <w:p w14:paraId="25F7394B" w14:textId="41262A24" w:rsidR="00AE2F46" w:rsidRPr="0022032B" w:rsidRDefault="00AE2F46" w:rsidP="008859CB">
      <w:pPr>
        <w:widowControl w:val="0"/>
        <w:numPr>
          <w:ilvl w:val="0"/>
          <w:numId w:val="3"/>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W przypadku rozbieżności pomiędzy treścią niniejszej SWZ, a treścią udzielonych odpowiedzi, jako obowiązującą należy przyjąć treść pisma zawierającego późniejsze oświadczenie zamawiającego.</w:t>
      </w:r>
    </w:p>
    <w:p w14:paraId="2C47B1A7" w14:textId="609FC587" w:rsidR="00AA0BD7" w:rsidRPr="0022032B" w:rsidRDefault="00436CF0"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22032B">
        <w:rPr>
          <w:rFonts w:ascii="Times New Roman" w:hAnsi="Times New Roman" w:cs="Times New Roman"/>
          <w:sz w:val="24"/>
          <w:szCs w:val="24"/>
        </w:rPr>
        <w:t>Zamawiający może zwołać zebranie wszystkich wykonawców, w celu wyjaśnienia treści SWZ. Informację o terminie zebrania zamawiający udostępni na stronie internetowej prowadzonego postępowania</w:t>
      </w:r>
      <w:r w:rsidR="00AA0BD7" w:rsidRPr="0022032B">
        <w:rPr>
          <w:rFonts w:ascii="Times New Roman" w:eastAsia="Times New Roman" w:hAnsi="Times New Roman" w:cs="Times New Roman"/>
          <w:sz w:val="24"/>
          <w:szCs w:val="24"/>
          <w:lang w:eastAsia="pl-PL"/>
        </w:rPr>
        <w:t>.</w:t>
      </w:r>
    </w:p>
    <w:p w14:paraId="4EE48631" w14:textId="77777777" w:rsidR="00AA0BD7" w:rsidRPr="0022032B" w:rsidRDefault="00AA0BD7" w:rsidP="008859CB">
      <w:pPr>
        <w:spacing w:after="0"/>
        <w:jc w:val="center"/>
        <w:rPr>
          <w:rFonts w:ascii="Times New Roman" w:eastAsia="Times New Roman" w:hAnsi="Times New Roman" w:cs="Times New Roman"/>
          <w:sz w:val="24"/>
          <w:szCs w:val="24"/>
          <w:lang w:eastAsia="pl-PL"/>
        </w:rPr>
      </w:pPr>
    </w:p>
    <w:p w14:paraId="2FFCF24C" w14:textId="77777777" w:rsidR="0084759E" w:rsidRPr="0022032B" w:rsidRDefault="0084759E" w:rsidP="008859CB">
      <w:pPr>
        <w:spacing w:after="0"/>
        <w:jc w:val="center"/>
        <w:rPr>
          <w:rFonts w:ascii="Times New Roman" w:eastAsia="Times New Roman" w:hAnsi="Times New Roman" w:cs="Times New Roman"/>
          <w:sz w:val="24"/>
          <w:szCs w:val="24"/>
          <w:lang w:eastAsia="pl-PL"/>
        </w:rPr>
      </w:pPr>
    </w:p>
    <w:p w14:paraId="15E8280D" w14:textId="77777777" w:rsidR="00AA0BD7" w:rsidRPr="0022032B" w:rsidRDefault="00AA0BD7" w:rsidP="008859CB">
      <w:pPr>
        <w:spacing w:after="0"/>
        <w:jc w:val="center"/>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DZIAŁ III - WYMAGANIA DOTYCZĄCE WADIUM</w:t>
      </w:r>
    </w:p>
    <w:p w14:paraId="0655376B" w14:textId="77777777" w:rsidR="00AA0BD7" w:rsidRPr="0022032B" w:rsidRDefault="00AA0BD7" w:rsidP="008859CB">
      <w:pPr>
        <w:spacing w:after="0"/>
        <w:jc w:val="center"/>
        <w:rPr>
          <w:rFonts w:ascii="Times New Roman" w:eastAsia="Times New Roman" w:hAnsi="Times New Roman" w:cs="Times New Roman"/>
          <w:sz w:val="24"/>
          <w:szCs w:val="24"/>
          <w:lang w:eastAsia="pl-PL"/>
        </w:rPr>
      </w:pPr>
    </w:p>
    <w:p w14:paraId="0E3BBC4C" w14:textId="05A3938C" w:rsidR="00AA0BD7" w:rsidRPr="0022032B" w:rsidRDefault="0084759E" w:rsidP="008859CB">
      <w:pPr>
        <w:spacing w:after="0"/>
        <w:jc w:val="both"/>
        <w:rPr>
          <w:rFonts w:ascii="Times New Roman" w:hAnsi="Times New Roman" w:cs="Times New Roman"/>
          <w:sz w:val="24"/>
          <w:szCs w:val="24"/>
        </w:rPr>
      </w:pPr>
      <w:r w:rsidRPr="0022032B">
        <w:rPr>
          <w:rFonts w:ascii="Times New Roman" w:hAnsi="Times New Roman" w:cs="Times New Roman"/>
          <w:sz w:val="24"/>
          <w:szCs w:val="24"/>
        </w:rPr>
        <w:t xml:space="preserve">Zamawiający </w:t>
      </w:r>
      <w:r w:rsidRPr="0022032B">
        <w:rPr>
          <w:rFonts w:ascii="Times New Roman" w:hAnsi="Times New Roman" w:cs="Times New Roman"/>
          <w:b/>
          <w:sz w:val="24"/>
          <w:szCs w:val="24"/>
        </w:rPr>
        <w:t>nie wymaga</w:t>
      </w:r>
      <w:r w:rsidRPr="0022032B">
        <w:rPr>
          <w:rFonts w:ascii="Times New Roman" w:hAnsi="Times New Roman" w:cs="Times New Roman"/>
          <w:sz w:val="24"/>
          <w:szCs w:val="24"/>
        </w:rPr>
        <w:t xml:space="preserve"> zabezpieczenia oferty wadium.</w:t>
      </w:r>
    </w:p>
    <w:p w14:paraId="6F602119" w14:textId="6F8F9FC5" w:rsidR="00436CF0" w:rsidRPr="008D6AF9" w:rsidRDefault="00436CF0" w:rsidP="008D6AF9">
      <w:pPr>
        <w:spacing w:after="0"/>
        <w:jc w:val="center"/>
        <w:rPr>
          <w:rFonts w:ascii="Times New Roman" w:hAnsi="Times New Roman" w:cs="Times New Roman"/>
          <w:sz w:val="24"/>
          <w:szCs w:val="24"/>
        </w:rPr>
      </w:pPr>
    </w:p>
    <w:p w14:paraId="73F13E33" w14:textId="77777777" w:rsidR="00BA2BF0" w:rsidRPr="008D6AF9" w:rsidRDefault="00BA2BF0" w:rsidP="008D6AF9">
      <w:pPr>
        <w:spacing w:after="0"/>
        <w:jc w:val="center"/>
        <w:rPr>
          <w:rFonts w:ascii="Times New Roman" w:hAnsi="Times New Roman" w:cs="Times New Roman"/>
          <w:sz w:val="24"/>
          <w:szCs w:val="24"/>
        </w:rPr>
      </w:pPr>
    </w:p>
    <w:p w14:paraId="24B35A78" w14:textId="77777777" w:rsidR="00AA0BD7" w:rsidRPr="0022032B" w:rsidRDefault="00AA0BD7" w:rsidP="008859CB">
      <w:pPr>
        <w:spacing w:after="0"/>
        <w:jc w:val="center"/>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DZIAŁ IV - TERMIN ZWIĄZANIA OFERTĄ</w:t>
      </w:r>
    </w:p>
    <w:p w14:paraId="0FA2838A" w14:textId="77777777" w:rsidR="00AA0BD7" w:rsidRPr="0022032B" w:rsidRDefault="00AA0BD7" w:rsidP="008859CB">
      <w:pPr>
        <w:spacing w:after="0"/>
        <w:jc w:val="center"/>
        <w:rPr>
          <w:rFonts w:ascii="Times New Roman" w:eastAsia="Times New Roman" w:hAnsi="Times New Roman" w:cs="Times New Roman"/>
          <w:sz w:val="24"/>
          <w:szCs w:val="24"/>
          <w:lang w:eastAsia="pl-PL"/>
        </w:rPr>
      </w:pPr>
    </w:p>
    <w:p w14:paraId="1EB22F23" w14:textId="32EF94F2" w:rsidR="00A266B2" w:rsidRPr="0022032B" w:rsidRDefault="00A266B2" w:rsidP="00A266B2">
      <w:pPr>
        <w:numPr>
          <w:ilvl w:val="0"/>
          <w:numId w:val="5"/>
        </w:numPr>
        <w:spacing w:after="0"/>
        <w:ind w:left="426" w:hanging="426"/>
        <w:contextualSpacing/>
        <w:jc w:val="both"/>
        <w:rPr>
          <w:rFonts w:ascii="Times New Roman" w:hAnsi="Times New Roman" w:cs="Times New Roman"/>
          <w:sz w:val="24"/>
          <w:szCs w:val="24"/>
        </w:rPr>
      </w:pPr>
      <w:r w:rsidRPr="0022032B">
        <w:rPr>
          <w:rFonts w:ascii="Times New Roman" w:hAnsi="Times New Roman" w:cs="Times New Roman"/>
          <w:sz w:val="24"/>
          <w:szCs w:val="24"/>
        </w:rPr>
        <w:t xml:space="preserve">Wykonawca będzie związany ofertą przez </w:t>
      </w:r>
      <w:r w:rsidRPr="0003293C">
        <w:rPr>
          <w:rFonts w:ascii="Times New Roman" w:hAnsi="Times New Roman" w:cs="Times New Roman"/>
          <w:sz w:val="24"/>
          <w:szCs w:val="24"/>
        </w:rPr>
        <w:t xml:space="preserve">okres 30 dni </w:t>
      </w:r>
      <w:r w:rsidRPr="00530B9F">
        <w:rPr>
          <w:rFonts w:ascii="Times New Roman" w:hAnsi="Times New Roman" w:cs="Times New Roman"/>
          <w:sz w:val="24"/>
          <w:szCs w:val="24"/>
        </w:rPr>
        <w:t xml:space="preserve">, tj. </w:t>
      </w:r>
      <w:r w:rsidRPr="00530B9F">
        <w:rPr>
          <w:rFonts w:ascii="Times New Roman" w:hAnsi="Times New Roman" w:cs="Times New Roman"/>
          <w:b/>
          <w:sz w:val="24"/>
          <w:szCs w:val="24"/>
        </w:rPr>
        <w:t xml:space="preserve">do dnia </w:t>
      </w:r>
      <w:r w:rsidR="00DF5CFB" w:rsidRPr="00530B9F">
        <w:rPr>
          <w:rFonts w:ascii="Times New Roman" w:hAnsi="Times New Roman" w:cs="Times New Roman"/>
          <w:b/>
          <w:sz w:val="24"/>
          <w:szCs w:val="24"/>
        </w:rPr>
        <w:t>01</w:t>
      </w:r>
      <w:r w:rsidR="000225ED" w:rsidRPr="00530B9F">
        <w:rPr>
          <w:rFonts w:ascii="Times New Roman" w:hAnsi="Times New Roman" w:cs="Times New Roman"/>
          <w:b/>
          <w:sz w:val="24"/>
          <w:szCs w:val="24"/>
        </w:rPr>
        <w:t>.09.2022</w:t>
      </w:r>
      <w:r w:rsidRPr="00530B9F">
        <w:rPr>
          <w:rFonts w:ascii="Times New Roman" w:hAnsi="Times New Roman" w:cs="Times New Roman"/>
          <w:b/>
          <w:sz w:val="24"/>
          <w:szCs w:val="24"/>
        </w:rPr>
        <w:t xml:space="preserve"> r</w:t>
      </w:r>
      <w:r w:rsidRPr="00530B9F">
        <w:rPr>
          <w:rFonts w:ascii="Times New Roman" w:hAnsi="Times New Roman" w:cs="Times New Roman"/>
          <w:sz w:val="24"/>
          <w:szCs w:val="24"/>
        </w:rPr>
        <w:t>. Bieg terminu związania ofertą rozpoczyna się wraz z upływem terminu składania ofert.</w:t>
      </w:r>
    </w:p>
    <w:p w14:paraId="3A754AE4" w14:textId="24DEA745" w:rsidR="00590556" w:rsidRPr="0022032B" w:rsidRDefault="00590556" w:rsidP="008859CB">
      <w:pPr>
        <w:numPr>
          <w:ilvl w:val="0"/>
          <w:numId w:val="5"/>
        </w:numPr>
        <w:spacing w:after="0"/>
        <w:ind w:left="426" w:hanging="426"/>
        <w:contextualSpacing/>
        <w:jc w:val="both"/>
        <w:rPr>
          <w:rFonts w:ascii="Times New Roman" w:hAnsi="Times New Roman" w:cs="Times New Roman"/>
          <w:i/>
          <w:iCs/>
          <w:sz w:val="24"/>
          <w:szCs w:val="24"/>
        </w:rPr>
      </w:pPr>
      <w:r w:rsidRPr="0022032B">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0C6CFBD" w14:textId="555EF1FD" w:rsidR="00590556" w:rsidRPr="0022032B" w:rsidRDefault="00590556" w:rsidP="008859CB">
      <w:pPr>
        <w:numPr>
          <w:ilvl w:val="0"/>
          <w:numId w:val="5"/>
        </w:numPr>
        <w:spacing w:after="0"/>
        <w:ind w:left="426" w:hanging="426"/>
        <w:contextualSpacing/>
        <w:jc w:val="both"/>
        <w:rPr>
          <w:rFonts w:ascii="Times New Roman" w:hAnsi="Times New Roman" w:cs="Times New Roman"/>
          <w:i/>
          <w:iCs/>
          <w:sz w:val="24"/>
          <w:szCs w:val="24"/>
        </w:rPr>
      </w:pPr>
      <w:r w:rsidRPr="0022032B">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6AF153B6" w14:textId="0F8E9A4C" w:rsidR="003D07A7" w:rsidRPr="0022032B" w:rsidRDefault="003D07A7" w:rsidP="008859CB">
      <w:pPr>
        <w:numPr>
          <w:ilvl w:val="0"/>
          <w:numId w:val="5"/>
        </w:numPr>
        <w:spacing w:after="0"/>
        <w:ind w:left="426" w:hanging="426"/>
        <w:contextualSpacing/>
        <w:jc w:val="both"/>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Jeżeli obliczony koniec terminu do wykonania czynności przypada na sobotę lub dzień ustawowo wolny od prac</w:t>
      </w:r>
      <w:r w:rsidR="00663746" w:rsidRPr="0022032B">
        <w:rPr>
          <w:rFonts w:ascii="Times New Roman" w:eastAsia="Times New Roman" w:hAnsi="Times New Roman" w:cs="Times New Roman"/>
          <w:sz w:val="24"/>
          <w:szCs w:val="24"/>
          <w:lang w:eastAsia="pl-PL"/>
        </w:rPr>
        <w:t>y</w:t>
      </w:r>
      <w:r w:rsidRPr="0022032B">
        <w:rPr>
          <w:rFonts w:ascii="Times New Roman" w:eastAsia="Times New Roman" w:hAnsi="Times New Roman" w:cs="Times New Roman"/>
          <w:sz w:val="24"/>
          <w:szCs w:val="24"/>
          <w:lang w:eastAsia="pl-PL"/>
        </w:rPr>
        <w:t>, termin upływa dnia następnego po dniu lub dniach wolnych od pracy.</w:t>
      </w:r>
    </w:p>
    <w:p w14:paraId="5A92A4D1" w14:textId="2821F8A4" w:rsidR="00202B54" w:rsidRPr="00B7271A" w:rsidRDefault="00202B54" w:rsidP="008859CB">
      <w:pPr>
        <w:spacing w:after="0"/>
        <w:contextualSpacing/>
        <w:jc w:val="both"/>
        <w:rPr>
          <w:rFonts w:ascii="Times New Roman" w:eastAsia="Times New Roman" w:hAnsi="Times New Roman" w:cs="Times New Roman"/>
          <w:color w:val="FF0000"/>
          <w:sz w:val="24"/>
          <w:szCs w:val="24"/>
          <w:lang w:eastAsia="pl-PL"/>
        </w:rPr>
      </w:pPr>
    </w:p>
    <w:p w14:paraId="2A4D941C" w14:textId="77777777" w:rsidR="00530B9F" w:rsidRDefault="00530B9F" w:rsidP="008859CB">
      <w:pPr>
        <w:spacing w:after="0"/>
        <w:jc w:val="center"/>
        <w:rPr>
          <w:rFonts w:ascii="Times New Roman" w:eastAsia="Times New Roman" w:hAnsi="Times New Roman" w:cs="Times New Roman"/>
          <w:color w:val="FF0000"/>
          <w:sz w:val="24"/>
          <w:szCs w:val="24"/>
          <w:lang w:eastAsia="pl-PL"/>
        </w:rPr>
      </w:pPr>
    </w:p>
    <w:p w14:paraId="20EA898D" w14:textId="2063A8C0" w:rsidR="001C3E52" w:rsidRPr="00B11184" w:rsidRDefault="00AA0BD7" w:rsidP="008859CB">
      <w:pPr>
        <w:spacing w:after="0"/>
        <w:jc w:val="center"/>
        <w:rPr>
          <w:rFonts w:ascii="Times New Roman" w:eastAsia="Times New Roman" w:hAnsi="Times New Roman" w:cs="Times New Roman"/>
          <w:sz w:val="24"/>
          <w:szCs w:val="24"/>
          <w:lang w:eastAsia="pl-PL"/>
        </w:rPr>
      </w:pPr>
      <w:r w:rsidRPr="00B11184">
        <w:rPr>
          <w:rFonts w:ascii="Times New Roman" w:eastAsia="Times New Roman" w:hAnsi="Times New Roman" w:cs="Times New Roman"/>
          <w:sz w:val="24"/>
          <w:szCs w:val="24"/>
          <w:lang w:eastAsia="pl-PL"/>
        </w:rPr>
        <w:t xml:space="preserve">DZIAŁ V – </w:t>
      </w:r>
      <w:r w:rsidR="001C3E52" w:rsidRPr="00B11184">
        <w:rPr>
          <w:rFonts w:ascii="Times New Roman" w:eastAsia="Times New Roman" w:hAnsi="Times New Roman" w:cs="Times New Roman"/>
          <w:sz w:val="24"/>
          <w:szCs w:val="24"/>
          <w:lang w:eastAsia="pl-PL"/>
        </w:rPr>
        <w:t>PODMIOTOWE ŚRODKI DOWODOWE</w:t>
      </w:r>
    </w:p>
    <w:p w14:paraId="5E563D55" w14:textId="77777777" w:rsidR="00202B54" w:rsidRPr="00B11184" w:rsidRDefault="00202B54" w:rsidP="008859CB">
      <w:pPr>
        <w:spacing w:after="0"/>
        <w:jc w:val="center"/>
        <w:rPr>
          <w:rFonts w:ascii="Times New Roman" w:eastAsia="Times New Roman" w:hAnsi="Times New Roman" w:cs="Times New Roman"/>
          <w:sz w:val="24"/>
          <w:szCs w:val="24"/>
          <w:lang w:eastAsia="pl-PL"/>
        </w:rPr>
      </w:pPr>
    </w:p>
    <w:p w14:paraId="18BA1970" w14:textId="6B0F4106" w:rsidR="003B0478" w:rsidRPr="00B11184" w:rsidRDefault="003B0478" w:rsidP="008859CB">
      <w:pPr>
        <w:spacing w:after="0"/>
        <w:jc w:val="center"/>
        <w:rPr>
          <w:rFonts w:ascii="Times New Roman" w:eastAsia="Times New Roman" w:hAnsi="Times New Roman" w:cs="Times New Roman"/>
          <w:sz w:val="24"/>
          <w:szCs w:val="24"/>
          <w:lang w:eastAsia="pl-PL"/>
        </w:rPr>
      </w:pPr>
      <w:r w:rsidRPr="00B11184">
        <w:rPr>
          <w:rFonts w:ascii="Times New Roman" w:eastAsia="Times New Roman" w:hAnsi="Times New Roman" w:cs="Times New Roman"/>
          <w:sz w:val="24"/>
          <w:szCs w:val="24"/>
          <w:u w:val="single"/>
          <w:lang w:eastAsia="pl-PL"/>
        </w:rPr>
        <w:t>Rozdział I – Podstawy wykluczenia wykonawcy</w:t>
      </w:r>
    </w:p>
    <w:p w14:paraId="366EA758" w14:textId="77777777" w:rsidR="003B0478" w:rsidRPr="00B11184" w:rsidRDefault="003B0478" w:rsidP="008859CB">
      <w:pPr>
        <w:spacing w:after="0"/>
        <w:jc w:val="center"/>
        <w:rPr>
          <w:rFonts w:ascii="Times New Roman" w:eastAsia="Times New Roman" w:hAnsi="Times New Roman" w:cs="Times New Roman"/>
          <w:sz w:val="24"/>
          <w:szCs w:val="24"/>
          <w:lang w:eastAsia="pl-PL"/>
        </w:rPr>
      </w:pPr>
    </w:p>
    <w:p w14:paraId="675CAA9E" w14:textId="4FEE6900" w:rsidR="00DF5CFB" w:rsidRPr="000D4DF9" w:rsidRDefault="00DF5CFB" w:rsidP="00DF5CFB">
      <w:pPr>
        <w:numPr>
          <w:ilvl w:val="0"/>
          <w:numId w:val="73"/>
        </w:numPr>
        <w:spacing w:before="120" w:after="0"/>
        <w:ind w:left="426" w:hanging="426"/>
        <w:jc w:val="both"/>
        <w:rPr>
          <w:rFonts w:ascii="Times New Roman" w:hAnsi="Times New Roman" w:cs="Times New Roman"/>
          <w:color w:val="000000" w:themeColor="text1"/>
          <w:sz w:val="24"/>
          <w:szCs w:val="24"/>
        </w:rPr>
      </w:pPr>
      <w:r w:rsidRPr="000D4DF9">
        <w:rPr>
          <w:rFonts w:ascii="Times New Roman" w:hAnsi="Times New Roman" w:cs="Times New Roman"/>
          <w:sz w:val="24"/>
          <w:szCs w:val="24"/>
        </w:rPr>
        <w:t>Zamawiający wykluczy z postępowania o udzielenie zamówienia Wykonawcę wobec którego zachodzą okoliczności określone w art. 108 ust. 1 oraz art. 109 ust 1 pkt. 1-5, 7, 8, 10 u</w:t>
      </w:r>
      <w:r>
        <w:rPr>
          <w:rFonts w:ascii="Times New Roman" w:hAnsi="Times New Roman" w:cs="Times New Roman"/>
          <w:sz w:val="24"/>
          <w:szCs w:val="24"/>
        </w:rPr>
        <w:t xml:space="preserve">stawy Pzp, </w:t>
      </w:r>
      <w:r>
        <w:rPr>
          <w:rFonts w:ascii="Times New Roman" w:hAnsi="Times New Roman" w:cs="Times New Roman"/>
          <w:color w:val="000000" w:themeColor="text1"/>
          <w:sz w:val="24"/>
          <w:szCs w:val="24"/>
        </w:rPr>
        <w:t>art. 7 ust. 1 ustawy z dnia 13</w:t>
      </w:r>
      <w:r w:rsidRPr="000D4DF9">
        <w:rPr>
          <w:rFonts w:ascii="Times New Roman" w:hAnsi="Times New Roman" w:cs="Times New Roman"/>
          <w:color w:val="000000" w:themeColor="text1"/>
          <w:sz w:val="24"/>
          <w:szCs w:val="24"/>
        </w:rPr>
        <w:t xml:space="preserve"> kwietnia 2022 r o szczególnych rozwiązaniach w zakresie przeciwdziałania wspieraniu agresji na Ukrainę ora</w:t>
      </w:r>
      <w:r>
        <w:rPr>
          <w:rFonts w:ascii="Times New Roman" w:hAnsi="Times New Roman" w:cs="Times New Roman"/>
          <w:color w:val="000000" w:themeColor="text1"/>
          <w:sz w:val="24"/>
          <w:szCs w:val="24"/>
        </w:rPr>
        <w:t>z</w:t>
      </w:r>
      <w:r w:rsidRPr="000D4DF9">
        <w:rPr>
          <w:rFonts w:ascii="Times New Roman" w:hAnsi="Times New Roman" w:cs="Times New Roman"/>
          <w:color w:val="000000" w:themeColor="text1"/>
          <w:sz w:val="24"/>
          <w:szCs w:val="24"/>
        </w:rPr>
        <w:t xml:space="preserve"> służących och</w:t>
      </w:r>
      <w:r>
        <w:rPr>
          <w:rFonts w:ascii="Times New Roman" w:hAnsi="Times New Roman" w:cs="Times New Roman"/>
          <w:color w:val="000000" w:themeColor="text1"/>
          <w:sz w:val="24"/>
          <w:szCs w:val="24"/>
        </w:rPr>
        <w:t xml:space="preserve">ronie bezpieczeństwa narodowego oraz </w:t>
      </w:r>
      <w:r w:rsidRPr="00060C21">
        <w:rPr>
          <w:rFonts w:ascii="Times New Roman" w:hAnsi="Times New Roman" w:cs="Times New Roman"/>
          <w:color w:val="000000" w:themeColor="text1"/>
          <w:sz w:val="24"/>
          <w:szCs w:val="24"/>
        </w:rPr>
        <w:t>art.</w:t>
      </w:r>
      <w:r>
        <w:rPr>
          <w:rFonts w:ascii="Times New Roman" w:hAnsi="Times New Roman" w:cs="Times New Roman"/>
          <w:color w:val="000000" w:themeColor="text1"/>
          <w:sz w:val="24"/>
          <w:szCs w:val="24"/>
        </w:rPr>
        <w:t xml:space="preserve"> 5k rozporządzenia Rady (UE) nr </w:t>
      </w:r>
      <w:r w:rsidRPr="00060C21">
        <w:rPr>
          <w:rFonts w:ascii="Times New Roman" w:hAnsi="Times New Roman" w:cs="Times New Roman"/>
          <w:color w:val="000000" w:themeColor="text1"/>
          <w:sz w:val="24"/>
          <w:szCs w:val="24"/>
        </w:rPr>
        <w:t>833/2014 z dnia 31 lipca 2014 r. dotyczącego środ</w:t>
      </w:r>
      <w:r>
        <w:rPr>
          <w:rFonts w:ascii="Times New Roman" w:hAnsi="Times New Roman" w:cs="Times New Roman"/>
          <w:color w:val="000000" w:themeColor="text1"/>
          <w:sz w:val="24"/>
          <w:szCs w:val="24"/>
        </w:rPr>
        <w:t>ków ograniczających w związku z </w:t>
      </w:r>
      <w:r w:rsidRPr="00060C21">
        <w:rPr>
          <w:rFonts w:ascii="Times New Roman" w:hAnsi="Times New Roman" w:cs="Times New Roman"/>
          <w:color w:val="000000" w:themeColor="text1"/>
          <w:sz w:val="24"/>
          <w:szCs w:val="24"/>
        </w:rPr>
        <w:t>działaniami Rosji destabilizującymi sytuację na U</w:t>
      </w:r>
      <w:r>
        <w:rPr>
          <w:rFonts w:ascii="Times New Roman" w:hAnsi="Times New Roman" w:cs="Times New Roman"/>
          <w:color w:val="000000" w:themeColor="text1"/>
          <w:sz w:val="24"/>
          <w:szCs w:val="24"/>
        </w:rPr>
        <w:t>krainie (Dz. Urz. UE nr L 229 z </w:t>
      </w:r>
      <w:r w:rsidRPr="00060C21">
        <w:rPr>
          <w:rFonts w:ascii="Times New Roman" w:hAnsi="Times New Roman" w:cs="Times New Roman"/>
          <w:color w:val="000000" w:themeColor="text1"/>
          <w:sz w:val="24"/>
          <w:szCs w:val="24"/>
        </w:rPr>
        <w:t>31.7.2014, str. 1), dalej: rozporządzenie 833/2014, w brzmieniu nadanym rozporządzeniem Rady (UE) 2022/576 w sprawi</w:t>
      </w:r>
      <w:r>
        <w:rPr>
          <w:rFonts w:ascii="Times New Roman" w:hAnsi="Times New Roman" w:cs="Times New Roman"/>
          <w:color w:val="000000" w:themeColor="text1"/>
          <w:sz w:val="24"/>
          <w:szCs w:val="24"/>
        </w:rPr>
        <w:t>e zmiany rozporządzenia (UE) nr </w:t>
      </w:r>
      <w:r w:rsidRPr="00060C21">
        <w:rPr>
          <w:rFonts w:ascii="Times New Roman" w:hAnsi="Times New Roman" w:cs="Times New Roman"/>
          <w:color w:val="000000" w:themeColor="text1"/>
          <w:sz w:val="24"/>
          <w:szCs w:val="24"/>
        </w:rPr>
        <w:t xml:space="preserve">833/2014 dotyczącego środków ograniczających w związku z działaniami Rosji destabilizującymi sytuację na Ukrainie (Dz. Urz. </w:t>
      </w:r>
      <w:r>
        <w:rPr>
          <w:rFonts w:ascii="Times New Roman" w:hAnsi="Times New Roman" w:cs="Times New Roman"/>
          <w:color w:val="000000" w:themeColor="text1"/>
          <w:sz w:val="24"/>
          <w:szCs w:val="24"/>
        </w:rPr>
        <w:t>UE nr L 111 z 8.4.2022, str. 1).</w:t>
      </w:r>
    </w:p>
    <w:p w14:paraId="690A4C3B" w14:textId="77777777" w:rsidR="00DF5CFB" w:rsidRPr="00DB4D4D" w:rsidRDefault="00DF5CFB" w:rsidP="00DF5CFB">
      <w:pPr>
        <w:numPr>
          <w:ilvl w:val="0"/>
          <w:numId w:val="73"/>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Samooczyszczenie – w okolicznościach określonych w art. 108 ust. 1 pkt 1, 2, 5 i 6 lub art. 109 ust. 1 pkt 2–10 ustawy Pzp, Wykonawca nie podlega wykluczeniu, jeżeli udowodni Zamawiającemu, że spełnił łącznie przesłanki określone w art. 110 ust. 2 Pzp. Zamawiający ocenia, czy podjęte przez Wykonawcę czynności są wystarczające do wykazania jego rzetelności, uwzględniając wagę i szczególne okoliczności czynu wykonawcy, a jeżeli uzna, że nie są wystarczające, wyklucza wykonawcę</w:t>
      </w:r>
    </w:p>
    <w:p w14:paraId="4B1B75A9" w14:textId="77777777" w:rsidR="00DF5CFB" w:rsidRPr="00DB4D4D" w:rsidRDefault="00DF5CFB" w:rsidP="00DF5CFB">
      <w:pPr>
        <w:numPr>
          <w:ilvl w:val="0"/>
          <w:numId w:val="73"/>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może zostać wykluczony przez Zamawiającego na każdym etapie postępowania o udzielenie zamówienia.</w:t>
      </w:r>
    </w:p>
    <w:p w14:paraId="047A7578" w14:textId="77777777" w:rsidR="0075101E" w:rsidRPr="003E692A" w:rsidRDefault="0075101E" w:rsidP="008859CB">
      <w:pPr>
        <w:spacing w:after="0"/>
        <w:jc w:val="center"/>
        <w:rPr>
          <w:rFonts w:ascii="Times New Roman" w:eastAsia="Times New Roman" w:hAnsi="Times New Roman" w:cs="Times New Roman"/>
          <w:sz w:val="24"/>
          <w:szCs w:val="24"/>
          <w:lang w:eastAsia="pl-PL"/>
        </w:rPr>
      </w:pPr>
    </w:p>
    <w:p w14:paraId="7FA88CCD" w14:textId="6F50B959" w:rsidR="00050980" w:rsidRPr="003E692A" w:rsidRDefault="00050980" w:rsidP="008859CB">
      <w:pPr>
        <w:spacing w:after="0"/>
        <w:jc w:val="center"/>
        <w:rPr>
          <w:rFonts w:ascii="Times New Roman" w:hAnsi="Times New Roman" w:cs="Times New Roman"/>
          <w:sz w:val="24"/>
          <w:szCs w:val="24"/>
          <w:u w:val="single"/>
        </w:rPr>
      </w:pPr>
      <w:r w:rsidRPr="003E692A">
        <w:rPr>
          <w:rFonts w:ascii="Times New Roman" w:eastAsia="Times New Roman" w:hAnsi="Times New Roman" w:cs="Times New Roman"/>
          <w:sz w:val="24"/>
          <w:szCs w:val="24"/>
          <w:u w:val="single"/>
          <w:lang w:eastAsia="pl-PL"/>
        </w:rPr>
        <w:t xml:space="preserve">Rozdział II – </w:t>
      </w:r>
      <w:r w:rsidRPr="003E692A">
        <w:rPr>
          <w:rFonts w:ascii="Times New Roman" w:hAnsi="Times New Roman" w:cs="Times New Roman"/>
          <w:sz w:val="24"/>
          <w:szCs w:val="24"/>
          <w:u w:val="single"/>
        </w:rPr>
        <w:t>Podmiotowe środki dowodowe wymagane od wykonawcy</w:t>
      </w:r>
    </w:p>
    <w:p w14:paraId="06E3902F" w14:textId="77777777" w:rsidR="00050980" w:rsidRPr="00B7271A" w:rsidRDefault="00050980" w:rsidP="008859CB">
      <w:pPr>
        <w:spacing w:after="0"/>
        <w:jc w:val="center"/>
        <w:rPr>
          <w:rFonts w:ascii="Times New Roman" w:eastAsia="Times New Roman" w:hAnsi="Times New Roman" w:cs="Times New Roman"/>
          <w:color w:val="FF0000"/>
          <w:sz w:val="24"/>
          <w:szCs w:val="24"/>
          <w:lang w:eastAsia="pl-PL"/>
        </w:rPr>
      </w:pPr>
    </w:p>
    <w:p w14:paraId="7137B4BD" w14:textId="4D36A56A" w:rsidR="00050980" w:rsidRPr="00476A37" w:rsidRDefault="00476A37" w:rsidP="00050980">
      <w:pPr>
        <w:pStyle w:val="Akapitzlist"/>
        <w:numPr>
          <w:ilvl w:val="0"/>
          <w:numId w:val="6"/>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476A37">
        <w:rPr>
          <w:rFonts w:ascii="Times New Roman" w:hAnsi="Times New Roman" w:cs="Times New Roman"/>
          <w:sz w:val="24"/>
          <w:szCs w:val="24"/>
        </w:rPr>
        <w:t xml:space="preserve">Zgodnie z art. 274 ust. 1 ustawy Pzp Zamawiający wzywa Wykonawcę, </w:t>
      </w:r>
      <w:r w:rsidR="00050980" w:rsidRPr="00476A37">
        <w:rPr>
          <w:rFonts w:ascii="Times New Roman" w:hAnsi="Times New Roman" w:cs="Times New Roman"/>
          <w:sz w:val="24"/>
          <w:szCs w:val="24"/>
        </w:rPr>
        <w:t>którego of</w:t>
      </w:r>
      <w:r w:rsidRPr="00476A37">
        <w:rPr>
          <w:rFonts w:ascii="Times New Roman" w:hAnsi="Times New Roman" w:cs="Times New Roman"/>
          <w:sz w:val="24"/>
          <w:szCs w:val="24"/>
        </w:rPr>
        <w:t>erta zostanie najwyżej oceniona, do złożenia w wyznaczonym terminie, nie krótszym niż 5 dni od dnia wezwania, aktualnych na dzień złożenia następujących podmiotowych środków dowodowych:</w:t>
      </w:r>
    </w:p>
    <w:p w14:paraId="3EF5F7B3" w14:textId="764190CE" w:rsidR="00476A37" w:rsidRPr="00476A37" w:rsidRDefault="00476A37" w:rsidP="000E00C1">
      <w:pPr>
        <w:pStyle w:val="Akapitzlist"/>
        <w:numPr>
          <w:ilvl w:val="2"/>
          <w:numId w:val="4"/>
        </w:numPr>
        <w:ind w:left="993" w:hanging="567"/>
        <w:jc w:val="both"/>
        <w:rPr>
          <w:rFonts w:ascii="Times New Roman" w:eastAsia="Calibri" w:hAnsi="Times New Roman" w:cs="Times New Roman"/>
          <w:sz w:val="24"/>
          <w:szCs w:val="24"/>
          <w:lang w:eastAsia="ar-SA"/>
        </w:rPr>
      </w:pPr>
      <w:r w:rsidRPr="00476A37">
        <w:rPr>
          <w:rFonts w:ascii="Times New Roman" w:eastAsia="Calibri" w:hAnsi="Times New Roman" w:cs="Times New Roman"/>
          <w:sz w:val="24"/>
          <w:szCs w:val="24"/>
          <w:lang w:eastAsia="ar-SA"/>
        </w:rPr>
        <w:t>dokument</w:t>
      </w:r>
      <w:r>
        <w:rPr>
          <w:rFonts w:ascii="Times New Roman" w:eastAsia="Calibri" w:hAnsi="Times New Roman" w:cs="Times New Roman"/>
          <w:sz w:val="24"/>
          <w:szCs w:val="24"/>
          <w:lang w:eastAsia="ar-SA"/>
        </w:rPr>
        <w:t>u</w:t>
      </w:r>
      <w:r w:rsidRPr="00476A37">
        <w:rPr>
          <w:rFonts w:ascii="Times New Roman" w:eastAsia="Calibri" w:hAnsi="Times New Roman" w:cs="Times New Roman"/>
          <w:sz w:val="24"/>
          <w:szCs w:val="24"/>
          <w:lang w:eastAsia="ar-SA"/>
        </w:rPr>
        <w:t xml:space="preserve"> potwierdzają</w:t>
      </w:r>
      <w:r>
        <w:rPr>
          <w:rFonts w:ascii="Times New Roman" w:eastAsia="Calibri" w:hAnsi="Times New Roman" w:cs="Times New Roman"/>
          <w:sz w:val="24"/>
          <w:szCs w:val="24"/>
          <w:lang w:eastAsia="ar-SA"/>
        </w:rPr>
        <w:t>cego</w:t>
      </w:r>
      <w:r w:rsidRPr="000E00C1">
        <w:rPr>
          <w:rFonts w:ascii="Times New Roman" w:eastAsia="Calibri" w:hAnsi="Times New Roman" w:cs="Times New Roman"/>
          <w:sz w:val="24"/>
          <w:szCs w:val="24"/>
          <w:lang w:eastAsia="ar-SA"/>
        </w:rPr>
        <w:t xml:space="preserve"> </w:t>
      </w:r>
      <w:r w:rsidR="001A0443" w:rsidRPr="000E00C1">
        <w:rPr>
          <w:rFonts w:ascii="Times New Roman" w:eastAsia="Calibri" w:hAnsi="Times New Roman" w:cs="Times New Roman"/>
          <w:sz w:val="24"/>
          <w:szCs w:val="24"/>
          <w:lang w:eastAsia="ar-SA"/>
        </w:rPr>
        <w:t xml:space="preserve">posiadanie przez wykonawcę ubezpieczenia od odpowiedzialności cywilnej w zakresie prowadzonej działalności gospodarczej związanej </w:t>
      </w:r>
      <w:r w:rsidRPr="000E00C1">
        <w:rPr>
          <w:rFonts w:ascii="Times New Roman" w:eastAsia="Calibri" w:hAnsi="Times New Roman" w:cs="Times New Roman"/>
          <w:sz w:val="24"/>
          <w:szCs w:val="24"/>
          <w:lang w:eastAsia="ar-SA"/>
        </w:rPr>
        <w:t xml:space="preserve">z przedmiotem zamówienia </w:t>
      </w:r>
      <w:r w:rsidR="000E00C1" w:rsidRPr="000E00C1">
        <w:rPr>
          <w:rFonts w:ascii="Times New Roman" w:eastAsia="Calibri" w:hAnsi="Times New Roman" w:cs="Times New Roman"/>
          <w:sz w:val="24"/>
          <w:szCs w:val="24"/>
          <w:lang w:eastAsia="ar-SA"/>
        </w:rPr>
        <w:t>o wartości odpowiednio dla części</w:t>
      </w:r>
      <w:r w:rsidR="001A0443" w:rsidRPr="000E00C1">
        <w:rPr>
          <w:rFonts w:ascii="Times New Roman" w:eastAsia="Calibri" w:hAnsi="Times New Roman" w:cs="Times New Roman"/>
          <w:sz w:val="24"/>
          <w:szCs w:val="24"/>
          <w:lang w:eastAsia="ar-SA"/>
        </w:rPr>
        <w:t>.</w:t>
      </w:r>
    </w:p>
    <w:p w14:paraId="47A19441" w14:textId="15144AE1" w:rsidR="00476A37" w:rsidRDefault="00476A37" w:rsidP="00476A37">
      <w:pPr>
        <w:pStyle w:val="Akapitzlist"/>
        <w:numPr>
          <w:ilvl w:val="2"/>
          <w:numId w:val="4"/>
        </w:numPr>
        <w:ind w:left="993" w:hanging="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w:t>
      </w:r>
      <w:r w:rsidRPr="00476A37">
        <w:rPr>
          <w:rFonts w:ascii="Times New Roman" w:eastAsia="Calibri" w:hAnsi="Times New Roman" w:cs="Times New Roman"/>
          <w:sz w:val="24"/>
          <w:szCs w:val="24"/>
          <w:lang w:eastAsia="ar-SA"/>
        </w:rPr>
        <w:t>ykaz</w:t>
      </w:r>
      <w:r>
        <w:rPr>
          <w:rFonts w:ascii="Times New Roman" w:eastAsia="Calibri" w:hAnsi="Times New Roman" w:cs="Times New Roman"/>
          <w:sz w:val="24"/>
          <w:szCs w:val="24"/>
          <w:lang w:eastAsia="ar-SA"/>
        </w:rPr>
        <w:t>u</w:t>
      </w:r>
      <w:r w:rsidRPr="00476A37">
        <w:rPr>
          <w:rFonts w:ascii="Times New Roman" w:eastAsia="Calibri" w:hAnsi="Times New Roman" w:cs="Times New Roman"/>
          <w:sz w:val="24"/>
          <w:szCs w:val="24"/>
          <w:lang w:eastAsia="ar-SA"/>
        </w:rPr>
        <w:t xml:space="preserve"> wykonywanych robót budowlanych wraz z podaniem ich rodzaju, wartości, daty i miejsca wykonywania oraz podmiotów, na rzecz których roboty budowlane zostały wykonane, oraz załączeniem dowodów określających, czy te roboty budowlane zostały wykonane należycie, przy czym dowodami, o których mowa, są referencje, bądź inne dokumenty sporządzone przez podmiot, na rzecz którego usługi / roboty budowlane zostały wykonane, a jeżeli Wykonawca z przyczyn niezależnych od niego nie jest w stanie uzyskać tych dokumentów – inne odpowiednie dokumenty</w:t>
      </w:r>
      <w:r>
        <w:rPr>
          <w:rFonts w:ascii="Times New Roman" w:eastAsia="Calibri" w:hAnsi="Times New Roman" w:cs="Times New Roman"/>
          <w:sz w:val="24"/>
          <w:szCs w:val="24"/>
          <w:lang w:eastAsia="ar-SA"/>
        </w:rPr>
        <w:t xml:space="preserve"> (załącznik nr 6</w:t>
      </w:r>
      <w:r w:rsidR="003E692A">
        <w:rPr>
          <w:rFonts w:ascii="Times New Roman" w:eastAsia="Calibri" w:hAnsi="Times New Roman" w:cs="Times New Roman"/>
          <w:sz w:val="24"/>
          <w:szCs w:val="24"/>
          <w:lang w:eastAsia="ar-SA"/>
        </w:rPr>
        <w:t xml:space="preserve"> do SWZ</w:t>
      </w:r>
      <w:r>
        <w:rPr>
          <w:rFonts w:ascii="Times New Roman" w:eastAsia="Calibri" w:hAnsi="Times New Roman" w:cs="Times New Roman"/>
          <w:sz w:val="24"/>
          <w:szCs w:val="24"/>
          <w:lang w:eastAsia="ar-SA"/>
        </w:rPr>
        <w:t>);</w:t>
      </w:r>
    </w:p>
    <w:p w14:paraId="21E206AC" w14:textId="1B477575" w:rsidR="00476A37" w:rsidRDefault="00476A37" w:rsidP="00476A37">
      <w:pPr>
        <w:pStyle w:val="Akapitzlist"/>
        <w:numPr>
          <w:ilvl w:val="2"/>
          <w:numId w:val="4"/>
        </w:numPr>
        <w:ind w:left="993" w:hanging="567"/>
        <w:jc w:val="both"/>
        <w:rPr>
          <w:rFonts w:ascii="Times New Roman" w:eastAsia="Calibri" w:hAnsi="Times New Roman" w:cs="Times New Roman"/>
          <w:sz w:val="24"/>
          <w:szCs w:val="24"/>
          <w:lang w:eastAsia="ar-SA"/>
        </w:rPr>
      </w:pPr>
      <w:r w:rsidRPr="00476A37">
        <w:rPr>
          <w:rFonts w:ascii="Times New Roman" w:eastAsia="Calibri" w:hAnsi="Times New Roman" w:cs="Times New Roman"/>
          <w:sz w:val="24"/>
          <w:szCs w:val="24"/>
          <w:lang w:eastAsia="ar-SA"/>
        </w:rPr>
        <w:t>wykaz</w:t>
      </w:r>
      <w:r>
        <w:rPr>
          <w:rFonts w:ascii="Times New Roman" w:eastAsia="Calibri" w:hAnsi="Times New Roman" w:cs="Times New Roman"/>
          <w:sz w:val="24"/>
          <w:szCs w:val="24"/>
          <w:lang w:eastAsia="ar-SA"/>
        </w:rPr>
        <w:t>u</w:t>
      </w:r>
      <w:r w:rsidRPr="00476A37">
        <w:rPr>
          <w:rFonts w:ascii="Times New Roman" w:eastAsia="Calibri" w:hAnsi="Times New Roman" w:cs="Times New Roman"/>
          <w:sz w:val="24"/>
          <w:szCs w:val="24"/>
          <w:lang w:eastAsia="ar-SA"/>
        </w:rPr>
        <w:t xml:space="preserve"> osób, skierowanych przez wykonawcę do realizacji przedmiotowego zamówienia, w szczególności odpowiedzialnych za </w:t>
      </w:r>
      <w:r>
        <w:rPr>
          <w:rFonts w:ascii="Times New Roman" w:eastAsia="Calibri" w:hAnsi="Times New Roman" w:cs="Times New Roman"/>
          <w:sz w:val="24"/>
          <w:szCs w:val="24"/>
          <w:lang w:eastAsia="ar-SA"/>
        </w:rPr>
        <w:t>kierowanie robotami budowlanymi</w:t>
      </w:r>
      <w:r w:rsidRPr="00476A37">
        <w:rPr>
          <w:rFonts w:ascii="Times New Roman" w:eastAsia="Calibri" w:hAnsi="Times New Roman" w:cs="Times New Roman"/>
          <w:sz w:val="24"/>
          <w:szCs w:val="24"/>
          <w:lang w:eastAsia="ar-SA"/>
        </w:rPr>
        <w:t xml:space="preserve">, wraz z informacjami na temat ich kwalifikacji zawodowych, uprawnień doświadczenia i wykształcenia niezbędnych do wykonania zamówienia publicznego, a także zakresu wykonywanych przez </w:t>
      </w:r>
      <w:r>
        <w:rPr>
          <w:rFonts w:ascii="Times New Roman" w:eastAsia="Calibri" w:hAnsi="Times New Roman" w:cs="Times New Roman"/>
          <w:sz w:val="24"/>
          <w:szCs w:val="24"/>
          <w:lang w:eastAsia="ar-SA"/>
        </w:rPr>
        <w:t>nie czynności oraz informacją o </w:t>
      </w:r>
      <w:r w:rsidRPr="00476A37">
        <w:rPr>
          <w:rFonts w:ascii="Times New Roman" w:eastAsia="Calibri" w:hAnsi="Times New Roman" w:cs="Times New Roman"/>
          <w:sz w:val="24"/>
          <w:szCs w:val="24"/>
          <w:lang w:eastAsia="ar-SA"/>
        </w:rPr>
        <w:t>podstawie do dysponowania tymi osobami</w:t>
      </w:r>
      <w:r>
        <w:rPr>
          <w:rFonts w:ascii="Times New Roman" w:eastAsia="Calibri" w:hAnsi="Times New Roman" w:cs="Times New Roman"/>
          <w:sz w:val="24"/>
          <w:szCs w:val="24"/>
          <w:lang w:eastAsia="ar-SA"/>
        </w:rPr>
        <w:t xml:space="preserve"> (załącznik nr 5</w:t>
      </w:r>
      <w:r w:rsidR="003E692A">
        <w:rPr>
          <w:rFonts w:ascii="Times New Roman" w:eastAsia="Calibri" w:hAnsi="Times New Roman" w:cs="Times New Roman"/>
          <w:sz w:val="24"/>
          <w:szCs w:val="24"/>
          <w:lang w:eastAsia="ar-SA"/>
        </w:rPr>
        <w:t xml:space="preserve"> do SWZ</w:t>
      </w:r>
      <w:r>
        <w:rPr>
          <w:rFonts w:ascii="Times New Roman" w:eastAsia="Calibri" w:hAnsi="Times New Roman" w:cs="Times New Roman"/>
          <w:sz w:val="24"/>
          <w:szCs w:val="24"/>
          <w:lang w:eastAsia="ar-SA"/>
        </w:rPr>
        <w:t>);</w:t>
      </w:r>
    </w:p>
    <w:p w14:paraId="1B8DED80" w14:textId="7684F353" w:rsidR="00476A37" w:rsidRPr="00855097" w:rsidRDefault="00476A37" w:rsidP="00476A37">
      <w:pPr>
        <w:pStyle w:val="Akapitzlist"/>
        <w:numPr>
          <w:ilvl w:val="2"/>
          <w:numId w:val="4"/>
        </w:numPr>
        <w:ind w:left="993" w:hanging="567"/>
        <w:jc w:val="both"/>
        <w:rPr>
          <w:rFonts w:ascii="Times New Roman" w:eastAsia="Calibri" w:hAnsi="Times New Roman" w:cs="Times New Roman"/>
          <w:sz w:val="24"/>
          <w:szCs w:val="24"/>
          <w:lang w:eastAsia="ar-SA"/>
        </w:rPr>
      </w:pPr>
      <w:r w:rsidRPr="00855097">
        <w:rPr>
          <w:rFonts w:ascii="Times New Roman" w:eastAsia="Calibri" w:hAnsi="Times New Roman" w:cs="Times New Roman"/>
          <w:sz w:val="24"/>
          <w:szCs w:val="24"/>
          <w:lang w:eastAsia="ar-SA"/>
        </w:rPr>
        <w:t>oświadczenia dla kierownika budowy i kierownika branżowego o posiadaniu uprawnień budowlanych w specjalności konstrukcyjno –</w:t>
      </w:r>
      <w:r w:rsidR="003E692A" w:rsidRPr="00855097">
        <w:rPr>
          <w:rFonts w:ascii="Times New Roman" w:eastAsia="Calibri" w:hAnsi="Times New Roman" w:cs="Times New Roman"/>
          <w:sz w:val="24"/>
          <w:szCs w:val="24"/>
          <w:lang w:eastAsia="ar-SA"/>
        </w:rPr>
        <w:t xml:space="preserve"> budowlanej oraz o </w:t>
      </w:r>
      <w:r w:rsidRPr="00855097">
        <w:rPr>
          <w:rFonts w:ascii="Times New Roman" w:eastAsia="Calibri" w:hAnsi="Times New Roman" w:cs="Times New Roman"/>
          <w:sz w:val="24"/>
          <w:szCs w:val="24"/>
          <w:lang w:eastAsia="ar-SA"/>
        </w:rPr>
        <w:t>posiadaniu aktualnego zaświadczenia z właściwego Oddziału Izby Architektó</w:t>
      </w:r>
      <w:r w:rsidR="003E692A" w:rsidRPr="00855097">
        <w:rPr>
          <w:rFonts w:ascii="Times New Roman" w:eastAsia="Calibri" w:hAnsi="Times New Roman" w:cs="Times New Roman"/>
          <w:sz w:val="24"/>
          <w:szCs w:val="24"/>
          <w:lang w:eastAsia="ar-SA"/>
        </w:rPr>
        <w:t xml:space="preserve">w </w:t>
      </w:r>
      <w:r w:rsidRPr="00855097">
        <w:rPr>
          <w:rFonts w:ascii="Times New Roman" w:eastAsia="Calibri" w:hAnsi="Times New Roman" w:cs="Times New Roman"/>
          <w:sz w:val="24"/>
          <w:szCs w:val="24"/>
          <w:lang w:eastAsia="ar-SA"/>
        </w:rPr>
        <w:t xml:space="preserve">lub właściwej Izby Inżynierów Budownictwa </w:t>
      </w:r>
      <w:r w:rsidR="003E692A" w:rsidRPr="00855097">
        <w:rPr>
          <w:rFonts w:ascii="Times New Roman" w:eastAsia="Calibri" w:hAnsi="Times New Roman" w:cs="Times New Roman"/>
          <w:sz w:val="24"/>
          <w:szCs w:val="24"/>
          <w:lang w:eastAsia="ar-SA"/>
        </w:rPr>
        <w:t>potwierdzające przynależność do tej izby i opłacenia wymaganego ubezpieczenia od odpowiedzialności zawodowej (załącznik nr 7 do SWZ);</w:t>
      </w:r>
    </w:p>
    <w:p w14:paraId="0EF18D72" w14:textId="0E576DD6" w:rsidR="003E692A" w:rsidRDefault="003E692A" w:rsidP="00476A37">
      <w:pPr>
        <w:pStyle w:val="Akapitzlist"/>
        <w:numPr>
          <w:ilvl w:val="2"/>
          <w:numId w:val="4"/>
        </w:numPr>
        <w:ind w:left="993" w:hanging="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oświadczenie Wykonawcy o aktualności informacji zawartych w oświadczeniu, o którym mowa w art. 125 ust. 1 ustawy Pzp (załącznik nr 8 do SWZ);</w:t>
      </w:r>
    </w:p>
    <w:p w14:paraId="77DAF491" w14:textId="77777777" w:rsidR="00DF5CFB" w:rsidRDefault="003E692A" w:rsidP="00DF5CFB">
      <w:pPr>
        <w:pStyle w:val="Akapitzlist"/>
        <w:numPr>
          <w:ilvl w:val="2"/>
          <w:numId w:val="4"/>
        </w:numPr>
        <w:ind w:left="993" w:hanging="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oświadczenie o przynależności lub braku przynależności do tej samej grupy kapi</w:t>
      </w:r>
      <w:r w:rsidR="000E00C1">
        <w:rPr>
          <w:rFonts w:ascii="Times New Roman" w:eastAsia="Calibri" w:hAnsi="Times New Roman" w:cs="Times New Roman"/>
          <w:sz w:val="24"/>
          <w:szCs w:val="24"/>
          <w:lang w:eastAsia="ar-SA"/>
        </w:rPr>
        <w:t>tałowej (załącznik nr 9 do SWZ);</w:t>
      </w:r>
    </w:p>
    <w:p w14:paraId="4E868FD2" w14:textId="5E98A4C7" w:rsidR="000E00C1" w:rsidRPr="00DF5CFB" w:rsidRDefault="000E00C1" w:rsidP="00DF5CFB">
      <w:pPr>
        <w:pStyle w:val="Akapitzlist"/>
        <w:numPr>
          <w:ilvl w:val="2"/>
          <w:numId w:val="4"/>
        </w:numPr>
        <w:ind w:left="993" w:hanging="567"/>
        <w:jc w:val="both"/>
        <w:rPr>
          <w:rFonts w:ascii="Times New Roman" w:eastAsia="Calibri" w:hAnsi="Times New Roman" w:cs="Times New Roman"/>
          <w:sz w:val="24"/>
          <w:szCs w:val="24"/>
          <w:lang w:eastAsia="ar-SA"/>
        </w:rPr>
      </w:pPr>
      <w:r w:rsidRPr="00DF5CFB">
        <w:rPr>
          <w:rFonts w:ascii="Times New Roman" w:eastAsia="Calibri" w:hAnsi="Times New Roman" w:cs="Times New Roman"/>
          <w:sz w:val="24"/>
          <w:szCs w:val="24"/>
          <w:lang w:eastAsia="ar-SA"/>
        </w:rPr>
        <w:t>kopie upraw</w:t>
      </w:r>
      <w:r w:rsidR="00DF5CFB" w:rsidRPr="00DF5CFB">
        <w:rPr>
          <w:rFonts w:ascii="Times New Roman" w:eastAsia="Calibri" w:hAnsi="Times New Roman" w:cs="Times New Roman"/>
          <w:sz w:val="24"/>
          <w:szCs w:val="24"/>
          <w:lang w:eastAsia="ar-SA"/>
        </w:rPr>
        <w:t>nień, poświadczeń i zaświadczeń, w tym kopię poświadczenia bezpieczeństwa osobowego uprawniające do dostępu do informacji niejawnych o klauzuli „POUFNE” wydane zgodnie z art. 23 i 29 ustawy z dnia 5 sierpnia 2010 r. o ochronie informacji niejawnych (Dz. U. z 2019, poz. 742) oraz aktualne</w:t>
      </w:r>
      <w:r w:rsidR="00DF5CFB">
        <w:rPr>
          <w:rFonts w:ascii="Times New Roman" w:eastAsia="Calibri" w:hAnsi="Times New Roman" w:cs="Times New Roman"/>
          <w:sz w:val="24"/>
          <w:szCs w:val="24"/>
          <w:lang w:eastAsia="ar-SA"/>
        </w:rPr>
        <w:t>go zaświadczenia</w:t>
      </w:r>
      <w:r w:rsidR="00DF5CFB" w:rsidRPr="00DF5CFB">
        <w:rPr>
          <w:rFonts w:ascii="Times New Roman" w:eastAsia="Calibri" w:hAnsi="Times New Roman" w:cs="Times New Roman"/>
          <w:sz w:val="24"/>
          <w:szCs w:val="24"/>
          <w:lang w:eastAsia="ar-SA"/>
        </w:rPr>
        <w:t xml:space="preserve"> o odbytym przeszkoleniu z zakresu ochrony informacji niejawnych</w:t>
      </w:r>
      <w:r w:rsidR="00DF5CFB">
        <w:rPr>
          <w:rFonts w:ascii="Times New Roman" w:eastAsia="Calibri" w:hAnsi="Times New Roman" w:cs="Times New Roman"/>
          <w:sz w:val="24"/>
          <w:szCs w:val="24"/>
          <w:lang w:eastAsia="ar-SA"/>
        </w:rPr>
        <w:t xml:space="preserve"> dla kierownika budowy.</w:t>
      </w:r>
    </w:p>
    <w:p w14:paraId="47989AFE" w14:textId="204EA4B0" w:rsidR="003E692A" w:rsidRPr="003E692A" w:rsidRDefault="003E692A" w:rsidP="003E692A">
      <w:pPr>
        <w:pStyle w:val="Akapitzlist"/>
        <w:numPr>
          <w:ilvl w:val="0"/>
          <w:numId w:val="6"/>
        </w:numPr>
        <w:jc w:val="both"/>
        <w:rPr>
          <w:rFonts w:ascii="Times New Roman" w:eastAsia="Calibri" w:hAnsi="Times New Roman" w:cs="Times New Roman"/>
          <w:sz w:val="24"/>
          <w:szCs w:val="24"/>
          <w:lang w:eastAsia="ar-SA"/>
        </w:rPr>
      </w:pPr>
      <w:r w:rsidRPr="003E692A">
        <w:rPr>
          <w:rFonts w:ascii="Times New Roman" w:eastAsia="Calibri" w:hAnsi="Times New Roman" w:cs="Times New Roman"/>
          <w:sz w:val="24"/>
          <w:szCs w:val="24"/>
          <w:lang w:eastAsia="ar-SA"/>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jeśli wykonawca wskazał dane umożliwiające dostęp do tych środków.</w:t>
      </w:r>
    </w:p>
    <w:p w14:paraId="24BEC89A" w14:textId="77777777" w:rsidR="003E692A" w:rsidRPr="00476A37" w:rsidRDefault="003E692A" w:rsidP="003E692A">
      <w:pPr>
        <w:pStyle w:val="Akapitzlist"/>
        <w:spacing w:before="26" w:after="0"/>
        <w:ind w:left="426"/>
        <w:jc w:val="both"/>
        <w:rPr>
          <w:rFonts w:ascii="Times New Roman" w:eastAsia="Calibri" w:hAnsi="Times New Roman" w:cs="Times New Roman"/>
          <w:sz w:val="24"/>
          <w:szCs w:val="24"/>
          <w:lang w:eastAsia="ar-SA"/>
        </w:rPr>
      </w:pPr>
    </w:p>
    <w:p w14:paraId="45C269E4" w14:textId="77777777" w:rsidR="003E692A" w:rsidRDefault="003E692A" w:rsidP="004D354C">
      <w:pPr>
        <w:spacing w:after="0"/>
        <w:jc w:val="center"/>
        <w:rPr>
          <w:rFonts w:ascii="Times New Roman" w:eastAsia="Times New Roman" w:hAnsi="Times New Roman" w:cs="Times New Roman"/>
          <w:sz w:val="24"/>
          <w:szCs w:val="24"/>
          <w:u w:val="single"/>
          <w:lang w:eastAsia="pl-PL"/>
        </w:rPr>
      </w:pPr>
    </w:p>
    <w:p w14:paraId="4F787D24" w14:textId="3095F865" w:rsidR="004D354C" w:rsidRPr="00D60A14" w:rsidRDefault="004D354C" w:rsidP="004D354C">
      <w:pPr>
        <w:spacing w:after="0"/>
        <w:jc w:val="center"/>
        <w:rPr>
          <w:rFonts w:ascii="Times New Roman" w:eastAsia="Times New Roman" w:hAnsi="Times New Roman" w:cs="Times New Roman"/>
          <w:sz w:val="24"/>
          <w:szCs w:val="24"/>
          <w:lang w:eastAsia="pl-PL"/>
        </w:rPr>
      </w:pPr>
      <w:r w:rsidRPr="00D60A14">
        <w:rPr>
          <w:rFonts w:ascii="Times New Roman" w:eastAsia="Times New Roman" w:hAnsi="Times New Roman" w:cs="Times New Roman"/>
          <w:sz w:val="24"/>
          <w:szCs w:val="24"/>
          <w:u w:val="single"/>
          <w:lang w:eastAsia="pl-PL"/>
        </w:rPr>
        <w:t>Rozdział I</w:t>
      </w:r>
      <w:r w:rsidR="00050980" w:rsidRPr="00D60A14">
        <w:rPr>
          <w:rFonts w:ascii="Times New Roman" w:eastAsia="Times New Roman" w:hAnsi="Times New Roman" w:cs="Times New Roman"/>
          <w:sz w:val="24"/>
          <w:szCs w:val="24"/>
          <w:u w:val="single"/>
          <w:lang w:eastAsia="pl-PL"/>
        </w:rPr>
        <w:t>II</w:t>
      </w:r>
      <w:r w:rsidRPr="00D60A14">
        <w:rPr>
          <w:rFonts w:ascii="Times New Roman" w:eastAsia="Times New Roman" w:hAnsi="Times New Roman" w:cs="Times New Roman"/>
          <w:sz w:val="24"/>
          <w:szCs w:val="24"/>
          <w:u w:val="single"/>
          <w:lang w:eastAsia="pl-PL"/>
        </w:rPr>
        <w:t xml:space="preserve"> – Warunki udziału w postępowaniu</w:t>
      </w:r>
    </w:p>
    <w:p w14:paraId="3FDE553B" w14:textId="77777777" w:rsidR="004D354C" w:rsidRPr="00D60A14" w:rsidRDefault="004D354C" w:rsidP="008859CB">
      <w:pPr>
        <w:spacing w:after="0"/>
        <w:jc w:val="center"/>
        <w:rPr>
          <w:rFonts w:ascii="Times New Roman" w:eastAsia="Times New Roman" w:hAnsi="Times New Roman" w:cs="Times New Roman"/>
          <w:sz w:val="24"/>
          <w:szCs w:val="24"/>
          <w:lang w:eastAsia="pl-PL"/>
        </w:rPr>
      </w:pPr>
    </w:p>
    <w:p w14:paraId="0D8E2B3D" w14:textId="77777777" w:rsidR="003D07A7" w:rsidRPr="00D60A14" w:rsidRDefault="003D07A7" w:rsidP="00642E6A">
      <w:pPr>
        <w:numPr>
          <w:ilvl w:val="0"/>
          <w:numId w:val="38"/>
        </w:numPr>
        <w:spacing w:after="0"/>
        <w:jc w:val="both"/>
        <w:rPr>
          <w:rFonts w:ascii="Times New Roman" w:eastAsia="Times New Roman" w:hAnsi="Times New Roman" w:cs="Times New Roman"/>
          <w:sz w:val="24"/>
          <w:szCs w:val="24"/>
          <w:lang w:val="x-none" w:eastAsia="x-none"/>
        </w:rPr>
      </w:pPr>
      <w:r w:rsidRPr="00D60A14">
        <w:rPr>
          <w:rFonts w:ascii="Times New Roman" w:eastAsia="Times New Roman" w:hAnsi="Times New Roman" w:cs="Times New Roman"/>
          <w:sz w:val="24"/>
          <w:szCs w:val="24"/>
          <w:lang w:val="x-none" w:eastAsia="x-none"/>
        </w:rPr>
        <w:t xml:space="preserve">O udzielenie zamówienia mogą ubiegać się Wykonawcy, którzy spełniają </w:t>
      </w:r>
      <w:r w:rsidRPr="00D60A14">
        <w:rPr>
          <w:rFonts w:ascii="Times New Roman" w:eastAsia="Times New Roman" w:hAnsi="Times New Roman" w:cs="Times New Roman"/>
          <w:b/>
          <w:sz w:val="24"/>
          <w:szCs w:val="24"/>
          <w:lang w:val="x-none" w:eastAsia="x-none"/>
        </w:rPr>
        <w:t>warunki udziału w</w:t>
      </w:r>
      <w:r w:rsidRPr="00D60A14">
        <w:rPr>
          <w:rFonts w:ascii="Times New Roman" w:eastAsia="Times New Roman" w:hAnsi="Times New Roman" w:cs="Times New Roman"/>
          <w:b/>
          <w:sz w:val="24"/>
          <w:szCs w:val="24"/>
          <w:lang w:eastAsia="x-none"/>
        </w:rPr>
        <w:t xml:space="preserve"> </w:t>
      </w:r>
      <w:r w:rsidRPr="00D60A14">
        <w:rPr>
          <w:rFonts w:ascii="Times New Roman" w:eastAsia="Times New Roman" w:hAnsi="Times New Roman" w:cs="Times New Roman"/>
          <w:b/>
          <w:sz w:val="24"/>
          <w:szCs w:val="24"/>
          <w:lang w:val="x-none" w:eastAsia="x-none"/>
        </w:rPr>
        <w:t>postępowaniu</w:t>
      </w:r>
      <w:r w:rsidRPr="00D60A14">
        <w:rPr>
          <w:rFonts w:ascii="Times New Roman" w:eastAsia="Times New Roman" w:hAnsi="Times New Roman" w:cs="Times New Roman"/>
          <w:sz w:val="24"/>
          <w:szCs w:val="24"/>
          <w:lang w:val="x-none" w:eastAsia="x-none"/>
        </w:rPr>
        <w:t xml:space="preserve"> w zakresie:</w:t>
      </w:r>
    </w:p>
    <w:p w14:paraId="2056851F" w14:textId="69CCB9E5" w:rsidR="004F0F5F" w:rsidRPr="00D60A14" w:rsidRDefault="002C45D3" w:rsidP="00642E6A">
      <w:pPr>
        <w:pStyle w:val="Akapitzlist"/>
        <w:numPr>
          <w:ilvl w:val="2"/>
          <w:numId w:val="43"/>
        </w:numPr>
        <w:spacing w:after="0"/>
        <w:ind w:left="851" w:hanging="425"/>
        <w:jc w:val="both"/>
        <w:rPr>
          <w:rFonts w:ascii="Times New Roman" w:hAnsi="Times New Roman" w:cs="Times New Roman"/>
          <w:sz w:val="24"/>
          <w:szCs w:val="24"/>
          <w:u w:val="single"/>
        </w:rPr>
      </w:pPr>
      <w:r w:rsidRPr="00D60A14">
        <w:rPr>
          <w:rFonts w:ascii="Times New Roman" w:hAnsi="Times New Roman" w:cs="Times New Roman"/>
          <w:sz w:val="24"/>
          <w:szCs w:val="24"/>
          <w:u w:val="single"/>
        </w:rPr>
        <w:t>zdolności do występowania w obrocie gospodarczym</w:t>
      </w:r>
      <w:r w:rsidR="004F0F5F" w:rsidRPr="00D60A14">
        <w:rPr>
          <w:rFonts w:ascii="Times New Roman" w:hAnsi="Times New Roman" w:cs="Times New Roman"/>
          <w:sz w:val="24"/>
          <w:szCs w:val="24"/>
          <w:u w:val="single"/>
        </w:rPr>
        <w:t>:</w:t>
      </w:r>
    </w:p>
    <w:p w14:paraId="21C0617F" w14:textId="02E6DD5B" w:rsidR="002C45D3" w:rsidRPr="00D60A14" w:rsidRDefault="002C45D3" w:rsidP="004F0F5F">
      <w:pPr>
        <w:pStyle w:val="Akapitzlist"/>
        <w:spacing w:after="0"/>
        <w:ind w:left="851"/>
        <w:jc w:val="both"/>
        <w:rPr>
          <w:rFonts w:ascii="Times New Roman" w:hAnsi="Times New Roman" w:cs="Times New Roman"/>
          <w:sz w:val="24"/>
          <w:szCs w:val="24"/>
          <w:highlight w:val="yellow"/>
        </w:rPr>
      </w:pPr>
      <w:r w:rsidRPr="00D60A14">
        <w:rPr>
          <w:rFonts w:ascii="Times New Roman" w:hAnsi="Times New Roman" w:cs="Times New Roman"/>
          <w:sz w:val="24"/>
          <w:szCs w:val="24"/>
        </w:rPr>
        <w:t>Zamawiający uzna, iż warune</w:t>
      </w:r>
      <w:r w:rsidR="00D60A14" w:rsidRPr="00D60A14">
        <w:rPr>
          <w:rFonts w:ascii="Times New Roman" w:hAnsi="Times New Roman" w:cs="Times New Roman"/>
          <w:sz w:val="24"/>
          <w:szCs w:val="24"/>
        </w:rPr>
        <w:t>k ten zostanie spełniony jeśli W</w:t>
      </w:r>
      <w:r w:rsidRPr="00D60A14">
        <w:rPr>
          <w:rFonts w:ascii="Times New Roman" w:hAnsi="Times New Roman" w:cs="Times New Roman"/>
          <w:sz w:val="24"/>
          <w:szCs w:val="24"/>
        </w:rPr>
        <w:t>ykonawca złoży pisemne oświadczenie w przedm</w:t>
      </w:r>
      <w:r w:rsidR="00D60A14" w:rsidRPr="00D60A14">
        <w:rPr>
          <w:rFonts w:ascii="Times New Roman" w:hAnsi="Times New Roman" w:cs="Times New Roman"/>
          <w:sz w:val="24"/>
          <w:szCs w:val="24"/>
        </w:rPr>
        <w:t>iotowym zakresie (załącznik nr 4</w:t>
      </w:r>
      <w:r w:rsidRPr="00D60A14">
        <w:rPr>
          <w:rFonts w:ascii="Times New Roman" w:hAnsi="Times New Roman" w:cs="Times New Roman"/>
          <w:sz w:val="24"/>
          <w:szCs w:val="24"/>
        </w:rPr>
        <w:t xml:space="preserve"> do SWZ)</w:t>
      </w:r>
      <w:r w:rsidRPr="00D60A14">
        <w:rPr>
          <w:rFonts w:ascii="Times New Roman" w:hAnsi="Times New Roman" w:cs="Times New Roman"/>
          <w:sz w:val="24"/>
        </w:rPr>
        <w:t>;</w:t>
      </w:r>
    </w:p>
    <w:p w14:paraId="66E88FF3" w14:textId="2C317FD1" w:rsidR="004F0F5F" w:rsidRPr="00D60A14" w:rsidRDefault="00F67952" w:rsidP="00642E6A">
      <w:pPr>
        <w:pStyle w:val="Akapitzlist"/>
        <w:numPr>
          <w:ilvl w:val="2"/>
          <w:numId w:val="43"/>
        </w:numPr>
        <w:spacing w:after="0"/>
        <w:ind w:left="851" w:hanging="425"/>
        <w:jc w:val="both"/>
        <w:rPr>
          <w:rFonts w:ascii="Times New Roman" w:hAnsi="Times New Roman" w:cs="Times New Roman"/>
          <w:sz w:val="24"/>
          <w:szCs w:val="24"/>
        </w:rPr>
      </w:pPr>
      <w:r w:rsidRPr="00D60A14">
        <w:rPr>
          <w:rFonts w:ascii="Times New Roman" w:hAnsi="Times New Roman" w:cs="Times New Roman"/>
          <w:sz w:val="24"/>
          <w:szCs w:val="24"/>
          <w:u w:val="single"/>
        </w:rPr>
        <w:t>uprawnień do prowadzenia określonej działalnoś</w:t>
      </w:r>
      <w:r w:rsidR="003A39E8" w:rsidRPr="00D60A14">
        <w:rPr>
          <w:rFonts w:ascii="Times New Roman" w:hAnsi="Times New Roman" w:cs="Times New Roman"/>
          <w:sz w:val="24"/>
          <w:szCs w:val="24"/>
          <w:u w:val="single"/>
        </w:rPr>
        <w:t>ci zawodowej, o ile wynika to z </w:t>
      </w:r>
      <w:r w:rsidRPr="00D60A14">
        <w:rPr>
          <w:rFonts w:ascii="Times New Roman" w:hAnsi="Times New Roman" w:cs="Times New Roman"/>
          <w:sz w:val="24"/>
          <w:szCs w:val="24"/>
          <w:u w:val="single"/>
        </w:rPr>
        <w:t>odrębnych przepisów</w:t>
      </w:r>
      <w:r w:rsidR="004F0F5F" w:rsidRPr="00D60A14">
        <w:rPr>
          <w:rFonts w:ascii="Times New Roman" w:hAnsi="Times New Roman" w:cs="Times New Roman"/>
          <w:sz w:val="24"/>
          <w:szCs w:val="24"/>
        </w:rPr>
        <w:t>:</w:t>
      </w:r>
    </w:p>
    <w:p w14:paraId="620CF775" w14:textId="6DC6AA3F" w:rsidR="001C6574" w:rsidRPr="00D60A14" w:rsidRDefault="001C6574" w:rsidP="001C6574">
      <w:pPr>
        <w:pStyle w:val="Akapitzlist"/>
        <w:spacing w:after="0"/>
        <w:ind w:left="851"/>
        <w:jc w:val="both"/>
        <w:rPr>
          <w:rFonts w:ascii="Times New Roman" w:hAnsi="Times New Roman" w:cs="Times New Roman"/>
          <w:sz w:val="24"/>
          <w:szCs w:val="24"/>
        </w:rPr>
      </w:pPr>
      <w:r w:rsidRPr="00D60A14">
        <w:rPr>
          <w:rFonts w:ascii="Times New Roman" w:hAnsi="Times New Roman" w:cs="Times New Roman"/>
          <w:sz w:val="24"/>
          <w:szCs w:val="24"/>
        </w:rPr>
        <w:t>Zamawiający uzna, iż warunek ten zostanie sp</w:t>
      </w:r>
      <w:r w:rsidR="00D37370" w:rsidRPr="00D60A14">
        <w:rPr>
          <w:rFonts w:ascii="Times New Roman" w:hAnsi="Times New Roman" w:cs="Times New Roman"/>
          <w:sz w:val="24"/>
          <w:szCs w:val="24"/>
        </w:rPr>
        <w:t xml:space="preserve">ełniony jeśli Wykonawca </w:t>
      </w:r>
      <w:r w:rsidR="00D60A14" w:rsidRPr="00D60A14">
        <w:rPr>
          <w:rFonts w:ascii="Times New Roman" w:hAnsi="Times New Roman" w:cs="Times New Roman"/>
          <w:sz w:val="24"/>
          <w:szCs w:val="24"/>
        </w:rPr>
        <w:t>złoży pisemne oświadczenie w przedmiotowym zakresie (załącznik nr 4 do SWZ)</w:t>
      </w:r>
      <w:r w:rsidRPr="00D60A14">
        <w:rPr>
          <w:rFonts w:ascii="Times New Roman" w:hAnsi="Times New Roman" w:cs="Times New Roman"/>
          <w:sz w:val="24"/>
          <w:szCs w:val="24"/>
        </w:rPr>
        <w:t>.</w:t>
      </w:r>
    </w:p>
    <w:p w14:paraId="11488FCF" w14:textId="0902440A" w:rsidR="004F0F5F" w:rsidRPr="00236985" w:rsidRDefault="00F67952" w:rsidP="00642E6A">
      <w:pPr>
        <w:pStyle w:val="Akapitzlist"/>
        <w:numPr>
          <w:ilvl w:val="2"/>
          <w:numId w:val="43"/>
        </w:numPr>
        <w:spacing w:after="0"/>
        <w:ind w:left="851" w:hanging="425"/>
        <w:jc w:val="both"/>
        <w:rPr>
          <w:rFonts w:ascii="Times New Roman" w:hAnsi="Times New Roman" w:cs="Times New Roman"/>
          <w:sz w:val="24"/>
          <w:szCs w:val="24"/>
        </w:rPr>
      </w:pPr>
      <w:r w:rsidRPr="00236985">
        <w:rPr>
          <w:rFonts w:ascii="Times New Roman" w:hAnsi="Times New Roman" w:cs="Times New Roman"/>
          <w:sz w:val="24"/>
          <w:szCs w:val="24"/>
          <w:u w:val="single"/>
        </w:rPr>
        <w:t>sytuacji ekonomicznej lub finansowej</w:t>
      </w:r>
      <w:r w:rsidR="004F0F5F" w:rsidRPr="00236985">
        <w:rPr>
          <w:rFonts w:ascii="Times New Roman" w:hAnsi="Times New Roman" w:cs="Times New Roman"/>
          <w:sz w:val="24"/>
          <w:szCs w:val="24"/>
        </w:rPr>
        <w:t>:</w:t>
      </w:r>
    </w:p>
    <w:p w14:paraId="6E88C856" w14:textId="77777777" w:rsidR="008D6AF9" w:rsidRPr="00236985" w:rsidRDefault="00F67952" w:rsidP="004F0F5F">
      <w:pPr>
        <w:pStyle w:val="Akapitzlist"/>
        <w:spacing w:after="0"/>
        <w:ind w:left="851"/>
        <w:jc w:val="both"/>
        <w:rPr>
          <w:rFonts w:ascii="Times New Roman" w:hAnsi="Times New Roman" w:cs="Times New Roman"/>
          <w:sz w:val="24"/>
          <w:szCs w:val="24"/>
        </w:rPr>
      </w:pPr>
      <w:r w:rsidRPr="00236985">
        <w:rPr>
          <w:rFonts w:ascii="Times New Roman" w:hAnsi="Times New Roman" w:cs="Times New Roman"/>
          <w:sz w:val="24"/>
          <w:szCs w:val="24"/>
        </w:rPr>
        <w:t xml:space="preserve">Zamawiający uzna, iż warunek ten zostanie </w:t>
      </w:r>
      <w:r w:rsidR="00D60A14" w:rsidRPr="00236985">
        <w:rPr>
          <w:rFonts w:ascii="Times New Roman" w:hAnsi="Times New Roman" w:cs="Times New Roman"/>
          <w:sz w:val="24"/>
          <w:szCs w:val="24"/>
        </w:rPr>
        <w:t>spełniony jeśli wykonawca posiada ubezpieczenie od odpowiedzialności cywilnej w zakresie prowadzonej działalności związanej z przedmiotem zamówienia na sumę gwarancyjną w wysokości nie mniejszej niż</w:t>
      </w:r>
      <w:r w:rsidR="008D6AF9" w:rsidRPr="00236985">
        <w:rPr>
          <w:rFonts w:ascii="Times New Roman" w:hAnsi="Times New Roman" w:cs="Times New Roman"/>
          <w:sz w:val="24"/>
          <w:szCs w:val="24"/>
        </w:rPr>
        <w:t xml:space="preserve"> (odpowiednio dla każdej części):</w:t>
      </w:r>
    </w:p>
    <w:p w14:paraId="011D325F" w14:textId="504A51AA" w:rsidR="004F0F5F" w:rsidRPr="00236985" w:rsidRDefault="008D6AF9" w:rsidP="00642E6A">
      <w:pPr>
        <w:pStyle w:val="Akapitzlist"/>
        <w:numPr>
          <w:ilvl w:val="2"/>
          <w:numId w:val="19"/>
        </w:numPr>
        <w:spacing w:after="0"/>
        <w:ind w:left="1276" w:hanging="425"/>
        <w:jc w:val="both"/>
        <w:rPr>
          <w:rFonts w:ascii="Times New Roman" w:hAnsi="Times New Roman" w:cs="Times New Roman"/>
          <w:sz w:val="24"/>
          <w:szCs w:val="24"/>
        </w:rPr>
      </w:pPr>
      <w:r w:rsidRPr="00236985">
        <w:rPr>
          <w:rFonts w:ascii="Times New Roman" w:hAnsi="Times New Roman" w:cs="Times New Roman"/>
          <w:b/>
          <w:sz w:val="24"/>
          <w:szCs w:val="24"/>
        </w:rPr>
        <w:t>część nr 1</w:t>
      </w:r>
      <w:r w:rsidRPr="00236985">
        <w:rPr>
          <w:rFonts w:ascii="Times New Roman" w:hAnsi="Times New Roman" w:cs="Times New Roman"/>
          <w:sz w:val="24"/>
          <w:szCs w:val="24"/>
        </w:rPr>
        <w:t xml:space="preserve"> - 25</w:t>
      </w:r>
      <w:r w:rsidR="00D60A14" w:rsidRPr="00236985">
        <w:rPr>
          <w:rFonts w:ascii="Times New Roman" w:hAnsi="Times New Roman" w:cs="Times New Roman"/>
          <w:sz w:val="24"/>
          <w:szCs w:val="24"/>
        </w:rPr>
        <w:t xml:space="preserve">0 000,00 zł brutto (słownie: </w:t>
      </w:r>
      <w:r w:rsidRPr="00236985">
        <w:rPr>
          <w:rFonts w:ascii="Times New Roman" w:hAnsi="Times New Roman" w:cs="Times New Roman"/>
          <w:sz w:val="24"/>
          <w:szCs w:val="24"/>
        </w:rPr>
        <w:t>dwieście</w:t>
      </w:r>
      <w:r w:rsidR="00D60A14" w:rsidRPr="00236985">
        <w:rPr>
          <w:rFonts w:ascii="Times New Roman" w:hAnsi="Times New Roman" w:cs="Times New Roman"/>
          <w:sz w:val="24"/>
          <w:szCs w:val="24"/>
        </w:rPr>
        <w:t xml:space="preserve"> pięćdziesiąt</w:t>
      </w:r>
      <w:r w:rsidRPr="00236985">
        <w:rPr>
          <w:rFonts w:ascii="Times New Roman" w:hAnsi="Times New Roman" w:cs="Times New Roman"/>
          <w:sz w:val="24"/>
          <w:szCs w:val="24"/>
        </w:rPr>
        <w:t xml:space="preserve"> tysięcy złotych i zero groszy);</w:t>
      </w:r>
    </w:p>
    <w:p w14:paraId="00AABE17" w14:textId="77777777" w:rsidR="008D6AF9" w:rsidRPr="00236985" w:rsidRDefault="008D6AF9" w:rsidP="00642E6A">
      <w:pPr>
        <w:pStyle w:val="Akapitzlist"/>
        <w:numPr>
          <w:ilvl w:val="2"/>
          <w:numId w:val="19"/>
        </w:numPr>
        <w:spacing w:after="0"/>
        <w:ind w:left="1276" w:hanging="425"/>
        <w:jc w:val="both"/>
        <w:rPr>
          <w:rFonts w:ascii="Times New Roman" w:hAnsi="Times New Roman" w:cs="Times New Roman"/>
          <w:sz w:val="24"/>
          <w:szCs w:val="24"/>
        </w:rPr>
      </w:pPr>
      <w:r w:rsidRPr="00236985">
        <w:rPr>
          <w:rFonts w:ascii="Times New Roman" w:hAnsi="Times New Roman" w:cs="Times New Roman"/>
          <w:b/>
          <w:sz w:val="24"/>
          <w:szCs w:val="24"/>
        </w:rPr>
        <w:t>część nr 2</w:t>
      </w:r>
      <w:r w:rsidRPr="00236985">
        <w:rPr>
          <w:rFonts w:ascii="Times New Roman" w:hAnsi="Times New Roman" w:cs="Times New Roman"/>
          <w:sz w:val="24"/>
          <w:szCs w:val="24"/>
        </w:rPr>
        <w:t xml:space="preserve"> - 150 000,00 zł brutto (słownie: sto pięćdziesiąt tysięcy złotych i zero groszy);</w:t>
      </w:r>
    </w:p>
    <w:p w14:paraId="380F6978" w14:textId="77777777" w:rsidR="00530B9F" w:rsidRPr="00236985" w:rsidRDefault="008D6AF9" w:rsidP="00530B9F">
      <w:pPr>
        <w:pStyle w:val="Akapitzlist"/>
        <w:numPr>
          <w:ilvl w:val="2"/>
          <w:numId w:val="19"/>
        </w:numPr>
        <w:spacing w:after="0"/>
        <w:ind w:left="1276" w:hanging="425"/>
        <w:jc w:val="both"/>
        <w:rPr>
          <w:rFonts w:ascii="Times New Roman" w:hAnsi="Times New Roman" w:cs="Times New Roman"/>
          <w:sz w:val="24"/>
          <w:szCs w:val="24"/>
        </w:rPr>
      </w:pPr>
      <w:r w:rsidRPr="00236985">
        <w:rPr>
          <w:rFonts w:ascii="Times New Roman" w:hAnsi="Times New Roman" w:cs="Times New Roman"/>
          <w:b/>
          <w:sz w:val="24"/>
          <w:szCs w:val="24"/>
        </w:rPr>
        <w:t>część nr 3</w:t>
      </w:r>
      <w:r w:rsidRPr="00236985">
        <w:rPr>
          <w:rFonts w:ascii="Times New Roman" w:hAnsi="Times New Roman" w:cs="Times New Roman"/>
          <w:sz w:val="24"/>
          <w:szCs w:val="24"/>
        </w:rPr>
        <w:t xml:space="preserve"> - 150 000,00 zł brutto (słownie: sto pięćdziesiąt</w:t>
      </w:r>
      <w:r w:rsidR="00530B9F" w:rsidRPr="00236985">
        <w:rPr>
          <w:rFonts w:ascii="Times New Roman" w:hAnsi="Times New Roman" w:cs="Times New Roman"/>
          <w:sz w:val="24"/>
          <w:szCs w:val="24"/>
        </w:rPr>
        <w:t xml:space="preserve"> tysięcy złotych i zero groszy);</w:t>
      </w:r>
    </w:p>
    <w:p w14:paraId="6CD5AA34" w14:textId="47EEF14C" w:rsidR="00530B9F" w:rsidRPr="00530B9F" w:rsidRDefault="00530B9F" w:rsidP="00530B9F">
      <w:pPr>
        <w:pStyle w:val="Akapitzlist"/>
        <w:numPr>
          <w:ilvl w:val="2"/>
          <w:numId w:val="19"/>
        </w:numPr>
        <w:spacing w:after="0"/>
        <w:ind w:left="1276" w:hanging="425"/>
        <w:jc w:val="both"/>
        <w:rPr>
          <w:rFonts w:ascii="Times New Roman" w:hAnsi="Times New Roman" w:cs="Times New Roman"/>
          <w:color w:val="FF0000"/>
          <w:sz w:val="24"/>
          <w:szCs w:val="24"/>
        </w:rPr>
      </w:pPr>
      <w:r w:rsidRPr="00236985">
        <w:rPr>
          <w:rFonts w:ascii="Times New Roman" w:hAnsi="Times New Roman" w:cs="Times New Roman"/>
          <w:b/>
          <w:sz w:val="24"/>
          <w:szCs w:val="24"/>
        </w:rPr>
        <w:t>część nr 4</w:t>
      </w:r>
      <w:r w:rsidRPr="00236985">
        <w:rPr>
          <w:rFonts w:ascii="Times New Roman" w:hAnsi="Times New Roman" w:cs="Times New Roman"/>
          <w:sz w:val="24"/>
          <w:szCs w:val="24"/>
        </w:rPr>
        <w:t xml:space="preserve"> - 150 000,00 zł brutto (słownie: sto pięćdziesiąt tysięcy złotych i zero groszy).</w:t>
      </w:r>
    </w:p>
    <w:p w14:paraId="18ACC618" w14:textId="77777777" w:rsidR="008D6AF9" w:rsidRDefault="008D6AF9" w:rsidP="008D6AF9">
      <w:pPr>
        <w:pStyle w:val="Akapitzlist"/>
        <w:spacing w:after="0"/>
        <w:ind w:left="851"/>
        <w:jc w:val="both"/>
        <w:rPr>
          <w:rFonts w:ascii="Times New Roman" w:hAnsi="Times New Roman" w:cs="Times New Roman"/>
          <w:sz w:val="24"/>
          <w:szCs w:val="24"/>
        </w:rPr>
      </w:pPr>
    </w:p>
    <w:p w14:paraId="722068B3" w14:textId="185F3CD0" w:rsidR="008D6AF9" w:rsidRPr="008D6AF9" w:rsidRDefault="008D6AF9" w:rsidP="008D6AF9">
      <w:pPr>
        <w:pStyle w:val="Akapitzlist"/>
        <w:spacing w:after="0"/>
        <w:ind w:left="851"/>
        <w:jc w:val="both"/>
        <w:rPr>
          <w:rFonts w:ascii="Times New Roman" w:hAnsi="Times New Roman" w:cs="Times New Roman"/>
          <w:sz w:val="24"/>
          <w:szCs w:val="24"/>
        </w:rPr>
      </w:pPr>
      <w:r>
        <w:rPr>
          <w:rFonts w:ascii="Times New Roman" w:hAnsi="Times New Roman" w:cs="Times New Roman"/>
          <w:sz w:val="24"/>
          <w:szCs w:val="24"/>
        </w:rPr>
        <w:t>W</w:t>
      </w:r>
      <w:r w:rsidRPr="008D6AF9">
        <w:rPr>
          <w:rFonts w:ascii="Times New Roman" w:hAnsi="Times New Roman" w:cs="Times New Roman"/>
          <w:sz w:val="24"/>
          <w:szCs w:val="24"/>
        </w:rPr>
        <w:t>w</w:t>
      </w:r>
      <w:r>
        <w:rPr>
          <w:rFonts w:ascii="Times New Roman" w:hAnsi="Times New Roman" w:cs="Times New Roman"/>
          <w:sz w:val="24"/>
          <w:szCs w:val="24"/>
        </w:rPr>
        <w:t>.</w:t>
      </w:r>
      <w:r w:rsidRPr="008D6AF9">
        <w:rPr>
          <w:rFonts w:ascii="Times New Roman" w:hAnsi="Times New Roman" w:cs="Times New Roman"/>
          <w:sz w:val="24"/>
          <w:szCs w:val="24"/>
        </w:rPr>
        <w:t xml:space="preserve"> warunek może być spełniony przez jednego lub łącznie przez wszystkich Wykonawców wspólnie ubiegających się o udzielenie zamówienia.</w:t>
      </w:r>
    </w:p>
    <w:p w14:paraId="1A31888F" w14:textId="77777777" w:rsidR="008D6AF9" w:rsidRDefault="008D6AF9" w:rsidP="008D6AF9">
      <w:pPr>
        <w:pStyle w:val="Akapitzlist"/>
        <w:spacing w:after="0"/>
        <w:ind w:left="851"/>
        <w:jc w:val="both"/>
        <w:rPr>
          <w:rFonts w:ascii="Times New Roman" w:hAnsi="Times New Roman" w:cs="Times New Roman"/>
          <w:b/>
          <w:sz w:val="24"/>
          <w:szCs w:val="24"/>
          <w:u w:val="single"/>
        </w:rPr>
      </w:pPr>
    </w:p>
    <w:p w14:paraId="605D9E13" w14:textId="58B45BC5" w:rsidR="008D6AF9" w:rsidRPr="008D6AF9" w:rsidRDefault="008D6AF9" w:rsidP="008D6AF9">
      <w:pPr>
        <w:pStyle w:val="Akapitzlist"/>
        <w:spacing w:after="0"/>
        <w:ind w:left="851"/>
        <w:jc w:val="both"/>
        <w:rPr>
          <w:rFonts w:ascii="Times New Roman" w:hAnsi="Times New Roman" w:cs="Times New Roman"/>
          <w:b/>
          <w:sz w:val="24"/>
          <w:szCs w:val="24"/>
          <w:u w:val="single"/>
        </w:rPr>
      </w:pPr>
      <w:r w:rsidRPr="008D6AF9">
        <w:rPr>
          <w:rFonts w:ascii="Times New Roman" w:hAnsi="Times New Roman" w:cs="Times New Roman"/>
          <w:b/>
          <w:sz w:val="24"/>
          <w:szCs w:val="24"/>
          <w:u w:val="single"/>
        </w:rPr>
        <w:t>Uwaga:</w:t>
      </w:r>
    </w:p>
    <w:p w14:paraId="02863345" w14:textId="22BD6060" w:rsidR="008D6AF9" w:rsidRPr="008D6AF9" w:rsidRDefault="008D6AF9" w:rsidP="008D6AF9">
      <w:pPr>
        <w:pStyle w:val="Akapitzlist"/>
        <w:spacing w:after="0"/>
        <w:ind w:left="851"/>
        <w:jc w:val="both"/>
        <w:rPr>
          <w:rFonts w:ascii="Times New Roman" w:hAnsi="Times New Roman" w:cs="Times New Roman"/>
          <w:sz w:val="24"/>
          <w:szCs w:val="24"/>
        </w:rPr>
      </w:pPr>
      <w:r w:rsidRPr="008D6AF9">
        <w:rPr>
          <w:rFonts w:ascii="Times New Roman" w:hAnsi="Times New Roman" w:cs="Times New Roman"/>
          <w:sz w:val="24"/>
          <w:szCs w:val="24"/>
        </w:rPr>
        <w:t xml:space="preserve">Wykonawca składający ofertę na </w:t>
      </w:r>
      <w:r>
        <w:rPr>
          <w:rFonts w:ascii="Times New Roman" w:hAnsi="Times New Roman" w:cs="Times New Roman"/>
          <w:sz w:val="24"/>
          <w:szCs w:val="24"/>
        </w:rPr>
        <w:t>dwie</w:t>
      </w:r>
      <w:r w:rsidRPr="008D6AF9">
        <w:rPr>
          <w:rFonts w:ascii="Times New Roman" w:hAnsi="Times New Roman" w:cs="Times New Roman"/>
          <w:sz w:val="24"/>
          <w:szCs w:val="24"/>
        </w:rPr>
        <w:t xml:space="preserve"> lub więcej części musi posiadać ubezpieczenie na sumę gwarancyjną nie mniejszą niż największa określona przez Zamawiającego dla części, na które składa swoją ofertę.</w:t>
      </w:r>
    </w:p>
    <w:p w14:paraId="16DF5224" w14:textId="716994E9" w:rsidR="008D6AF9" w:rsidRDefault="008D6AF9" w:rsidP="008D6AF9">
      <w:pPr>
        <w:pStyle w:val="Akapitzlist"/>
        <w:spacing w:after="0"/>
        <w:ind w:left="851"/>
        <w:jc w:val="both"/>
        <w:rPr>
          <w:rFonts w:ascii="Times New Roman" w:hAnsi="Times New Roman" w:cs="Times New Roman"/>
          <w:sz w:val="24"/>
          <w:szCs w:val="24"/>
        </w:rPr>
      </w:pPr>
      <w:r w:rsidRPr="008D6AF9">
        <w:rPr>
          <w:rFonts w:ascii="Times New Roman" w:hAnsi="Times New Roman" w:cs="Times New Roman"/>
          <w:sz w:val="24"/>
          <w:szCs w:val="24"/>
        </w:rPr>
        <w:t>Wykonawca zobowiązany będzie do posiadania nieprzerwanej ochrony ubezpieczeniowej przez okres trwania umowy.</w:t>
      </w:r>
    </w:p>
    <w:p w14:paraId="28920832" w14:textId="77777777" w:rsidR="00BD4775" w:rsidRPr="008D6AF9" w:rsidRDefault="00BD4775" w:rsidP="008D6AF9">
      <w:pPr>
        <w:pStyle w:val="Akapitzlist"/>
        <w:spacing w:after="0"/>
        <w:ind w:left="851"/>
        <w:jc w:val="both"/>
        <w:rPr>
          <w:rFonts w:ascii="Times New Roman" w:hAnsi="Times New Roman" w:cs="Times New Roman"/>
          <w:sz w:val="24"/>
          <w:szCs w:val="24"/>
        </w:rPr>
      </w:pPr>
    </w:p>
    <w:p w14:paraId="5385AFED" w14:textId="2E1A96AF" w:rsidR="001C6574" w:rsidRPr="00855097" w:rsidRDefault="005778D9" w:rsidP="00642E6A">
      <w:pPr>
        <w:pStyle w:val="Akapitzlist"/>
        <w:numPr>
          <w:ilvl w:val="2"/>
          <w:numId w:val="43"/>
        </w:numPr>
        <w:spacing w:after="0"/>
        <w:ind w:left="851" w:hanging="425"/>
        <w:jc w:val="both"/>
        <w:rPr>
          <w:rFonts w:ascii="Times New Roman" w:hAnsi="Times New Roman" w:cs="Times New Roman"/>
          <w:sz w:val="24"/>
          <w:szCs w:val="24"/>
        </w:rPr>
      </w:pPr>
      <w:r w:rsidRPr="00855097">
        <w:rPr>
          <w:rFonts w:ascii="Times New Roman" w:hAnsi="Times New Roman" w:cs="Times New Roman"/>
          <w:sz w:val="24"/>
          <w:szCs w:val="24"/>
          <w:u w:val="single"/>
        </w:rPr>
        <w:t>zdo</w:t>
      </w:r>
      <w:r w:rsidR="00BD4775" w:rsidRPr="00855097">
        <w:rPr>
          <w:rFonts w:ascii="Times New Roman" w:hAnsi="Times New Roman" w:cs="Times New Roman"/>
          <w:sz w:val="24"/>
          <w:szCs w:val="24"/>
          <w:u w:val="single"/>
        </w:rPr>
        <w:t>lności technicznej</w:t>
      </w:r>
      <w:r w:rsidR="004F0F5F" w:rsidRPr="00855097">
        <w:rPr>
          <w:rFonts w:ascii="Times New Roman" w:hAnsi="Times New Roman" w:cs="Times New Roman"/>
          <w:sz w:val="24"/>
          <w:szCs w:val="24"/>
        </w:rPr>
        <w:t>:</w:t>
      </w:r>
    </w:p>
    <w:p w14:paraId="4C740A25" w14:textId="06D6385D" w:rsidR="00742B77" w:rsidRPr="00236985" w:rsidRDefault="00BD4775" w:rsidP="00BD4775">
      <w:pPr>
        <w:pStyle w:val="Akapitzlist"/>
        <w:spacing w:after="0"/>
        <w:ind w:left="851"/>
        <w:jc w:val="both"/>
        <w:rPr>
          <w:rFonts w:ascii="Times New Roman" w:hAnsi="Times New Roman" w:cs="Times New Roman"/>
          <w:sz w:val="24"/>
          <w:szCs w:val="24"/>
        </w:rPr>
      </w:pPr>
      <w:bookmarkStart w:id="0" w:name="_Hlk83892524"/>
      <w:r w:rsidRPr="00236985">
        <w:rPr>
          <w:rFonts w:ascii="Times New Roman" w:hAnsi="Times New Roman" w:cs="Times New Roman"/>
          <w:sz w:val="24"/>
          <w:szCs w:val="24"/>
        </w:rPr>
        <w:t xml:space="preserve">O zamówienie mogą ubiegać się Wykonawcy, którzy posiadają wiedzę i doświadczenie niezbędne do wykonania </w:t>
      </w:r>
      <w:r w:rsidR="00E6680D" w:rsidRPr="00236985">
        <w:rPr>
          <w:rFonts w:ascii="Times New Roman" w:hAnsi="Times New Roman" w:cs="Times New Roman"/>
          <w:sz w:val="24"/>
          <w:szCs w:val="24"/>
        </w:rPr>
        <w:t xml:space="preserve">przedmiotu zamówienia, tj. </w:t>
      </w:r>
      <w:r w:rsidRPr="00236985">
        <w:rPr>
          <w:rFonts w:ascii="Times New Roman" w:hAnsi="Times New Roman" w:cs="Times New Roman"/>
          <w:sz w:val="24"/>
          <w:szCs w:val="24"/>
        </w:rPr>
        <w:t>udokumentują wykonanie nie wcześniej niż w okresie ostatnich 5 lat przed upływem terminu składania ofert, a jeżeli okres prowadzenia działalności jest krótszy – w tym okresie, wraz z podaniem ich rodzaju, wartości, daty, miejsca wykonania i podmiotów, na rzecz któ</w:t>
      </w:r>
      <w:r w:rsidR="001E1EBA" w:rsidRPr="00236985">
        <w:rPr>
          <w:rFonts w:ascii="Times New Roman" w:hAnsi="Times New Roman" w:cs="Times New Roman"/>
          <w:sz w:val="24"/>
          <w:szCs w:val="24"/>
        </w:rPr>
        <w:t xml:space="preserve">rych roboty zostały wykonane, z </w:t>
      </w:r>
      <w:r w:rsidRPr="00236985">
        <w:rPr>
          <w:rFonts w:ascii="Times New Roman" w:hAnsi="Times New Roman" w:cs="Times New Roman"/>
          <w:sz w:val="24"/>
          <w:szCs w:val="24"/>
        </w:rPr>
        <w:t xml:space="preserve">załączeniem dowodów określających czy te </w:t>
      </w:r>
      <w:r w:rsidRPr="00236985">
        <w:rPr>
          <w:rFonts w:ascii="Times New Roman" w:hAnsi="Times New Roman" w:cs="Times New Roman"/>
          <w:b/>
          <w:sz w:val="24"/>
          <w:szCs w:val="24"/>
        </w:rPr>
        <w:t xml:space="preserve">roboty budowlane </w:t>
      </w:r>
      <w:r w:rsidR="0020701E" w:rsidRPr="00236985">
        <w:rPr>
          <w:rFonts w:ascii="Times New Roman" w:hAnsi="Times New Roman" w:cs="Times New Roman"/>
          <w:b/>
          <w:sz w:val="24"/>
          <w:szCs w:val="24"/>
        </w:rPr>
        <w:t xml:space="preserve">polegające na remoncie </w:t>
      </w:r>
      <w:r w:rsidR="00236985" w:rsidRPr="00236985">
        <w:rPr>
          <w:rFonts w:ascii="Times New Roman" w:hAnsi="Times New Roman" w:cs="Times New Roman"/>
          <w:b/>
          <w:sz w:val="24"/>
          <w:szCs w:val="24"/>
        </w:rPr>
        <w:t>sieci elektroenergetycznej</w:t>
      </w:r>
      <w:r w:rsidR="0020701E" w:rsidRPr="00236985">
        <w:rPr>
          <w:rFonts w:ascii="Times New Roman" w:hAnsi="Times New Roman" w:cs="Times New Roman"/>
          <w:sz w:val="24"/>
          <w:szCs w:val="24"/>
        </w:rPr>
        <w:t xml:space="preserve"> </w:t>
      </w:r>
      <w:r w:rsidRPr="00236985">
        <w:rPr>
          <w:rFonts w:ascii="Times New Roman" w:hAnsi="Times New Roman" w:cs="Times New Roman"/>
          <w:sz w:val="24"/>
          <w:szCs w:val="24"/>
        </w:rPr>
        <w:t>zostały wykonane należycie, w szczególności informacji o tym czy roboty zostały wykonane zgodnie z</w:t>
      </w:r>
      <w:r w:rsidR="001E1EBA" w:rsidRPr="00236985">
        <w:rPr>
          <w:rFonts w:ascii="Times New Roman" w:hAnsi="Times New Roman" w:cs="Times New Roman"/>
          <w:sz w:val="24"/>
          <w:szCs w:val="24"/>
        </w:rPr>
        <w:t xml:space="preserve"> przepisami prawa budowlanego i </w:t>
      </w:r>
      <w:r w:rsidRPr="00236985">
        <w:rPr>
          <w:rFonts w:ascii="Times New Roman" w:hAnsi="Times New Roman" w:cs="Times New Roman"/>
          <w:sz w:val="24"/>
          <w:szCs w:val="24"/>
        </w:rPr>
        <w:t>prawidłowo ukończone, przy czym dowodami, o których mowa, są: referencje, protokoły odbiorów końcowych, bądź inne dokumenty wystawione przez podmiot, na rzecz którego roboty budowlane były wykonywane, a jeżeli z uzasadnionej przyczyny o obiektywnym charakterze wykonawca nie jest w stanie uzyskać tych dokumentów – inne dokumenty, co najmniej dw</w:t>
      </w:r>
      <w:r w:rsidR="001E1EBA" w:rsidRPr="00236985">
        <w:rPr>
          <w:rFonts w:ascii="Times New Roman" w:hAnsi="Times New Roman" w:cs="Times New Roman"/>
          <w:sz w:val="24"/>
          <w:szCs w:val="24"/>
        </w:rPr>
        <w:t>óch robót o podobnym zakresie o </w:t>
      </w:r>
      <w:r w:rsidRPr="00236985">
        <w:rPr>
          <w:rFonts w:ascii="Times New Roman" w:hAnsi="Times New Roman" w:cs="Times New Roman"/>
          <w:sz w:val="24"/>
          <w:szCs w:val="24"/>
        </w:rPr>
        <w:t>wartości nie mniejszej niż (odpowiednio dla części):</w:t>
      </w:r>
    </w:p>
    <w:p w14:paraId="134C57DF" w14:textId="07C354A8" w:rsidR="00BD4775" w:rsidRPr="00236985" w:rsidRDefault="00BD4775" w:rsidP="00642E6A">
      <w:pPr>
        <w:pStyle w:val="Akapitzlist"/>
        <w:numPr>
          <w:ilvl w:val="0"/>
          <w:numId w:val="64"/>
        </w:numPr>
        <w:spacing w:after="0"/>
        <w:ind w:left="1276" w:hanging="425"/>
        <w:jc w:val="both"/>
        <w:rPr>
          <w:rFonts w:ascii="Times New Roman" w:hAnsi="Times New Roman" w:cs="Times New Roman"/>
          <w:sz w:val="24"/>
          <w:szCs w:val="24"/>
        </w:rPr>
      </w:pPr>
      <w:r w:rsidRPr="00236985">
        <w:rPr>
          <w:rFonts w:ascii="Times New Roman" w:hAnsi="Times New Roman" w:cs="Times New Roman"/>
          <w:sz w:val="24"/>
          <w:szCs w:val="24"/>
        </w:rPr>
        <w:t>część nr 1: 1</w:t>
      </w:r>
      <w:r w:rsidR="0034511F" w:rsidRPr="00236985">
        <w:rPr>
          <w:rFonts w:ascii="Times New Roman" w:hAnsi="Times New Roman" w:cs="Times New Roman"/>
          <w:sz w:val="24"/>
          <w:szCs w:val="24"/>
        </w:rPr>
        <w:t>0</w:t>
      </w:r>
      <w:r w:rsidRPr="00236985">
        <w:rPr>
          <w:rFonts w:ascii="Times New Roman" w:hAnsi="Times New Roman" w:cs="Times New Roman"/>
          <w:sz w:val="24"/>
          <w:szCs w:val="24"/>
        </w:rPr>
        <w:t>0 000,00 zł brutto każda (</w:t>
      </w:r>
      <w:r w:rsidR="0003293C" w:rsidRPr="00236985">
        <w:rPr>
          <w:rFonts w:ascii="Times New Roman" w:hAnsi="Times New Roman" w:cs="Times New Roman"/>
          <w:sz w:val="24"/>
          <w:szCs w:val="24"/>
        </w:rPr>
        <w:t xml:space="preserve">słownie: sto </w:t>
      </w:r>
      <w:r w:rsidRPr="00236985">
        <w:rPr>
          <w:rFonts w:ascii="Times New Roman" w:hAnsi="Times New Roman" w:cs="Times New Roman"/>
          <w:sz w:val="24"/>
          <w:szCs w:val="24"/>
        </w:rPr>
        <w:t>tysięcy złotych i zero groszy);</w:t>
      </w:r>
    </w:p>
    <w:p w14:paraId="77610884" w14:textId="6479503B" w:rsidR="00BD4775" w:rsidRPr="00236985" w:rsidRDefault="00BD4775" w:rsidP="00642E6A">
      <w:pPr>
        <w:pStyle w:val="Akapitzlist"/>
        <w:numPr>
          <w:ilvl w:val="0"/>
          <w:numId w:val="64"/>
        </w:numPr>
        <w:spacing w:after="0"/>
        <w:ind w:left="1276" w:hanging="425"/>
        <w:jc w:val="both"/>
        <w:rPr>
          <w:rFonts w:ascii="Times New Roman" w:hAnsi="Times New Roman" w:cs="Times New Roman"/>
          <w:sz w:val="24"/>
          <w:szCs w:val="24"/>
        </w:rPr>
      </w:pPr>
      <w:r w:rsidRPr="00236985">
        <w:rPr>
          <w:rFonts w:ascii="Times New Roman" w:hAnsi="Times New Roman" w:cs="Times New Roman"/>
          <w:sz w:val="24"/>
          <w:szCs w:val="24"/>
        </w:rPr>
        <w:t>część nr 2: 50 000,00 zł brutto każda (słownie: pięćdziesiąt tysięcy złotych i zero groszy);</w:t>
      </w:r>
    </w:p>
    <w:p w14:paraId="5B4DA1FC" w14:textId="77777777" w:rsidR="00530B9F" w:rsidRPr="00236985" w:rsidRDefault="00BD4775" w:rsidP="00530B9F">
      <w:pPr>
        <w:pStyle w:val="Akapitzlist"/>
        <w:numPr>
          <w:ilvl w:val="0"/>
          <w:numId w:val="64"/>
        </w:numPr>
        <w:spacing w:after="0"/>
        <w:ind w:left="1276" w:hanging="425"/>
        <w:jc w:val="both"/>
        <w:rPr>
          <w:rFonts w:ascii="Times New Roman" w:hAnsi="Times New Roman" w:cs="Times New Roman"/>
          <w:sz w:val="24"/>
          <w:szCs w:val="24"/>
        </w:rPr>
      </w:pPr>
      <w:r w:rsidRPr="00236985">
        <w:rPr>
          <w:rFonts w:ascii="Times New Roman" w:hAnsi="Times New Roman" w:cs="Times New Roman"/>
          <w:sz w:val="24"/>
          <w:szCs w:val="24"/>
        </w:rPr>
        <w:t xml:space="preserve">część nr </w:t>
      </w:r>
      <w:r w:rsidR="008006FA" w:rsidRPr="00236985">
        <w:rPr>
          <w:rFonts w:ascii="Times New Roman" w:hAnsi="Times New Roman" w:cs="Times New Roman"/>
          <w:sz w:val="24"/>
          <w:szCs w:val="24"/>
        </w:rPr>
        <w:t>3</w:t>
      </w:r>
      <w:r w:rsidRPr="00236985">
        <w:rPr>
          <w:rFonts w:ascii="Times New Roman" w:hAnsi="Times New Roman" w:cs="Times New Roman"/>
          <w:sz w:val="24"/>
          <w:szCs w:val="24"/>
        </w:rPr>
        <w:t>: 50 000,00 zł brutto każda (słownie: pięćdziesiąt</w:t>
      </w:r>
      <w:r w:rsidR="00530B9F" w:rsidRPr="00236985">
        <w:rPr>
          <w:rFonts w:ascii="Times New Roman" w:hAnsi="Times New Roman" w:cs="Times New Roman"/>
          <w:sz w:val="24"/>
          <w:szCs w:val="24"/>
        </w:rPr>
        <w:t xml:space="preserve"> tysięcy złotych i zero groszy);</w:t>
      </w:r>
    </w:p>
    <w:p w14:paraId="3CFCE42F" w14:textId="049E3497" w:rsidR="00530B9F" w:rsidRPr="00236985" w:rsidRDefault="00530B9F" w:rsidP="00530B9F">
      <w:pPr>
        <w:pStyle w:val="Akapitzlist"/>
        <w:numPr>
          <w:ilvl w:val="0"/>
          <w:numId w:val="64"/>
        </w:numPr>
        <w:spacing w:after="0"/>
        <w:ind w:left="1276" w:hanging="425"/>
        <w:jc w:val="both"/>
        <w:rPr>
          <w:rFonts w:ascii="Times New Roman" w:hAnsi="Times New Roman" w:cs="Times New Roman"/>
          <w:sz w:val="24"/>
          <w:szCs w:val="24"/>
        </w:rPr>
      </w:pPr>
      <w:r w:rsidRPr="00236985">
        <w:rPr>
          <w:rFonts w:ascii="Times New Roman" w:hAnsi="Times New Roman" w:cs="Times New Roman"/>
          <w:sz w:val="24"/>
          <w:szCs w:val="24"/>
        </w:rPr>
        <w:t>część nr 4: 50 000,00 zł brutto każda (słownie: pięćdziesiąt tysięcy złotych i zero groszy).</w:t>
      </w:r>
    </w:p>
    <w:bookmarkEnd w:id="0"/>
    <w:p w14:paraId="4B9417B5" w14:textId="77777777" w:rsidR="00BD4775" w:rsidRPr="00236985" w:rsidRDefault="00BD4775" w:rsidP="00BD4775">
      <w:pPr>
        <w:pStyle w:val="Akapitzlist"/>
        <w:spacing w:after="0"/>
        <w:ind w:left="851"/>
        <w:jc w:val="both"/>
        <w:rPr>
          <w:rFonts w:ascii="Times New Roman" w:hAnsi="Times New Roman" w:cs="Times New Roman"/>
          <w:b/>
          <w:sz w:val="24"/>
          <w:szCs w:val="24"/>
        </w:rPr>
      </w:pPr>
    </w:p>
    <w:p w14:paraId="0B5E6468" w14:textId="2DACD420" w:rsidR="00BD4775" w:rsidRPr="00236985" w:rsidRDefault="00BD4775" w:rsidP="00BD4775">
      <w:pPr>
        <w:pStyle w:val="Akapitzlist"/>
        <w:spacing w:after="0"/>
        <w:ind w:left="851"/>
        <w:jc w:val="both"/>
        <w:rPr>
          <w:rFonts w:ascii="Times New Roman" w:hAnsi="Times New Roman" w:cs="Times New Roman"/>
          <w:b/>
          <w:sz w:val="24"/>
          <w:szCs w:val="24"/>
        </w:rPr>
      </w:pPr>
      <w:r w:rsidRPr="00236985">
        <w:rPr>
          <w:rFonts w:ascii="Times New Roman" w:hAnsi="Times New Roman" w:cs="Times New Roman"/>
          <w:sz w:val="24"/>
          <w:szCs w:val="24"/>
        </w:rPr>
        <w:t>Wzór wykazu robót stanowi</w:t>
      </w:r>
      <w:r w:rsidRPr="00236985">
        <w:rPr>
          <w:rFonts w:ascii="Times New Roman" w:hAnsi="Times New Roman" w:cs="Times New Roman"/>
          <w:b/>
          <w:sz w:val="24"/>
          <w:szCs w:val="24"/>
        </w:rPr>
        <w:t xml:space="preserve"> załącznik nr 6 do SWZ.</w:t>
      </w:r>
    </w:p>
    <w:p w14:paraId="1E8AB946" w14:textId="77777777" w:rsidR="00BD4775" w:rsidRPr="00236985" w:rsidRDefault="00BD4775" w:rsidP="00BD4775">
      <w:pPr>
        <w:pStyle w:val="Akapitzlist"/>
        <w:spacing w:after="0"/>
        <w:ind w:left="851"/>
        <w:jc w:val="both"/>
        <w:rPr>
          <w:rFonts w:ascii="Times New Roman" w:hAnsi="Times New Roman" w:cs="Times New Roman"/>
          <w:sz w:val="24"/>
          <w:szCs w:val="24"/>
        </w:rPr>
      </w:pPr>
      <w:r w:rsidRPr="00236985">
        <w:rPr>
          <w:rFonts w:ascii="Times New Roman" w:hAnsi="Times New Roman" w:cs="Times New Roman"/>
          <w:sz w:val="24"/>
          <w:szCs w:val="24"/>
        </w:rPr>
        <w:t>Ww. warunek może być spełniony przez jednego lub łącznie przez wszystkich Wykonawców wspólnie ubiegających się o udzielenie zamówienia.</w:t>
      </w:r>
    </w:p>
    <w:p w14:paraId="01121499" w14:textId="77777777" w:rsidR="00BD4775" w:rsidRPr="00236985" w:rsidRDefault="00BD4775" w:rsidP="00BD4775">
      <w:pPr>
        <w:pStyle w:val="Akapitzlist"/>
        <w:spacing w:after="0"/>
        <w:ind w:left="851"/>
        <w:jc w:val="both"/>
        <w:rPr>
          <w:rFonts w:ascii="Times New Roman" w:hAnsi="Times New Roman" w:cs="Times New Roman"/>
          <w:b/>
          <w:sz w:val="24"/>
          <w:szCs w:val="24"/>
        </w:rPr>
      </w:pPr>
    </w:p>
    <w:p w14:paraId="5AAA042C" w14:textId="18E67BA5" w:rsidR="00BD4775" w:rsidRPr="00236985" w:rsidRDefault="00BD4775" w:rsidP="00BD4775">
      <w:pPr>
        <w:pStyle w:val="Akapitzlist"/>
        <w:spacing w:after="0"/>
        <w:ind w:left="851"/>
        <w:jc w:val="both"/>
        <w:rPr>
          <w:rFonts w:ascii="Times New Roman" w:hAnsi="Times New Roman" w:cs="Times New Roman"/>
          <w:b/>
          <w:sz w:val="24"/>
          <w:szCs w:val="24"/>
          <w:u w:val="single"/>
        </w:rPr>
      </w:pPr>
      <w:r w:rsidRPr="00236985">
        <w:rPr>
          <w:rFonts w:ascii="Times New Roman" w:hAnsi="Times New Roman" w:cs="Times New Roman"/>
          <w:b/>
          <w:sz w:val="24"/>
          <w:szCs w:val="24"/>
          <w:u w:val="single"/>
        </w:rPr>
        <w:t>U</w:t>
      </w:r>
      <w:r w:rsidR="00320936" w:rsidRPr="00236985">
        <w:rPr>
          <w:rFonts w:ascii="Times New Roman" w:hAnsi="Times New Roman" w:cs="Times New Roman"/>
          <w:b/>
          <w:sz w:val="24"/>
          <w:szCs w:val="24"/>
          <w:u w:val="single"/>
        </w:rPr>
        <w:t>WAGA</w:t>
      </w:r>
      <w:r w:rsidRPr="00236985">
        <w:rPr>
          <w:rFonts w:ascii="Times New Roman" w:hAnsi="Times New Roman" w:cs="Times New Roman"/>
          <w:b/>
          <w:sz w:val="24"/>
          <w:szCs w:val="24"/>
          <w:u w:val="single"/>
        </w:rPr>
        <w:t>:</w:t>
      </w:r>
    </w:p>
    <w:p w14:paraId="3C10340C" w14:textId="5B13200F" w:rsidR="00086B4E" w:rsidRPr="00236985" w:rsidRDefault="00086B4E" w:rsidP="00BD4775">
      <w:pPr>
        <w:pStyle w:val="Akapitzlist"/>
        <w:spacing w:after="0"/>
        <w:ind w:left="851"/>
        <w:jc w:val="both"/>
        <w:rPr>
          <w:rFonts w:ascii="Times New Roman" w:hAnsi="Times New Roman" w:cs="Times New Roman"/>
          <w:sz w:val="24"/>
          <w:szCs w:val="24"/>
        </w:rPr>
      </w:pPr>
      <w:r w:rsidRPr="00236985">
        <w:rPr>
          <w:rFonts w:ascii="Times New Roman" w:hAnsi="Times New Roman" w:cs="Times New Roman"/>
          <w:sz w:val="24"/>
          <w:szCs w:val="24"/>
        </w:rPr>
        <w:t>W przypadku złożenia oferty częściowej na więcej niż jedną część Wykonawca musi spełnić powyższy warune</w:t>
      </w:r>
      <w:r w:rsidR="00DB0299" w:rsidRPr="00236985">
        <w:rPr>
          <w:rFonts w:ascii="Times New Roman" w:hAnsi="Times New Roman" w:cs="Times New Roman"/>
          <w:sz w:val="24"/>
          <w:szCs w:val="24"/>
        </w:rPr>
        <w:t>k dla każdej części osobno, tj. </w:t>
      </w:r>
      <w:r w:rsidRPr="00236985">
        <w:rPr>
          <w:rFonts w:ascii="Times New Roman" w:hAnsi="Times New Roman" w:cs="Times New Roman"/>
          <w:sz w:val="24"/>
          <w:szCs w:val="24"/>
        </w:rPr>
        <w:t>przy trzech czę</w:t>
      </w:r>
      <w:r w:rsidR="00BD4775" w:rsidRPr="00236985">
        <w:rPr>
          <w:rFonts w:ascii="Times New Roman" w:hAnsi="Times New Roman" w:cs="Times New Roman"/>
          <w:sz w:val="24"/>
          <w:szCs w:val="24"/>
        </w:rPr>
        <w:t>ściach na kwotę nie niższą niż 2</w:t>
      </w:r>
      <w:r w:rsidR="00236985" w:rsidRPr="00236985">
        <w:rPr>
          <w:rFonts w:ascii="Times New Roman" w:hAnsi="Times New Roman" w:cs="Times New Roman"/>
          <w:sz w:val="24"/>
          <w:szCs w:val="24"/>
        </w:rPr>
        <w:t>5</w:t>
      </w:r>
      <w:r w:rsidRPr="00236985">
        <w:rPr>
          <w:rFonts w:ascii="Times New Roman" w:hAnsi="Times New Roman" w:cs="Times New Roman"/>
          <w:sz w:val="24"/>
          <w:szCs w:val="24"/>
        </w:rPr>
        <w:t xml:space="preserve">0 000,00 zł brutto (słownie: </w:t>
      </w:r>
      <w:r w:rsidR="00BD4775" w:rsidRPr="00236985">
        <w:rPr>
          <w:rFonts w:ascii="Times New Roman" w:hAnsi="Times New Roman" w:cs="Times New Roman"/>
          <w:sz w:val="24"/>
          <w:szCs w:val="24"/>
        </w:rPr>
        <w:t>dwieście</w:t>
      </w:r>
      <w:r w:rsidRPr="00236985">
        <w:rPr>
          <w:rFonts w:ascii="Times New Roman" w:hAnsi="Times New Roman" w:cs="Times New Roman"/>
          <w:sz w:val="24"/>
          <w:szCs w:val="24"/>
        </w:rPr>
        <w:t xml:space="preserve"> tysięcy złotych i zero groszy).</w:t>
      </w:r>
    </w:p>
    <w:p w14:paraId="467B39B7" w14:textId="77777777" w:rsidR="00BD4775" w:rsidRDefault="00BD4775" w:rsidP="00BD4775">
      <w:pPr>
        <w:pStyle w:val="Akapitzlist"/>
        <w:spacing w:after="0"/>
        <w:ind w:left="851"/>
        <w:jc w:val="both"/>
        <w:rPr>
          <w:rFonts w:ascii="Times New Roman" w:hAnsi="Times New Roman" w:cs="Times New Roman"/>
          <w:b/>
          <w:sz w:val="24"/>
          <w:szCs w:val="24"/>
          <w:u w:val="single"/>
        </w:rPr>
      </w:pPr>
    </w:p>
    <w:p w14:paraId="0B2D6C5A" w14:textId="5D42A396" w:rsidR="00BD4775" w:rsidRPr="00BD4775" w:rsidRDefault="00BD4775" w:rsidP="00BD4775">
      <w:pPr>
        <w:pStyle w:val="Akapitzlist"/>
        <w:spacing w:after="0"/>
        <w:ind w:left="851"/>
        <w:jc w:val="both"/>
        <w:rPr>
          <w:rFonts w:ascii="Times New Roman" w:hAnsi="Times New Roman" w:cs="Times New Roman"/>
          <w:b/>
          <w:sz w:val="24"/>
          <w:szCs w:val="24"/>
          <w:u w:val="single"/>
        </w:rPr>
      </w:pPr>
      <w:r w:rsidRPr="00BD4775">
        <w:rPr>
          <w:rFonts w:ascii="Times New Roman" w:hAnsi="Times New Roman" w:cs="Times New Roman"/>
          <w:b/>
          <w:sz w:val="24"/>
          <w:szCs w:val="24"/>
          <w:u w:val="single"/>
        </w:rPr>
        <w:t>U</w:t>
      </w:r>
      <w:r w:rsidR="00320936" w:rsidRPr="00BD4775">
        <w:rPr>
          <w:rFonts w:ascii="Times New Roman" w:hAnsi="Times New Roman" w:cs="Times New Roman"/>
          <w:b/>
          <w:sz w:val="24"/>
          <w:szCs w:val="24"/>
          <w:u w:val="single"/>
        </w:rPr>
        <w:t>WAGA</w:t>
      </w:r>
      <w:r w:rsidRPr="00BD4775">
        <w:rPr>
          <w:rFonts w:ascii="Times New Roman" w:hAnsi="Times New Roman" w:cs="Times New Roman"/>
          <w:b/>
          <w:sz w:val="24"/>
          <w:szCs w:val="24"/>
          <w:u w:val="single"/>
        </w:rPr>
        <w:t>:</w:t>
      </w:r>
    </w:p>
    <w:p w14:paraId="68A274EF" w14:textId="77777777" w:rsidR="00BD4775" w:rsidRPr="00BD4775" w:rsidRDefault="00BD4775" w:rsidP="00BD4775">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Wykonawca składający ofertę na dwie lub więcej części musi wykazać wykonanie robót o podobnym zakresie o wartości nie mniejszej niż najwyższa określona przez Zamawiającego dla części, na które składa swoją ofertę.</w:t>
      </w:r>
    </w:p>
    <w:p w14:paraId="4D137A09" w14:textId="77777777" w:rsidR="00BD4775" w:rsidRPr="00BD4775" w:rsidRDefault="00BD4775" w:rsidP="00BD4775">
      <w:pPr>
        <w:spacing w:after="0"/>
        <w:jc w:val="both"/>
        <w:rPr>
          <w:rFonts w:ascii="Times New Roman" w:hAnsi="Times New Roman" w:cs="Times New Roman"/>
          <w:color w:val="FF0000"/>
          <w:sz w:val="24"/>
          <w:szCs w:val="24"/>
        </w:rPr>
      </w:pPr>
    </w:p>
    <w:p w14:paraId="62596520" w14:textId="68466FE4" w:rsidR="00DB0299" w:rsidRPr="00855097" w:rsidRDefault="00BD4775" w:rsidP="00642E6A">
      <w:pPr>
        <w:pStyle w:val="Akapitzlist"/>
        <w:numPr>
          <w:ilvl w:val="2"/>
          <w:numId w:val="43"/>
        </w:numPr>
        <w:spacing w:after="0"/>
        <w:ind w:left="851" w:hanging="425"/>
        <w:jc w:val="both"/>
        <w:rPr>
          <w:rFonts w:ascii="Times New Roman" w:hAnsi="Times New Roman" w:cs="Times New Roman"/>
          <w:sz w:val="24"/>
          <w:szCs w:val="24"/>
          <w:u w:val="single"/>
        </w:rPr>
      </w:pPr>
      <w:r w:rsidRPr="00855097">
        <w:rPr>
          <w:rFonts w:ascii="Times New Roman" w:hAnsi="Times New Roman" w:cs="Times New Roman"/>
          <w:sz w:val="24"/>
          <w:szCs w:val="24"/>
          <w:u w:val="single"/>
        </w:rPr>
        <w:t>zdolności zawodowej</w:t>
      </w:r>
      <w:r w:rsidR="001E1EBA" w:rsidRPr="00855097">
        <w:rPr>
          <w:rFonts w:ascii="Times New Roman" w:hAnsi="Times New Roman" w:cs="Times New Roman"/>
          <w:sz w:val="24"/>
          <w:szCs w:val="24"/>
          <w:u w:val="single"/>
        </w:rPr>
        <w:t>:</w:t>
      </w:r>
    </w:p>
    <w:p w14:paraId="1E301429" w14:textId="4C41DE86" w:rsidR="001E1EBA" w:rsidRPr="0003293C" w:rsidRDefault="001E1EBA" w:rsidP="001E1EBA">
      <w:pPr>
        <w:pStyle w:val="Akapitzlist"/>
        <w:spacing w:after="0"/>
        <w:ind w:left="851"/>
        <w:jc w:val="both"/>
        <w:rPr>
          <w:rFonts w:ascii="Times New Roman" w:hAnsi="Times New Roman" w:cs="Times New Roman"/>
          <w:sz w:val="24"/>
          <w:szCs w:val="24"/>
        </w:rPr>
      </w:pPr>
      <w:r w:rsidRPr="0003293C">
        <w:rPr>
          <w:rFonts w:ascii="Times New Roman" w:hAnsi="Times New Roman" w:cs="Times New Roman"/>
          <w:sz w:val="24"/>
          <w:szCs w:val="24"/>
        </w:rPr>
        <w:t>Warunek ten spełni Wykonawca, który dysponuje osob</w:t>
      </w:r>
      <w:r w:rsidR="00236985">
        <w:rPr>
          <w:rFonts w:ascii="Times New Roman" w:hAnsi="Times New Roman" w:cs="Times New Roman"/>
          <w:sz w:val="24"/>
          <w:szCs w:val="24"/>
        </w:rPr>
        <w:t>ami o wymaganych uprawnieniach</w:t>
      </w:r>
      <w:r w:rsidRPr="00236985">
        <w:rPr>
          <w:rFonts w:ascii="Times New Roman" w:hAnsi="Times New Roman" w:cs="Times New Roman"/>
          <w:sz w:val="24"/>
          <w:szCs w:val="24"/>
        </w:rPr>
        <w:t>:</w:t>
      </w:r>
    </w:p>
    <w:p w14:paraId="10BAB372" w14:textId="242B317A" w:rsidR="00E6680D" w:rsidRPr="0003293C" w:rsidRDefault="00320936" w:rsidP="002E1D0D">
      <w:pPr>
        <w:pStyle w:val="Akapitzlist"/>
        <w:numPr>
          <w:ilvl w:val="0"/>
          <w:numId w:val="66"/>
        </w:numPr>
        <w:spacing w:after="0"/>
        <w:ind w:left="1276" w:hanging="425"/>
        <w:jc w:val="both"/>
        <w:rPr>
          <w:rFonts w:ascii="Times New Roman" w:hAnsi="Times New Roman" w:cs="Times New Roman"/>
          <w:sz w:val="24"/>
          <w:szCs w:val="24"/>
        </w:rPr>
      </w:pPr>
      <w:r w:rsidRPr="0003293C">
        <w:rPr>
          <w:rFonts w:ascii="Times New Roman" w:hAnsi="Times New Roman" w:cs="Times New Roman"/>
          <w:sz w:val="24"/>
          <w:szCs w:val="24"/>
        </w:rPr>
        <w:t>co najmniej jedną osobę</w:t>
      </w:r>
      <w:r w:rsidR="001E1EBA" w:rsidRPr="0003293C">
        <w:rPr>
          <w:rFonts w:ascii="Times New Roman" w:hAnsi="Times New Roman" w:cs="Times New Roman"/>
          <w:sz w:val="24"/>
          <w:szCs w:val="24"/>
        </w:rPr>
        <w:t xml:space="preserve"> nadzorującą, pełniącą funkcję kierownika budowy posiadającą ważne uprawnienia budowlane do kierowania robotami budowlanymi w specjalności konstrukcyjno-budowlanej, wpisaną do właściwej izby inżynierów budownictwa, zgodnie z obowiązującymi przepisami</w:t>
      </w:r>
      <w:r w:rsidR="002E1D0D">
        <w:rPr>
          <w:rFonts w:ascii="Times New Roman" w:hAnsi="Times New Roman" w:cs="Times New Roman"/>
          <w:sz w:val="24"/>
          <w:szCs w:val="24"/>
        </w:rPr>
        <w:t>, która posiada</w:t>
      </w:r>
      <w:r w:rsidR="002E1D0D" w:rsidRPr="002E1D0D">
        <w:rPr>
          <w:rFonts w:ascii="Times New Roman" w:hAnsi="Times New Roman" w:cs="Times New Roman"/>
          <w:sz w:val="24"/>
          <w:szCs w:val="24"/>
        </w:rPr>
        <w:t xml:space="preserve"> poświadczenia bezpieczeństwa osobo</w:t>
      </w:r>
      <w:r w:rsidR="002E1D0D">
        <w:rPr>
          <w:rFonts w:ascii="Times New Roman" w:hAnsi="Times New Roman" w:cs="Times New Roman"/>
          <w:sz w:val="24"/>
          <w:szCs w:val="24"/>
        </w:rPr>
        <w:t>wego uprawniające do dostępu do </w:t>
      </w:r>
      <w:r w:rsidR="002E1D0D" w:rsidRPr="002E1D0D">
        <w:rPr>
          <w:rFonts w:ascii="Times New Roman" w:hAnsi="Times New Roman" w:cs="Times New Roman"/>
          <w:sz w:val="24"/>
          <w:szCs w:val="24"/>
        </w:rPr>
        <w:t xml:space="preserve">informacji niejawnych o klauzuli „POUFNE” wydane zgodnie z art. 23 i 29 ustawy z dnia 5 sierpnia 2010 r. o ochronie </w:t>
      </w:r>
      <w:r w:rsidR="002E1D0D">
        <w:rPr>
          <w:rFonts w:ascii="Times New Roman" w:hAnsi="Times New Roman" w:cs="Times New Roman"/>
          <w:sz w:val="24"/>
          <w:szCs w:val="24"/>
        </w:rPr>
        <w:t>informacji niejawnych (Dz. U. z </w:t>
      </w:r>
      <w:r w:rsidR="002E1D0D" w:rsidRPr="002E1D0D">
        <w:rPr>
          <w:rFonts w:ascii="Times New Roman" w:hAnsi="Times New Roman" w:cs="Times New Roman"/>
          <w:sz w:val="24"/>
          <w:szCs w:val="24"/>
        </w:rPr>
        <w:t>2019, poz. 742) oraz aktualne zaświadc</w:t>
      </w:r>
      <w:r w:rsidR="002E1D0D">
        <w:rPr>
          <w:rFonts w:ascii="Times New Roman" w:hAnsi="Times New Roman" w:cs="Times New Roman"/>
          <w:sz w:val="24"/>
          <w:szCs w:val="24"/>
        </w:rPr>
        <w:t>zenie o odbytym przeszkoleniu z </w:t>
      </w:r>
      <w:r w:rsidR="002E1D0D" w:rsidRPr="002E1D0D">
        <w:rPr>
          <w:rFonts w:ascii="Times New Roman" w:hAnsi="Times New Roman" w:cs="Times New Roman"/>
          <w:sz w:val="24"/>
          <w:szCs w:val="24"/>
        </w:rPr>
        <w:t>zakresu ochrony informacji niejawnych</w:t>
      </w:r>
      <w:r w:rsidR="001E1EBA" w:rsidRPr="0003293C">
        <w:rPr>
          <w:rFonts w:ascii="Times New Roman" w:hAnsi="Times New Roman" w:cs="Times New Roman"/>
          <w:sz w:val="24"/>
          <w:szCs w:val="24"/>
        </w:rPr>
        <w:t>,</w:t>
      </w:r>
    </w:p>
    <w:p w14:paraId="76DB6D45" w14:textId="136B4EC9" w:rsidR="00E6680D" w:rsidRPr="0003293C" w:rsidRDefault="00E6680D" w:rsidP="00E6680D">
      <w:pPr>
        <w:pStyle w:val="Akapitzlist"/>
        <w:numPr>
          <w:ilvl w:val="0"/>
          <w:numId w:val="66"/>
        </w:numPr>
        <w:spacing w:after="0"/>
        <w:ind w:left="1276" w:hanging="425"/>
        <w:jc w:val="both"/>
        <w:rPr>
          <w:rFonts w:ascii="Times New Roman" w:hAnsi="Times New Roman" w:cs="Times New Roman"/>
          <w:sz w:val="24"/>
          <w:szCs w:val="24"/>
        </w:rPr>
      </w:pPr>
      <w:r w:rsidRPr="0003293C">
        <w:rPr>
          <w:rFonts w:ascii="Times New Roman" w:hAnsi="Times New Roman" w:cs="Times New Roman"/>
          <w:sz w:val="24"/>
          <w:szCs w:val="24"/>
        </w:rPr>
        <w:t xml:space="preserve">co </w:t>
      </w:r>
      <w:r w:rsidR="001352E6" w:rsidRPr="0003293C">
        <w:rPr>
          <w:rFonts w:ascii="Times New Roman" w:hAnsi="Times New Roman" w:cs="Times New Roman"/>
          <w:sz w:val="24"/>
          <w:szCs w:val="24"/>
        </w:rPr>
        <w:t xml:space="preserve">najmniej </w:t>
      </w:r>
      <w:r w:rsidR="00E70D92" w:rsidRPr="0003293C">
        <w:rPr>
          <w:rFonts w:ascii="Times New Roman" w:hAnsi="Times New Roman" w:cs="Times New Roman"/>
          <w:sz w:val="24"/>
          <w:szCs w:val="24"/>
        </w:rPr>
        <w:t>jedną osobę wykonującą roboty elektryczne, posiadającą</w:t>
      </w:r>
      <w:r w:rsidR="000D3580" w:rsidRPr="0003293C">
        <w:rPr>
          <w:rFonts w:ascii="Times New Roman" w:hAnsi="Times New Roman" w:cs="Times New Roman"/>
          <w:sz w:val="24"/>
          <w:szCs w:val="24"/>
        </w:rPr>
        <w:t xml:space="preserve"> uprawnienia (świadectwo kwalifikacyjne) </w:t>
      </w:r>
      <w:r w:rsidR="00E70D92" w:rsidRPr="0003293C">
        <w:rPr>
          <w:rFonts w:ascii="Times New Roman" w:hAnsi="Times New Roman" w:cs="Times New Roman"/>
          <w:sz w:val="24"/>
          <w:szCs w:val="24"/>
        </w:rPr>
        <w:t>wydane przez Stowarzyszenie Elektryków Polskich, tj. posiadającą zaświadczenie kwalifikacyjne E, spełniające wymagania na stanowisku eksploatacji w zakresie montażowym;</w:t>
      </w:r>
    </w:p>
    <w:p w14:paraId="61F687B8" w14:textId="4FDD0EF6" w:rsidR="000D3580" w:rsidRPr="0003293C" w:rsidRDefault="00E70D92" w:rsidP="0003293C">
      <w:pPr>
        <w:pStyle w:val="Akapitzlist"/>
        <w:numPr>
          <w:ilvl w:val="0"/>
          <w:numId w:val="66"/>
        </w:numPr>
        <w:spacing w:after="0"/>
        <w:ind w:left="1276" w:hanging="425"/>
        <w:jc w:val="both"/>
        <w:rPr>
          <w:rFonts w:ascii="Times New Roman" w:hAnsi="Times New Roman" w:cs="Times New Roman"/>
          <w:color w:val="FF0000"/>
          <w:sz w:val="24"/>
          <w:szCs w:val="24"/>
        </w:rPr>
      </w:pPr>
      <w:r w:rsidRPr="0003293C">
        <w:rPr>
          <w:rFonts w:ascii="Times New Roman" w:hAnsi="Times New Roman" w:cs="Times New Roman"/>
          <w:sz w:val="24"/>
          <w:szCs w:val="24"/>
        </w:rPr>
        <w:t xml:space="preserve">co najmniej jedną osobę wykonującą roboty elektryczne, posiadającą uprawnienia (świadectwo kwalifikacyjne) wydane przez Stowarzyszenie Elektryków Polskich, tj. posiadającą zaświadczenie </w:t>
      </w:r>
      <w:r w:rsidRPr="00855097">
        <w:rPr>
          <w:rFonts w:ascii="Times New Roman" w:hAnsi="Times New Roman" w:cs="Times New Roman"/>
          <w:sz w:val="24"/>
          <w:szCs w:val="24"/>
        </w:rPr>
        <w:t>kwalifikacyjne D</w:t>
      </w:r>
      <w:r w:rsidR="0003293C" w:rsidRPr="00855097">
        <w:rPr>
          <w:rFonts w:ascii="Times New Roman" w:hAnsi="Times New Roman" w:cs="Times New Roman"/>
          <w:sz w:val="24"/>
          <w:szCs w:val="24"/>
        </w:rPr>
        <w:t>.</w:t>
      </w:r>
    </w:p>
    <w:p w14:paraId="59545197" w14:textId="25A14077" w:rsidR="00BD4775" w:rsidRPr="00BD4775" w:rsidRDefault="00BD4775" w:rsidP="00BD4775">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 xml:space="preserve">Wzór wykazu osób stanowią </w:t>
      </w:r>
      <w:r w:rsidRPr="00BD4775">
        <w:rPr>
          <w:rFonts w:ascii="Times New Roman" w:hAnsi="Times New Roman" w:cs="Times New Roman"/>
          <w:b/>
          <w:sz w:val="24"/>
          <w:szCs w:val="24"/>
        </w:rPr>
        <w:t>załączniki nr 7 do SWZ.</w:t>
      </w:r>
    </w:p>
    <w:p w14:paraId="12CB02BF" w14:textId="4528CE6A" w:rsidR="00BD4775" w:rsidRPr="00BD4775" w:rsidRDefault="00BD4775" w:rsidP="00BD4775">
      <w:pPr>
        <w:pStyle w:val="Akapitzlist"/>
        <w:spacing w:after="0"/>
        <w:ind w:left="851"/>
        <w:jc w:val="both"/>
        <w:rPr>
          <w:rFonts w:ascii="Times New Roman" w:hAnsi="Times New Roman" w:cs="Times New Roman"/>
          <w:sz w:val="24"/>
          <w:szCs w:val="24"/>
        </w:rPr>
      </w:pPr>
      <w:r>
        <w:rPr>
          <w:rFonts w:ascii="Times New Roman" w:hAnsi="Times New Roman" w:cs="Times New Roman"/>
          <w:sz w:val="24"/>
          <w:szCs w:val="24"/>
        </w:rPr>
        <w:t>W</w:t>
      </w:r>
      <w:r w:rsidRPr="00BD4775">
        <w:rPr>
          <w:rFonts w:ascii="Times New Roman" w:hAnsi="Times New Roman" w:cs="Times New Roman"/>
          <w:sz w:val="24"/>
          <w:szCs w:val="24"/>
        </w:rPr>
        <w:t>w</w:t>
      </w:r>
      <w:r>
        <w:rPr>
          <w:rFonts w:ascii="Times New Roman" w:hAnsi="Times New Roman" w:cs="Times New Roman"/>
          <w:sz w:val="24"/>
          <w:szCs w:val="24"/>
        </w:rPr>
        <w:t>.</w:t>
      </w:r>
      <w:r w:rsidRPr="00BD4775">
        <w:rPr>
          <w:rFonts w:ascii="Times New Roman" w:hAnsi="Times New Roman" w:cs="Times New Roman"/>
          <w:sz w:val="24"/>
          <w:szCs w:val="24"/>
        </w:rPr>
        <w:t xml:space="preserve"> warunek może być spełniony przez jednego lub łącznie przez wszystkich Wykonawców wspólnie ubiegających się o udzielenie zamówienia.</w:t>
      </w:r>
    </w:p>
    <w:p w14:paraId="11351AA7" w14:textId="586F4208" w:rsidR="00BD4775" w:rsidRPr="00BD4775" w:rsidRDefault="00BD4775" w:rsidP="00BD4775">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Osoba/osoby pełniąca  samodzielną funkcję techniczną w budownictwie muszą posiadać uprawnienia budowlane zgodnie z ustawą z dnia 7 lipca 199</w:t>
      </w:r>
      <w:r>
        <w:rPr>
          <w:rFonts w:ascii="Times New Roman" w:hAnsi="Times New Roman" w:cs="Times New Roman"/>
          <w:sz w:val="24"/>
          <w:szCs w:val="24"/>
        </w:rPr>
        <w:t>4 r. - Prawo budowlane</w:t>
      </w:r>
      <w:r w:rsidRPr="00BD4775">
        <w:rPr>
          <w:rFonts w:ascii="Times New Roman" w:hAnsi="Times New Roman" w:cs="Times New Roman"/>
          <w:sz w:val="24"/>
          <w:szCs w:val="24"/>
        </w:rPr>
        <w:t xml:space="preserve"> oraz rozporządzenie Ministra Inwestycji i Rozwoju z dnia 29 kwietnia 2019 r. w sprawie przygotowania zawodowego do wykonywania samodzielnych funkcji technicznych </w:t>
      </w:r>
      <w:r>
        <w:rPr>
          <w:rFonts w:ascii="Times New Roman" w:hAnsi="Times New Roman" w:cs="Times New Roman"/>
          <w:sz w:val="24"/>
          <w:szCs w:val="24"/>
        </w:rPr>
        <w:t>w budownictwie</w:t>
      </w:r>
      <w:r w:rsidRPr="00BD4775">
        <w:rPr>
          <w:rFonts w:ascii="Times New Roman" w:hAnsi="Times New Roman" w:cs="Times New Roman"/>
          <w:sz w:val="24"/>
          <w:szCs w:val="24"/>
        </w:rPr>
        <w:t xml:space="preserve"> lub odpowiadające  im ważne uprawnienia budowlane, które zostały wydane na podstawie wcześniej obowiązujących przepisów.</w:t>
      </w:r>
    </w:p>
    <w:p w14:paraId="3D4C3429" w14:textId="5D0B0010" w:rsidR="00BD4775" w:rsidRPr="00BD4775" w:rsidRDefault="00BD4775" w:rsidP="00BD4775">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Zgodnie z art. 12a ustawy 7 lipca 1994 r. - Prawo budowlane</w:t>
      </w:r>
      <w:r w:rsidR="00320936">
        <w:rPr>
          <w:rFonts w:ascii="Times New Roman" w:hAnsi="Times New Roman" w:cs="Times New Roman"/>
          <w:sz w:val="24"/>
          <w:szCs w:val="24"/>
        </w:rPr>
        <w:t xml:space="preserve"> (Dz. U. z 2020 r. poz. 1333, z późn. zm.)</w:t>
      </w:r>
      <w:r w:rsidRPr="00BD4775">
        <w:rPr>
          <w:rFonts w:ascii="Times New Roman" w:hAnsi="Times New Roman" w:cs="Times New Roman"/>
          <w:sz w:val="24"/>
          <w:szCs w:val="24"/>
        </w:rPr>
        <w:t xml:space="preserve"> samodzielne funkcje techniczne w budownictwie, określone w art. 12 ust. 1 mogą również wykonywać osoby, których odpowiednie kwalifikacje zawodowe zostały uznane na zasadach określonych w przepisach odrębnych.</w:t>
      </w:r>
    </w:p>
    <w:p w14:paraId="4AF26874" w14:textId="498A6B18" w:rsidR="00BD4775" w:rsidRPr="002E1D0D" w:rsidRDefault="00BD4775" w:rsidP="002E1D0D">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 xml:space="preserve">Regulacje odrębną stanowią przepisy ustawy z dnia 22 grudnia 2015 r. o zasadach uznania kwalifikacji zawodowych nabytych w państwach członkowskich Unii </w:t>
      </w:r>
      <w:r w:rsidR="00320936">
        <w:rPr>
          <w:rFonts w:ascii="Times New Roman" w:hAnsi="Times New Roman" w:cs="Times New Roman"/>
          <w:sz w:val="24"/>
          <w:szCs w:val="24"/>
        </w:rPr>
        <w:t>Europejskiej</w:t>
      </w:r>
      <w:r w:rsidRPr="00BD4775">
        <w:rPr>
          <w:rFonts w:ascii="Times New Roman" w:hAnsi="Times New Roman" w:cs="Times New Roman"/>
          <w:sz w:val="24"/>
          <w:szCs w:val="24"/>
        </w:rPr>
        <w:t>.</w:t>
      </w:r>
    </w:p>
    <w:p w14:paraId="1E4DF86E" w14:textId="6D185E1B" w:rsidR="00FB47FD" w:rsidRPr="00320936" w:rsidRDefault="00AA0BD7" w:rsidP="00642E6A">
      <w:pPr>
        <w:numPr>
          <w:ilvl w:val="0"/>
          <w:numId w:val="38"/>
        </w:numPr>
        <w:spacing w:after="0"/>
        <w:jc w:val="both"/>
        <w:rPr>
          <w:rFonts w:ascii="Times New Roman" w:eastAsia="Times New Roman" w:hAnsi="Times New Roman" w:cs="Times New Roman"/>
          <w:sz w:val="24"/>
          <w:szCs w:val="24"/>
          <w:lang w:val="x-none" w:eastAsia="x-none"/>
        </w:rPr>
      </w:pPr>
      <w:r w:rsidRPr="00320936">
        <w:rPr>
          <w:rFonts w:ascii="Times New Roman" w:eastAsia="Times New Roman" w:hAnsi="Times New Roman" w:cs="Times New Roman"/>
          <w:sz w:val="24"/>
          <w:szCs w:val="24"/>
          <w:lang w:val="x-none" w:eastAsia="x-none"/>
        </w:rPr>
        <w:t>Wykonawca może, w celu potwierdzenia spełniania warunków udziału w postępowaniu</w:t>
      </w:r>
      <w:r w:rsidR="00B031DE" w:rsidRPr="00320936">
        <w:rPr>
          <w:rFonts w:ascii="Times New Roman" w:eastAsia="Times New Roman" w:hAnsi="Times New Roman" w:cs="Times New Roman"/>
          <w:sz w:val="24"/>
          <w:szCs w:val="24"/>
          <w:lang w:val="x-none" w:eastAsia="x-none"/>
        </w:rPr>
        <w:t xml:space="preserve"> lub kryteriów selekcji</w:t>
      </w:r>
      <w:r w:rsidRPr="00320936">
        <w:rPr>
          <w:rFonts w:ascii="Times New Roman" w:eastAsia="Times New Roman" w:hAnsi="Times New Roman" w:cs="Times New Roman"/>
          <w:sz w:val="24"/>
          <w:szCs w:val="24"/>
          <w:lang w:val="x-none" w:eastAsia="x-none"/>
        </w:rPr>
        <w:t>, w</w:t>
      </w:r>
      <w:r w:rsidR="00DB0299" w:rsidRPr="00320936">
        <w:rPr>
          <w:rFonts w:ascii="Times New Roman" w:eastAsia="Times New Roman" w:hAnsi="Times New Roman" w:cs="Times New Roman"/>
          <w:sz w:val="24"/>
          <w:szCs w:val="24"/>
          <w:lang w:val="x-none" w:eastAsia="x-none"/>
        </w:rPr>
        <w:t xml:space="preserve"> </w:t>
      </w:r>
      <w:r w:rsidRPr="00320936">
        <w:rPr>
          <w:rFonts w:ascii="Times New Roman" w:eastAsia="Times New Roman" w:hAnsi="Times New Roman" w:cs="Times New Roman"/>
          <w:sz w:val="24"/>
          <w:szCs w:val="24"/>
          <w:lang w:val="x-none" w:eastAsia="x-none"/>
        </w:rPr>
        <w:t xml:space="preserve">stosownych sytuacjach oraz w odniesieniu do konkretnego zamówienia, lub jego części, polegać na zdolnościach technicznych lub zawodowych lub sytuacji finansowej lub ekonomicznej </w:t>
      </w:r>
      <w:r w:rsidR="00B031DE" w:rsidRPr="00320936">
        <w:rPr>
          <w:rFonts w:ascii="Times New Roman" w:eastAsia="Times New Roman" w:hAnsi="Times New Roman" w:cs="Times New Roman"/>
          <w:sz w:val="24"/>
          <w:szCs w:val="24"/>
          <w:lang w:val="x-none" w:eastAsia="x-none"/>
        </w:rPr>
        <w:t>podmiotów udostępniających zasoby</w:t>
      </w:r>
      <w:r w:rsidRPr="00320936">
        <w:rPr>
          <w:rFonts w:ascii="Times New Roman" w:eastAsia="Times New Roman" w:hAnsi="Times New Roman" w:cs="Times New Roman"/>
          <w:sz w:val="24"/>
          <w:szCs w:val="24"/>
          <w:lang w:val="x-none" w:eastAsia="x-none"/>
        </w:rPr>
        <w:t>, niezależnie od charakteru prawnego łączących go</w:t>
      </w:r>
      <w:r w:rsidR="00DB0299" w:rsidRPr="00320936">
        <w:rPr>
          <w:rFonts w:ascii="Times New Roman" w:eastAsia="Times New Roman" w:hAnsi="Times New Roman" w:cs="Times New Roman"/>
          <w:sz w:val="24"/>
          <w:szCs w:val="24"/>
          <w:lang w:val="x-none" w:eastAsia="x-none"/>
        </w:rPr>
        <w:t xml:space="preserve"> </w:t>
      </w:r>
      <w:r w:rsidRPr="00320936">
        <w:rPr>
          <w:rFonts w:ascii="Times New Roman" w:eastAsia="Times New Roman" w:hAnsi="Times New Roman" w:cs="Times New Roman"/>
          <w:sz w:val="24"/>
          <w:szCs w:val="24"/>
          <w:lang w:val="x-none" w:eastAsia="x-none"/>
        </w:rPr>
        <w:t>z</w:t>
      </w:r>
      <w:r w:rsidR="00DB0299" w:rsidRPr="00320936">
        <w:rPr>
          <w:rFonts w:ascii="Times New Roman" w:eastAsia="Times New Roman" w:hAnsi="Times New Roman" w:cs="Times New Roman"/>
          <w:sz w:val="24"/>
          <w:szCs w:val="24"/>
          <w:lang w:val="x-none" w:eastAsia="x-none"/>
        </w:rPr>
        <w:t xml:space="preserve"> </w:t>
      </w:r>
      <w:r w:rsidRPr="00320936">
        <w:rPr>
          <w:rFonts w:ascii="Times New Roman" w:eastAsia="Times New Roman" w:hAnsi="Times New Roman" w:cs="Times New Roman"/>
          <w:sz w:val="24"/>
          <w:szCs w:val="24"/>
          <w:lang w:val="x-none" w:eastAsia="x-none"/>
        </w:rPr>
        <w:t xml:space="preserve">nim stosunków prawnych. </w:t>
      </w:r>
    </w:p>
    <w:p w14:paraId="38933A1C" w14:textId="77777777" w:rsidR="00FB47FD" w:rsidRPr="00320936" w:rsidRDefault="00FB47FD" w:rsidP="00642E6A">
      <w:pPr>
        <w:numPr>
          <w:ilvl w:val="0"/>
          <w:numId w:val="38"/>
        </w:numPr>
        <w:spacing w:after="0"/>
        <w:jc w:val="both"/>
        <w:rPr>
          <w:rFonts w:ascii="Times New Roman" w:eastAsia="Times New Roman" w:hAnsi="Times New Roman" w:cs="Times New Roman"/>
          <w:sz w:val="24"/>
          <w:szCs w:val="24"/>
          <w:lang w:val="x-none" w:eastAsia="x-none"/>
        </w:rPr>
      </w:pPr>
      <w:r w:rsidRPr="00320936">
        <w:rPr>
          <w:rFonts w:ascii="Times New Roman" w:eastAsia="Times New Roman" w:hAnsi="Times New Roman" w:cs="Times New Roman"/>
          <w:sz w:val="24"/>
          <w:szCs w:val="24"/>
          <w:lang w:val="x-none" w:eastAsia="x-none"/>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29158C" w14:textId="7502CCF5" w:rsidR="00FB47FD" w:rsidRPr="00320936" w:rsidRDefault="00FB47FD" w:rsidP="00642E6A">
      <w:pPr>
        <w:numPr>
          <w:ilvl w:val="0"/>
          <w:numId w:val="38"/>
        </w:numPr>
        <w:spacing w:after="0"/>
        <w:jc w:val="both"/>
        <w:rPr>
          <w:rFonts w:ascii="Times New Roman" w:eastAsia="Times New Roman" w:hAnsi="Times New Roman" w:cs="Times New Roman"/>
          <w:sz w:val="24"/>
          <w:szCs w:val="24"/>
          <w:lang w:val="x-none" w:eastAsia="x-none"/>
        </w:rPr>
      </w:pPr>
      <w:r w:rsidRPr="00320936">
        <w:rPr>
          <w:rFonts w:ascii="Times New Roman" w:eastAsia="Times New Roman" w:hAnsi="Times New Roman" w:cs="Times New Roman"/>
          <w:sz w:val="24"/>
          <w:szCs w:val="24"/>
          <w:lang w:val="x-none" w:eastAsia="x-none"/>
        </w:rPr>
        <w:t>Zobowiązanie podmiotu udostępniającego zasoby ma potwierdzać, że stosunek łączący wykonawcę z podmiotami udostępniającymi zasoby gwarantuje rzeczywisty dostęp do tych zasobów oraz określa w szczególności:</w:t>
      </w:r>
    </w:p>
    <w:p w14:paraId="5A2C5960" w14:textId="2DB6FBDF" w:rsidR="00FB47FD" w:rsidRPr="00320936" w:rsidRDefault="00FB47FD" w:rsidP="00642E6A">
      <w:pPr>
        <w:pStyle w:val="Akapitzlist"/>
        <w:numPr>
          <w:ilvl w:val="2"/>
          <w:numId w:val="67"/>
        </w:numPr>
        <w:spacing w:after="0"/>
        <w:ind w:left="851" w:hanging="425"/>
        <w:jc w:val="both"/>
        <w:rPr>
          <w:rFonts w:ascii="Times New Roman" w:hAnsi="Times New Roman" w:cs="Times New Roman"/>
          <w:sz w:val="24"/>
          <w:szCs w:val="24"/>
        </w:rPr>
      </w:pPr>
      <w:r w:rsidRPr="00320936">
        <w:rPr>
          <w:rFonts w:ascii="Times New Roman" w:hAnsi="Times New Roman" w:cs="Times New Roman"/>
          <w:sz w:val="24"/>
          <w:szCs w:val="24"/>
        </w:rPr>
        <w:t>zakres dostępnych wykonawcy zasobów podmiotu udostępniającego zasoby;</w:t>
      </w:r>
    </w:p>
    <w:p w14:paraId="726D9695" w14:textId="481BEB42" w:rsidR="00FB47FD" w:rsidRPr="00320936" w:rsidRDefault="00FB47FD" w:rsidP="00642E6A">
      <w:pPr>
        <w:pStyle w:val="Akapitzlist"/>
        <w:numPr>
          <w:ilvl w:val="2"/>
          <w:numId w:val="67"/>
        </w:numPr>
        <w:spacing w:after="0"/>
        <w:ind w:left="851" w:hanging="425"/>
        <w:jc w:val="both"/>
        <w:rPr>
          <w:rFonts w:ascii="Times New Roman" w:hAnsi="Times New Roman" w:cs="Times New Roman"/>
          <w:sz w:val="24"/>
          <w:szCs w:val="24"/>
        </w:rPr>
      </w:pPr>
      <w:r w:rsidRPr="00320936">
        <w:rPr>
          <w:rFonts w:ascii="Times New Roman" w:hAnsi="Times New Roman" w:cs="Times New Roman"/>
          <w:sz w:val="24"/>
          <w:szCs w:val="24"/>
        </w:rPr>
        <w:t>sposób i okres udostępnienia wykonawcy i wykorzystania przez niego zasobów podmiotu udostępniającego te zasoby przy wykonywaniu zamówienia;</w:t>
      </w:r>
    </w:p>
    <w:p w14:paraId="2F619B06" w14:textId="6620FC39" w:rsidR="00105D20" w:rsidRPr="00320936" w:rsidRDefault="00FB47FD" w:rsidP="00642E6A">
      <w:pPr>
        <w:pStyle w:val="Akapitzlist"/>
        <w:numPr>
          <w:ilvl w:val="2"/>
          <w:numId w:val="67"/>
        </w:numPr>
        <w:spacing w:after="0"/>
        <w:ind w:left="851" w:hanging="425"/>
        <w:jc w:val="both"/>
        <w:rPr>
          <w:rFonts w:ascii="Times New Roman" w:hAnsi="Times New Roman" w:cs="Times New Roman"/>
          <w:sz w:val="24"/>
          <w:szCs w:val="24"/>
        </w:rPr>
      </w:pPr>
      <w:r w:rsidRPr="00320936">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372817" w14:textId="12BED59B" w:rsidR="004131CE" w:rsidRPr="00320936" w:rsidRDefault="004131CE" w:rsidP="00642E6A">
      <w:pPr>
        <w:numPr>
          <w:ilvl w:val="0"/>
          <w:numId w:val="38"/>
        </w:numPr>
        <w:spacing w:after="0"/>
        <w:jc w:val="both"/>
        <w:rPr>
          <w:rFonts w:ascii="Times New Roman" w:eastAsia="Times New Roman" w:hAnsi="Times New Roman" w:cs="Times New Roman"/>
          <w:sz w:val="24"/>
          <w:szCs w:val="24"/>
          <w:lang w:val="x-none" w:eastAsia="x-none"/>
        </w:rPr>
      </w:pPr>
      <w:r w:rsidRPr="00320936">
        <w:rPr>
          <w:rFonts w:ascii="Times New Roman" w:eastAsia="Times New Roman" w:hAnsi="Times New Roman" w:cs="Times New Roman"/>
          <w:b/>
          <w:sz w:val="24"/>
          <w:szCs w:val="24"/>
          <w:u w:val="single"/>
          <w:lang w:val="x-none" w:eastAsia="x-none"/>
        </w:rPr>
        <w:t>UWAGA:</w:t>
      </w:r>
      <w:r w:rsidRPr="00320936">
        <w:rPr>
          <w:rFonts w:ascii="Times New Roman" w:eastAsia="Times New Roman" w:hAnsi="Times New Roman" w:cs="Times New Roman"/>
          <w:sz w:val="24"/>
          <w:szCs w:val="24"/>
          <w:lang w:val="x-none" w:eastAsia="x-none"/>
        </w:rPr>
        <w:t xml:space="preserve"> Wykonawca zgodnie z art. 123 ustawy Pzp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320936" w:rsidRPr="00320936">
        <w:rPr>
          <w:rFonts w:ascii="Times New Roman" w:eastAsia="Times New Roman" w:hAnsi="Times New Roman" w:cs="Times New Roman"/>
          <w:sz w:val="24"/>
          <w:szCs w:val="24"/>
          <w:lang w:val="x-none" w:eastAsia="x-none"/>
        </w:rPr>
        <w:t>.</w:t>
      </w:r>
    </w:p>
    <w:p w14:paraId="458577DE" w14:textId="77777777" w:rsidR="00202B54" w:rsidRPr="00320936" w:rsidRDefault="00202B54" w:rsidP="00320936">
      <w:pPr>
        <w:pStyle w:val="Akapitzlist"/>
        <w:spacing w:before="26" w:after="0"/>
        <w:ind w:left="851"/>
        <w:jc w:val="center"/>
        <w:rPr>
          <w:rFonts w:ascii="Times New Roman" w:hAnsi="Times New Roman" w:cs="Times New Roman"/>
          <w:sz w:val="24"/>
          <w:szCs w:val="24"/>
        </w:rPr>
      </w:pPr>
    </w:p>
    <w:p w14:paraId="03C13C1E" w14:textId="77777777" w:rsidR="00236985" w:rsidRPr="00320936" w:rsidRDefault="00236985" w:rsidP="00320936">
      <w:pPr>
        <w:spacing w:after="0"/>
        <w:jc w:val="center"/>
        <w:rPr>
          <w:rFonts w:ascii="Times New Roman" w:eastAsia="Times New Roman" w:hAnsi="Times New Roman" w:cs="Times New Roman"/>
          <w:sz w:val="24"/>
          <w:szCs w:val="24"/>
          <w:lang w:eastAsia="pl-PL"/>
        </w:rPr>
      </w:pPr>
    </w:p>
    <w:p w14:paraId="22897CA1" w14:textId="10854636" w:rsidR="00AA0BD7" w:rsidRPr="000E00C1" w:rsidRDefault="00AA0BD7" w:rsidP="008859CB">
      <w:pPr>
        <w:spacing w:after="0"/>
        <w:jc w:val="center"/>
        <w:rPr>
          <w:rFonts w:ascii="Times New Roman" w:eastAsia="Times New Roman" w:hAnsi="Times New Roman" w:cs="Times New Roman"/>
          <w:sz w:val="24"/>
          <w:szCs w:val="24"/>
          <w:lang w:eastAsia="pl-PL"/>
        </w:rPr>
      </w:pPr>
      <w:r w:rsidRPr="000E00C1">
        <w:rPr>
          <w:rFonts w:ascii="Times New Roman" w:eastAsia="Times New Roman" w:hAnsi="Times New Roman" w:cs="Times New Roman"/>
          <w:sz w:val="24"/>
          <w:szCs w:val="24"/>
          <w:lang w:eastAsia="pl-PL"/>
        </w:rPr>
        <w:t>DZIAŁ VI - OPIS SPOSOBU PRZYGOTOWANIA OFERTY</w:t>
      </w:r>
    </w:p>
    <w:p w14:paraId="0F7EE164" w14:textId="73B54193" w:rsidR="00AA0BD7" w:rsidRPr="000E00C1" w:rsidRDefault="00AA0BD7" w:rsidP="008859CB">
      <w:pPr>
        <w:spacing w:after="0"/>
        <w:jc w:val="center"/>
        <w:rPr>
          <w:rFonts w:ascii="Times New Roman" w:eastAsia="Times New Roman" w:hAnsi="Times New Roman" w:cs="Times New Roman"/>
          <w:sz w:val="24"/>
          <w:szCs w:val="24"/>
          <w:lang w:eastAsia="pl-PL"/>
        </w:rPr>
      </w:pPr>
    </w:p>
    <w:p w14:paraId="0BA18C08" w14:textId="34BF42C9" w:rsidR="00947055" w:rsidRPr="000E00C1" w:rsidRDefault="00947055" w:rsidP="008859CB">
      <w:pPr>
        <w:spacing w:after="0"/>
        <w:jc w:val="center"/>
        <w:rPr>
          <w:rFonts w:ascii="Times New Roman" w:eastAsia="Times New Roman" w:hAnsi="Times New Roman" w:cs="Times New Roman"/>
          <w:sz w:val="24"/>
          <w:szCs w:val="24"/>
          <w:lang w:eastAsia="pl-PL"/>
        </w:rPr>
      </w:pPr>
      <w:r w:rsidRPr="000E00C1">
        <w:rPr>
          <w:rFonts w:ascii="Times New Roman" w:eastAsia="Times New Roman" w:hAnsi="Times New Roman" w:cs="Times New Roman"/>
          <w:sz w:val="24"/>
          <w:szCs w:val="24"/>
          <w:u w:val="single"/>
          <w:lang w:eastAsia="pl-PL"/>
        </w:rPr>
        <w:t>Rozdział I – Oferta</w:t>
      </w:r>
    </w:p>
    <w:p w14:paraId="5AB56D4E" w14:textId="77777777" w:rsidR="00947055" w:rsidRPr="000E00C1" w:rsidRDefault="00947055" w:rsidP="008859CB">
      <w:pPr>
        <w:spacing w:after="0"/>
        <w:jc w:val="center"/>
        <w:rPr>
          <w:rFonts w:ascii="Times New Roman" w:eastAsia="Times New Roman" w:hAnsi="Times New Roman" w:cs="Times New Roman"/>
          <w:sz w:val="24"/>
          <w:szCs w:val="24"/>
          <w:lang w:eastAsia="pl-PL"/>
        </w:rPr>
      </w:pPr>
    </w:p>
    <w:p w14:paraId="02DC2404" w14:textId="61DBEF32" w:rsidR="008939E6" w:rsidRPr="000E00C1" w:rsidRDefault="008939E6" w:rsidP="00642E6A">
      <w:pPr>
        <w:widowControl w:val="0"/>
        <w:numPr>
          <w:ilvl w:val="0"/>
          <w:numId w:val="32"/>
        </w:numPr>
        <w:spacing w:after="0"/>
        <w:ind w:left="426" w:hanging="426"/>
        <w:jc w:val="both"/>
        <w:rPr>
          <w:rFonts w:ascii="Times New Roman" w:hAnsi="Times New Roman" w:cs="Times New Roman"/>
          <w:sz w:val="24"/>
          <w:szCs w:val="24"/>
        </w:rPr>
      </w:pPr>
      <w:r w:rsidRPr="000E00C1">
        <w:rPr>
          <w:rFonts w:ascii="Times New Roman" w:hAnsi="Times New Roman" w:cs="Times New Roman"/>
          <w:sz w:val="24"/>
          <w:szCs w:val="24"/>
        </w:rPr>
        <w:t xml:space="preserve">Oferta musi być sporządzona w języku polskim, w postaci elektronicznej w formacie danych: .pdf, .doc, .docx, .rtf,.xps, .odt i opatrzona kwalifikowanym podpisem elektronicznym, podpisem zaufanym lub podpisem osobistym. </w:t>
      </w:r>
    </w:p>
    <w:p w14:paraId="55A726BF" w14:textId="783AD703" w:rsidR="00AA5A72" w:rsidRPr="000E00C1" w:rsidRDefault="008939E6" w:rsidP="00642E6A">
      <w:pPr>
        <w:widowControl w:val="0"/>
        <w:numPr>
          <w:ilvl w:val="0"/>
          <w:numId w:val="32"/>
        </w:numPr>
        <w:spacing w:after="0"/>
        <w:ind w:left="426" w:hanging="426"/>
        <w:jc w:val="both"/>
        <w:rPr>
          <w:rFonts w:ascii="Times New Roman" w:hAnsi="Times New Roman" w:cs="Times New Roman"/>
          <w:sz w:val="24"/>
          <w:szCs w:val="24"/>
        </w:rPr>
      </w:pPr>
      <w:r w:rsidRPr="000E00C1">
        <w:rPr>
          <w:rFonts w:ascii="Times New Roman" w:hAnsi="Times New Roman" w:cs="Times New Roman"/>
          <w:sz w:val="24"/>
          <w:szCs w:val="24"/>
        </w:rPr>
        <w:t xml:space="preserve">Jeżeli na ofertę składa się kilka dokumentów, Wykonawca powinien stworzyć folder, do którego przeniesie wszystkie dokumenty oferty. Następnie z tego folderu Wykonawca </w:t>
      </w:r>
      <w:r w:rsidR="00200D91" w:rsidRPr="000E00C1">
        <w:rPr>
          <w:rFonts w:ascii="Times New Roman" w:hAnsi="Times New Roman" w:cs="Times New Roman"/>
          <w:sz w:val="24"/>
          <w:szCs w:val="24"/>
        </w:rPr>
        <w:t xml:space="preserve">powinien </w:t>
      </w:r>
      <w:r w:rsidR="00247908" w:rsidRPr="000E00C1">
        <w:rPr>
          <w:rFonts w:ascii="Times New Roman" w:hAnsi="Times New Roman" w:cs="Times New Roman"/>
          <w:sz w:val="24"/>
          <w:szCs w:val="24"/>
        </w:rPr>
        <w:t>załad</w:t>
      </w:r>
      <w:r w:rsidR="00200D91" w:rsidRPr="000E00C1">
        <w:rPr>
          <w:rFonts w:ascii="Times New Roman" w:hAnsi="Times New Roman" w:cs="Times New Roman"/>
          <w:sz w:val="24"/>
          <w:szCs w:val="24"/>
        </w:rPr>
        <w:t>ować</w:t>
      </w:r>
      <w:r w:rsidR="00247908" w:rsidRPr="000E00C1">
        <w:rPr>
          <w:rFonts w:ascii="Times New Roman" w:hAnsi="Times New Roman" w:cs="Times New Roman"/>
          <w:sz w:val="24"/>
          <w:szCs w:val="24"/>
        </w:rPr>
        <w:t xml:space="preserve"> wszystkie pliki do platformy zakupowej </w:t>
      </w:r>
      <w:r w:rsidR="00200D91" w:rsidRPr="000E00C1">
        <w:rPr>
          <w:rFonts w:ascii="Times New Roman" w:hAnsi="Times New Roman" w:cs="Times New Roman"/>
          <w:sz w:val="24"/>
          <w:szCs w:val="24"/>
        </w:rPr>
        <w:t>pod adresem</w:t>
      </w:r>
      <w:r w:rsidR="00200D91" w:rsidRPr="000E00C1">
        <w:rPr>
          <w:rFonts w:ascii="Times New Roman" w:hAnsi="Times New Roman" w:cs="Times New Roman"/>
          <w:b/>
          <w:bCs/>
          <w:sz w:val="24"/>
          <w:szCs w:val="24"/>
        </w:rPr>
        <w:t xml:space="preserve"> </w:t>
      </w:r>
      <w:hyperlink r:id="rId13" w:history="1">
        <w:r w:rsidR="00200D91" w:rsidRPr="000E00C1">
          <w:rPr>
            <w:rStyle w:val="Hipercze"/>
            <w:rFonts w:ascii="Times New Roman" w:hAnsi="Times New Roman" w:cs="Times New Roman"/>
            <w:b/>
            <w:bCs/>
            <w:color w:val="auto"/>
            <w:sz w:val="24"/>
            <w:szCs w:val="24"/>
            <w:u w:val="none"/>
          </w:rPr>
          <w:t>https://platformazakupowa.pl/pn/grom</w:t>
        </w:r>
      </w:hyperlink>
      <w:r w:rsidR="00200D91" w:rsidRPr="000E00C1">
        <w:rPr>
          <w:rFonts w:ascii="Times New Roman" w:hAnsi="Times New Roman" w:cs="Times New Roman"/>
          <w:b/>
          <w:bCs/>
          <w:sz w:val="24"/>
          <w:szCs w:val="24"/>
        </w:rPr>
        <w:t xml:space="preserve">. </w:t>
      </w:r>
      <w:r w:rsidR="00247908" w:rsidRPr="000E00C1">
        <w:rPr>
          <w:rFonts w:ascii="Times New Roman" w:hAnsi="Times New Roman" w:cs="Times New Roman"/>
          <w:sz w:val="24"/>
          <w:szCs w:val="24"/>
        </w:rPr>
        <w:t xml:space="preserve">i </w:t>
      </w:r>
      <w:r w:rsidR="00200D91" w:rsidRPr="000E00C1">
        <w:rPr>
          <w:rFonts w:ascii="Times New Roman" w:hAnsi="Times New Roman" w:cs="Times New Roman"/>
          <w:sz w:val="24"/>
          <w:szCs w:val="24"/>
        </w:rPr>
        <w:t>kliknąć</w:t>
      </w:r>
      <w:r w:rsidR="00247908" w:rsidRPr="000E00C1">
        <w:rPr>
          <w:rFonts w:ascii="Times New Roman" w:hAnsi="Times New Roman" w:cs="Times New Roman"/>
          <w:sz w:val="24"/>
          <w:szCs w:val="24"/>
        </w:rPr>
        <w:t xml:space="preserve"> przycisk „Przejdź do podsumowania”.</w:t>
      </w:r>
      <w:r w:rsidR="00AA5A72" w:rsidRPr="000E00C1">
        <w:rPr>
          <w:rFonts w:ascii="Times New Roman" w:hAnsi="Times New Roman" w:cs="Times New Roman"/>
          <w:sz w:val="24"/>
          <w:szCs w:val="24"/>
        </w:rPr>
        <w:t xml:space="preserve"> </w:t>
      </w:r>
    </w:p>
    <w:p w14:paraId="00120B1E" w14:textId="567401CF" w:rsidR="00AA5A72" w:rsidRPr="000E00C1" w:rsidRDefault="00AA5A72" w:rsidP="00642E6A">
      <w:pPr>
        <w:widowControl w:val="0"/>
        <w:numPr>
          <w:ilvl w:val="0"/>
          <w:numId w:val="32"/>
        </w:numPr>
        <w:spacing w:after="0"/>
        <w:ind w:left="426" w:hanging="426"/>
        <w:jc w:val="both"/>
        <w:rPr>
          <w:rFonts w:ascii="Times New Roman" w:hAnsi="Times New Roman" w:cs="Times New Roman"/>
          <w:sz w:val="24"/>
          <w:szCs w:val="24"/>
        </w:rPr>
      </w:pPr>
      <w:r w:rsidRPr="000E00C1">
        <w:rPr>
          <w:rFonts w:ascii="Times New Roman" w:hAnsi="Times New Roman" w:cs="Times New Roman"/>
          <w:sz w:val="24"/>
          <w:szCs w:val="24"/>
        </w:rPr>
        <w:t xml:space="preserve">W procesie składania oferty za pośrednictwem platformy Wykonawca może złożyć podpis (kwalifikowany podpis elektroniczny, podpis zaufanym lub podpis osobisty) </w:t>
      </w:r>
      <w:r w:rsidR="003A39E8" w:rsidRPr="000E00C1">
        <w:rPr>
          <w:rFonts w:ascii="Times New Roman" w:hAnsi="Times New Roman" w:cs="Times New Roman"/>
          <w:sz w:val="24"/>
          <w:szCs w:val="24"/>
        </w:rPr>
        <w:t>w </w:t>
      </w:r>
      <w:r w:rsidRPr="000E00C1">
        <w:rPr>
          <w:rFonts w:ascii="Times New Roman" w:hAnsi="Times New Roman" w:cs="Times New Roman"/>
          <w:sz w:val="24"/>
          <w:szCs w:val="24"/>
        </w:rPr>
        <w:t xml:space="preserve">następujący sposób: </w:t>
      </w:r>
    </w:p>
    <w:p w14:paraId="4F413B57" w14:textId="77777777" w:rsidR="00AA5A72" w:rsidRPr="000E00C1" w:rsidRDefault="00AA5A72" w:rsidP="00642E6A">
      <w:pPr>
        <w:pStyle w:val="Akapitzlist"/>
        <w:widowControl w:val="0"/>
        <w:numPr>
          <w:ilvl w:val="1"/>
          <w:numId w:val="34"/>
        </w:numPr>
        <w:spacing w:after="0"/>
        <w:ind w:left="851" w:hanging="425"/>
        <w:jc w:val="both"/>
        <w:rPr>
          <w:rFonts w:ascii="Times New Roman" w:hAnsi="Times New Roman" w:cs="Times New Roman"/>
          <w:sz w:val="24"/>
          <w:szCs w:val="24"/>
        </w:rPr>
      </w:pPr>
      <w:r w:rsidRPr="000E00C1">
        <w:rPr>
          <w:rFonts w:ascii="Times New Roman" w:hAnsi="Times New Roman" w:cs="Times New Roman"/>
          <w:sz w:val="24"/>
          <w:szCs w:val="24"/>
        </w:rPr>
        <w:t>bezpośrednio na dokumencie przesłanym do Platformy lub/i;</w:t>
      </w:r>
    </w:p>
    <w:p w14:paraId="148E505A" w14:textId="77777777" w:rsidR="00AA5A72" w:rsidRPr="000E00C1" w:rsidRDefault="00AA5A72" w:rsidP="00642E6A">
      <w:pPr>
        <w:pStyle w:val="Akapitzlist"/>
        <w:widowControl w:val="0"/>
        <w:numPr>
          <w:ilvl w:val="1"/>
          <w:numId w:val="34"/>
        </w:numPr>
        <w:spacing w:after="0"/>
        <w:ind w:left="851" w:hanging="425"/>
        <w:jc w:val="both"/>
        <w:rPr>
          <w:rFonts w:ascii="Times New Roman" w:hAnsi="Times New Roman" w:cs="Times New Roman"/>
          <w:sz w:val="24"/>
          <w:szCs w:val="24"/>
        </w:rPr>
      </w:pPr>
      <w:r w:rsidRPr="000E00C1">
        <w:rPr>
          <w:rFonts w:ascii="Times New Roman" w:hAnsi="Times New Roman" w:cs="Times New Roman"/>
          <w:sz w:val="24"/>
          <w:szCs w:val="24"/>
        </w:rPr>
        <w:t>dla całego pakietu dokumentów w kroku 2 Formularza składania oferty (po kliknięciu w przycisk „Przejdź do podsumowania”.</w:t>
      </w:r>
    </w:p>
    <w:p w14:paraId="32AD4258" w14:textId="77777777" w:rsidR="00AA5A72" w:rsidRPr="000E00C1" w:rsidRDefault="00AA5A72" w:rsidP="00642E6A">
      <w:pPr>
        <w:widowControl w:val="0"/>
        <w:numPr>
          <w:ilvl w:val="0"/>
          <w:numId w:val="32"/>
        </w:numPr>
        <w:spacing w:after="0"/>
        <w:ind w:left="426" w:hanging="426"/>
        <w:jc w:val="both"/>
        <w:rPr>
          <w:rFonts w:ascii="Times New Roman" w:hAnsi="Times New Roman" w:cs="Times New Roman"/>
          <w:sz w:val="24"/>
          <w:szCs w:val="24"/>
        </w:rPr>
      </w:pPr>
      <w:r w:rsidRPr="000E00C1">
        <w:rPr>
          <w:rFonts w:ascii="Times New Roman" w:hAnsi="Times New Roman" w:cs="Times New Roman"/>
          <w:sz w:val="24"/>
          <w:szCs w:val="24"/>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14:paraId="0DCC79AD" w14:textId="19FBF356" w:rsidR="008939E6" w:rsidRPr="000E00C1" w:rsidRDefault="0099010B" w:rsidP="00642E6A">
      <w:pPr>
        <w:widowControl w:val="0"/>
        <w:numPr>
          <w:ilvl w:val="0"/>
          <w:numId w:val="32"/>
        </w:numPr>
        <w:spacing w:after="0"/>
        <w:ind w:left="426" w:hanging="426"/>
        <w:jc w:val="both"/>
        <w:rPr>
          <w:rFonts w:ascii="Times New Roman" w:hAnsi="Times New Roman" w:cs="Times New Roman"/>
          <w:sz w:val="24"/>
          <w:szCs w:val="24"/>
        </w:rPr>
      </w:pPr>
      <w:r w:rsidRPr="000E00C1">
        <w:rPr>
          <w:rFonts w:ascii="Times New Roman" w:hAnsi="Times New Roman" w:cs="Times New Roman"/>
          <w:sz w:val="24"/>
          <w:szCs w:val="24"/>
        </w:rPr>
        <w:t>Oferta musi zawierać w szczególności poniższe dokumenty</w:t>
      </w:r>
      <w:r w:rsidR="008939E6" w:rsidRPr="000E00C1">
        <w:rPr>
          <w:rFonts w:ascii="Times New Roman" w:hAnsi="Times New Roman" w:cs="Times New Roman"/>
          <w:sz w:val="24"/>
          <w:szCs w:val="24"/>
        </w:rPr>
        <w:t xml:space="preserve">: </w:t>
      </w:r>
    </w:p>
    <w:p w14:paraId="3AAFFC53" w14:textId="35983718" w:rsidR="00FD7F0F" w:rsidRPr="000E00C1" w:rsidRDefault="00AD67EA" w:rsidP="00642E6A">
      <w:pPr>
        <w:pStyle w:val="Akapitzlist"/>
        <w:numPr>
          <w:ilvl w:val="0"/>
          <w:numId w:val="17"/>
        </w:numPr>
        <w:tabs>
          <w:tab w:val="clear" w:pos="360"/>
        </w:tabs>
        <w:spacing w:after="0"/>
        <w:ind w:left="851" w:hanging="425"/>
        <w:jc w:val="both"/>
        <w:rPr>
          <w:rFonts w:ascii="Times New Roman" w:hAnsi="Times New Roman" w:cs="Times New Roman"/>
          <w:sz w:val="24"/>
          <w:szCs w:val="24"/>
        </w:rPr>
      </w:pPr>
      <w:r w:rsidRPr="000E00C1">
        <w:rPr>
          <w:rFonts w:ascii="Times New Roman" w:hAnsi="Times New Roman" w:cs="Times New Roman"/>
          <w:sz w:val="24"/>
          <w:szCs w:val="24"/>
        </w:rPr>
        <w:t>W</w:t>
      </w:r>
      <w:r w:rsidR="0099010B" w:rsidRPr="000E00C1">
        <w:rPr>
          <w:rFonts w:ascii="Times New Roman" w:hAnsi="Times New Roman" w:cs="Times New Roman"/>
          <w:sz w:val="24"/>
          <w:szCs w:val="24"/>
        </w:rPr>
        <w:t xml:space="preserve">ypełniony </w:t>
      </w:r>
      <w:r w:rsidR="0099010B" w:rsidRPr="000E00C1">
        <w:rPr>
          <w:rFonts w:ascii="Times New Roman" w:hAnsi="Times New Roman" w:cs="Times New Roman"/>
          <w:bCs/>
          <w:sz w:val="24"/>
          <w:szCs w:val="24"/>
        </w:rPr>
        <w:t>Formularza Oferty</w:t>
      </w:r>
      <w:r w:rsidR="0099010B" w:rsidRPr="000E00C1">
        <w:rPr>
          <w:rFonts w:ascii="Times New Roman" w:hAnsi="Times New Roman" w:cs="Times New Roman"/>
          <w:sz w:val="24"/>
          <w:szCs w:val="24"/>
        </w:rPr>
        <w:t xml:space="preserve"> </w:t>
      </w:r>
      <w:r w:rsidRPr="000E00C1">
        <w:rPr>
          <w:rFonts w:ascii="Times New Roman" w:hAnsi="Times New Roman" w:cs="Times New Roman"/>
          <w:sz w:val="24"/>
          <w:szCs w:val="24"/>
        </w:rPr>
        <w:t>(wzór załącznik nr 1</w:t>
      </w:r>
      <w:r w:rsidR="00DF5CFB">
        <w:rPr>
          <w:rFonts w:ascii="Times New Roman" w:hAnsi="Times New Roman" w:cs="Times New Roman"/>
          <w:sz w:val="24"/>
          <w:szCs w:val="24"/>
        </w:rPr>
        <w:t>.1.-1.4</w:t>
      </w:r>
      <w:r w:rsidR="00D37370" w:rsidRPr="000E00C1">
        <w:rPr>
          <w:rFonts w:ascii="Times New Roman" w:hAnsi="Times New Roman" w:cs="Times New Roman"/>
          <w:sz w:val="24"/>
          <w:szCs w:val="24"/>
        </w:rPr>
        <w:t>.</w:t>
      </w:r>
      <w:r w:rsidRPr="000E00C1">
        <w:rPr>
          <w:rFonts w:ascii="Times New Roman" w:hAnsi="Times New Roman" w:cs="Times New Roman"/>
          <w:sz w:val="24"/>
          <w:szCs w:val="24"/>
        </w:rPr>
        <w:t xml:space="preserve"> do SWZ).</w:t>
      </w:r>
    </w:p>
    <w:p w14:paraId="6BB741AD" w14:textId="6C978EE2" w:rsidR="004D535D" w:rsidRPr="000E00C1" w:rsidRDefault="0099010B" w:rsidP="00642E6A">
      <w:pPr>
        <w:pStyle w:val="Akapitzlist"/>
        <w:numPr>
          <w:ilvl w:val="0"/>
          <w:numId w:val="17"/>
        </w:numPr>
        <w:tabs>
          <w:tab w:val="clear" w:pos="360"/>
        </w:tabs>
        <w:spacing w:after="0"/>
        <w:ind w:left="851" w:hanging="425"/>
        <w:jc w:val="both"/>
        <w:rPr>
          <w:rFonts w:ascii="Times New Roman" w:hAnsi="Times New Roman" w:cs="Times New Roman"/>
          <w:sz w:val="24"/>
          <w:szCs w:val="24"/>
        </w:rPr>
      </w:pPr>
      <w:r w:rsidRPr="000E00C1">
        <w:rPr>
          <w:rFonts w:ascii="Times New Roman" w:hAnsi="Times New Roman" w:cs="Times New Roman"/>
          <w:bCs/>
          <w:sz w:val="24"/>
          <w:szCs w:val="24"/>
        </w:rPr>
        <w:t>Oświadczenie Wykonawcy o niepodleganiu wykluczeniu z postępowania</w:t>
      </w:r>
      <w:r w:rsidRPr="000E00C1">
        <w:rPr>
          <w:rFonts w:ascii="Times New Roman" w:hAnsi="Times New Roman" w:cs="Times New Roman"/>
          <w:sz w:val="24"/>
          <w:szCs w:val="24"/>
        </w:rPr>
        <w:t xml:space="preserve"> </w:t>
      </w:r>
      <w:r w:rsidR="004D535D" w:rsidRPr="000E00C1">
        <w:rPr>
          <w:rFonts w:ascii="Times New Roman" w:hAnsi="Times New Roman" w:cs="Times New Roman"/>
          <w:sz w:val="24"/>
          <w:szCs w:val="24"/>
        </w:rPr>
        <w:t>(</w:t>
      </w:r>
      <w:r w:rsidRPr="000E00C1">
        <w:rPr>
          <w:rFonts w:ascii="Times New Roman" w:hAnsi="Times New Roman" w:cs="Times New Roman"/>
          <w:sz w:val="24"/>
          <w:szCs w:val="24"/>
        </w:rPr>
        <w:t>wzór</w:t>
      </w:r>
      <w:r w:rsidR="00947055" w:rsidRPr="000E00C1">
        <w:rPr>
          <w:rFonts w:ascii="Times New Roman" w:hAnsi="Times New Roman" w:cs="Times New Roman"/>
          <w:sz w:val="24"/>
          <w:szCs w:val="24"/>
        </w:rPr>
        <w:t xml:space="preserve"> </w:t>
      </w:r>
      <w:r w:rsidR="00FA108C" w:rsidRPr="000E00C1">
        <w:rPr>
          <w:rFonts w:ascii="Times New Roman" w:hAnsi="Times New Roman" w:cs="Times New Roman"/>
          <w:sz w:val="24"/>
          <w:szCs w:val="24"/>
        </w:rPr>
        <w:t>załącznik nr 3</w:t>
      </w:r>
      <w:r w:rsidR="002E1D0D">
        <w:rPr>
          <w:rFonts w:ascii="Times New Roman" w:hAnsi="Times New Roman" w:cs="Times New Roman"/>
          <w:sz w:val="24"/>
          <w:szCs w:val="24"/>
        </w:rPr>
        <w:t xml:space="preserve"> oraz 3a</w:t>
      </w:r>
      <w:r w:rsidR="004D535D" w:rsidRPr="000E00C1">
        <w:rPr>
          <w:rFonts w:ascii="Times New Roman" w:hAnsi="Times New Roman" w:cs="Times New Roman"/>
          <w:sz w:val="24"/>
          <w:szCs w:val="24"/>
        </w:rPr>
        <w:t xml:space="preserve"> do SWZ)</w:t>
      </w:r>
      <w:r w:rsidRPr="000E00C1">
        <w:rPr>
          <w:rFonts w:ascii="Times New Roman" w:hAnsi="Times New Roman" w:cs="Times New Roman"/>
          <w:sz w:val="24"/>
          <w:szCs w:val="24"/>
        </w:rPr>
        <w:t>. W przypadku wspólnego ubiegania się o zamówienie przez Wykonawców, oświadczenie o niepoleg</w:t>
      </w:r>
      <w:r w:rsidR="004D535D" w:rsidRPr="000E00C1">
        <w:rPr>
          <w:rFonts w:ascii="Times New Roman" w:hAnsi="Times New Roman" w:cs="Times New Roman"/>
          <w:sz w:val="24"/>
          <w:szCs w:val="24"/>
        </w:rPr>
        <w:t>aniu wykluczeniu składa każdy z </w:t>
      </w:r>
      <w:r w:rsidRPr="000E00C1">
        <w:rPr>
          <w:rFonts w:ascii="Times New Roman" w:hAnsi="Times New Roman" w:cs="Times New Roman"/>
          <w:sz w:val="24"/>
          <w:szCs w:val="24"/>
        </w:rPr>
        <w:t>Wykonawców</w:t>
      </w:r>
      <w:r w:rsidR="004D535D" w:rsidRPr="000E00C1">
        <w:rPr>
          <w:rFonts w:ascii="Times New Roman" w:hAnsi="Times New Roman" w:cs="Times New Roman"/>
          <w:sz w:val="24"/>
          <w:szCs w:val="24"/>
        </w:rPr>
        <w:t>.</w:t>
      </w:r>
    </w:p>
    <w:p w14:paraId="4318304B" w14:textId="2D1D701C" w:rsidR="00D22BE1" w:rsidRPr="000E00C1" w:rsidRDefault="00D22BE1" w:rsidP="00642E6A">
      <w:pPr>
        <w:pStyle w:val="Akapitzlist"/>
        <w:numPr>
          <w:ilvl w:val="0"/>
          <w:numId w:val="17"/>
        </w:numPr>
        <w:tabs>
          <w:tab w:val="clear" w:pos="360"/>
        </w:tabs>
        <w:spacing w:after="0"/>
        <w:ind w:left="851" w:hanging="425"/>
        <w:jc w:val="both"/>
        <w:rPr>
          <w:rFonts w:ascii="Times New Roman" w:hAnsi="Times New Roman" w:cs="Times New Roman"/>
          <w:sz w:val="24"/>
          <w:szCs w:val="24"/>
        </w:rPr>
      </w:pPr>
      <w:r w:rsidRPr="000E00C1">
        <w:rPr>
          <w:rFonts w:ascii="Times New Roman" w:eastAsia="Times New Roman" w:hAnsi="Times New Roman" w:cs="Times New Roman"/>
          <w:sz w:val="24"/>
          <w:szCs w:val="24"/>
          <w:lang w:eastAsia="pl-PL"/>
        </w:rPr>
        <w:t xml:space="preserve">Oświadczenie </w:t>
      </w:r>
      <w:r w:rsidR="00947055" w:rsidRPr="000E00C1">
        <w:rPr>
          <w:rFonts w:ascii="Times New Roman" w:eastAsia="Times New Roman" w:hAnsi="Times New Roman" w:cs="Times New Roman"/>
          <w:sz w:val="24"/>
          <w:szCs w:val="24"/>
          <w:lang w:eastAsia="pl-PL"/>
        </w:rPr>
        <w:t>W</w:t>
      </w:r>
      <w:r w:rsidRPr="000E00C1">
        <w:rPr>
          <w:rFonts w:ascii="Times New Roman" w:eastAsia="Times New Roman" w:hAnsi="Times New Roman" w:cs="Times New Roman"/>
          <w:sz w:val="24"/>
          <w:szCs w:val="24"/>
          <w:lang w:eastAsia="pl-PL"/>
        </w:rPr>
        <w:t xml:space="preserve">ykonawcy dotyczące spełniania warunków udziału w postępowaniu </w:t>
      </w:r>
      <w:r w:rsidR="00FA108C" w:rsidRPr="000E00C1">
        <w:rPr>
          <w:rFonts w:ascii="Times New Roman" w:hAnsi="Times New Roman" w:cs="Times New Roman"/>
          <w:sz w:val="24"/>
          <w:szCs w:val="24"/>
        </w:rPr>
        <w:t>(wzór załącznik nr 4</w:t>
      </w:r>
      <w:r w:rsidR="004D535D" w:rsidRPr="000E00C1">
        <w:rPr>
          <w:rFonts w:ascii="Times New Roman" w:hAnsi="Times New Roman" w:cs="Times New Roman"/>
          <w:sz w:val="24"/>
          <w:szCs w:val="24"/>
        </w:rPr>
        <w:t xml:space="preserve"> do SWZ</w:t>
      </w:r>
      <w:r w:rsidR="00AD67EA" w:rsidRPr="000E00C1">
        <w:rPr>
          <w:rFonts w:ascii="Times New Roman" w:hAnsi="Times New Roman" w:cs="Times New Roman"/>
          <w:sz w:val="24"/>
          <w:szCs w:val="24"/>
        </w:rPr>
        <w:t>)</w:t>
      </w:r>
      <w:r w:rsidRPr="000E00C1">
        <w:rPr>
          <w:rFonts w:ascii="Times New Roman" w:eastAsia="Times New Roman" w:hAnsi="Times New Roman" w:cs="Times New Roman"/>
          <w:sz w:val="24"/>
          <w:szCs w:val="24"/>
          <w:lang w:eastAsia="pl-PL"/>
        </w:rPr>
        <w:t xml:space="preserve">. </w:t>
      </w:r>
      <w:r w:rsidR="00947055" w:rsidRPr="000E00C1">
        <w:rPr>
          <w:rFonts w:ascii="Times New Roman" w:hAnsi="Times New Roman" w:cs="Times New Roman"/>
          <w:sz w:val="24"/>
          <w:szCs w:val="24"/>
        </w:rPr>
        <w:t>W przypadku wspólnego ubiegania się o zamówienie przez Wykonawców,</w:t>
      </w:r>
      <w:r w:rsidR="00947055" w:rsidRPr="000E00C1">
        <w:rPr>
          <w:rFonts w:ascii="Times New Roman" w:eastAsia="Times New Roman" w:hAnsi="Times New Roman" w:cs="Times New Roman"/>
          <w:sz w:val="24"/>
          <w:szCs w:val="24"/>
          <w:lang w:eastAsia="pl-PL"/>
        </w:rPr>
        <w:t xml:space="preserve"> </w:t>
      </w:r>
      <w:r w:rsidRPr="000E00C1">
        <w:rPr>
          <w:rFonts w:ascii="Times New Roman" w:eastAsia="Times New Roman" w:hAnsi="Times New Roman" w:cs="Times New Roman"/>
          <w:sz w:val="24"/>
          <w:szCs w:val="24"/>
          <w:lang w:eastAsia="pl-PL"/>
        </w:rPr>
        <w:t>Wykonawcy składają oświadczenie wspólnie lub każdy samodzielnie w swoim zakresie.</w:t>
      </w:r>
    </w:p>
    <w:p w14:paraId="477029FD" w14:textId="5450ABBB" w:rsidR="00D22BE1" w:rsidRPr="000E00C1" w:rsidRDefault="0099010B" w:rsidP="00642E6A">
      <w:pPr>
        <w:pStyle w:val="Akapitzlist"/>
        <w:numPr>
          <w:ilvl w:val="0"/>
          <w:numId w:val="17"/>
        </w:numPr>
        <w:tabs>
          <w:tab w:val="clear" w:pos="360"/>
        </w:tabs>
        <w:spacing w:after="0"/>
        <w:ind w:left="851" w:hanging="425"/>
        <w:jc w:val="both"/>
        <w:rPr>
          <w:rFonts w:ascii="Times New Roman" w:hAnsi="Times New Roman" w:cs="Times New Roman"/>
          <w:sz w:val="24"/>
          <w:szCs w:val="24"/>
        </w:rPr>
      </w:pPr>
      <w:r w:rsidRPr="000E00C1">
        <w:rPr>
          <w:rFonts w:ascii="Times New Roman" w:hAnsi="Times New Roman" w:cs="Times New Roman"/>
          <w:b/>
          <w:sz w:val="24"/>
          <w:szCs w:val="24"/>
        </w:rPr>
        <w:t xml:space="preserve">Następujące </w:t>
      </w:r>
      <w:r w:rsidRPr="000E00C1">
        <w:rPr>
          <w:rFonts w:ascii="Times New Roman" w:hAnsi="Times New Roman" w:cs="Times New Roman"/>
          <w:b/>
          <w:bCs/>
          <w:sz w:val="24"/>
          <w:szCs w:val="24"/>
        </w:rPr>
        <w:t>przedmiotowe środki dowodowe</w:t>
      </w:r>
      <w:r w:rsidRPr="000E00C1">
        <w:rPr>
          <w:rFonts w:ascii="Times New Roman" w:hAnsi="Times New Roman" w:cs="Times New Roman"/>
          <w:sz w:val="24"/>
          <w:szCs w:val="24"/>
        </w:rPr>
        <w:t xml:space="preserve">: </w:t>
      </w:r>
      <w:r w:rsidR="004131CE" w:rsidRPr="000E00C1">
        <w:rPr>
          <w:rFonts w:ascii="Times New Roman" w:hAnsi="Times New Roman" w:cs="Times New Roman"/>
          <w:sz w:val="24"/>
          <w:szCs w:val="24"/>
        </w:rPr>
        <w:t>nie wymagane.</w:t>
      </w:r>
    </w:p>
    <w:p w14:paraId="7864A14F" w14:textId="4B329180" w:rsidR="008939E6" w:rsidRPr="000E00C1" w:rsidRDefault="008939E6" w:rsidP="00642E6A">
      <w:pPr>
        <w:pStyle w:val="Akapitzlist"/>
        <w:numPr>
          <w:ilvl w:val="0"/>
          <w:numId w:val="17"/>
        </w:numPr>
        <w:tabs>
          <w:tab w:val="clear" w:pos="360"/>
        </w:tabs>
        <w:spacing w:after="0"/>
        <w:ind w:left="851" w:hanging="425"/>
        <w:jc w:val="both"/>
        <w:rPr>
          <w:rFonts w:ascii="Times New Roman" w:hAnsi="Times New Roman" w:cs="Times New Roman"/>
          <w:sz w:val="24"/>
          <w:szCs w:val="24"/>
        </w:rPr>
      </w:pPr>
      <w:r w:rsidRPr="000E00C1">
        <w:rPr>
          <w:rFonts w:ascii="Times New Roman" w:hAnsi="Times New Roman" w:cs="Times New Roman"/>
          <w:sz w:val="24"/>
          <w:szCs w:val="24"/>
        </w:rPr>
        <w:t>Pełnomocnictwo upoważniające do złożenia oferty, o ile ofertę składa pełnomocnik</w:t>
      </w:r>
      <w:r w:rsidR="00180DFC" w:rsidRPr="000E00C1">
        <w:rPr>
          <w:rFonts w:ascii="Times New Roman" w:hAnsi="Times New Roman" w:cs="Times New Roman"/>
          <w:sz w:val="24"/>
          <w:szCs w:val="24"/>
        </w:rPr>
        <w:t>.</w:t>
      </w:r>
      <w:r w:rsidRPr="000E00C1">
        <w:rPr>
          <w:rFonts w:ascii="Times New Roman" w:hAnsi="Times New Roman" w:cs="Times New Roman"/>
          <w:sz w:val="24"/>
          <w:szCs w:val="24"/>
        </w:rPr>
        <w:t xml:space="preserve"> </w:t>
      </w:r>
    </w:p>
    <w:p w14:paraId="00947076" w14:textId="77777777" w:rsidR="004D535D" w:rsidRPr="000E00C1" w:rsidRDefault="008939E6" w:rsidP="00642E6A">
      <w:pPr>
        <w:pStyle w:val="Akapitzlist"/>
        <w:numPr>
          <w:ilvl w:val="0"/>
          <w:numId w:val="17"/>
        </w:numPr>
        <w:tabs>
          <w:tab w:val="clear" w:pos="360"/>
        </w:tabs>
        <w:spacing w:after="0"/>
        <w:ind w:left="851" w:hanging="425"/>
        <w:jc w:val="both"/>
        <w:rPr>
          <w:rFonts w:ascii="Times New Roman" w:hAnsi="Times New Roman" w:cs="Times New Roman"/>
          <w:sz w:val="24"/>
          <w:szCs w:val="24"/>
        </w:rPr>
      </w:pPr>
      <w:r w:rsidRPr="000E00C1">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r w:rsidR="00180DFC" w:rsidRPr="000E00C1">
        <w:rPr>
          <w:rFonts w:ascii="Times New Roman" w:hAnsi="Times New Roman" w:cs="Times New Roman"/>
          <w:sz w:val="24"/>
          <w:szCs w:val="24"/>
        </w:rPr>
        <w:t>.</w:t>
      </w:r>
    </w:p>
    <w:p w14:paraId="4754717A" w14:textId="297CDBF8" w:rsidR="00705AD9" w:rsidRPr="000E00C1" w:rsidRDefault="00705AD9" w:rsidP="00642E6A">
      <w:pPr>
        <w:pStyle w:val="Akapitzlist"/>
        <w:numPr>
          <w:ilvl w:val="0"/>
          <w:numId w:val="17"/>
        </w:numPr>
        <w:tabs>
          <w:tab w:val="clear" w:pos="360"/>
        </w:tabs>
        <w:spacing w:after="0"/>
        <w:ind w:left="851" w:hanging="425"/>
        <w:jc w:val="both"/>
        <w:rPr>
          <w:rFonts w:ascii="Times New Roman" w:hAnsi="Times New Roman" w:cs="Times New Roman"/>
          <w:sz w:val="24"/>
          <w:szCs w:val="24"/>
        </w:rPr>
      </w:pPr>
      <w:r w:rsidRPr="000E00C1">
        <w:rPr>
          <w:rFonts w:ascii="Times New Roman" w:hAnsi="Times New Roman" w:cs="Times New Roman"/>
          <w:bCs/>
          <w:sz w:val="24"/>
          <w:szCs w:val="24"/>
        </w:rPr>
        <w:t>Oświadczenie podwykonawcy o niepodleganiu wykluczeniu z postępowania, jeżeli podwykonawca będzie realizował część zamówienia</w:t>
      </w:r>
      <w:r w:rsidR="000E00C1" w:rsidRPr="000E00C1">
        <w:rPr>
          <w:rFonts w:ascii="Times New Roman" w:hAnsi="Times New Roman" w:cs="Times New Roman"/>
          <w:sz w:val="24"/>
          <w:szCs w:val="24"/>
        </w:rPr>
        <w:t xml:space="preserve"> (wzór załącznik nr 3</w:t>
      </w:r>
      <w:r w:rsidR="004D535D" w:rsidRPr="000E00C1">
        <w:rPr>
          <w:rFonts w:ascii="Times New Roman" w:hAnsi="Times New Roman" w:cs="Times New Roman"/>
          <w:sz w:val="24"/>
          <w:szCs w:val="24"/>
        </w:rPr>
        <w:t xml:space="preserve"> do SWZ).</w:t>
      </w:r>
    </w:p>
    <w:p w14:paraId="478D4E22" w14:textId="1E1544A8" w:rsidR="008939E6" w:rsidRPr="000E00C1" w:rsidRDefault="00855097" w:rsidP="00642E6A">
      <w:pPr>
        <w:pStyle w:val="Akapitzlist"/>
        <w:numPr>
          <w:ilvl w:val="0"/>
          <w:numId w:val="17"/>
        </w:numPr>
        <w:tabs>
          <w:tab w:val="clear" w:pos="360"/>
        </w:tabs>
        <w:spacing w:after="0"/>
        <w:ind w:left="851" w:hanging="425"/>
        <w:jc w:val="both"/>
        <w:rPr>
          <w:rFonts w:ascii="Times New Roman" w:hAnsi="Times New Roman" w:cs="Times New Roman"/>
          <w:sz w:val="24"/>
          <w:szCs w:val="24"/>
        </w:rPr>
      </w:pPr>
      <w:r>
        <w:rPr>
          <w:rFonts w:ascii="Times New Roman" w:hAnsi="Times New Roman" w:cs="Times New Roman"/>
          <w:sz w:val="24"/>
          <w:szCs w:val="24"/>
        </w:rPr>
        <w:t>Z</w:t>
      </w:r>
      <w:r w:rsidR="00180DFC" w:rsidRPr="000E00C1">
        <w:rPr>
          <w:rFonts w:ascii="Times New Roman" w:hAnsi="Times New Roman" w:cs="Times New Roman"/>
          <w:sz w:val="24"/>
          <w:szCs w:val="24"/>
        </w:rPr>
        <w:t xml:space="preserve">obowiązanie podmiotu trzeciego, </w:t>
      </w:r>
      <w:r w:rsidR="00B42875" w:rsidRPr="000E00C1">
        <w:rPr>
          <w:rFonts w:ascii="Times New Roman" w:hAnsi="Times New Roman" w:cs="Times New Roman"/>
          <w:sz w:val="24"/>
          <w:szCs w:val="24"/>
        </w:rPr>
        <w:t xml:space="preserve">jeśli </w:t>
      </w:r>
      <w:r w:rsidR="00B42875" w:rsidRPr="000E00C1">
        <w:rPr>
          <w:rFonts w:ascii="Times New Roman" w:hAnsi="Times New Roman" w:cs="Times New Roman"/>
          <w:sz w:val="24"/>
        </w:rPr>
        <w:t>Wykonawca polega na zdolnościach lub sytuacji podmiotów udostępniających zasoby</w:t>
      </w:r>
      <w:r w:rsidR="004D535D" w:rsidRPr="000E00C1">
        <w:rPr>
          <w:rFonts w:ascii="Times New Roman" w:hAnsi="Times New Roman" w:cs="Times New Roman"/>
          <w:sz w:val="24"/>
          <w:szCs w:val="24"/>
        </w:rPr>
        <w:t>.</w:t>
      </w:r>
    </w:p>
    <w:p w14:paraId="7F7A0B47" w14:textId="7F28B76E" w:rsidR="008939E6" w:rsidRPr="000E00C1" w:rsidRDefault="008939E6" w:rsidP="00642E6A">
      <w:pPr>
        <w:widowControl w:val="0"/>
        <w:numPr>
          <w:ilvl w:val="0"/>
          <w:numId w:val="32"/>
        </w:numPr>
        <w:spacing w:after="0"/>
        <w:ind w:left="426" w:hanging="426"/>
        <w:jc w:val="both"/>
        <w:rPr>
          <w:rFonts w:ascii="Times New Roman" w:hAnsi="Times New Roman" w:cs="Times New Roman"/>
          <w:sz w:val="24"/>
          <w:szCs w:val="24"/>
        </w:rPr>
      </w:pPr>
      <w:r w:rsidRPr="000E00C1">
        <w:rPr>
          <w:rFonts w:ascii="Times New Roman" w:hAnsi="Times New Roman" w:cs="Times New Roman"/>
          <w:sz w:val="24"/>
          <w:szCs w:val="24"/>
        </w:rPr>
        <w:t>Oferta</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oraz</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oświadczenie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o</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niepodleganiu</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wykluczeniu</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muszą</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być</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złożone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w</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oryginale.</w:t>
      </w:r>
    </w:p>
    <w:p w14:paraId="1334AC1E" w14:textId="798ACA74" w:rsidR="008939E6" w:rsidRPr="000E00C1" w:rsidRDefault="008939E6" w:rsidP="00642E6A">
      <w:pPr>
        <w:widowControl w:val="0"/>
        <w:numPr>
          <w:ilvl w:val="0"/>
          <w:numId w:val="32"/>
        </w:numPr>
        <w:spacing w:after="0"/>
        <w:ind w:left="426" w:hanging="426"/>
        <w:jc w:val="both"/>
        <w:rPr>
          <w:rFonts w:ascii="Times New Roman" w:hAnsi="Times New Roman" w:cs="Times New Roman"/>
          <w:sz w:val="24"/>
          <w:szCs w:val="24"/>
        </w:rPr>
      </w:pPr>
      <w:r w:rsidRPr="000E00C1">
        <w:rPr>
          <w:rFonts w:ascii="Times New Roman" w:hAnsi="Times New Roman" w:cs="Times New Roman"/>
          <w:sz w:val="24"/>
          <w:szCs w:val="24"/>
        </w:rPr>
        <w:t>Pełnomocnictwo</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do</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złożenia</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oferty</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musi</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być</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złożone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w</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oryginale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w</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takiej</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samej</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formie,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jak</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składana</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oferta</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(t.j.</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w</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formie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elektronicznej</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lub</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postaci</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elektronicznej</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opatrzonej</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podpisem</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zaufanym</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lub</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podpisem</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osobistym).</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Dopuszcza</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się</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także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złożenie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elektronicznej</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kopii</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(skanu)</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pełnomocnictwa</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sporządzonego</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uprzednio</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w</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formie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pisemnej,</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w</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formie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elektronicznego</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poświadczenia</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sporządzonego</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stosownie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do</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art.</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97</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§2</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ustawy</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z</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dnia</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14</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lutego</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1991</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r.</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w:t>
      </w:r>
      <w:r w:rsidR="00180DFC" w:rsidRPr="000E00C1">
        <w:rPr>
          <w:rFonts w:ascii="Times New Roman" w:hAnsi="Times New Roman" w:cs="Times New Roman"/>
          <w:sz w:val="24"/>
          <w:szCs w:val="24"/>
        </w:rPr>
        <w:t xml:space="preserve"> </w:t>
      </w:r>
      <w:r w:rsidRPr="000E00C1">
        <w:rPr>
          <w:rFonts w:ascii="Times New Roman" w:hAnsi="Times New Roman" w:cs="Times New Roman"/>
          <w:sz w:val="24"/>
          <w:szCs w:val="24"/>
        </w:rPr>
        <w:t>Prawo</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o</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notariacie,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które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to</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poświadczenie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notariusz</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opatruje</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kwalifikowanym</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podpisem</w:t>
      </w:r>
      <w:r w:rsidR="00FA0D1C" w:rsidRPr="000E00C1">
        <w:rPr>
          <w:rFonts w:ascii="Times New Roman" w:hAnsi="Times New Roman" w:cs="Times New Roman"/>
          <w:sz w:val="24"/>
          <w:szCs w:val="24"/>
        </w:rPr>
        <w:t xml:space="preserve"> </w:t>
      </w:r>
      <w:r w:rsidRPr="000E00C1">
        <w:rPr>
          <w:rFonts w:ascii="Times New Roman" w:hAnsi="Times New Roman" w:cs="Times New Roman"/>
          <w:sz w:val="24"/>
          <w:szCs w:val="24"/>
        </w:rPr>
        <w:t>elektronicznym,</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bądź</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też</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poprzez</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opatrzenie</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skanu</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pełnomocnictwa</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sporządzonego</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uprzednio</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w</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formie</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pisemnej</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kwalifikowanym</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podpisem,</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podpisem</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zaufanym</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lub</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podpisem</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osobistym</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mocodawcy.</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Elektroniczna</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kopia</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pełnomocnictwa</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nie</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może</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być</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uwierzytelniona</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przez</w:t>
      </w:r>
      <w:r w:rsidR="00DA7735" w:rsidRPr="000E00C1">
        <w:rPr>
          <w:rFonts w:ascii="Times New Roman" w:hAnsi="Times New Roman" w:cs="Times New Roman"/>
          <w:sz w:val="24"/>
          <w:szCs w:val="24"/>
        </w:rPr>
        <w:t xml:space="preserve"> </w:t>
      </w:r>
      <w:r w:rsidRPr="000E00C1">
        <w:rPr>
          <w:rFonts w:ascii="Times New Roman" w:hAnsi="Times New Roman" w:cs="Times New Roman"/>
          <w:sz w:val="24"/>
          <w:szCs w:val="24"/>
        </w:rPr>
        <w:t>upełnomocnionego.</w:t>
      </w:r>
    </w:p>
    <w:p w14:paraId="1339BAE0" w14:textId="77777777" w:rsidR="008D4B89" w:rsidRPr="000E00C1" w:rsidRDefault="008D4B89" w:rsidP="00642E6A">
      <w:pPr>
        <w:widowControl w:val="0"/>
        <w:numPr>
          <w:ilvl w:val="0"/>
          <w:numId w:val="32"/>
        </w:numPr>
        <w:spacing w:after="0"/>
        <w:ind w:left="426" w:hanging="426"/>
        <w:jc w:val="both"/>
        <w:rPr>
          <w:rFonts w:ascii="Times New Roman" w:eastAsia="Times New Roman" w:hAnsi="Times New Roman" w:cs="Times New Roman"/>
          <w:sz w:val="24"/>
          <w:szCs w:val="24"/>
          <w:lang w:eastAsia="pl-PL"/>
        </w:rPr>
      </w:pPr>
      <w:r w:rsidRPr="000E00C1">
        <w:rPr>
          <w:rFonts w:ascii="Times New Roman" w:hAnsi="Times New Roman" w:cs="Times New Roman"/>
          <w:sz w:val="24"/>
          <w:szCs w:val="24"/>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14:paraId="251E2457" w14:textId="77777777" w:rsidR="00180DFC" w:rsidRPr="000E00C1" w:rsidRDefault="00180DFC" w:rsidP="00642E6A">
      <w:pPr>
        <w:widowControl w:val="0"/>
        <w:numPr>
          <w:ilvl w:val="0"/>
          <w:numId w:val="32"/>
        </w:numPr>
        <w:spacing w:after="0"/>
        <w:ind w:left="426" w:hanging="426"/>
        <w:jc w:val="both"/>
        <w:rPr>
          <w:rFonts w:ascii="Times New Roman" w:hAnsi="Times New Roman" w:cs="Times New Roman"/>
          <w:sz w:val="24"/>
          <w:szCs w:val="24"/>
        </w:rPr>
      </w:pPr>
      <w:r w:rsidRPr="000E00C1">
        <w:rPr>
          <w:rFonts w:ascii="Times New Roman" w:hAnsi="Times New Roman" w:cs="Times New Roman"/>
          <w:sz w:val="24"/>
          <w:szCs w:val="24"/>
        </w:rPr>
        <w:t>Zamawiający zaleca ponumerowanie stron oferty.</w:t>
      </w:r>
    </w:p>
    <w:p w14:paraId="2DDF8747" w14:textId="123A073C" w:rsidR="00AA0BD7" w:rsidRPr="000E00C1" w:rsidRDefault="00CD1CEA" w:rsidP="00642E6A">
      <w:pPr>
        <w:widowControl w:val="0"/>
        <w:numPr>
          <w:ilvl w:val="0"/>
          <w:numId w:val="32"/>
        </w:numPr>
        <w:spacing w:after="0"/>
        <w:ind w:left="426" w:hanging="426"/>
        <w:jc w:val="both"/>
        <w:rPr>
          <w:rFonts w:ascii="Times New Roman" w:eastAsia="Times New Roman" w:hAnsi="Times New Roman" w:cs="Times New Roman"/>
          <w:sz w:val="24"/>
          <w:szCs w:val="24"/>
          <w:lang w:eastAsia="pl-PL"/>
        </w:rPr>
      </w:pPr>
      <w:r w:rsidRPr="000E00C1">
        <w:rPr>
          <w:rFonts w:ascii="Times New Roman"/>
          <w:sz w:val="24"/>
        </w:rPr>
        <w:t>Wszystkie dokumenty przedstawia si</w:t>
      </w:r>
      <w:r w:rsidRPr="000E00C1">
        <w:rPr>
          <w:rFonts w:ascii="Times New Roman"/>
          <w:sz w:val="24"/>
        </w:rPr>
        <w:t>ę</w:t>
      </w:r>
      <w:r w:rsidRPr="000E00C1">
        <w:rPr>
          <w:rFonts w:ascii="Times New Roman"/>
          <w:sz w:val="24"/>
        </w:rPr>
        <w:t xml:space="preserve"> w j</w:t>
      </w:r>
      <w:r w:rsidRPr="000E00C1">
        <w:rPr>
          <w:rFonts w:ascii="Times New Roman"/>
          <w:sz w:val="24"/>
        </w:rPr>
        <w:t>ę</w:t>
      </w:r>
      <w:r w:rsidRPr="000E00C1">
        <w:rPr>
          <w:rFonts w:ascii="Times New Roman"/>
          <w:sz w:val="24"/>
        </w:rPr>
        <w:t>zyku polskim, a je</w:t>
      </w:r>
      <w:r w:rsidRPr="000E00C1">
        <w:rPr>
          <w:rFonts w:ascii="Times New Roman"/>
          <w:sz w:val="24"/>
        </w:rPr>
        <w:t>ż</w:t>
      </w:r>
      <w:r w:rsidRPr="000E00C1">
        <w:rPr>
          <w:rFonts w:ascii="Times New Roman"/>
          <w:sz w:val="24"/>
        </w:rPr>
        <w:t>eli zosta</w:t>
      </w:r>
      <w:r w:rsidRPr="000E00C1">
        <w:rPr>
          <w:rFonts w:ascii="Times New Roman"/>
          <w:sz w:val="24"/>
        </w:rPr>
        <w:t>ł</w:t>
      </w:r>
      <w:r w:rsidRPr="000E00C1">
        <w:rPr>
          <w:rFonts w:ascii="Times New Roman"/>
          <w:sz w:val="24"/>
        </w:rPr>
        <w:t>y sporz</w:t>
      </w:r>
      <w:r w:rsidRPr="000E00C1">
        <w:rPr>
          <w:rFonts w:ascii="Times New Roman"/>
          <w:sz w:val="24"/>
        </w:rPr>
        <w:t>ą</w:t>
      </w:r>
      <w:r w:rsidR="00D37370" w:rsidRPr="000E00C1">
        <w:rPr>
          <w:rFonts w:ascii="Times New Roman"/>
          <w:sz w:val="24"/>
        </w:rPr>
        <w:t>dzone w</w:t>
      </w:r>
      <w:r w:rsidR="00D37370" w:rsidRPr="000E00C1">
        <w:rPr>
          <w:rFonts w:ascii="Times New Roman"/>
          <w:sz w:val="24"/>
        </w:rPr>
        <w:t> </w:t>
      </w:r>
      <w:r w:rsidRPr="000E00C1">
        <w:rPr>
          <w:rFonts w:ascii="Times New Roman" w:hAnsi="Times New Roman" w:cs="Times New Roman"/>
          <w:sz w:val="24"/>
        </w:rPr>
        <w:t>języku obcym</w:t>
      </w:r>
      <w:r w:rsidRPr="000E00C1">
        <w:rPr>
          <w:rFonts w:ascii="Times New Roman"/>
          <w:sz w:val="24"/>
        </w:rPr>
        <w:t xml:space="preserve">, </w:t>
      </w:r>
      <w:r w:rsidR="00FB32B9" w:rsidRPr="000E00C1">
        <w:rPr>
          <w:rFonts w:ascii="Times New Roman"/>
          <w:sz w:val="24"/>
        </w:rPr>
        <w:t>Wykonawca</w:t>
      </w:r>
      <w:r w:rsidRPr="000E00C1">
        <w:rPr>
          <w:rFonts w:ascii="Times New Roman"/>
          <w:sz w:val="24"/>
        </w:rPr>
        <w:t xml:space="preserve"> przedstawia ich t</w:t>
      </w:r>
      <w:r w:rsidRPr="000E00C1">
        <w:rPr>
          <w:rFonts w:ascii="Times New Roman"/>
          <w:sz w:val="24"/>
        </w:rPr>
        <w:t>ł</w:t>
      </w:r>
      <w:r w:rsidRPr="000E00C1">
        <w:rPr>
          <w:rFonts w:ascii="Times New Roman"/>
          <w:sz w:val="24"/>
        </w:rPr>
        <w:t>umaczenie na j</w:t>
      </w:r>
      <w:r w:rsidRPr="000E00C1">
        <w:rPr>
          <w:rFonts w:ascii="Times New Roman"/>
          <w:sz w:val="24"/>
        </w:rPr>
        <w:t>ę</w:t>
      </w:r>
      <w:r w:rsidRPr="000E00C1">
        <w:rPr>
          <w:rFonts w:ascii="Times New Roman"/>
          <w:sz w:val="24"/>
        </w:rPr>
        <w:t>zyk polski</w:t>
      </w:r>
      <w:r w:rsidR="00AA0BD7" w:rsidRPr="000E00C1">
        <w:rPr>
          <w:rFonts w:ascii="Times New Roman" w:eastAsia="Times New Roman" w:hAnsi="Times New Roman" w:cs="Times New Roman"/>
          <w:sz w:val="24"/>
          <w:szCs w:val="24"/>
          <w:lang w:eastAsia="pl-PL"/>
        </w:rPr>
        <w:t>. Zamawiający będzie opierał się na informacjach zawartych w dokumentach sporządzonych w języku polskim.</w:t>
      </w:r>
    </w:p>
    <w:p w14:paraId="13E8C1F0" w14:textId="0884FACB" w:rsidR="00FD7F0F" w:rsidRPr="000E00C1" w:rsidRDefault="00FD7F0F" w:rsidP="00642E6A">
      <w:pPr>
        <w:widowControl w:val="0"/>
        <w:numPr>
          <w:ilvl w:val="0"/>
          <w:numId w:val="32"/>
        </w:numPr>
        <w:spacing w:after="0"/>
        <w:ind w:left="426" w:hanging="426"/>
        <w:jc w:val="both"/>
        <w:rPr>
          <w:rFonts w:ascii="Times New Roman" w:eastAsia="Times New Roman" w:hAnsi="Times New Roman" w:cs="Times New Roman"/>
          <w:sz w:val="24"/>
          <w:szCs w:val="24"/>
          <w:lang w:eastAsia="pl-PL"/>
        </w:rPr>
      </w:pPr>
      <w:r w:rsidRPr="000E00C1">
        <w:rPr>
          <w:rFonts w:ascii="Times New Roman" w:hAnsi="Times New Roman" w:cs="Times New Roman"/>
          <w:sz w:val="24"/>
          <w:szCs w:val="24"/>
        </w:rPr>
        <w:t>W zakresie nieuregulowanym ustawą Pzp. lu</w:t>
      </w:r>
      <w:r w:rsidR="00D37370" w:rsidRPr="000E00C1">
        <w:rPr>
          <w:rFonts w:ascii="Times New Roman" w:hAnsi="Times New Roman" w:cs="Times New Roman"/>
          <w:sz w:val="24"/>
          <w:szCs w:val="24"/>
        </w:rPr>
        <w:t>b niniejszą SWZ do oświadczeń i </w:t>
      </w:r>
      <w:r w:rsidRPr="000E00C1">
        <w:rPr>
          <w:rFonts w:ascii="Times New Roman" w:hAnsi="Times New Roman" w:cs="Times New Roman"/>
          <w:sz w:val="24"/>
          <w:szCs w:val="24"/>
        </w:rPr>
        <w:t>dokumentów składanych przez Wykonawcę w p</w:t>
      </w:r>
      <w:r w:rsidR="000225ED">
        <w:rPr>
          <w:rFonts w:ascii="Times New Roman" w:hAnsi="Times New Roman" w:cs="Times New Roman"/>
          <w:sz w:val="24"/>
          <w:szCs w:val="24"/>
        </w:rPr>
        <w:t>ostępowaniu zastosowanie mają w </w:t>
      </w:r>
      <w:r w:rsidRPr="000E00C1">
        <w:rPr>
          <w:rFonts w:ascii="Times New Roman" w:hAnsi="Times New Roman" w:cs="Times New Roman"/>
          <w:sz w:val="24"/>
          <w:szCs w:val="24"/>
        </w:rPr>
        <w:t>szczególności przepisy rozporządzenia Ministra Rozwoju Pracy i Technologii z dnia</w:t>
      </w:r>
      <w:r w:rsidR="000225ED">
        <w:rPr>
          <w:rFonts w:ascii="Times New Roman" w:hAnsi="Times New Roman" w:cs="Times New Roman"/>
          <w:sz w:val="24"/>
          <w:szCs w:val="24"/>
        </w:rPr>
        <w:t xml:space="preserve"> 23 </w:t>
      </w:r>
      <w:r w:rsidRPr="000E00C1">
        <w:rPr>
          <w:rFonts w:ascii="Times New Roman" w:hAnsi="Times New Roman" w:cs="Times New Roman"/>
          <w:sz w:val="24"/>
          <w:szCs w:val="24"/>
        </w:rPr>
        <w:t>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14C62A2" w14:textId="77777777" w:rsidR="00675EDA" w:rsidRPr="00FA108C" w:rsidRDefault="00675EDA" w:rsidP="0022032B">
      <w:pPr>
        <w:widowControl w:val="0"/>
        <w:spacing w:after="0"/>
        <w:rPr>
          <w:rFonts w:ascii="Times New Roman" w:eastAsia="Times New Roman" w:hAnsi="Times New Roman" w:cs="Times New Roman"/>
          <w:sz w:val="24"/>
          <w:szCs w:val="24"/>
          <w:u w:val="single"/>
          <w:lang w:eastAsia="pl-PL"/>
        </w:rPr>
      </w:pPr>
    </w:p>
    <w:p w14:paraId="64572C3F" w14:textId="0D3D3CA6" w:rsidR="00947055" w:rsidRPr="00FA108C" w:rsidRDefault="00947055" w:rsidP="00947055">
      <w:pPr>
        <w:widowControl w:val="0"/>
        <w:spacing w:after="0"/>
        <w:ind w:left="426"/>
        <w:jc w:val="center"/>
        <w:rPr>
          <w:rFonts w:ascii="Times New Roman" w:eastAsia="Times New Roman" w:hAnsi="Times New Roman" w:cs="Times New Roman"/>
          <w:sz w:val="24"/>
          <w:szCs w:val="24"/>
          <w:u w:val="single"/>
          <w:lang w:eastAsia="pl-PL"/>
        </w:rPr>
      </w:pPr>
      <w:r w:rsidRPr="00FA108C">
        <w:rPr>
          <w:rFonts w:ascii="Times New Roman" w:eastAsia="Times New Roman" w:hAnsi="Times New Roman" w:cs="Times New Roman"/>
          <w:sz w:val="24"/>
          <w:szCs w:val="24"/>
          <w:u w:val="single"/>
          <w:lang w:eastAsia="pl-PL"/>
        </w:rPr>
        <w:t>Rozdział II – I</w:t>
      </w:r>
      <w:r w:rsidRPr="00FA108C">
        <w:rPr>
          <w:rFonts w:ascii="Times New Roman" w:hAnsi="Times New Roman" w:cs="Times New Roman"/>
          <w:bCs/>
          <w:sz w:val="24"/>
          <w:szCs w:val="24"/>
          <w:u w:val="single"/>
        </w:rPr>
        <w:t>nformacje stanowiące tajemnicę przedsiębiorstwa</w:t>
      </w:r>
    </w:p>
    <w:p w14:paraId="3C897872" w14:textId="77777777" w:rsidR="00947055" w:rsidRPr="00FA108C" w:rsidRDefault="00947055" w:rsidP="00947055">
      <w:pPr>
        <w:widowControl w:val="0"/>
        <w:spacing w:after="0"/>
        <w:ind w:left="426"/>
        <w:jc w:val="both"/>
        <w:rPr>
          <w:rFonts w:ascii="Times New Roman" w:eastAsia="Times New Roman" w:hAnsi="Times New Roman" w:cs="Times New Roman"/>
          <w:sz w:val="24"/>
          <w:szCs w:val="24"/>
          <w:lang w:eastAsia="pl-PL"/>
        </w:rPr>
      </w:pPr>
    </w:p>
    <w:p w14:paraId="560CEA6D" w14:textId="5B9B26FD" w:rsidR="00180DFC" w:rsidRPr="00FA108C" w:rsidRDefault="00180DFC" w:rsidP="00642E6A">
      <w:pPr>
        <w:widowControl w:val="0"/>
        <w:numPr>
          <w:ilvl w:val="0"/>
          <w:numId w:val="36"/>
        </w:numPr>
        <w:spacing w:after="0"/>
        <w:ind w:left="426" w:hanging="426"/>
        <w:jc w:val="both"/>
        <w:rPr>
          <w:rFonts w:ascii="Times New Roman" w:hAnsi="Times New Roman" w:cs="Times New Roman"/>
          <w:sz w:val="24"/>
          <w:szCs w:val="24"/>
        </w:rPr>
      </w:pPr>
      <w:r w:rsidRPr="00FA108C">
        <w:rPr>
          <w:rFonts w:ascii="Times New Roman" w:hAnsi="Times New Roman" w:cs="Times New Roman"/>
          <w:sz w:val="24"/>
          <w:szCs w:val="24"/>
        </w:rPr>
        <w:t xml:space="preserve">Wszelkie </w:t>
      </w:r>
      <w:r w:rsidRPr="00FA108C">
        <w:rPr>
          <w:rFonts w:ascii="Times New Roman" w:hAnsi="Times New Roman" w:cs="Times New Roman"/>
          <w:b/>
          <w:bCs/>
          <w:sz w:val="24"/>
          <w:szCs w:val="24"/>
        </w:rPr>
        <w:t>informacje stanowiące tajemnicę przedsiębiorstwa</w:t>
      </w:r>
      <w:r w:rsidR="004D535D" w:rsidRPr="00FA108C">
        <w:rPr>
          <w:rFonts w:ascii="Times New Roman" w:hAnsi="Times New Roman" w:cs="Times New Roman"/>
          <w:sz w:val="24"/>
          <w:szCs w:val="24"/>
        </w:rPr>
        <w:t xml:space="preserve"> w rozumieniu ustawy z </w:t>
      </w:r>
      <w:r w:rsidRPr="00FA108C">
        <w:rPr>
          <w:rFonts w:ascii="Times New Roman" w:hAnsi="Times New Roman" w:cs="Times New Roman"/>
          <w:sz w:val="24"/>
          <w:szCs w:val="24"/>
        </w:rPr>
        <w:t>dnia 16 kwietnia 1993 r. o zwalczaniu nieuczciwej kon</w:t>
      </w:r>
      <w:r w:rsidR="004D535D" w:rsidRPr="00FA108C">
        <w:rPr>
          <w:rFonts w:ascii="Times New Roman" w:hAnsi="Times New Roman" w:cs="Times New Roman"/>
          <w:sz w:val="24"/>
          <w:szCs w:val="24"/>
        </w:rPr>
        <w:t>kurencji (Dz. U. z 2019 r. poz. </w:t>
      </w:r>
      <w:r w:rsidRPr="00FA108C">
        <w:rPr>
          <w:rFonts w:ascii="Times New Roman" w:hAnsi="Times New Roman" w:cs="Times New Roman"/>
          <w:sz w:val="24"/>
          <w:szCs w:val="24"/>
        </w:rPr>
        <w:t xml:space="preserve">1010), które Wykonawca zastrzeże jako tajemnicę przedsiębiorstwa, </w:t>
      </w:r>
      <w:r w:rsidRPr="00FA108C">
        <w:rPr>
          <w:rFonts w:ascii="Times New Roman" w:hAnsi="Times New Roman" w:cs="Times New Roman"/>
          <w:b/>
          <w:bCs/>
          <w:sz w:val="24"/>
          <w:szCs w:val="24"/>
        </w:rPr>
        <w:t>powinny zostać złożone w osobnym pliku</w:t>
      </w:r>
      <w:r w:rsidRPr="00FA108C">
        <w:rPr>
          <w:rFonts w:ascii="Times New Roman" w:hAnsi="Times New Roman" w:cs="Times New Roman"/>
          <w:sz w:val="24"/>
          <w:szCs w:val="24"/>
        </w:rPr>
        <w:t xml:space="preserve"> wraz z jednoczesnym zaznaczeniem polecenia „Załącznik stanowiący tajemnicę przedsiębiorstwa”. Wyk</w:t>
      </w:r>
      <w:r w:rsidR="00AD67EA" w:rsidRPr="00FA108C">
        <w:rPr>
          <w:rFonts w:ascii="Times New Roman" w:hAnsi="Times New Roman" w:cs="Times New Roman"/>
          <w:sz w:val="24"/>
          <w:szCs w:val="24"/>
        </w:rPr>
        <w:t>onawca zobowiązany jest, wraz z </w:t>
      </w:r>
      <w:r w:rsidRPr="00FA108C">
        <w:rPr>
          <w:rFonts w:ascii="Times New Roman" w:hAnsi="Times New Roman" w:cs="Times New Roman"/>
          <w:sz w:val="24"/>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w:t>
      </w:r>
      <w:r w:rsidR="006769C4" w:rsidRPr="00FA108C">
        <w:rPr>
          <w:rFonts w:ascii="Times New Roman" w:hAnsi="Times New Roman" w:cs="Times New Roman"/>
          <w:sz w:val="24"/>
          <w:szCs w:val="24"/>
        </w:rPr>
        <w:t>stanowieniami art. 18 ust. 3 ustawy Pzp</w:t>
      </w:r>
      <w:r w:rsidRPr="00FA108C">
        <w:rPr>
          <w:rFonts w:ascii="Times New Roman" w:hAnsi="Times New Roman" w:cs="Times New Roman"/>
          <w:sz w:val="24"/>
          <w:szCs w:val="24"/>
        </w:rPr>
        <w:t xml:space="preserve">. </w:t>
      </w:r>
    </w:p>
    <w:p w14:paraId="6EFF5C86" w14:textId="1D369D99" w:rsidR="006F6BE3" w:rsidRPr="00FA108C" w:rsidRDefault="006F6BE3" w:rsidP="00642E6A">
      <w:pPr>
        <w:widowControl w:val="0"/>
        <w:numPr>
          <w:ilvl w:val="0"/>
          <w:numId w:val="36"/>
        </w:numPr>
        <w:spacing w:after="0"/>
        <w:ind w:left="426" w:hanging="426"/>
        <w:jc w:val="both"/>
        <w:rPr>
          <w:rFonts w:ascii="Times New Roman" w:hAnsi="Times New Roman" w:cs="Times New Roman"/>
          <w:sz w:val="24"/>
          <w:szCs w:val="24"/>
        </w:rPr>
      </w:pPr>
      <w:r w:rsidRPr="00FA108C">
        <w:rPr>
          <w:rFonts w:ascii="Times New Roman" w:eastAsia="Times New Roman" w:hAnsi="Times New Roman" w:cs="Times New Roman"/>
          <w:sz w:val="24"/>
          <w:szCs w:val="24"/>
          <w:lang w:eastAsia="pl-PL"/>
        </w:rPr>
        <w:t xml:space="preserve">Wykonawca wykazując tajemnicę przedsiębiorstwa zobowiązany jest złożyć </w:t>
      </w:r>
      <w:r w:rsidR="00AA5A72" w:rsidRPr="00FA108C">
        <w:rPr>
          <w:rFonts w:ascii="Times New Roman" w:eastAsia="Times New Roman" w:hAnsi="Times New Roman" w:cs="Times New Roman"/>
          <w:sz w:val="24"/>
          <w:szCs w:val="24"/>
          <w:lang w:eastAsia="pl-PL"/>
        </w:rPr>
        <w:t>uzasadnienie</w:t>
      </w:r>
      <w:r w:rsidRPr="00FA108C">
        <w:rPr>
          <w:rFonts w:ascii="Times New Roman" w:eastAsia="Times New Roman" w:hAnsi="Times New Roman" w:cs="Times New Roman"/>
          <w:sz w:val="24"/>
          <w:szCs w:val="24"/>
          <w:lang w:eastAsia="pl-PL"/>
        </w:rPr>
        <w:t xml:space="preserve"> dotyczące każdego elementu zastrze</w:t>
      </w:r>
      <w:r w:rsidR="000E00C1">
        <w:rPr>
          <w:rFonts w:ascii="Times New Roman" w:eastAsia="Times New Roman" w:hAnsi="Times New Roman" w:cs="Times New Roman"/>
          <w:sz w:val="24"/>
          <w:szCs w:val="24"/>
          <w:lang w:eastAsia="pl-PL"/>
        </w:rPr>
        <w:t>żonego podanego w informacji, w </w:t>
      </w:r>
      <w:r w:rsidRPr="00FA108C">
        <w:rPr>
          <w:rFonts w:ascii="Times New Roman" w:eastAsia="Times New Roman" w:hAnsi="Times New Roman" w:cs="Times New Roman"/>
          <w:sz w:val="24"/>
          <w:szCs w:val="24"/>
          <w:lang w:eastAsia="pl-PL"/>
        </w:rPr>
        <w:t>szczególności wskazania:</w:t>
      </w:r>
    </w:p>
    <w:p w14:paraId="558D793D" w14:textId="6C1BFA54" w:rsidR="006F6BE3" w:rsidRPr="00FA108C" w:rsidRDefault="006F6BE3" w:rsidP="00642E6A">
      <w:pPr>
        <w:numPr>
          <w:ilvl w:val="0"/>
          <w:numId w:val="33"/>
        </w:numPr>
        <w:spacing w:after="0"/>
        <w:ind w:left="851" w:hanging="425"/>
        <w:jc w:val="both"/>
        <w:rPr>
          <w:rFonts w:ascii="Times New Roman" w:eastAsia="Times New Roman" w:hAnsi="Times New Roman" w:cs="Times New Roman"/>
          <w:sz w:val="24"/>
          <w:szCs w:val="24"/>
          <w:lang w:eastAsia="pl-PL"/>
        </w:rPr>
      </w:pPr>
      <w:r w:rsidRPr="00FA108C">
        <w:rPr>
          <w:rFonts w:ascii="Times New Roman" w:eastAsia="Times New Roman" w:hAnsi="Times New Roman" w:cs="Times New Roman"/>
          <w:sz w:val="24"/>
          <w:szCs w:val="24"/>
          <w:lang w:eastAsia="pl-PL"/>
        </w:rPr>
        <w:t xml:space="preserve">jaki charakter mają zastrzeżone informacje, w szczególności określenie, czy są to informacje techniczne, technologiczne, organizacyjne przedsiębiorstwa lub inne informacje mające wartość gospodarczą dla wykonawcy w rozumieniu ustawy </w:t>
      </w:r>
      <w:r w:rsidR="000E00C1">
        <w:rPr>
          <w:rFonts w:ascii="Times New Roman" w:eastAsia="Times New Roman" w:hAnsi="Times New Roman" w:cs="Times New Roman"/>
          <w:sz w:val="24"/>
          <w:szCs w:val="24"/>
          <w:lang w:eastAsia="pl-PL"/>
        </w:rPr>
        <w:t>z 16 </w:t>
      </w:r>
      <w:r w:rsidR="00FC554F" w:rsidRPr="00FA108C">
        <w:rPr>
          <w:rFonts w:ascii="Times New Roman" w:eastAsia="Times New Roman" w:hAnsi="Times New Roman" w:cs="Times New Roman"/>
          <w:sz w:val="24"/>
          <w:szCs w:val="24"/>
          <w:lang w:eastAsia="pl-PL"/>
        </w:rPr>
        <w:t>kwietnia 1993</w:t>
      </w:r>
      <w:r w:rsidRPr="00FA108C">
        <w:rPr>
          <w:rFonts w:ascii="Times New Roman" w:eastAsia="Times New Roman" w:hAnsi="Times New Roman" w:cs="Times New Roman"/>
          <w:sz w:val="24"/>
          <w:szCs w:val="24"/>
          <w:lang w:eastAsia="pl-PL"/>
        </w:rPr>
        <w:t xml:space="preserve"> r. o zwalczaniu nieuczciwej </w:t>
      </w:r>
      <w:r w:rsidR="00FC554F" w:rsidRPr="00FA108C">
        <w:rPr>
          <w:rFonts w:ascii="Times New Roman" w:eastAsia="Times New Roman" w:hAnsi="Times New Roman" w:cs="Times New Roman"/>
          <w:sz w:val="24"/>
          <w:szCs w:val="24"/>
          <w:lang w:eastAsia="pl-PL"/>
        </w:rPr>
        <w:t>konkurencji.</w:t>
      </w:r>
    </w:p>
    <w:p w14:paraId="2F70FD0A" w14:textId="77777777" w:rsidR="006F6BE3" w:rsidRPr="00FA108C" w:rsidRDefault="006F6BE3" w:rsidP="00642E6A">
      <w:pPr>
        <w:numPr>
          <w:ilvl w:val="0"/>
          <w:numId w:val="33"/>
        </w:numPr>
        <w:spacing w:after="0"/>
        <w:ind w:left="851" w:hanging="425"/>
        <w:jc w:val="both"/>
        <w:rPr>
          <w:rFonts w:ascii="Times New Roman" w:eastAsia="Times New Roman" w:hAnsi="Times New Roman" w:cs="Times New Roman"/>
          <w:sz w:val="24"/>
          <w:szCs w:val="24"/>
          <w:lang w:eastAsia="pl-PL"/>
        </w:rPr>
      </w:pPr>
      <w:r w:rsidRPr="00FA108C">
        <w:rPr>
          <w:rFonts w:ascii="Times New Roman" w:eastAsia="Times New Roman" w:hAnsi="Times New Roman" w:cs="Times New Roman"/>
          <w:sz w:val="24"/>
          <w:szCs w:val="24"/>
          <w:lang w:eastAsia="pl-PL"/>
        </w:rPr>
        <w:t>jakie działania wykonawca podjął celem zachowania w poufności informacji, które zostały zastrzeżone,</w:t>
      </w:r>
    </w:p>
    <w:p w14:paraId="1CA84758" w14:textId="74F0941D" w:rsidR="006F6BE3" w:rsidRPr="00FA108C" w:rsidRDefault="006F6BE3" w:rsidP="00642E6A">
      <w:pPr>
        <w:numPr>
          <w:ilvl w:val="0"/>
          <w:numId w:val="33"/>
        </w:numPr>
        <w:spacing w:after="0"/>
        <w:ind w:left="851" w:hanging="425"/>
        <w:jc w:val="both"/>
        <w:rPr>
          <w:rFonts w:ascii="Times New Roman" w:eastAsia="Times New Roman" w:hAnsi="Times New Roman" w:cs="Times New Roman"/>
          <w:sz w:val="24"/>
          <w:szCs w:val="24"/>
          <w:lang w:eastAsia="pl-PL"/>
        </w:rPr>
      </w:pPr>
      <w:r w:rsidRPr="00FA108C">
        <w:rPr>
          <w:rFonts w:ascii="Times New Roman" w:eastAsia="Times New Roman" w:hAnsi="Times New Roman" w:cs="Times New Roman"/>
          <w:sz w:val="24"/>
          <w:szCs w:val="24"/>
          <w:lang w:eastAsia="pl-PL"/>
        </w:rPr>
        <w:t>jaką wartość przedstawiają dla wykonawcy informacje zastrzeżone jako tajemnica przedsiębiorstwa.</w:t>
      </w:r>
    </w:p>
    <w:p w14:paraId="4C6F20EF" w14:textId="5E4F492A" w:rsidR="00947055" w:rsidRPr="00B7271A" w:rsidRDefault="00947055" w:rsidP="00947055">
      <w:pPr>
        <w:spacing w:after="0"/>
        <w:jc w:val="both"/>
        <w:rPr>
          <w:rFonts w:ascii="Times New Roman" w:eastAsia="Times New Roman" w:hAnsi="Times New Roman" w:cs="Times New Roman"/>
          <w:color w:val="FF0000"/>
          <w:sz w:val="24"/>
          <w:szCs w:val="24"/>
          <w:lang w:eastAsia="pl-PL"/>
        </w:rPr>
      </w:pPr>
    </w:p>
    <w:p w14:paraId="558B6889" w14:textId="0443CFB2" w:rsidR="00947055" w:rsidRPr="000E00C1" w:rsidRDefault="00947055" w:rsidP="00947055">
      <w:pPr>
        <w:spacing w:after="0"/>
        <w:ind w:left="426"/>
        <w:contextualSpacing/>
        <w:jc w:val="center"/>
        <w:rPr>
          <w:rFonts w:ascii="Times New Roman" w:hAnsi="Times New Roman" w:cs="Times New Roman"/>
          <w:sz w:val="24"/>
          <w:szCs w:val="24"/>
        </w:rPr>
      </w:pPr>
      <w:r w:rsidRPr="000E00C1">
        <w:rPr>
          <w:rFonts w:ascii="Times New Roman" w:eastAsia="Times New Roman" w:hAnsi="Times New Roman" w:cs="Times New Roman"/>
          <w:sz w:val="24"/>
          <w:szCs w:val="24"/>
          <w:u w:val="single"/>
          <w:lang w:eastAsia="pl-PL"/>
        </w:rPr>
        <w:t>Rozdział III – Wspólne ubieganie się o zamówienie</w:t>
      </w:r>
    </w:p>
    <w:p w14:paraId="60363CDD" w14:textId="77777777" w:rsidR="00947055" w:rsidRPr="000E00C1" w:rsidRDefault="00947055" w:rsidP="00947055">
      <w:pPr>
        <w:spacing w:after="0"/>
        <w:rPr>
          <w:rFonts w:ascii="Times New Roman" w:eastAsia="Times New Roman" w:hAnsi="Times New Roman" w:cs="Times New Roman"/>
          <w:sz w:val="24"/>
          <w:szCs w:val="24"/>
          <w:lang w:eastAsia="pl-PL"/>
        </w:rPr>
      </w:pPr>
    </w:p>
    <w:p w14:paraId="1BC9D61C" w14:textId="77777777" w:rsidR="00947055" w:rsidRPr="000E00C1" w:rsidRDefault="00947055" w:rsidP="007868BF">
      <w:pPr>
        <w:numPr>
          <w:ilvl w:val="0"/>
          <w:numId w:val="7"/>
        </w:numPr>
        <w:spacing w:after="0"/>
        <w:ind w:left="426" w:hanging="426"/>
        <w:jc w:val="both"/>
        <w:rPr>
          <w:rFonts w:ascii="Times New Roman" w:eastAsia="Times New Roman" w:hAnsi="Times New Roman" w:cs="Times New Roman"/>
          <w:sz w:val="24"/>
          <w:szCs w:val="24"/>
          <w:lang w:eastAsia="pl-PL"/>
        </w:rPr>
      </w:pPr>
      <w:r w:rsidRPr="000E00C1">
        <w:rPr>
          <w:rFonts w:ascii="Times New Roman" w:eastAsia="Times New Roman" w:hAnsi="Times New Roman" w:cs="Times New Roman"/>
          <w:sz w:val="24"/>
          <w:szCs w:val="24"/>
          <w:lang w:eastAsia="pl-PL"/>
        </w:rPr>
        <w:t>Wykonawcy mogą wspólnie ubiegać się o zamówienie.</w:t>
      </w:r>
    </w:p>
    <w:p w14:paraId="2927B243" w14:textId="52A2DEF3" w:rsidR="00947055" w:rsidRPr="000E00C1" w:rsidRDefault="00947055" w:rsidP="007868BF">
      <w:pPr>
        <w:numPr>
          <w:ilvl w:val="0"/>
          <w:numId w:val="7"/>
        </w:numPr>
        <w:spacing w:after="0"/>
        <w:ind w:left="426" w:hanging="426"/>
        <w:jc w:val="both"/>
        <w:rPr>
          <w:rFonts w:ascii="Times New Roman" w:eastAsia="Times New Roman" w:hAnsi="Times New Roman" w:cs="Times New Roman"/>
          <w:sz w:val="24"/>
          <w:szCs w:val="24"/>
          <w:u w:val="single"/>
          <w:lang w:eastAsia="pl-PL"/>
        </w:rPr>
      </w:pPr>
      <w:r w:rsidRPr="000E00C1">
        <w:rPr>
          <w:rFonts w:ascii="Times New Roman" w:eastAsia="Times New Roman" w:hAnsi="Times New Roman" w:cs="Times New Roman"/>
          <w:sz w:val="24"/>
          <w:szCs w:val="24"/>
          <w:lang w:eastAsia="pl-PL"/>
        </w:rPr>
        <w:t xml:space="preserve">W przypadku, o którym mowa w ust. 1, Wykonawcy ustanawiają pełnomocnika i </w:t>
      </w:r>
      <w:r w:rsidR="00D37370" w:rsidRPr="000E00C1">
        <w:rPr>
          <w:rFonts w:ascii="Times New Roman" w:eastAsia="Times New Roman" w:hAnsi="Times New Roman" w:cs="Times New Roman"/>
          <w:b/>
          <w:sz w:val="24"/>
          <w:szCs w:val="24"/>
          <w:lang w:eastAsia="pl-PL"/>
        </w:rPr>
        <w:t>wraz z </w:t>
      </w:r>
      <w:r w:rsidRPr="000E00C1">
        <w:rPr>
          <w:rFonts w:ascii="Times New Roman" w:eastAsia="Times New Roman" w:hAnsi="Times New Roman" w:cs="Times New Roman"/>
          <w:b/>
          <w:sz w:val="24"/>
          <w:szCs w:val="24"/>
          <w:lang w:eastAsia="pl-PL"/>
        </w:rPr>
        <w:t>ofertą składają pełnomocnictwo</w:t>
      </w:r>
      <w:r w:rsidRPr="000E00C1">
        <w:rPr>
          <w:rFonts w:ascii="Times New Roman" w:eastAsia="Times New Roman" w:hAnsi="Times New Roman" w:cs="Times New Roman"/>
          <w:sz w:val="24"/>
          <w:szCs w:val="24"/>
          <w:lang w:eastAsia="pl-PL"/>
        </w:rPr>
        <w:t xml:space="preserve"> do reprezentowania ich w postępowaniu o udzielenie zamówienia albo reprezentowania w postępowaniu i zawarcia umowy w sprawie zamówienia publicznego. </w:t>
      </w:r>
      <w:r w:rsidRPr="000E00C1">
        <w:rPr>
          <w:rFonts w:ascii="Times New Roman" w:eastAsia="Calibri" w:hAnsi="Times New Roman" w:cs="Times New Roman"/>
          <w:sz w:val="24"/>
          <w:szCs w:val="24"/>
        </w:rPr>
        <w:t>Treść pełnomocnictwa musi jednoznacznie wskazywać czynności, do wykonywania których pełnomocnik jest upoważniony.</w:t>
      </w:r>
    </w:p>
    <w:p w14:paraId="72EE6FC1" w14:textId="77777777" w:rsidR="00947055" w:rsidRPr="000E00C1" w:rsidRDefault="00947055" w:rsidP="007868BF">
      <w:pPr>
        <w:numPr>
          <w:ilvl w:val="0"/>
          <w:numId w:val="7"/>
        </w:numPr>
        <w:spacing w:after="0"/>
        <w:ind w:left="426" w:hanging="426"/>
        <w:jc w:val="both"/>
        <w:rPr>
          <w:rFonts w:ascii="Times New Roman" w:eastAsia="Times New Roman" w:hAnsi="Times New Roman" w:cs="Times New Roman"/>
          <w:sz w:val="24"/>
          <w:szCs w:val="24"/>
          <w:lang w:eastAsia="pl-PL"/>
        </w:rPr>
      </w:pPr>
      <w:r w:rsidRPr="000E00C1">
        <w:rPr>
          <w:rFonts w:ascii="Times New Roman" w:eastAsia="Calibri" w:hAnsi="Times New Roman" w:cs="Times New Roman"/>
          <w:sz w:val="24"/>
          <w:szCs w:val="24"/>
        </w:rPr>
        <w:t>P</w:t>
      </w:r>
      <w:r w:rsidRPr="000E00C1">
        <w:rPr>
          <w:rFonts w:ascii="Times New Roman" w:eastAsia="Times New Roman" w:hAnsi="Times New Roman" w:cs="Times New Roman"/>
          <w:sz w:val="24"/>
          <w:szCs w:val="24"/>
          <w:lang w:eastAsia="pl-PL"/>
        </w:rPr>
        <w:t>rzepisy i zapisy zawarte w SWZ dotyczące Wykonawcy stosuje się odpowiednio do Wykonawców, o których mowa w ust. 1.</w:t>
      </w:r>
    </w:p>
    <w:p w14:paraId="09934F33" w14:textId="77777777" w:rsidR="00FC554F" w:rsidRPr="00B7271A" w:rsidRDefault="00FC554F" w:rsidP="008859CB">
      <w:pPr>
        <w:spacing w:after="0"/>
        <w:jc w:val="center"/>
        <w:rPr>
          <w:rFonts w:ascii="Times New Roman" w:eastAsia="Times New Roman" w:hAnsi="Times New Roman" w:cs="Times New Roman"/>
          <w:color w:val="FF0000"/>
          <w:sz w:val="24"/>
          <w:szCs w:val="24"/>
          <w:lang w:eastAsia="pl-PL"/>
        </w:rPr>
      </w:pPr>
    </w:p>
    <w:p w14:paraId="73521018" w14:textId="63E345FB" w:rsidR="00AA0BD7" w:rsidRPr="0022032B" w:rsidRDefault="00AA0BD7" w:rsidP="008859CB">
      <w:pPr>
        <w:spacing w:after="0"/>
        <w:jc w:val="center"/>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 xml:space="preserve">DZIAŁ VII - </w:t>
      </w:r>
      <w:r w:rsidR="00DA7735" w:rsidRPr="0022032B">
        <w:rPr>
          <w:rFonts w:ascii="Times New Roman" w:eastAsia="Times New Roman" w:hAnsi="Times New Roman" w:cs="Times New Roman"/>
          <w:sz w:val="24"/>
          <w:szCs w:val="24"/>
          <w:lang w:eastAsia="pl-PL"/>
        </w:rPr>
        <w:t>SPOSÓB</w:t>
      </w:r>
      <w:r w:rsidRPr="0022032B">
        <w:rPr>
          <w:rFonts w:ascii="Times New Roman" w:eastAsia="Times New Roman" w:hAnsi="Times New Roman" w:cs="Times New Roman"/>
          <w:sz w:val="24"/>
          <w:szCs w:val="24"/>
          <w:lang w:eastAsia="pl-PL"/>
        </w:rPr>
        <w:t xml:space="preserve"> ORAZ TERMIN SKŁADANIA OFERT</w:t>
      </w:r>
    </w:p>
    <w:p w14:paraId="2E406E3E" w14:textId="77777777" w:rsidR="00AA0BD7" w:rsidRPr="0022032B" w:rsidRDefault="00AA0BD7" w:rsidP="008859CB">
      <w:pPr>
        <w:spacing w:after="0"/>
        <w:jc w:val="center"/>
        <w:rPr>
          <w:rFonts w:ascii="Times New Roman" w:eastAsia="Times New Roman" w:hAnsi="Times New Roman" w:cs="Times New Roman"/>
          <w:sz w:val="24"/>
          <w:szCs w:val="24"/>
          <w:lang w:eastAsia="pl-PL"/>
        </w:rPr>
      </w:pPr>
    </w:p>
    <w:p w14:paraId="6328DEF0" w14:textId="481212E6" w:rsidR="00DA0C93" w:rsidRPr="0022032B" w:rsidRDefault="00200D91" w:rsidP="007868BF">
      <w:pPr>
        <w:pStyle w:val="Akapitzlist"/>
        <w:numPr>
          <w:ilvl w:val="0"/>
          <w:numId w:val="8"/>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Wykonawca sk</w:t>
      </w:r>
      <w:r w:rsidR="00D1288B" w:rsidRPr="0022032B">
        <w:rPr>
          <w:rFonts w:ascii="Times New Roman" w:hAnsi="Times New Roman" w:cs="Times New Roman"/>
          <w:sz w:val="24"/>
          <w:szCs w:val="24"/>
        </w:rPr>
        <w:t xml:space="preserve">łada ofertę wraz z </w:t>
      </w:r>
      <w:r w:rsidRPr="0022032B">
        <w:rPr>
          <w:rFonts w:ascii="Times New Roman" w:hAnsi="Times New Roman" w:cs="Times New Roman"/>
          <w:sz w:val="24"/>
          <w:szCs w:val="24"/>
        </w:rPr>
        <w:t xml:space="preserve">załącznikami za pośrednictwem platformy zakupowej pod adresem: </w:t>
      </w:r>
      <w:hyperlink r:id="rId14" w:history="1">
        <w:r w:rsidRPr="0003293C">
          <w:rPr>
            <w:rStyle w:val="Hipercze"/>
            <w:rFonts w:ascii="Times New Roman" w:hAnsi="Times New Roman" w:cs="Times New Roman"/>
            <w:b/>
            <w:bCs/>
            <w:color w:val="auto"/>
            <w:sz w:val="24"/>
            <w:szCs w:val="24"/>
            <w:u w:val="none"/>
          </w:rPr>
          <w:t>https://platformazakupowa.pl/pn/grom</w:t>
        </w:r>
      </w:hyperlink>
      <w:r w:rsidRPr="0003293C">
        <w:rPr>
          <w:rFonts w:ascii="Times New Roman" w:hAnsi="Times New Roman" w:cs="Times New Roman"/>
          <w:b/>
          <w:bCs/>
          <w:sz w:val="24"/>
          <w:szCs w:val="24"/>
        </w:rPr>
        <w:t xml:space="preserve">. </w:t>
      </w:r>
      <w:r w:rsidR="00DA0C93" w:rsidRPr="0003293C">
        <w:rPr>
          <w:rFonts w:ascii="Times New Roman" w:hAnsi="Times New Roman" w:cs="Times New Roman"/>
          <w:sz w:val="24"/>
          <w:szCs w:val="24"/>
        </w:rPr>
        <w:t xml:space="preserve">w terminie do dnia </w:t>
      </w:r>
      <w:r w:rsidR="00DF5CFB">
        <w:rPr>
          <w:rFonts w:ascii="Times New Roman" w:hAnsi="Times New Roman" w:cs="Times New Roman"/>
          <w:b/>
          <w:bCs/>
          <w:sz w:val="24"/>
          <w:szCs w:val="24"/>
        </w:rPr>
        <w:t>03</w:t>
      </w:r>
      <w:r w:rsidR="000225ED">
        <w:rPr>
          <w:rFonts w:ascii="Times New Roman" w:hAnsi="Times New Roman" w:cs="Times New Roman"/>
          <w:b/>
          <w:bCs/>
          <w:sz w:val="24"/>
          <w:szCs w:val="24"/>
        </w:rPr>
        <w:t>.08.2022</w:t>
      </w:r>
      <w:r w:rsidR="00D37370" w:rsidRPr="0003293C">
        <w:rPr>
          <w:rFonts w:ascii="Times New Roman" w:hAnsi="Times New Roman" w:cs="Times New Roman"/>
          <w:b/>
          <w:bCs/>
          <w:sz w:val="24"/>
          <w:szCs w:val="24"/>
        </w:rPr>
        <w:t> </w:t>
      </w:r>
      <w:r w:rsidR="00DA0C93" w:rsidRPr="0003293C">
        <w:rPr>
          <w:rFonts w:ascii="Times New Roman" w:hAnsi="Times New Roman" w:cs="Times New Roman"/>
          <w:b/>
          <w:bCs/>
          <w:sz w:val="24"/>
          <w:szCs w:val="24"/>
        </w:rPr>
        <w:t>r</w:t>
      </w:r>
      <w:r w:rsidR="00DA0C93" w:rsidRPr="0003293C">
        <w:rPr>
          <w:rFonts w:ascii="Times New Roman" w:hAnsi="Times New Roman" w:cs="Times New Roman"/>
          <w:sz w:val="24"/>
          <w:szCs w:val="24"/>
        </w:rPr>
        <w:t xml:space="preserve">., do godz. </w:t>
      </w:r>
      <w:r w:rsidR="00DA0C93" w:rsidRPr="0003293C">
        <w:rPr>
          <w:rFonts w:ascii="Times New Roman" w:hAnsi="Times New Roman" w:cs="Times New Roman"/>
          <w:b/>
          <w:bCs/>
          <w:sz w:val="24"/>
          <w:szCs w:val="24"/>
        </w:rPr>
        <w:t>09:00</w:t>
      </w:r>
      <w:r w:rsidR="00D1288B" w:rsidRPr="0003293C">
        <w:rPr>
          <w:rFonts w:ascii="Times New Roman" w:hAnsi="Times New Roman" w:cs="Times New Roman"/>
          <w:sz w:val="24"/>
          <w:szCs w:val="24"/>
        </w:rPr>
        <w:t>.</w:t>
      </w:r>
    </w:p>
    <w:p w14:paraId="67CE4B0B" w14:textId="1EA41D2F" w:rsidR="00DA0C93" w:rsidRPr="0022032B" w:rsidRDefault="00DA0C93" w:rsidP="007868BF">
      <w:pPr>
        <w:pStyle w:val="Akapitzlist"/>
        <w:numPr>
          <w:ilvl w:val="0"/>
          <w:numId w:val="8"/>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Zamawiający odrzuci ofertę złożoną po terminie składania ofert. </w:t>
      </w:r>
    </w:p>
    <w:p w14:paraId="5D4EDF1F" w14:textId="633EC8D8" w:rsidR="00DA0C93" w:rsidRPr="0022032B" w:rsidRDefault="00DA0C93" w:rsidP="007868BF">
      <w:pPr>
        <w:pStyle w:val="Akapitzlist"/>
        <w:numPr>
          <w:ilvl w:val="0"/>
          <w:numId w:val="8"/>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Wykonawca przed upływem terminu do składania ofert może wycofać ofertę. </w:t>
      </w:r>
    </w:p>
    <w:p w14:paraId="35D2A338" w14:textId="42416949" w:rsidR="00DA0C93" w:rsidRPr="0022032B" w:rsidRDefault="00DA0C93" w:rsidP="007868BF">
      <w:pPr>
        <w:pStyle w:val="Akapitzlist"/>
        <w:numPr>
          <w:ilvl w:val="0"/>
          <w:numId w:val="8"/>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Wykonawca po upływie terminu do składania ofert ni</w:t>
      </w:r>
      <w:r w:rsidR="00543631" w:rsidRPr="0022032B">
        <w:rPr>
          <w:rFonts w:ascii="Times New Roman" w:hAnsi="Times New Roman" w:cs="Times New Roman"/>
          <w:sz w:val="24"/>
          <w:szCs w:val="24"/>
        </w:rPr>
        <w:t>e może wycofać złożonej oferty.</w:t>
      </w:r>
    </w:p>
    <w:p w14:paraId="64C8C237" w14:textId="77777777" w:rsidR="003B0478" w:rsidRPr="0022032B" w:rsidRDefault="003B0478" w:rsidP="008859CB">
      <w:pPr>
        <w:spacing w:after="0"/>
        <w:rPr>
          <w:rFonts w:ascii="Times New Roman" w:eastAsia="Times New Roman" w:hAnsi="Times New Roman" w:cs="Times New Roman"/>
          <w:sz w:val="24"/>
          <w:szCs w:val="24"/>
          <w:lang w:eastAsia="pl-PL"/>
        </w:rPr>
      </w:pPr>
    </w:p>
    <w:p w14:paraId="5123406F" w14:textId="10CB3E78" w:rsidR="003B0478" w:rsidRPr="0022032B" w:rsidRDefault="003B0478" w:rsidP="008859CB">
      <w:pPr>
        <w:spacing w:after="0"/>
        <w:jc w:val="center"/>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DZIAŁ VIII - TERMIN OTWARCIA OFERT</w:t>
      </w:r>
    </w:p>
    <w:p w14:paraId="60284DA5" w14:textId="77777777" w:rsidR="0036178B" w:rsidRPr="0022032B" w:rsidRDefault="0036178B" w:rsidP="008859CB">
      <w:pPr>
        <w:spacing w:after="0"/>
        <w:jc w:val="center"/>
        <w:rPr>
          <w:rFonts w:ascii="Times New Roman" w:eastAsia="Times New Roman" w:hAnsi="Times New Roman" w:cs="Times New Roman"/>
          <w:sz w:val="24"/>
          <w:szCs w:val="24"/>
          <w:lang w:eastAsia="pl-PL"/>
        </w:rPr>
      </w:pPr>
    </w:p>
    <w:p w14:paraId="6E35EB5C" w14:textId="5E5BFF40" w:rsidR="0036178B" w:rsidRPr="0003293C" w:rsidRDefault="0036178B" w:rsidP="00642E6A">
      <w:pPr>
        <w:pStyle w:val="Akapitzlist"/>
        <w:numPr>
          <w:ilvl w:val="0"/>
          <w:numId w:val="22"/>
        </w:numPr>
        <w:tabs>
          <w:tab w:val="clear" w:pos="360"/>
          <w:tab w:val="num" w:pos="426"/>
        </w:tabs>
        <w:spacing w:after="0"/>
        <w:ind w:left="426" w:hanging="426"/>
        <w:jc w:val="both"/>
        <w:rPr>
          <w:rFonts w:ascii="Times New Roman" w:hAnsi="Times New Roman" w:cs="Times New Roman"/>
          <w:sz w:val="24"/>
          <w:szCs w:val="24"/>
        </w:rPr>
      </w:pPr>
      <w:r w:rsidRPr="0003293C">
        <w:rPr>
          <w:rFonts w:ascii="Times New Roman" w:hAnsi="Times New Roman" w:cs="Times New Roman"/>
          <w:b/>
          <w:bCs/>
          <w:sz w:val="24"/>
          <w:szCs w:val="24"/>
        </w:rPr>
        <w:t>Otwarcie ofert nastąpi w dniu</w:t>
      </w:r>
      <w:r w:rsidRPr="0003293C">
        <w:rPr>
          <w:rFonts w:ascii="Times New Roman" w:hAnsi="Times New Roman" w:cs="Times New Roman"/>
          <w:sz w:val="24"/>
          <w:szCs w:val="24"/>
        </w:rPr>
        <w:t xml:space="preserve"> </w:t>
      </w:r>
      <w:r w:rsidR="00236985">
        <w:rPr>
          <w:rFonts w:ascii="Times New Roman" w:hAnsi="Times New Roman" w:cs="Times New Roman"/>
          <w:b/>
          <w:bCs/>
          <w:sz w:val="24"/>
          <w:szCs w:val="24"/>
        </w:rPr>
        <w:t>03</w:t>
      </w:r>
      <w:r w:rsidR="000225ED">
        <w:rPr>
          <w:rFonts w:ascii="Times New Roman" w:hAnsi="Times New Roman" w:cs="Times New Roman"/>
          <w:b/>
          <w:bCs/>
          <w:sz w:val="24"/>
          <w:szCs w:val="24"/>
        </w:rPr>
        <w:t>.08.2022</w:t>
      </w:r>
      <w:r w:rsidRPr="0003293C">
        <w:rPr>
          <w:rFonts w:ascii="Times New Roman" w:hAnsi="Times New Roman" w:cs="Times New Roman"/>
          <w:b/>
          <w:bCs/>
          <w:sz w:val="24"/>
          <w:szCs w:val="24"/>
        </w:rPr>
        <w:t xml:space="preserve"> r., o godzinie 10:00.</w:t>
      </w:r>
      <w:r w:rsidRPr="0003293C">
        <w:rPr>
          <w:rFonts w:ascii="Times New Roman" w:hAnsi="Times New Roman" w:cs="Times New Roman"/>
          <w:sz w:val="24"/>
          <w:szCs w:val="24"/>
        </w:rPr>
        <w:t xml:space="preserve"> </w:t>
      </w:r>
    </w:p>
    <w:p w14:paraId="25930A35" w14:textId="21D38DB5" w:rsidR="0036178B" w:rsidRPr="0022032B" w:rsidRDefault="0036178B" w:rsidP="00642E6A">
      <w:pPr>
        <w:pStyle w:val="Akapitzlist"/>
        <w:numPr>
          <w:ilvl w:val="0"/>
          <w:numId w:val="22"/>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Otwarcie ofert jest nie</w:t>
      </w:r>
      <w:r w:rsidR="007F11E3">
        <w:rPr>
          <w:rFonts w:ascii="Times New Roman" w:hAnsi="Times New Roman" w:cs="Times New Roman"/>
          <w:sz w:val="24"/>
          <w:szCs w:val="24"/>
        </w:rPr>
        <w:t xml:space="preserve"> publiczne</w:t>
      </w:r>
      <w:r w:rsidRPr="0022032B">
        <w:rPr>
          <w:rFonts w:ascii="Times New Roman" w:hAnsi="Times New Roman" w:cs="Times New Roman"/>
          <w:sz w:val="24"/>
          <w:szCs w:val="24"/>
        </w:rPr>
        <w:t xml:space="preserve">. </w:t>
      </w:r>
    </w:p>
    <w:p w14:paraId="14FB4862" w14:textId="77777777" w:rsidR="0036178B" w:rsidRPr="0022032B" w:rsidRDefault="0036178B" w:rsidP="00642E6A">
      <w:pPr>
        <w:pStyle w:val="Akapitzlist"/>
        <w:numPr>
          <w:ilvl w:val="0"/>
          <w:numId w:val="22"/>
        </w:numPr>
        <w:tabs>
          <w:tab w:val="clear" w:pos="360"/>
          <w:tab w:val="num" w:pos="426"/>
        </w:tabs>
        <w:spacing w:after="0"/>
        <w:ind w:left="426" w:hanging="426"/>
        <w:jc w:val="both"/>
        <w:rPr>
          <w:rFonts w:ascii="Times New Roman" w:hAnsi="Times New Roman" w:cs="Times New Roman"/>
          <w:sz w:val="24"/>
          <w:szCs w:val="24"/>
          <w:u w:val="single"/>
        </w:rPr>
      </w:pPr>
      <w:r w:rsidRPr="0022032B">
        <w:rPr>
          <w:rFonts w:ascii="Times New Roman" w:hAnsi="Times New Roman" w:cs="Times New Roman"/>
          <w:sz w:val="24"/>
          <w:szCs w:val="24"/>
        </w:rPr>
        <w:t xml:space="preserve">Zamawiający, </w:t>
      </w:r>
      <w:r w:rsidRPr="0022032B">
        <w:rPr>
          <w:rFonts w:ascii="Times New Roman" w:hAnsi="Times New Roman" w:cs="Times New Roman"/>
          <w:sz w:val="24"/>
          <w:szCs w:val="24"/>
          <w:u w:val="single"/>
        </w:rPr>
        <w:t>najpóźniej przed otwarciem ofert, udostępnia na stronie internetowej</w:t>
      </w:r>
      <w:r w:rsidRPr="0022032B">
        <w:rPr>
          <w:rFonts w:ascii="Times New Roman" w:hAnsi="Times New Roman" w:cs="Times New Roman"/>
          <w:sz w:val="24"/>
          <w:szCs w:val="24"/>
        </w:rPr>
        <w:t xml:space="preserve"> prowadzonego postępowania </w:t>
      </w:r>
      <w:r w:rsidRPr="0022032B">
        <w:rPr>
          <w:rFonts w:ascii="Times New Roman" w:hAnsi="Times New Roman" w:cs="Times New Roman"/>
          <w:b/>
          <w:sz w:val="24"/>
          <w:szCs w:val="24"/>
        </w:rPr>
        <w:t>informację o kwocie, jaką zamierza przeznaczyć na sfinansowanie zamówienia.</w:t>
      </w:r>
      <w:r w:rsidRPr="0022032B">
        <w:rPr>
          <w:rFonts w:ascii="Times New Roman" w:hAnsi="Times New Roman" w:cs="Times New Roman"/>
          <w:sz w:val="24"/>
          <w:szCs w:val="24"/>
          <w:u w:val="single"/>
        </w:rPr>
        <w:t xml:space="preserve"> </w:t>
      </w:r>
    </w:p>
    <w:p w14:paraId="071482C4" w14:textId="77777777" w:rsidR="0036178B" w:rsidRPr="0022032B" w:rsidRDefault="0036178B" w:rsidP="00642E6A">
      <w:pPr>
        <w:pStyle w:val="Akapitzlist"/>
        <w:numPr>
          <w:ilvl w:val="0"/>
          <w:numId w:val="22"/>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22032B" w:rsidRDefault="0036178B" w:rsidP="00642E6A">
      <w:pPr>
        <w:pStyle w:val="Akapitzlist"/>
        <w:numPr>
          <w:ilvl w:val="0"/>
          <w:numId w:val="18"/>
        </w:numPr>
        <w:spacing w:after="0"/>
        <w:ind w:left="851" w:hanging="425"/>
        <w:jc w:val="both"/>
        <w:rPr>
          <w:rFonts w:ascii="Times New Roman" w:hAnsi="Times New Roman" w:cs="Times New Roman"/>
          <w:sz w:val="24"/>
          <w:szCs w:val="24"/>
        </w:rPr>
      </w:pPr>
      <w:r w:rsidRPr="0022032B">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70799B6" w14:textId="77777777" w:rsidR="0036178B" w:rsidRPr="0022032B" w:rsidRDefault="0036178B" w:rsidP="00642E6A">
      <w:pPr>
        <w:pStyle w:val="Akapitzlist"/>
        <w:numPr>
          <w:ilvl w:val="0"/>
          <w:numId w:val="18"/>
        </w:numPr>
        <w:spacing w:after="0"/>
        <w:ind w:left="851" w:hanging="425"/>
        <w:jc w:val="both"/>
        <w:rPr>
          <w:rFonts w:ascii="Times New Roman" w:hAnsi="Times New Roman" w:cs="Times New Roman"/>
          <w:sz w:val="24"/>
          <w:szCs w:val="24"/>
        </w:rPr>
      </w:pPr>
      <w:r w:rsidRPr="0022032B">
        <w:rPr>
          <w:rFonts w:ascii="Times New Roman" w:hAnsi="Times New Roman" w:cs="Times New Roman"/>
          <w:sz w:val="24"/>
          <w:szCs w:val="24"/>
        </w:rPr>
        <w:t xml:space="preserve">cenach lub kosztach zawartych w ofertach. </w:t>
      </w:r>
    </w:p>
    <w:p w14:paraId="29A0CC7C" w14:textId="77777777" w:rsidR="0036178B" w:rsidRPr="0022032B" w:rsidRDefault="0036178B" w:rsidP="00642E6A">
      <w:pPr>
        <w:pStyle w:val="Akapitzlist"/>
        <w:numPr>
          <w:ilvl w:val="0"/>
          <w:numId w:val="22"/>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18D18412" w14:textId="77777777" w:rsidR="0036178B" w:rsidRPr="0022032B" w:rsidRDefault="0036178B" w:rsidP="00642E6A">
      <w:pPr>
        <w:pStyle w:val="Akapitzlist"/>
        <w:numPr>
          <w:ilvl w:val="0"/>
          <w:numId w:val="22"/>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Zamawiający poinformuje o zmianie terminu otwarcia ofert na stronie internetowej prowadzonego postępowania. </w:t>
      </w:r>
    </w:p>
    <w:p w14:paraId="20F6AA78" w14:textId="3B8C5071" w:rsidR="00111753" w:rsidRDefault="00111753" w:rsidP="000E00C1">
      <w:pPr>
        <w:pStyle w:val="Akapitzlist"/>
        <w:spacing w:after="0"/>
        <w:ind w:left="426"/>
        <w:jc w:val="center"/>
        <w:rPr>
          <w:rFonts w:ascii="Times New Roman" w:hAnsi="Times New Roman" w:cs="Times New Roman"/>
          <w:sz w:val="24"/>
          <w:szCs w:val="24"/>
        </w:rPr>
      </w:pPr>
    </w:p>
    <w:p w14:paraId="10F6D7FE" w14:textId="77777777" w:rsidR="007F11E3" w:rsidRPr="000E00C1" w:rsidRDefault="007F11E3" w:rsidP="000E00C1">
      <w:pPr>
        <w:pStyle w:val="Akapitzlist"/>
        <w:spacing w:after="0"/>
        <w:ind w:left="426"/>
        <w:jc w:val="center"/>
        <w:rPr>
          <w:rFonts w:ascii="Times New Roman" w:hAnsi="Times New Roman" w:cs="Times New Roman"/>
          <w:sz w:val="24"/>
          <w:szCs w:val="24"/>
        </w:rPr>
      </w:pPr>
    </w:p>
    <w:p w14:paraId="369D785E" w14:textId="6BCB2535" w:rsidR="00AA0BD7" w:rsidRPr="00191D4D" w:rsidRDefault="00AA0BD7" w:rsidP="008859CB">
      <w:pPr>
        <w:spacing w:after="0"/>
        <w:jc w:val="center"/>
        <w:rPr>
          <w:rFonts w:ascii="Times New Roman" w:eastAsia="Times New Roman" w:hAnsi="Times New Roman" w:cs="Times New Roman"/>
          <w:sz w:val="24"/>
          <w:szCs w:val="24"/>
          <w:lang w:eastAsia="pl-PL"/>
        </w:rPr>
      </w:pPr>
      <w:r w:rsidRPr="00191D4D">
        <w:rPr>
          <w:rFonts w:ascii="Times New Roman" w:eastAsia="Times New Roman" w:hAnsi="Times New Roman" w:cs="Times New Roman"/>
          <w:sz w:val="24"/>
          <w:szCs w:val="24"/>
          <w:lang w:eastAsia="pl-PL"/>
        </w:rPr>
        <w:t>DZIAŁ IX - SPOS</w:t>
      </w:r>
      <w:r w:rsidR="00111753" w:rsidRPr="00191D4D">
        <w:rPr>
          <w:rFonts w:ascii="Times New Roman" w:eastAsia="Times New Roman" w:hAnsi="Times New Roman" w:cs="Times New Roman"/>
          <w:sz w:val="24"/>
          <w:szCs w:val="24"/>
          <w:lang w:eastAsia="pl-PL"/>
        </w:rPr>
        <w:t>Ó</w:t>
      </w:r>
      <w:r w:rsidRPr="00191D4D">
        <w:rPr>
          <w:rFonts w:ascii="Times New Roman" w:eastAsia="Times New Roman" w:hAnsi="Times New Roman" w:cs="Times New Roman"/>
          <w:sz w:val="24"/>
          <w:szCs w:val="24"/>
          <w:lang w:eastAsia="pl-PL"/>
        </w:rPr>
        <w:t>B OBLICZANIA CENY</w:t>
      </w:r>
    </w:p>
    <w:p w14:paraId="521F787A" w14:textId="77777777" w:rsidR="00AA0BD7" w:rsidRPr="00191D4D" w:rsidRDefault="00AA0BD7" w:rsidP="008859CB">
      <w:pPr>
        <w:spacing w:after="0"/>
        <w:jc w:val="both"/>
        <w:rPr>
          <w:rFonts w:ascii="Times New Roman" w:eastAsia="Times New Roman" w:hAnsi="Times New Roman" w:cs="Times New Roman"/>
          <w:sz w:val="24"/>
          <w:szCs w:val="24"/>
          <w:lang w:eastAsia="pl-PL"/>
        </w:rPr>
      </w:pPr>
    </w:p>
    <w:p w14:paraId="385A70FD" w14:textId="77777777" w:rsidR="009B0379" w:rsidRPr="009B0379" w:rsidRDefault="009B0379" w:rsidP="00642E6A">
      <w:pPr>
        <w:pStyle w:val="Akapitzlist"/>
        <w:numPr>
          <w:ilvl w:val="0"/>
          <w:numId w:val="54"/>
        </w:numPr>
        <w:spacing w:after="0"/>
        <w:jc w:val="both"/>
        <w:rPr>
          <w:rFonts w:ascii="Times New Roman" w:eastAsia="Times New Roman" w:hAnsi="Times New Roman" w:cs="Times New Roman"/>
          <w:color w:val="000000"/>
          <w:sz w:val="24"/>
          <w:szCs w:val="24"/>
          <w:lang w:eastAsia="x-none"/>
        </w:rPr>
      </w:pPr>
      <w:r w:rsidRPr="009B0379">
        <w:rPr>
          <w:rFonts w:ascii="Times New Roman" w:eastAsia="Times New Roman" w:hAnsi="Times New Roman" w:cs="Times New Roman"/>
          <w:color w:val="000000"/>
          <w:sz w:val="24"/>
          <w:szCs w:val="24"/>
          <w:lang w:eastAsia="pl-PL"/>
        </w:rPr>
        <w:t>Przygotowując ofertę Wykonawcy mają obowiązek zapoznać się z niniejszą SWZ i jej załącznikami.</w:t>
      </w:r>
    </w:p>
    <w:p w14:paraId="00AD6AD6" w14:textId="65A0763A"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Wykonawca określi cenę oferty za wykonanie przedmiotu zamówienia na załączonym do SWZ Formularzu ofertowym (załącznik</w:t>
      </w:r>
      <w:r w:rsidR="00BE1E6C">
        <w:rPr>
          <w:rFonts w:ascii="Times New Roman" w:eastAsia="Times New Roman" w:hAnsi="Times New Roman" w:cs="Times New Roman"/>
          <w:color w:val="000000"/>
          <w:sz w:val="24"/>
          <w:szCs w:val="24"/>
          <w:lang w:eastAsia="pl-PL"/>
        </w:rPr>
        <w:t>i</w:t>
      </w:r>
      <w:r w:rsidRPr="009B0379">
        <w:rPr>
          <w:rFonts w:ascii="Times New Roman" w:eastAsia="Times New Roman" w:hAnsi="Times New Roman" w:cs="Times New Roman"/>
          <w:color w:val="000000"/>
          <w:sz w:val="24"/>
          <w:szCs w:val="24"/>
          <w:lang w:eastAsia="pl-PL"/>
        </w:rPr>
        <w:t xml:space="preserve"> nr </w:t>
      </w:r>
      <w:r w:rsidR="00BE1E6C">
        <w:rPr>
          <w:rFonts w:ascii="Times New Roman" w:eastAsia="Times New Roman" w:hAnsi="Times New Roman" w:cs="Times New Roman"/>
          <w:color w:val="000000"/>
          <w:sz w:val="24"/>
          <w:szCs w:val="24"/>
          <w:lang w:eastAsia="pl-PL"/>
        </w:rPr>
        <w:t>1.</w:t>
      </w:r>
      <w:r w:rsidRPr="009B0379">
        <w:rPr>
          <w:rFonts w:ascii="Times New Roman" w:eastAsia="Times New Roman" w:hAnsi="Times New Roman" w:cs="Times New Roman"/>
          <w:color w:val="000000"/>
          <w:sz w:val="24"/>
          <w:szCs w:val="24"/>
          <w:lang w:eastAsia="pl-PL"/>
        </w:rPr>
        <w:t>1</w:t>
      </w:r>
      <w:r w:rsidR="00DF5CFB">
        <w:rPr>
          <w:rFonts w:ascii="Times New Roman" w:eastAsia="Times New Roman" w:hAnsi="Times New Roman" w:cs="Times New Roman"/>
          <w:color w:val="000000"/>
          <w:sz w:val="24"/>
          <w:szCs w:val="24"/>
          <w:lang w:eastAsia="pl-PL"/>
        </w:rPr>
        <w:t>. – 1.4</w:t>
      </w:r>
      <w:r w:rsidR="00BE1E6C">
        <w:rPr>
          <w:rFonts w:ascii="Times New Roman" w:eastAsia="Times New Roman" w:hAnsi="Times New Roman" w:cs="Times New Roman"/>
          <w:color w:val="000000"/>
          <w:sz w:val="24"/>
          <w:szCs w:val="24"/>
          <w:lang w:eastAsia="pl-PL"/>
        </w:rPr>
        <w:t>. do SWZ).</w:t>
      </w:r>
    </w:p>
    <w:p w14:paraId="17E84DD0" w14:textId="3D675F82"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Obliczona na podstawie przedmiaru robót (odpowiednio dla części) – ślep</w:t>
      </w:r>
      <w:r w:rsidR="00BE1E6C">
        <w:rPr>
          <w:rFonts w:ascii="Times New Roman" w:eastAsia="Times New Roman" w:hAnsi="Times New Roman" w:cs="Times New Roman"/>
          <w:color w:val="000000"/>
          <w:sz w:val="24"/>
          <w:szCs w:val="24"/>
          <w:lang w:eastAsia="pl-PL"/>
        </w:rPr>
        <w:t>ego kosz</w:t>
      </w:r>
      <w:r w:rsidR="00DF5CFB">
        <w:rPr>
          <w:rFonts w:ascii="Times New Roman" w:eastAsia="Times New Roman" w:hAnsi="Times New Roman" w:cs="Times New Roman"/>
          <w:color w:val="000000"/>
          <w:sz w:val="24"/>
          <w:szCs w:val="24"/>
          <w:lang w:eastAsia="pl-PL"/>
        </w:rPr>
        <w:t>torysu – załącznik nr 2.1. – 2.2</w:t>
      </w:r>
      <w:r w:rsidR="00BE1E6C">
        <w:rPr>
          <w:rFonts w:ascii="Times New Roman" w:eastAsia="Times New Roman" w:hAnsi="Times New Roman" w:cs="Times New Roman"/>
          <w:color w:val="000000"/>
          <w:sz w:val="24"/>
          <w:szCs w:val="24"/>
          <w:lang w:eastAsia="pl-PL"/>
        </w:rPr>
        <w:t>.</w:t>
      </w:r>
      <w:r w:rsidRPr="009B0379">
        <w:rPr>
          <w:rFonts w:ascii="Times New Roman" w:eastAsia="Times New Roman" w:hAnsi="Times New Roman" w:cs="Times New Roman"/>
          <w:color w:val="000000"/>
          <w:sz w:val="24"/>
          <w:szCs w:val="24"/>
          <w:lang w:eastAsia="pl-PL"/>
        </w:rPr>
        <w:t xml:space="preserve"> do SWZ, który należy załączyć do Formularza of</w:t>
      </w:r>
      <w:r w:rsidR="00BE1E6C">
        <w:rPr>
          <w:rFonts w:ascii="Times New Roman" w:eastAsia="Times New Roman" w:hAnsi="Times New Roman" w:cs="Times New Roman"/>
          <w:color w:val="000000"/>
          <w:sz w:val="24"/>
          <w:szCs w:val="24"/>
          <w:lang w:eastAsia="pl-PL"/>
        </w:rPr>
        <w:t>ertowego</w:t>
      </w:r>
      <w:r w:rsidRPr="009B0379">
        <w:rPr>
          <w:rFonts w:ascii="Times New Roman" w:eastAsia="Times New Roman" w:hAnsi="Times New Roman" w:cs="Times New Roman"/>
          <w:color w:val="000000"/>
          <w:sz w:val="24"/>
          <w:szCs w:val="24"/>
          <w:lang w:eastAsia="pl-PL"/>
        </w:rPr>
        <w:t>, cena za wykonanie przed</w:t>
      </w:r>
      <w:r w:rsidR="00BE1E6C">
        <w:rPr>
          <w:rFonts w:ascii="Times New Roman" w:eastAsia="Times New Roman" w:hAnsi="Times New Roman" w:cs="Times New Roman"/>
          <w:color w:val="000000"/>
          <w:sz w:val="24"/>
          <w:szCs w:val="24"/>
          <w:lang w:eastAsia="pl-PL"/>
        </w:rPr>
        <w:t xml:space="preserve">miotu umowy będzie traktowana w </w:t>
      </w:r>
      <w:r w:rsidRPr="009B0379">
        <w:rPr>
          <w:rFonts w:ascii="Times New Roman" w:eastAsia="Times New Roman" w:hAnsi="Times New Roman" w:cs="Times New Roman"/>
          <w:color w:val="000000"/>
          <w:sz w:val="24"/>
          <w:szCs w:val="24"/>
          <w:lang w:eastAsia="pl-PL"/>
        </w:rPr>
        <w:t>umowie, jako wynagrodzenie: kosztorysowe powykonawcze:</w:t>
      </w:r>
    </w:p>
    <w:p w14:paraId="45FDF5A3" w14:textId="54834ED8"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 xml:space="preserve">Podstawą ustalenia ceny wykonania przedmiotu umowy przez Wykonawcę będzie </w:t>
      </w:r>
      <w:r w:rsidRPr="009B0379">
        <w:rPr>
          <w:rFonts w:ascii="Times New Roman" w:eastAsia="Times New Roman" w:hAnsi="Times New Roman" w:cs="Times New Roman"/>
          <w:b/>
          <w:color w:val="000000"/>
          <w:sz w:val="24"/>
          <w:szCs w:val="24"/>
          <w:lang w:eastAsia="pl-PL"/>
        </w:rPr>
        <w:t>kosztorys ofertowy opracowany metodą szczegółową</w:t>
      </w:r>
      <w:r w:rsidRPr="009B0379">
        <w:rPr>
          <w:rFonts w:ascii="Times New Roman" w:eastAsia="Times New Roman" w:hAnsi="Times New Roman" w:cs="Times New Roman"/>
          <w:color w:val="000000"/>
          <w:sz w:val="24"/>
          <w:szCs w:val="24"/>
          <w:lang w:eastAsia="pl-PL"/>
        </w:rPr>
        <w:t xml:space="preserve"> uwzgl</w:t>
      </w:r>
      <w:r w:rsidR="00BE1E6C">
        <w:rPr>
          <w:rFonts w:ascii="Times New Roman" w:eastAsia="Times New Roman" w:hAnsi="Times New Roman" w:cs="Times New Roman"/>
          <w:color w:val="000000"/>
          <w:sz w:val="24"/>
          <w:szCs w:val="24"/>
          <w:lang w:eastAsia="pl-PL"/>
        </w:rPr>
        <w:t xml:space="preserve">ędniający ilości robót podane w </w:t>
      </w:r>
      <w:r w:rsidRPr="009B0379">
        <w:rPr>
          <w:rFonts w:ascii="Times New Roman" w:eastAsia="Times New Roman" w:hAnsi="Times New Roman" w:cs="Times New Roman"/>
          <w:color w:val="000000"/>
          <w:sz w:val="24"/>
          <w:szCs w:val="24"/>
          <w:lang w:eastAsia="pl-PL"/>
        </w:rPr>
        <w:t xml:space="preserve">przedmiarze robót – ślepym kosztorysie, który stanowi (odpowiednio dla części) – </w:t>
      </w:r>
      <w:r w:rsidRPr="009B0379">
        <w:rPr>
          <w:rFonts w:ascii="Times New Roman" w:eastAsia="Times New Roman" w:hAnsi="Times New Roman" w:cs="Times New Roman"/>
          <w:b/>
          <w:color w:val="000000"/>
          <w:sz w:val="24"/>
          <w:szCs w:val="24"/>
          <w:lang w:eastAsia="pl-PL"/>
        </w:rPr>
        <w:t xml:space="preserve">załącznik nr </w:t>
      </w:r>
      <w:r w:rsidR="00DF5CFB">
        <w:rPr>
          <w:rFonts w:ascii="Times New Roman" w:eastAsia="Times New Roman" w:hAnsi="Times New Roman" w:cs="Times New Roman"/>
          <w:b/>
          <w:color w:val="000000"/>
          <w:sz w:val="24"/>
          <w:szCs w:val="24"/>
          <w:lang w:eastAsia="pl-PL"/>
        </w:rPr>
        <w:t>2.1. – 2.2</w:t>
      </w:r>
      <w:r w:rsidR="00BE1E6C">
        <w:rPr>
          <w:rFonts w:ascii="Times New Roman" w:eastAsia="Times New Roman" w:hAnsi="Times New Roman" w:cs="Times New Roman"/>
          <w:b/>
          <w:color w:val="000000"/>
          <w:sz w:val="24"/>
          <w:szCs w:val="24"/>
          <w:lang w:eastAsia="pl-PL"/>
        </w:rPr>
        <w:t>.</w:t>
      </w:r>
      <w:r w:rsidRPr="009B0379">
        <w:rPr>
          <w:rFonts w:ascii="Times New Roman" w:eastAsia="Times New Roman" w:hAnsi="Times New Roman" w:cs="Times New Roman"/>
          <w:b/>
          <w:color w:val="000000"/>
          <w:sz w:val="24"/>
          <w:szCs w:val="24"/>
          <w:lang w:eastAsia="pl-PL"/>
        </w:rPr>
        <w:t xml:space="preserve"> do SWZ</w:t>
      </w:r>
      <w:r w:rsidRPr="009B0379">
        <w:rPr>
          <w:rFonts w:ascii="Times New Roman" w:eastAsia="Times New Roman" w:hAnsi="Times New Roman" w:cs="Times New Roman"/>
          <w:color w:val="000000"/>
          <w:sz w:val="24"/>
          <w:szCs w:val="24"/>
          <w:lang w:eastAsia="pl-PL"/>
        </w:rPr>
        <w:t>.</w:t>
      </w:r>
    </w:p>
    <w:p w14:paraId="3AC541B9" w14:textId="3263A317" w:rsidR="009B0379" w:rsidRPr="009B0379" w:rsidRDefault="009B0379" w:rsidP="009B0379">
      <w:pPr>
        <w:spacing w:after="120" w:line="240" w:lineRule="auto"/>
        <w:ind w:left="426"/>
        <w:jc w:val="both"/>
        <w:rPr>
          <w:rFonts w:ascii="Times New Roman" w:eastAsia="Times New Roman" w:hAnsi="Times New Roman" w:cs="Times New Roman"/>
          <w:color w:val="000000"/>
          <w:sz w:val="24"/>
          <w:szCs w:val="24"/>
          <w:u w:val="single"/>
          <w:lang w:val="x-none" w:eastAsia="pl-PL"/>
        </w:rPr>
      </w:pPr>
      <w:r w:rsidRPr="009B0379">
        <w:rPr>
          <w:rFonts w:ascii="Times New Roman" w:eastAsia="Times New Roman" w:hAnsi="Times New Roman" w:cs="Times New Roman"/>
          <w:color w:val="000000"/>
          <w:sz w:val="24"/>
          <w:szCs w:val="24"/>
          <w:lang w:val="x-none" w:eastAsia="pl-PL"/>
        </w:rPr>
        <w:t>Kalkulacja poza składnikami kalkulacyjnymi R (robocizna), M (materiały),</w:t>
      </w:r>
      <w:r w:rsidR="000E00C1">
        <w:rPr>
          <w:rFonts w:ascii="Times New Roman" w:eastAsia="Times New Roman" w:hAnsi="Times New Roman" w:cs="Times New Roman"/>
          <w:color w:val="000000"/>
          <w:sz w:val="24"/>
          <w:szCs w:val="24"/>
          <w:lang w:val="x-none" w:eastAsia="pl-PL"/>
        </w:rPr>
        <w:t xml:space="preserve"> S (sprzęt), Kp</w:t>
      </w:r>
      <w:r w:rsidR="000E00C1">
        <w:rPr>
          <w:rFonts w:ascii="Times New Roman" w:eastAsia="Times New Roman" w:hAnsi="Times New Roman" w:cs="Times New Roman"/>
          <w:color w:val="000000"/>
          <w:sz w:val="24"/>
          <w:szCs w:val="24"/>
          <w:lang w:eastAsia="pl-PL"/>
        </w:rPr>
        <w:t> </w:t>
      </w:r>
      <w:r w:rsidRPr="009B0379">
        <w:rPr>
          <w:rFonts w:ascii="Times New Roman" w:eastAsia="Times New Roman" w:hAnsi="Times New Roman" w:cs="Times New Roman"/>
          <w:color w:val="000000"/>
          <w:sz w:val="24"/>
          <w:szCs w:val="24"/>
          <w:lang w:val="x-none" w:eastAsia="pl-PL"/>
        </w:rPr>
        <w:t>(koszty pośrednie), Kz (koszty zakupu</w:t>
      </w:r>
      <w:r w:rsidR="00B70AF0">
        <w:rPr>
          <w:rFonts w:ascii="Times New Roman" w:eastAsia="Times New Roman" w:hAnsi="Times New Roman" w:cs="Times New Roman"/>
          <w:color w:val="000000"/>
          <w:sz w:val="24"/>
          <w:szCs w:val="24"/>
          <w:lang w:eastAsia="pl-PL"/>
        </w:rPr>
        <w:t>)</w:t>
      </w:r>
      <w:r w:rsidRPr="009B0379">
        <w:rPr>
          <w:rFonts w:ascii="Times New Roman" w:eastAsia="Times New Roman" w:hAnsi="Times New Roman" w:cs="Times New Roman"/>
          <w:color w:val="000000"/>
          <w:sz w:val="24"/>
          <w:szCs w:val="24"/>
          <w:lang w:val="x-none" w:eastAsia="pl-PL"/>
        </w:rPr>
        <w:t xml:space="preserve"> i Z (zysk) powinna uwzględniać właściwe nakłady rzeczowe wg stosowanych publikowanych nakładów rzeczowych, </w:t>
      </w:r>
      <w:r w:rsidR="00BE1E6C">
        <w:rPr>
          <w:rFonts w:ascii="Times New Roman" w:eastAsia="Times New Roman" w:hAnsi="Times New Roman" w:cs="Times New Roman"/>
          <w:color w:val="000000"/>
          <w:sz w:val="24"/>
          <w:szCs w:val="24"/>
          <w:u w:val="single"/>
          <w:lang w:val="x-none" w:eastAsia="pl-PL"/>
        </w:rPr>
        <w:t>a w razie ich braku wg</w:t>
      </w:r>
      <w:r w:rsidR="00BE1E6C">
        <w:rPr>
          <w:rFonts w:ascii="Times New Roman" w:eastAsia="Times New Roman" w:hAnsi="Times New Roman" w:cs="Times New Roman"/>
          <w:color w:val="000000"/>
          <w:sz w:val="24"/>
          <w:szCs w:val="24"/>
          <w:u w:val="single"/>
          <w:lang w:eastAsia="pl-PL"/>
        </w:rPr>
        <w:t> </w:t>
      </w:r>
      <w:r w:rsidRPr="009B0379">
        <w:rPr>
          <w:rFonts w:ascii="Times New Roman" w:eastAsia="Times New Roman" w:hAnsi="Times New Roman" w:cs="Times New Roman"/>
          <w:color w:val="000000"/>
          <w:sz w:val="24"/>
          <w:szCs w:val="24"/>
          <w:u w:val="single"/>
          <w:lang w:val="x-none" w:eastAsia="pl-PL"/>
        </w:rPr>
        <w:t>udokumentowanych kalkulacji indywidualnych.</w:t>
      </w:r>
    </w:p>
    <w:p w14:paraId="3C772DB9" w14:textId="77777777" w:rsidR="009B0379" w:rsidRPr="009B0379" w:rsidRDefault="009B0379" w:rsidP="009B0379">
      <w:pPr>
        <w:spacing w:after="120" w:line="240" w:lineRule="auto"/>
        <w:ind w:left="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 xml:space="preserve">Ostateczna cena za wykonanie zamówienia podana w ofercie powinna uwzględniać wszelkie koszty (łącznie z podatkami, upustami lub rabatami) niezbędne do prawidłowego i pełnego wykonania przedmiotu zamówienia wg wymogów określonych w niniejszych SWZ, bez możliwości późniejszej korekty tej ceny po otwarciu ofert lub na etapie zawierania umowy. </w:t>
      </w:r>
    </w:p>
    <w:p w14:paraId="4321F20A" w14:textId="7EFAE497"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Wykonawca powinien obliczyć cenę oferty m</w:t>
      </w:r>
      <w:r w:rsidR="00BE1E6C">
        <w:rPr>
          <w:rFonts w:ascii="Times New Roman" w:eastAsia="Times New Roman" w:hAnsi="Times New Roman" w:cs="Times New Roman"/>
          <w:color w:val="000000"/>
          <w:sz w:val="24"/>
          <w:szCs w:val="24"/>
          <w:lang w:eastAsia="pl-PL"/>
        </w:rPr>
        <w:t xml:space="preserve">etodą kalkulacji szczegółowej w </w:t>
      </w:r>
      <w:r w:rsidRPr="009B0379">
        <w:rPr>
          <w:rFonts w:ascii="Times New Roman" w:eastAsia="Times New Roman" w:hAnsi="Times New Roman" w:cs="Times New Roman"/>
          <w:color w:val="000000"/>
          <w:sz w:val="24"/>
          <w:szCs w:val="24"/>
          <w:lang w:eastAsia="pl-PL"/>
        </w:rPr>
        <w:t>oparciu o ce</w:t>
      </w:r>
      <w:r w:rsidR="00BE1E6C">
        <w:rPr>
          <w:rFonts w:ascii="Times New Roman" w:eastAsia="Times New Roman" w:hAnsi="Times New Roman" w:cs="Times New Roman"/>
          <w:color w:val="000000"/>
          <w:sz w:val="24"/>
          <w:szCs w:val="24"/>
          <w:lang w:eastAsia="pl-PL"/>
        </w:rPr>
        <w:t xml:space="preserve">ny jednostkowe robót, zgodnie z </w:t>
      </w:r>
      <w:r w:rsidRPr="009B0379">
        <w:rPr>
          <w:rFonts w:ascii="Times New Roman" w:eastAsia="Times New Roman" w:hAnsi="Times New Roman" w:cs="Times New Roman"/>
          <w:color w:val="000000"/>
          <w:sz w:val="24"/>
          <w:szCs w:val="24"/>
          <w:lang w:eastAsia="pl-PL"/>
        </w:rPr>
        <w:t>powszechnie obowiązującymi zasadami koszt</w:t>
      </w:r>
      <w:r w:rsidR="00BE1E6C">
        <w:rPr>
          <w:rFonts w:ascii="Times New Roman" w:eastAsia="Times New Roman" w:hAnsi="Times New Roman" w:cs="Times New Roman"/>
          <w:color w:val="000000"/>
          <w:sz w:val="24"/>
          <w:szCs w:val="24"/>
          <w:lang w:eastAsia="pl-PL"/>
        </w:rPr>
        <w:t xml:space="preserve">orysowania robót budowlanych, a </w:t>
      </w:r>
      <w:r w:rsidRPr="009B0379">
        <w:rPr>
          <w:rFonts w:ascii="Times New Roman" w:eastAsia="Times New Roman" w:hAnsi="Times New Roman" w:cs="Times New Roman"/>
          <w:color w:val="000000"/>
          <w:sz w:val="24"/>
          <w:szCs w:val="24"/>
          <w:lang w:eastAsia="pl-PL"/>
        </w:rPr>
        <w:t>także z</w:t>
      </w:r>
      <w:r w:rsidR="00BE1E6C">
        <w:rPr>
          <w:rFonts w:ascii="Times New Roman" w:eastAsia="Times New Roman" w:hAnsi="Times New Roman" w:cs="Times New Roman"/>
          <w:color w:val="000000"/>
          <w:sz w:val="24"/>
          <w:szCs w:val="24"/>
          <w:lang w:eastAsia="pl-PL"/>
        </w:rPr>
        <w:t>godnie z zakresem robót określonym w </w:t>
      </w:r>
      <w:r w:rsidRPr="009B0379">
        <w:rPr>
          <w:rFonts w:ascii="Times New Roman" w:eastAsia="Times New Roman" w:hAnsi="Times New Roman" w:cs="Times New Roman"/>
          <w:color w:val="000000"/>
          <w:sz w:val="24"/>
          <w:szCs w:val="24"/>
          <w:lang w:eastAsia="pl-PL"/>
        </w:rPr>
        <w:t xml:space="preserve">przedmiarze robót - ślepym kosztorysie (odpowiednio dla części) załącznik nr </w:t>
      </w:r>
      <w:r w:rsidR="00DF5CFB">
        <w:rPr>
          <w:rFonts w:ascii="Times New Roman" w:eastAsia="Times New Roman" w:hAnsi="Times New Roman" w:cs="Times New Roman"/>
          <w:color w:val="000000"/>
          <w:sz w:val="24"/>
          <w:szCs w:val="24"/>
          <w:lang w:eastAsia="pl-PL"/>
        </w:rPr>
        <w:t>2.1. – 2.2</w:t>
      </w:r>
      <w:r w:rsidR="00BE1E6C">
        <w:rPr>
          <w:rFonts w:ascii="Times New Roman" w:eastAsia="Times New Roman" w:hAnsi="Times New Roman" w:cs="Times New Roman"/>
          <w:color w:val="000000"/>
          <w:sz w:val="24"/>
          <w:szCs w:val="24"/>
          <w:lang w:eastAsia="pl-PL"/>
        </w:rPr>
        <w:t>.</w:t>
      </w:r>
      <w:r w:rsidRPr="009B0379">
        <w:rPr>
          <w:rFonts w:ascii="Times New Roman" w:eastAsia="Times New Roman" w:hAnsi="Times New Roman" w:cs="Times New Roman"/>
          <w:color w:val="000000"/>
          <w:sz w:val="24"/>
          <w:szCs w:val="24"/>
          <w:lang w:eastAsia="pl-PL"/>
        </w:rPr>
        <w:t xml:space="preserve"> do SWZ.</w:t>
      </w:r>
    </w:p>
    <w:p w14:paraId="084F4FB0" w14:textId="7C5E1867" w:rsidR="009B0379" w:rsidRPr="00BE1E6C"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b/>
          <w:color w:val="000000"/>
          <w:sz w:val="24"/>
          <w:szCs w:val="24"/>
          <w:lang w:eastAsia="pl-PL"/>
        </w:rPr>
      </w:pPr>
      <w:r w:rsidRPr="00BE1E6C">
        <w:rPr>
          <w:rFonts w:ascii="Times New Roman" w:eastAsia="Times New Roman" w:hAnsi="Times New Roman" w:cs="Times New Roman"/>
          <w:b/>
          <w:color w:val="000000"/>
          <w:sz w:val="24"/>
          <w:szCs w:val="24"/>
          <w:lang w:eastAsia="pl-PL"/>
        </w:rPr>
        <w:t>Kosztorys powinien zawierać: stronę tytułową, przedmiar robót, kosztorys szczegółowy, tabele elementów scalonych oraz zestawienie materiałów, zestawienie robocizny, zestawienie sprzętu. Brak wypełnienia i określenia wartośc</w:t>
      </w:r>
      <w:r w:rsidR="00BE1E6C">
        <w:rPr>
          <w:rFonts w:ascii="Times New Roman" w:eastAsia="Times New Roman" w:hAnsi="Times New Roman" w:cs="Times New Roman"/>
          <w:b/>
          <w:color w:val="000000"/>
          <w:sz w:val="24"/>
          <w:szCs w:val="24"/>
          <w:lang w:eastAsia="pl-PL"/>
        </w:rPr>
        <w:t xml:space="preserve">i w którejkolwiek pozycji jak i </w:t>
      </w:r>
      <w:r w:rsidRPr="00BE1E6C">
        <w:rPr>
          <w:rFonts w:ascii="Times New Roman" w:eastAsia="Times New Roman" w:hAnsi="Times New Roman" w:cs="Times New Roman"/>
          <w:b/>
          <w:color w:val="000000"/>
          <w:sz w:val="24"/>
          <w:szCs w:val="24"/>
          <w:lang w:eastAsia="pl-PL"/>
        </w:rPr>
        <w:t>wprowadzenie jakichkolwiek zmian w ilościach określonych przez Zamawiającego skutkować będzie odrzuceniem oferty.</w:t>
      </w:r>
    </w:p>
    <w:p w14:paraId="65B0D58C" w14:textId="77777777"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Ceny jednostkowe kosztorysu ofertowego obejmują:</w:t>
      </w:r>
    </w:p>
    <w:p w14:paraId="4BFD480E" w14:textId="77777777" w:rsidR="009B0379" w:rsidRPr="009B0379" w:rsidRDefault="009B0379" w:rsidP="00642E6A">
      <w:pPr>
        <w:pStyle w:val="Akapitzlist"/>
        <w:numPr>
          <w:ilvl w:val="0"/>
          <w:numId w:val="55"/>
        </w:numPr>
        <w:spacing w:after="0"/>
        <w:ind w:left="851" w:hanging="425"/>
        <w:jc w:val="both"/>
        <w:rPr>
          <w:rFonts w:ascii="Times New Roman" w:hAnsi="Times New Roman" w:cs="Times New Roman"/>
          <w:sz w:val="24"/>
          <w:szCs w:val="24"/>
        </w:rPr>
      </w:pPr>
      <w:r w:rsidRPr="009B0379">
        <w:rPr>
          <w:rFonts w:ascii="Times New Roman" w:hAnsi="Times New Roman" w:cs="Times New Roman"/>
          <w:sz w:val="24"/>
          <w:szCs w:val="24"/>
        </w:rPr>
        <w:t>robociznę bezpośrednią wraz z kosztami,</w:t>
      </w:r>
    </w:p>
    <w:p w14:paraId="4EC22604" w14:textId="1E1330A9" w:rsidR="009B0379" w:rsidRPr="009B0379" w:rsidRDefault="009B0379" w:rsidP="00642E6A">
      <w:pPr>
        <w:pStyle w:val="Akapitzlist"/>
        <w:numPr>
          <w:ilvl w:val="0"/>
          <w:numId w:val="55"/>
        </w:numPr>
        <w:spacing w:after="0"/>
        <w:ind w:left="851" w:hanging="425"/>
        <w:jc w:val="both"/>
        <w:rPr>
          <w:rFonts w:ascii="Times New Roman" w:hAnsi="Times New Roman" w:cs="Times New Roman"/>
          <w:sz w:val="24"/>
          <w:szCs w:val="24"/>
        </w:rPr>
      </w:pPr>
      <w:r w:rsidRPr="009B0379">
        <w:rPr>
          <w:rFonts w:ascii="Times New Roman" w:hAnsi="Times New Roman" w:cs="Times New Roman"/>
          <w:sz w:val="24"/>
          <w:szCs w:val="24"/>
        </w:rPr>
        <w:t>wartość zużytych materiałów wraz z k</w:t>
      </w:r>
      <w:r w:rsidR="00BE1E6C">
        <w:rPr>
          <w:rFonts w:ascii="Times New Roman" w:hAnsi="Times New Roman" w:cs="Times New Roman"/>
          <w:sz w:val="24"/>
          <w:szCs w:val="24"/>
        </w:rPr>
        <w:t xml:space="preserve">osztami zakupu, magazynowania, </w:t>
      </w:r>
      <w:r w:rsidRPr="009B0379">
        <w:rPr>
          <w:rFonts w:ascii="Times New Roman" w:hAnsi="Times New Roman" w:cs="Times New Roman"/>
          <w:sz w:val="24"/>
          <w:szCs w:val="24"/>
        </w:rPr>
        <w:t>ewentualnymi kosztami ubytków i transportu na plac budowy,</w:t>
      </w:r>
    </w:p>
    <w:p w14:paraId="093934A2" w14:textId="77777777" w:rsidR="009B0379" w:rsidRPr="009B0379" w:rsidRDefault="009B0379" w:rsidP="00642E6A">
      <w:pPr>
        <w:pStyle w:val="Akapitzlist"/>
        <w:numPr>
          <w:ilvl w:val="0"/>
          <w:numId w:val="55"/>
        </w:numPr>
        <w:spacing w:after="0"/>
        <w:ind w:left="851" w:hanging="425"/>
        <w:jc w:val="both"/>
        <w:rPr>
          <w:rFonts w:ascii="Times New Roman" w:hAnsi="Times New Roman" w:cs="Times New Roman"/>
          <w:sz w:val="24"/>
          <w:szCs w:val="24"/>
        </w:rPr>
      </w:pPr>
      <w:r w:rsidRPr="009B0379">
        <w:rPr>
          <w:rFonts w:ascii="Times New Roman" w:hAnsi="Times New Roman" w:cs="Times New Roman"/>
          <w:sz w:val="24"/>
          <w:szCs w:val="24"/>
        </w:rPr>
        <w:t xml:space="preserve">wartość pracy sprzętu wraz z kosztami, </w:t>
      </w:r>
    </w:p>
    <w:p w14:paraId="72A4E1C5" w14:textId="77777777" w:rsidR="009B0379" w:rsidRPr="009B0379" w:rsidRDefault="009B0379" w:rsidP="00642E6A">
      <w:pPr>
        <w:pStyle w:val="Akapitzlist"/>
        <w:numPr>
          <w:ilvl w:val="0"/>
          <w:numId w:val="55"/>
        </w:numPr>
        <w:spacing w:after="0"/>
        <w:ind w:left="851" w:hanging="425"/>
        <w:jc w:val="both"/>
        <w:rPr>
          <w:rFonts w:ascii="Times New Roman" w:hAnsi="Times New Roman" w:cs="Times New Roman"/>
          <w:sz w:val="24"/>
          <w:szCs w:val="24"/>
        </w:rPr>
      </w:pPr>
      <w:r w:rsidRPr="009B0379">
        <w:rPr>
          <w:rFonts w:ascii="Times New Roman" w:hAnsi="Times New Roman" w:cs="Times New Roman"/>
          <w:sz w:val="24"/>
          <w:szCs w:val="24"/>
        </w:rPr>
        <w:t xml:space="preserve">koszty pośrednie, zysk kalkulacyjny i ryzyko, </w:t>
      </w:r>
    </w:p>
    <w:p w14:paraId="3A76483D" w14:textId="77777777" w:rsidR="009B0379" w:rsidRPr="009B0379" w:rsidRDefault="009B0379" w:rsidP="00642E6A">
      <w:pPr>
        <w:pStyle w:val="Akapitzlist"/>
        <w:numPr>
          <w:ilvl w:val="0"/>
          <w:numId w:val="55"/>
        </w:numPr>
        <w:spacing w:after="0"/>
        <w:ind w:left="851" w:hanging="425"/>
        <w:jc w:val="both"/>
        <w:rPr>
          <w:rFonts w:ascii="Times New Roman" w:hAnsi="Times New Roman" w:cs="Times New Roman"/>
          <w:sz w:val="24"/>
          <w:szCs w:val="24"/>
        </w:rPr>
      </w:pPr>
      <w:r w:rsidRPr="009B0379">
        <w:rPr>
          <w:rFonts w:ascii="Times New Roman" w:hAnsi="Times New Roman" w:cs="Times New Roman"/>
          <w:sz w:val="24"/>
          <w:szCs w:val="24"/>
        </w:rPr>
        <w:t xml:space="preserve">podatki obliczane zgodnie z obowiązującymi przepisami. </w:t>
      </w:r>
    </w:p>
    <w:p w14:paraId="66BE27CC" w14:textId="002F4C3A"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 xml:space="preserve">Do cen jednostkowych w kosztorysie nie należy wliczać podatku VAT. </w:t>
      </w:r>
      <w:r w:rsidRPr="009B0379">
        <w:rPr>
          <w:rFonts w:ascii="Times New Roman" w:eastAsia="Times New Roman" w:hAnsi="Times New Roman" w:cs="Times New Roman"/>
          <w:color w:val="000000"/>
          <w:sz w:val="24"/>
          <w:szCs w:val="24"/>
          <w:lang w:eastAsia="pl-PL"/>
        </w:rPr>
        <w:br/>
        <w:t>W formularzu ofertowym (załącznik nr 1</w:t>
      </w:r>
      <w:r w:rsidR="00DF5CFB">
        <w:rPr>
          <w:rFonts w:ascii="Times New Roman" w:eastAsia="Times New Roman" w:hAnsi="Times New Roman" w:cs="Times New Roman"/>
          <w:color w:val="000000"/>
          <w:sz w:val="24"/>
          <w:szCs w:val="24"/>
          <w:lang w:eastAsia="pl-PL"/>
        </w:rPr>
        <w:t>.1. – 1.4</w:t>
      </w:r>
      <w:r w:rsidR="00BE1E6C">
        <w:rPr>
          <w:rFonts w:ascii="Times New Roman" w:eastAsia="Times New Roman" w:hAnsi="Times New Roman" w:cs="Times New Roman"/>
          <w:color w:val="000000"/>
          <w:sz w:val="24"/>
          <w:szCs w:val="24"/>
          <w:lang w:eastAsia="pl-PL"/>
        </w:rPr>
        <w:t>.</w:t>
      </w:r>
      <w:r w:rsidRPr="009B0379">
        <w:rPr>
          <w:rFonts w:ascii="Times New Roman" w:eastAsia="Times New Roman" w:hAnsi="Times New Roman" w:cs="Times New Roman"/>
          <w:color w:val="000000"/>
          <w:sz w:val="24"/>
          <w:szCs w:val="24"/>
          <w:lang w:eastAsia="pl-PL"/>
        </w:rPr>
        <w:t xml:space="preserve"> do SWZ) należy podać cenę netto, podatek VA</w:t>
      </w:r>
      <w:r w:rsidR="00BE1E6C">
        <w:rPr>
          <w:rFonts w:ascii="Times New Roman" w:eastAsia="Times New Roman" w:hAnsi="Times New Roman" w:cs="Times New Roman"/>
          <w:color w:val="000000"/>
          <w:sz w:val="24"/>
          <w:szCs w:val="24"/>
          <w:lang w:eastAsia="pl-PL"/>
        </w:rPr>
        <w:t xml:space="preserve">T  i </w:t>
      </w:r>
      <w:r w:rsidRPr="009B0379">
        <w:rPr>
          <w:rFonts w:ascii="Times New Roman" w:eastAsia="Times New Roman" w:hAnsi="Times New Roman" w:cs="Times New Roman"/>
          <w:color w:val="000000"/>
          <w:sz w:val="24"/>
          <w:szCs w:val="24"/>
          <w:lang w:eastAsia="pl-PL"/>
        </w:rPr>
        <w:t xml:space="preserve">cenę brutto. </w:t>
      </w:r>
    </w:p>
    <w:p w14:paraId="28099C92" w14:textId="77777777"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Suma ceny netto i kwoty podatku VAT stanowi cenę kosztorysową oferty brutto.</w:t>
      </w:r>
    </w:p>
    <w:p w14:paraId="13C85041" w14:textId="404EE296"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Ceny jednostkowe netto ujęte w kosztorysie ofertowym Wykonawcy, jak również składniki cenotwórcze podane w kosztorysie ofert</w:t>
      </w:r>
      <w:r w:rsidR="00BE1E6C">
        <w:rPr>
          <w:rFonts w:ascii="Times New Roman" w:eastAsia="Times New Roman" w:hAnsi="Times New Roman" w:cs="Times New Roman"/>
          <w:color w:val="000000"/>
          <w:sz w:val="24"/>
          <w:szCs w:val="24"/>
          <w:lang w:eastAsia="pl-PL"/>
        </w:rPr>
        <w:t xml:space="preserve">owym nie mogą być podwyższone w </w:t>
      </w:r>
      <w:r w:rsidRPr="009B0379">
        <w:rPr>
          <w:rFonts w:ascii="Times New Roman" w:eastAsia="Times New Roman" w:hAnsi="Times New Roman" w:cs="Times New Roman"/>
          <w:color w:val="000000"/>
          <w:sz w:val="24"/>
          <w:szCs w:val="24"/>
          <w:lang w:eastAsia="pl-PL"/>
        </w:rPr>
        <w:t>całym okresie obowiązywania umowy.</w:t>
      </w:r>
    </w:p>
    <w:p w14:paraId="06BB7E78" w14:textId="77777777"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Cena powinna być tylko jedna; nie dopuszcza się wariantowości cen.</w:t>
      </w:r>
    </w:p>
    <w:p w14:paraId="61EF858D" w14:textId="77777777"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Przez cenę ofertową należy rozumieć cenę w rozumieniu art. 3 ust. 1 pkt 1 i ust. 2 ustawy z dnia 9 maja 2014 r. o informowaniu o cenach towarów i usług (Dz. U.2019 r., poz. 178).</w:t>
      </w:r>
    </w:p>
    <w:p w14:paraId="3CE368C2" w14:textId="1B3CC810"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 xml:space="preserve">Cena oferty brutto musi być podana w złotych (PLN), cyfrowo i słownie, </w:t>
      </w:r>
      <w:r w:rsidR="00BE1E6C">
        <w:rPr>
          <w:rFonts w:ascii="Times New Roman" w:eastAsia="Times New Roman" w:hAnsi="Times New Roman" w:cs="Times New Roman"/>
          <w:color w:val="000000"/>
          <w:sz w:val="24"/>
          <w:szCs w:val="24"/>
          <w:lang w:eastAsia="pl-PL"/>
        </w:rPr>
        <w:t>z </w:t>
      </w:r>
      <w:r w:rsidRPr="009B0379">
        <w:rPr>
          <w:rFonts w:ascii="Times New Roman" w:eastAsia="Times New Roman" w:hAnsi="Times New Roman" w:cs="Times New Roman"/>
          <w:color w:val="000000"/>
          <w:sz w:val="24"/>
          <w:szCs w:val="24"/>
          <w:lang w:eastAsia="pl-PL"/>
        </w:rPr>
        <w:t>uwzględnieniem podatku VAT, obliczony zgodnie z zasadami ustawy z dnia 11 marca 2004 r</w:t>
      </w:r>
      <w:r w:rsidR="00BE1E6C">
        <w:rPr>
          <w:rFonts w:ascii="Times New Roman" w:eastAsia="Times New Roman" w:hAnsi="Times New Roman" w:cs="Times New Roman"/>
          <w:color w:val="000000"/>
          <w:sz w:val="24"/>
          <w:szCs w:val="24"/>
          <w:lang w:eastAsia="pl-PL"/>
        </w:rPr>
        <w:t xml:space="preserve">. o podatku od towarów i usług z </w:t>
      </w:r>
      <w:r w:rsidRPr="009B0379">
        <w:rPr>
          <w:rFonts w:ascii="Times New Roman" w:eastAsia="Times New Roman" w:hAnsi="Times New Roman" w:cs="Times New Roman"/>
          <w:color w:val="000000"/>
          <w:sz w:val="24"/>
          <w:szCs w:val="24"/>
          <w:lang w:eastAsia="pl-PL"/>
        </w:rPr>
        <w:t>dokładnością do dwóch miejsc po przecinku na każdym etapie j</w:t>
      </w:r>
      <w:r w:rsidR="00BE1E6C">
        <w:rPr>
          <w:rFonts w:ascii="Times New Roman" w:eastAsia="Times New Roman" w:hAnsi="Times New Roman" w:cs="Times New Roman"/>
          <w:color w:val="000000"/>
          <w:sz w:val="24"/>
          <w:szCs w:val="24"/>
          <w:lang w:eastAsia="pl-PL"/>
        </w:rPr>
        <w:t xml:space="preserve">ej wyliczenia. Kwoty wykazane w </w:t>
      </w:r>
      <w:r w:rsidRPr="009B0379">
        <w:rPr>
          <w:rFonts w:ascii="Times New Roman" w:eastAsia="Times New Roman" w:hAnsi="Times New Roman" w:cs="Times New Roman"/>
          <w:color w:val="000000"/>
          <w:sz w:val="24"/>
          <w:szCs w:val="24"/>
          <w:lang w:eastAsia="pl-PL"/>
        </w:rPr>
        <w:t>o</w:t>
      </w:r>
      <w:r w:rsidR="00BE1E6C">
        <w:rPr>
          <w:rFonts w:ascii="Times New Roman" w:eastAsia="Times New Roman" w:hAnsi="Times New Roman" w:cs="Times New Roman"/>
          <w:color w:val="000000"/>
          <w:sz w:val="24"/>
          <w:szCs w:val="24"/>
          <w:lang w:eastAsia="pl-PL"/>
        </w:rPr>
        <w:t xml:space="preserve">fercie zaokrągla się do pełnych </w:t>
      </w:r>
      <w:r w:rsidRPr="009B0379">
        <w:rPr>
          <w:rFonts w:ascii="Times New Roman" w:eastAsia="Times New Roman" w:hAnsi="Times New Roman" w:cs="Times New Roman"/>
          <w:color w:val="000000"/>
          <w:sz w:val="24"/>
          <w:szCs w:val="24"/>
          <w:lang w:eastAsia="pl-PL"/>
        </w:rPr>
        <w:t>groszy, przy czym końcówki p</w:t>
      </w:r>
      <w:r w:rsidR="00BE1E6C">
        <w:rPr>
          <w:rFonts w:ascii="Times New Roman" w:eastAsia="Times New Roman" w:hAnsi="Times New Roman" w:cs="Times New Roman"/>
          <w:color w:val="000000"/>
          <w:sz w:val="24"/>
          <w:szCs w:val="24"/>
          <w:lang w:eastAsia="pl-PL"/>
        </w:rPr>
        <w:t>oniżej 0,5 grosza pomija się, a końcówki 0,5 grosza i </w:t>
      </w:r>
      <w:r w:rsidRPr="009B0379">
        <w:rPr>
          <w:rFonts w:ascii="Times New Roman" w:eastAsia="Times New Roman" w:hAnsi="Times New Roman" w:cs="Times New Roman"/>
          <w:color w:val="000000"/>
          <w:sz w:val="24"/>
          <w:szCs w:val="24"/>
          <w:lang w:eastAsia="pl-PL"/>
        </w:rPr>
        <w:t xml:space="preserve">wyższe zaokrągla się do 1 grosza. </w:t>
      </w:r>
    </w:p>
    <w:p w14:paraId="7B36C1F3" w14:textId="77777777"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W cenę oferty należy wliczyć wszystkie koszty niezbędne do realizacji zamówienia, wyszczególnionego w SWZ i jej załącznikach, istotnych postanowień umowy oraz należnych podatków zgodnie z przepisami obowiązującymi na dzień składania ofert.</w:t>
      </w:r>
    </w:p>
    <w:p w14:paraId="7A663592" w14:textId="1B221BA6" w:rsidR="009B0379" w:rsidRPr="00BE1E6C"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color w:val="000000"/>
          <w:sz w:val="24"/>
          <w:szCs w:val="24"/>
          <w:lang w:eastAsia="pl-PL"/>
        </w:rPr>
      </w:pPr>
      <w:r w:rsidRPr="009B0379">
        <w:rPr>
          <w:rFonts w:ascii="Times New Roman" w:eastAsia="Times New Roman" w:hAnsi="Times New Roman" w:cs="Times New Roman"/>
          <w:color w:val="000000"/>
          <w:sz w:val="24"/>
          <w:szCs w:val="24"/>
          <w:lang w:eastAsia="pl-PL"/>
        </w:rPr>
        <w:t>Rozliczenia między Wykonawcą a Zamawiającym prowadzone będą wyłącznie w zło</w:t>
      </w:r>
      <w:r w:rsidR="00BE1E6C">
        <w:rPr>
          <w:rFonts w:ascii="Times New Roman" w:eastAsia="Times New Roman" w:hAnsi="Times New Roman" w:cs="Times New Roman"/>
          <w:color w:val="000000"/>
          <w:sz w:val="24"/>
          <w:szCs w:val="24"/>
          <w:lang w:eastAsia="pl-PL"/>
        </w:rPr>
        <w:t>tych polskich w formie przelewu</w:t>
      </w:r>
      <w:r w:rsidRPr="00BE1E6C">
        <w:rPr>
          <w:rFonts w:ascii="Times New Roman" w:eastAsia="Times New Roman" w:hAnsi="Times New Roman" w:cs="Times New Roman"/>
          <w:color w:val="000000"/>
          <w:sz w:val="24"/>
          <w:szCs w:val="24"/>
          <w:lang w:eastAsia="pl-PL"/>
        </w:rPr>
        <w:t>.</w:t>
      </w:r>
    </w:p>
    <w:p w14:paraId="3E220E29" w14:textId="2BC71639" w:rsidR="009B0379" w:rsidRPr="00BE1E6C"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sz w:val="24"/>
          <w:szCs w:val="24"/>
          <w:lang w:eastAsia="x-none"/>
        </w:rPr>
      </w:pPr>
      <w:r w:rsidRPr="009B0379">
        <w:rPr>
          <w:rFonts w:ascii="Times New Roman" w:eastAsia="Times New Roman" w:hAnsi="Times New Roman" w:cs="Times New Roman"/>
          <w:sz w:val="24"/>
          <w:szCs w:val="24"/>
        </w:rPr>
        <w:t>Jeżeli została złożona oferta, której wybór prowadziłby do powstania u Zamawiającego obowiązku podatkowego zgodnie z ustawą z 11 marca</w:t>
      </w:r>
      <w:r w:rsidR="00BE1E6C">
        <w:rPr>
          <w:rFonts w:ascii="Times New Roman" w:eastAsia="Times New Roman" w:hAnsi="Times New Roman" w:cs="Times New Roman"/>
          <w:sz w:val="24"/>
          <w:szCs w:val="24"/>
        </w:rPr>
        <w:t xml:space="preserve"> 2004 r. o podatku od towarów i </w:t>
      </w:r>
      <w:r w:rsidRPr="009B0379">
        <w:rPr>
          <w:rFonts w:ascii="Times New Roman" w:eastAsia="Times New Roman" w:hAnsi="Times New Roman" w:cs="Times New Roman"/>
          <w:sz w:val="24"/>
          <w:szCs w:val="24"/>
        </w:rPr>
        <w:t>usług, dla celów zastosowania kryterium ceny lub kosztu Zamawiaj</w:t>
      </w:r>
      <w:r w:rsidR="00BE1E6C">
        <w:rPr>
          <w:rFonts w:ascii="Times New Roman" w:eastAsia="Times New Roman" w:hAnsi="Times New Roman" w:cs="Times New Roman"/>
          <w:sz w:val="24"/>
          <w:szCs w:val="24"/>
        </w:rPr>
        <w:t xml:space="preserve">ący dolicza do przedstawionej w </w:t>
      </w:r>
      <w:r w:rsidRPr="009B0379">
        <w:rPr>
          <w:rFonts w:ascii="Times New Roman" w:eastAsia="Times New Roman" w:hAnsi="Times New Roman" w:cs="Times New Roman"/>
          <w:sz w:val="24"/>
          <w:szCs w:val="24"/>
        </w:rPr>
        <w:t xml:space="preserve">tej ofercie </w:t>
      </w:r>
      <w:r w:rsidR="00BE1E6C">
        <w:rPr>
          <w:rFonts w:ascii="Times New Roman" w:eastAsia="Times New Roman" w:hAnsi="Times New Roman" w:cs="Times New Roman"/>
          <w:sz w:val="24"/>
          <w:szCs w:val="24"/>
        </w:rPr>
        <w:t xml:space="preserve">ceny kwotę podatku od towarów i </w:t>
      </w:r>
      <w:r w:rsidRPr="009B0379">
        <w:rPr>
          <w:rFonts w:ascii="Times New Roman" w:eastAsia="Times New Roman" w:hAnsi="Times New Roman" w:cs="Times New Roman"/>
          <w:sz w:val="24"/>
          <w:szCs w:val="24"/>
        </w:rPr>
        <w:t xml:space="preserve">usług, którą miałby obowiązek rozliczyć. W takiej sytuacji wykonawca ma </w:t>
      </w:r>
      <w:r w:rsidRPr="00BE1E6C">
        <w:rPr>
          <w:rFonts w:ascii="Times New Roman" w:eastAsia="Times New Roman" w:hAnsi="Times New Roman" w:cs="Times New Roman"/>
          <w:sz w:val="24"/>
          <w:szCs w:val="24"/>
        </w:rPr>
        <w:t>obowiązek</w:t>
      </w:r>
      <w:r w:rsidRPr="00BE1E6C">
        <w:rPr>
          <w:rFonts w:ascii="Times New Roman" w:eastAsia="Times New Roman" w:hAnsi="Times New Roman" w:cs="Times New Roman"/>
          <w:sz w:val="24"/>
          <w:szCs w:val="24"/>
          <w:lang w:eastAsia="pl-PL"/>
        </w:rPr>
        <w:t>:</w:t>
      </w:r>
    </w:p>
    <w:p w14:paraId="3B8618EE" w14:textId="77777777" w:rsidR="009B0379" w:rsidRPr="009B0379" w:rsidRDefault="009B0379" w:rsidP="00642E6A">
      <w:pPr>
        <w:pStyle w:val="Akapitzlist"/>
        <w:numPr>
          <w:ilvl w:val="0"/>
          <w:numId w:val="56"/>
        </w:numPr>
        <w:spacing w:after="0"/>
        <w:ind w:left="851" w:hanging="425"/>
        <w:jc w:val="both"/>
        <w:rPr>
          <w:rFonts w:ascii="Times New Roman" w:hAnsi="Times New Roman" w:cs="Times New Roman"/>
          <w:sz w:val="24"/>
          <w:szCs w:val="24"/>
        </w:rPr>
      </w:pPr>
      <w:r w:rsidRPr="009B0379">
        <w:rPr>
          <w:rFonts w:ascii="Times New Roman" w:hAnsi="Times New Roman" w:cs="Times New Roman"/>
          <w:sz w:val="24"/>
          <w:szCs w:val="24"/>
        </w:rPr>
        <w:t>poinformowania zamawiającego, że wybór jego oferty będzie prowadził do powstania u Zamawiającego obowiązku podatkowego;</w:t>
      </w:r>
    </w:p>
    <w:p w14:paraId="22773ABB" w14:textId="77777777" w:rsidR="009B0379" w:rsidRPr="009B0379" w:rsidRDefault="009B0379" w:rsidP="00642E6A">
      <w:pPr>
        <w:pStyle w:val="Akapitzlist"/>
        <w:numPr>
          <w:ilvl w:val="0"/>
          <w:numId w:val="56"/>
        </w:numPr>
        <w:spacing w:after="0"/>
        <w:ind w:left="851" w:hanging="425"/>
        <w:jc w:val="both"/>
        <w:rPr>
          <w:rFonts w:ascii="Times New Roman" w:hAnsi="Times New Roman" w:cs="Times New Roman"/>
          <w:sz w:val="24"/>
          <w:szCs w:val="24"/>
        </w:rPr>
      </w:pPr>
      <w:r w:rsidRPr="009B0379">
        <w:rPr>
          <w:rFonts w:ascii="Times New Roman" w:hAnsi="Times New Roman" w:cs="Times New Roman"/>
          <w:sz w:val="24"/>
          <w:szCs w:val="24"/>
        </w:rPr>
        <w:t>wskazania nazwy (rodzaju) towaru lub usługi, których dostawa lub świadczenie będą prowadziły do powstania obowiązku podatkowego;</w:t>
      </w:r>
    </w:p>
    <w:p w14:paraId="5314CA5C" w14:textId="77777777" w:rsidR="009B0379" w:rsidRPr="009B0379" w:rsidRDefault="009B0379" w:rsidP="00642E6A">
      <w:pPr>
        <w:pStyle w:val="Akapitzlist"/>
        <w:numPr>
          <w:ilvl w:val="0"/>
          <w:numId w:val="56"/>
        </w:numPr>
        <w:spacing w:after="0"/>
        <w:ind w:left="851" w:hanging="425"/>
        <w:jc w:val="both"/>
        <w:rPr>
          <w:rFonts w:ascii="Times New Roman" w:hAnsi="Times New Roman" w:cs="Times New Roman"/>
          <w:sz w:val="24"/>
          <w:szCs w:val="24"/>
        </w:rPr>
      </w:pPr>
      <w:r w:rsidRPr="009B0379">
        <w:rPr>
          <w:rFonts w:ascii="Times New Roman" w:hAnsi="Times New Roman" w:cs="Times New Roman"/>
          <w:sz w:val="24"/>
          <w:szCs w:val="24"/>
        </w:rPr>
        <w:t>wskazania wartości towaru lub usługi objętego obowiązkiem podatkowym zamawiającego, bez kwoty podatku;</w:t>
      </w:r>
    </w:p>
    <w:p w14:paraId="5FA40EA0" w14:textId="77777777" w:rsidR="009B0379" w:rsidRPr="009B0379" w:rsidRDefault="009B0379" w:rsidP="00642E6A">
      <w:pPr>
        <w:pStyle w:val="Akapitzlist"/>
        <w:numPr>
          <w:ilvl w:val="0"/>
          <w:numId w:val="56"/>
        </w:numPr>
        <w:spacing w:after="0"/>
        <w:ind w:left="851" w:hanging="425"/>
        <w:jc w:val="both"/>
        <w:rPr>
          <w:rFonts w:ascii="Times New Roman" w:hAnsi="Times New Roman" w:cs="Times New Roman"/>
          <w:sz w:val="24"/>
          <w:szCs w:val="24"/>
        </w:rPr>
      </w:pPr>
      <w:r w:rsidRPr="009B0379">
        <w:rPr>
          <w:rFonts w:ascii="Times New Roman" w:hAnsi="Times New Roman" w:cs="Times New Roman"/>
          <w:sz w:val="24"/>
          <w:szCs w:val="24"/>
        </w:rPr>
        <w:t>wskazania stawki podatku od towarów i usług, która zgodnie z wiedzą wykonawcy, będzie miała zastosowanie.</w:t>
      </w:r>
    </w:p>
    <w:p w14:paraId="33D1FCD9" w14:textId="090EDDDF" w:rsidR="009B0379" w:rsidRPr="009B0379" w:rsidRDefault="009B0379" w:rsidP="00642E6A">
      <w:pPr>
        <w:pStyle w:val="Akapitzlist"/>
        <w:numPr>
          <w:ilvl w:val="0"/>
          <w:numId w:val="54"/>
        </w:numPr>
        <w:tabs>
          <w:tab w:val="clear" w:pos="360"/>
          <w:tab w:val="num" w:pos="426"/>
        </w:tabs>
        <w:spacing w:after="0"/>
        <w:ind w:left="426" w:hanging="426"/>
        <w:jc w:val="both"/>
        <w:rPr>
          <w:rFonts w:ascii="Times New Roman" w:eastAsia="Times New Roman" w:hAnsi="Times New Roman" w:cs="Times New Roman"/>
          <w:sz w:val="24"/>
          <w:szCs w:val="24"/>
        </w:rPr>
      </w:pPr>
      <w:r w:rsidRPr="009B0379">
        <w:rPr>
          <w:rFonts w:ascii="Times New Roman" w:eastAsia="Times New Roman" w:hAnsi="Times New Roman" w:cs="Times New Roman"/>
          <w:sz w:val="24"/>
          <w:szCs w:val="24"/>
        </w:rPr>
        <w:t>Informację w powyższ</w:t>
      </w:r>
      <w:r w:rsidR="00BE1E6C">
        <w:rPr>
          <w:rFonts w:ascii="Times New Roman" w:eastAsia="Times New Roman" w:hAnsi="Times New Roman" w:cs="Times New Roman"/>
          <w:sz w:val="24"/>
          <w:szCs w:val="24"/>
        </w:rPr>
        <w:t>ym zakresie wykonawca składa w z</w:t>
      </w:r>
      <w:r w:rsidRPr="009B0379">
        <w:rPr>
          <w:rFonts w:ascii="Times New Roman" w:eastAsia="Times New Roman" w:hAnsi="Times New Roman" w:cs="Times New Roman"/>
          <w:sz w:val="24"/>
          <w:szCs w:val="24"/>
        </w:rPr>
        <w:t>ałączniku nr 1</w:t>
      </w:r>
      <w:r w:rsidR="00DF5CFB">
        <w:rPr>
          <w:rFonts w:ascii="Times New Roman" w:eastAsia="Times New Roman" w:hAnsi="Times New Roman" w:cs="Times New Roman"/>
          <w:sz w:val="24"/>
          <w:szCs w:val="24"/>
        </w:rPr>
        <w:t>.1. – 1.4</w:t>
      </w:r>
      <w:r w:rsidR="00BE1E6C">
        <w:rPr>
          <w:rFonts w:ascii="Times New Roman" w:eastAsia="Times New Roman" w:hAnsi="Times New Roman" w:cs="Times New Roman"/>
          <w:sz w:val="24"/>
          <w:szCs w:val="24"/>
        </w:rPr>
        <w:t>.</w:t>
      </w:r>
      <w:r w:rsidRPr="009B0379">
        <w:rPr>
          <w:rFonts w:ascii="Times New Roman" w:eastAsia="Times New Roman" w:hAnsi="Times New Roman" w:cs="Times New Roman"/>
          <w:sz w:val="24"/>
          <w:szCs w:val="24"/>
        </w:rPr>
        <w:t xml:space="preserve"> do SWZ. Brak złożenia ww. informacji będzie postrzegany jako brak po</w:t>
      </w:r>
      <w:r w:rsidR="00BE1E6C">
        <w:rPr>
          <w:rFonts w:ascii="Times New Roman" w:eastAsia="Times New Roman" w:hAnsi="Times New Roman" w:cs="Times New Roman"/>
          <w:sz w:val="24"/>
          <w:szCs w:val="24"/>
        </w:rPr>
        <w:t xml:space="preserve">wstania obowiązku podatkowego u </w:t>
      </w:r>
      <w:r w:rsidRPr="009B0379">
        <w:rPr>
          <w:rFonts w:ascii="Times New Roman" w:eastAsia="Times New Roman" w:hAnsi="Times New Roman" w:cs="Times New Roman"/>
          <w:sz w:val="24"/>
          <w:szCs w:val="24"/>
        </w:rPr>
        <w:t>Zamawiającego.</w:t>
      </w:r>
    </w:p>
    <w:p w14:paraId="15EACF56" w14:textId="3DAE9675" w:rsidR="00FE623E" w:rsidRDefault="00FE623E" w:rsidP="008859CB">
      <w:pPr>
        <w:spacing w:after="0"/>
        <w:jc w:val="center"/>
        <w:rPr>
          <w:rFonts w:ascii="Times New Roman" w:eastAsia="Times New Roman" w:hAnsi="Times New Roman" w:cs="Times New Roman"/>
          <w:b/>
          <w:sz w:val="24"/>
          <w:szCs w:val="24"/>
          <w:u w:val="single"/>
          <w:lang w:eastAsia="pl-PL"/>
        </w:rPr>
      </w:pPr>
    </w:p>
    <w:p w14:paraId="6DCECC2F" w14:textId="4A4A79DD" w:rsidR="007F11E3" w:rsidRDefault="007F11E3" w:rsidP="008859CB">
      <w:pPr>
        <w:spacing w:after="0"/>
        <w:jc w:val="center"/>
        <w:rPr>
          <w:rFonts w:ascii="Times New Roman" w:eastAsia="Times New Roman" w:hAnsi="Times New Roman" w:cs="Times New Roman"/>
          <w:b/>
          <w:sz w:val="24"/>
          <w:szCs w:val="24"/>
          <w:u w:val="single"/>
          <w:lang w:eastAsia="pl-PL"/>
        </w:rPr>
      </w:pPr>
    </w:p>
    <w:p w14:paraId="44E3DB9B" w14:textId="68C47678" w:rsidR="00AA0BD7" w:rsidRPr="00236985" w:rsidRDefault="00AA0BD7" w:rsidP="00FE4E1C">
      <w:pPr>
        <w:spacing w:after="0"/>
        <w:jc w:val="center"/>
        <w:rPr>
          <w:rFonts w:ascii="Times New Roman" w:eastAsia="Times New Roman" w:hAnsi="Times New Roman" w:cs="Times New Roman"/>
          <w:sz w:val="24"/>
          <w:szCs w:val="24"/>
          <w:lang w:eastAsia="pl-PL"/>
        </w:rPr>
      </w:pPr>
      <w:r w:rsidRPr="00236985">
        <w:rPr>
          <w:rFonts w:ascii="Times New Roman" w:eastAsia="Times New Roman" w:hAnsi="Times New Roman" w:cs="Times New Roman"/>
          <w:sz w:val="24"/>
          <w:szCs w:val="24"/>
          <w:lang w:eastAsia="pl-PL"/>
        </w:rPr>
        <w:t>DZIAŁ X - OPIS KRYTERIÓW</w:t>
      </w:r>
      <w:r w:rsidR="0036178B" w:rsidRPr="00236985">
        <w:rPr>
          <w:rFonts w:ascii="Times New Roman" w:eastAsia="Times New Roman" w:hAnsi="Times New Roman" w:cs="Times New Roman"/>
          <w:sz w:val="24"/>
          <w:szCs w:val="24"/>
          <w:lang w:eastAsia="pl-PL"/>
        </w:rPr>
        <w:t xml:space="preserve"> I SPOSOBU OCENY OFERT</w:t>
      </w:r>
    </w:p>
    <w:p w14:paraId="2914EB9B" w14:textId="6F2C04FA" w:rsidR="0036178B" w:rsidRPr="000E00C1" w:rsidRDefault="0036178B" w:rsidP="00FE4E1C">
      <w:pPr>
        <w:spacing w:after="0"/>
        <w:ind w:left="426"/>
        <w:jc w:val="both"/>
        <w:rPr>
          <w:rFonts w:ascii="Times New Roman" w:eastAsia="Times New Roman" w:hAnsi="Times New Roman" w:cs="Times New Roman"/>
          <w:sz w:val="24"/>
          <w:szCs w:val="24"/>
          <w:lang w:eastAsia="pl-PL"/>
        </w:rPr>
      </w:pPr>
    </w:p>
    <w:p w14:paraId="31BB4C09" w14:textId="77777777" w:rsidR="0022032B" w:rsidRPr="0022032B" w:rsidRDefault="0022032B" w:rsidP="00642E6A">
      <w:pPr>
        <w:numPr>
          <w:ilvl w:val="3"/>
          <w:numId w:val="48"/>
        </w:numPr>
        <w:spacing w:after="0"/>
        <w:ind w:left="426" w:hanging="426"/>
        <w:jc w:val="both"/>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Zamawiający uzna oferty za spełniające wymagania i przyjmie do szczegółowego rozpatrywania, jeżeli:</w:t>
      </w:r>
    </w:p>
    <w:p w14:paraId="7960C417" w14:textId="77777777" w:rsidR="0022032B" w:rsidRPr="0022032B" w:rsidRDefault="0022032B" w:rsidP="00642E6A">
      <w:pPr>
        <w:numPr>
          <w:ilvl w:val="0"/>
          <w:numId w:val="49"/>
        </w:numPr>
        <w:spacing w:after="0"/>
        <w:ind w:left="851" w:hanging="425"/>
        <w:jc w:val="both"/>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z ilości i treści złożonych dokumentów wynika, że Wykonawca spełnia warunki formalne określone niniejszą SWZ,</w:t>
      </w:r>
    </w:p>
    <w:p w14:paraId="104FA9DC" w14:textId="77777777" w:rsidR="0022032B" w:rsidRPr="0022032B" w:rsidRDefault="0022032B" w:rsidP="00642E6A">
      <w:pPr>
        <w:numPr>
          <w:ilvl w:val="0"/>
          <w:numId w:val="49"/>
        </w:numPr>
        <w:spacing w:after="0"/>
        <w:ind w:left="851" w:hanging="425"/>
        <w:jc w:val="both"/>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złożone oświadczenia są aktualne i podpisane przez osoby uprawnione,</w:t>
      </w:r>
    </w:p>
    <w:p w14:paraId="5B340801" w14:textId="77777777" w:rsidR="0022032B" w:rsidRPr="0022032B" w:rsidRDefault="0022032B" w:rsidP="00642E6A">
      <w:pPr>
        <w:numPr>
          <w:ilvl w:val="0"/>
          <w:numId w:val="49"/>
        </w:numPr>
        <w:spacing w:after="0"/>
        <w:ind w:left="851" w:hanging="425"/>
        <w:jc w:val="both"/>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oferta została złożona w określonym przez Zamawiającego terminie,</w:t>
      </w:r>
    </w:p>
    <w:p w14:paraId="7623F935" w14:textId="77777777" w:rsidR="0022032B" w:rsidRPr="0022032B" w:rsidRDefault="0022032B" w:rsidP="00642E6A">
      <w:pPr>
        <w:numPr>
          <w:ilvl w:val="0"/>
          <w:numId w:val="49"/>
        </w:numPr>
        <w:spacing w:after="0"/>
        <w:ind w:left="851" w:hanging="425"/>
        <w:jc w:val="both"/>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Wykonawca przedstawił ofertę zgodną co do treści z wymaganiami Zamawiającego (oferowany w „Formularzu oferty” zakres usług jest zgodny z opisem przedmiotu zamówienia).</w:t>
      </w:r>
    </w:p>
    <w:p w14:paraId="5D1C6734" w14:textId="77777777" w:rsidR="0022032B" w:rsidRPr="0022032B" w:rsidRDefault="0022032B" w:rsidP="00642E6A">
      <w:pPr>
        <w:numPr>
          <w:ilvl w:val="3"/>
          <w:numId w:val="48"/>
        </w:numPr>
        <w:spacing w:after="0"/>
        <w:ind w:left="426" w:hanging="426"/>
        <w:jc w:val="both"/>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w:t>
      </w:r>
    </w:p>
    <w:p w14:paraId="25B026F6" w14:textId="77777777" w:rsidR="0022032B" w:rsidRPr="0022032B" w:rsidRDefault="0022032B" w:rsidP="0022032B">
      <w:pPr>
        <w:spacing w:after="0"/>
        <w:ind w:left="426"/>
        <w:jc w:val="both"/>
        <w:rPr>
          <w:rFonts w:ascii="Times New Roman" w:eastAsia="Times New Roman" w:hAnsi="Times New Roman" w:cs="Times New Roman"/>
          <w:sz w:val="24"/>
          <w:szCs w:val="24"/>
          <w:lang w:eastAsia="pl-PL"/>
        </w:rPr>
      </w:pPr>
    </w:p>
    <w:p w14:paraId="71D36283" w14:textId="53511838" w:rsidR="0022032B" w:rsidRPr="0022032B" w:rsidRDefault="0022032B" w:rsidP="00642E6A">
      <w:pPr>
        <w:numPr>
          <w:ilvl w:val="3"/>
          <w:numId w:val="48"/>
        </w:numPr>
        <w:spacing w:after="0"/>
        <w:ind w:left="426" w:hanging="426"/>
        <w:jc w:val="both"/>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Przy wyborze najkorzystniejszej oferty zamawiający będzie kierował się następującymi kryteriami</w:t>
      </w:r>
      <w:r>
        <w:rPr>
          <w:rFonts w:ascii="Times New Roman" w:eastAsia="Times New Roman" w:hAnsi="Times New Roman" w:cs="Times New Roman"/>
          <w:sz w:val="24"/>
          <w:szCs w:val="24"/>
          <w:lang w:eastAsia="pl-PL"/>
        </w:rPr>
        <w:t xml:space="preserve"> – </w:t>
      </w:r>
      <w:r w:rsidRPr="0022032B">
        <w:rPr>
          <w:rFonts w:ascii="Times New Roman" w:eastAsia="Times New Roman" w:hAnsi="Times New Roman" w:cs="Times New Roman"/>
          <w:b/>
          <w:sz w:val="24"/>
          <w:szCs w:val="24"/>
          <w:lang w:eastAsia="pl-PL"/>
        </w:rPr>
        <w:t>dla wszystkich części</w:t>
      </w:r>
      <w:r w:rsidRPr="0022032B">
        <w:rPr>
          <w:rFonts w:ascii="Times New Roman" w:eastAsia="Times New Roman" w:hAnsi="Times New Roman" w:cs="Times New Roman"/>
          <w:sz w:val="24"/>
          <w:szCs w:val="24"/>
          <w:lang w:eastAsia="pl-PL"/>
        </w:rPr>
        <w:t>:</w:t>
      </w:r>
    </w:p>
    <w:p w14:paraId="6F9AB747" w14:textId="77777777" w:rsidR="00D37370" w:rsidRPr="00F70630" w:rsidRDefault="00D37370" w:rsidP="00D37370">
      <w:pPr>
        <w:pStyle w:val="Akapitzlist"/>
        <w:spacing w:after="0"/>
        <w:ind w:left="426"/>
        <w:rPr>
          <w:rFonts w:ascii="Times New Roman" w:eastAsia="Times New Roman" w:hAnsi="Times New Roman" w:cs="Times New Roman"/>
          <w:sz w:val="24"/>
          <w:szCs w:val="24"/>
          <w:lang w:eastAsia="pl-PL"/>
        </w:rPr>
      </w:pPr>
    </w:p>
    <w:p w14:paraId="3ACEBEF6" w14:textId="5395FB41" w:rsidR="009838FC" w:rsidRPr="009838FC" w:rsidRDefault="00D37370" w:rsidP="00642E6A">
      <w:pPr>
        <w:numPr>
          <w:ilvl w:val="0"/>
          <w:numId w:val="50"/>
        </w:numPr>
        <w:spacing w:after="0"/>
        <w:ind w:left="851" w:hanging="425"/>
        <w:jc w:val="both"/>
        <w:rPr>
          <w:rFonts w:ascii="Times New Roman" w:eastAsia="Times New Roman" w:hAnsi="Times New Roman" w:cs="Times New Roman"/>
          <w:sz w:val="24"/>
          <w:szCs w:val="24"/>
          <w:lang w:eastAsia="pl-PL"/>
        </w:rPr>
      </w:pPr>
      <w:r w:rsidRPr="00F70630">
        <w:rPr>
          <w:rFonts w:ascii="Times New Roman" w:eastAsia="Times New Roman" w:hAnsi="Times New Roman" w:cs="Times New Roman"/>
          <w:sz w:val="24"/>
          <w:szCs w:val="24"/>
          <w:lang w:eastAsia="pl-PL"/>
        </w:rPr>
        <w:t xml:space="preserve">KRYTERIUM - </w:t>
      </w:r>
      <w:r w:rsidR="009838FC" w:rsidRPr="00F70630">
        <w:rPr>
          <w:rFonts w:ascii="Times New Roman" w:eastAsia="Times New Roman" w:hAnsi="Times New Roman" w:cs="Times New Roman"/>
          <w:sz w:val="24"/>
          <w:szCs w:val="24"/>
          <w:lang w:eastAsia="pl-PL"/>
        </w:rPr>
        <w:t>C</w:t>
      </w:r>
      <w:r w:rsidR="009838FC" w:rsidRPr="009838FC">
        <w:rPr>
          <w:rFonts w:ascii="Times New Roman" w:eastAsia="Times New Roman" w:hAnsi="Times New Roman" w:cs="Times New Roman"/>
          <w:sz w:val="24"/>
          <w:szCs w:val="24"/>
          <w:lang w:eastAsia="pl-PL"/>
        </w:rPr>
        <w:t>ena /</w:t>
      </w:r>
      <w:r w:rsidR="009838FC" w:rsidRPr="009838FC">
        <w:rPr>
          <w:rFonts w:ascii="Times New Roman" w:eastAsia="Times New Roman" w:hAnsi="Times New Roman" w:cs="Times New Roman"/>
          <w:b/>
          <w:sz w:val="24"/>
          <w:szCs w:val="24"/>
          <w:lang w:eastAsia="pl-PL"/>
        </w:rPr>
        <w:t>Kc</w:t>
      </w:r>
      <w:r w:rsidR="009838FC" w:rsidRPr="009838FC">
        <w:rPr>
          <w:rFonts w:ascii="Times New Roman" w:eastAsia="Times New Roman" w:hAnsi="Times New Roman" w:cs="Times New Roman"/>
          <w:sz w:val="24"/>
          <w:szCs w:val="24"/>
          <w:lang w:eastAsia="pl-PL"/>
        </w:rPr>
        <w:t>/ – 60% (max. 60 pkt)</w:t>
      </w:r>
      <w:r w:rsidR="009838FC">
        <w:rPr>
          <w:rFonts w:ascii="Times New Roman" w:eastAsia="Times New Roman" w:hAnsi="Times New Roman" w:cs="Times New Roman"/>
          <w:sz w:val="24"/>
          <w:szCs w:val="24"/>
          <w:lang w:eastAsia="pl-PL"/>
        </w:rPr>
        <w:t>.</w:t>
      </w:r>
    </w:p>
    <w:p w14:paraId="2880BE55" w14:textId="77777777" w:rsidR="009838FC" w:rsidRPr="009838FC" w:rsidRDefault="009838FC" w:rsidP="009838FC">
      <w:pPr>
        <w:spacing w:after="0" w:line="240" w:lineRule="auto"/>
        <w:ind w:left="851"/>
        <w:rPr>
          <w:rFonts w:ascii="Times New Roman" w:eastAsia="Times New Roman" w:hAnsi="Times New Roman" w:cs="Times New Roman"/>
          <w:sz w:val="24"/>
          <w:szCs w:val="24"/>
          <w:lang w:eastAsia="pl-PL"/>
        </w:rPr>
      </w:pPr>
      <w:r w:rsidRPr="009838FC">
        <w:rPr>
          <w:rFonts w:ascii="Times New Roman" w:eastAsia="Times New Roman" w:hAnsi="Times New Roman" w:cs="Times New Roman"/>
          <w:sz w:val="24"/>
          <w:szCs w:val="24"/>
          <w:lang w:eastAsia="pl-PL"/>
        </w:rPr>
        <w:t>Sposób dokonywania oceny kryterium /</w:t>
      </w:r>
      <w:r w:rsidRPr="009838FC">
        <w:rPr>
          <w:rFonts w:ascii="Times New Roman" w:eastAsia="Times New Roman" w:hAnsi="Times New Roman" w:cs="Times New Roman"/>
          <w:b/>
          <w:sz w:val="24"/>
          <w:szCs w:val="24"/>
          <w:lang w:eastAsia="pl-PL"/>
        </w:rPr>
        <w:t>Kc</w:t>
      </w:r>
      <w:r w:rsidRPr="009838FC">
        <w:rPr>
          <w:rFonts w:ascii="Times New Roman" w:eastAsia="Times New Roman" w:hAnsi="Times New Roman" w:cs="Times New Roman"/>
          <w:sz w:val="24"/>
          <w:szCs w:val="24"/>
          <w:lang w:eastAsia="pl-PL"/>
        </w:rPr>
        <w:t>/:</w:t>
      </w:r>
    </w:p>
    <w:p w14:paraId="6E1289FC" w14:textId="77777777" w:rsidR="009838FC" w:rsidRPr="009838FC" w:rsidRDefault="009838FC" w:rsidP="009838FC">
      <w:pPr>
        <w:spacing w:after="0" w:line="240" w:lineRule="auto"/>
        <w:ind w:left="1276"/>
        <w:rPr>
          <w:rFonts w:ascii="Times New Roman" w:eastAsia="Times New Roman" w:hAnsi="Times New Roman" w:cs="Times New Roman"/>
          <w:sz w:val="24"/>
          <w:szCs w:val="24"/>
          <w:lang w:eastAsia="pl-PL"/>
        </w:rPr>
      </w:pPr>
    </w:p>
    <w:p w14:paraId="584470D9" w14:textId="77777777" w:rsidR="009838FC" w:rsidRPr="009838FC" w:rsidRDefault="009838FC" w:rsidP="009838FC">
      <w:pPr>
        <w:spacing w:after="0" w:line="240" w:lineRule="auto"/>
        <w:ind w:left="1843"/>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oferty (brutto)</m:t>
            </m:r>
          </m:num>
          <m:den>
            <m:r>
              <m:rPr>
                <m:sty m:val="bi"/>
              </m:rPr>
              <w:rPr>
                <w:rFonts w:ascii="Cambria Math" w:eastAsia="Times New Roman" w:hAnsi="Cambria Math" w:cs="Times New Roman"/>
                <w:sz w:val="24"/>
                <w:szCs w:val="24"/>
                <w:lang w:eastAsia="pl-PL"/>
              </w:rPr>
              <m:t>cena badana oferty (brutto)</m:t>
            </m:r>
          </m:den>
        </m:f>
        <m:r>
          <m:rPr>
            <m:sty m:val="bi"/>
          </m:rPr>
          <w:rPr>
            <w:rFonts w:ascii="Cambria Math" w:eastAsia="Times New Roman" w:hAnsi="Cambria Math" w:cs="Times New Roman"/>
            <w:sz w:val="24"/>
            <w:szCs w:val="24"/>
            <w:lang w:eastAsia="pl-PL"/>
          </w:rPr>
          <m:t xml:space="preserve">  ×</m:t>
        </m:r>
        <m:r>
          <w:rPr>
            <w:rFonts w:ascii="Cambria Math" w:eastAsia="Times New Roman" w:hAnsi="Cambria Math" w:cs="Times New Roman"/>
            <w:sz w:val="24"/>
            <w:szCs w:val="24"/>
            <w:lang w:eastAsia="pl-PL"/>
          </w:rPr>
          <m:t>60 punktów</m:t>
        </m:r>
      </m:oMath>
      <w:r w:rsidRPr="009838FC">
        <w:rPr>
          <w:rFonts w:ascii="Times New Roman" w:eastAsia="Times New Roman" w:hAnsi="Times New Roman" w:cs="Times New Roman"/>
          <w:sz w:val="24"/>
          <w:szCs w:val="24"/>
          <w:lang w:eastAsia="pl-PL"/>
        </w:rPr>
        <w:t xml:space="preserve"> </w:t>
      </w:r>
    </w:p>
    <w:p w14:paraId="54AA08AD" w14:textId="77777777" w:rsidR="009838FC" w:rsidRPr="009838FC" w:rsidRDefault="009838FC" w:rsidP="009838FC">
      <w:pPr>
        <w:spacing w:after="0" w:line="240" w:lineRule="auto"/>
        <w:ind w:left="1276"/>
        <w:rPr>
          <w:rFonts w:ascii="Times New Roman" w:eastAsia="Times New Roman" w:hAnsi="Times New Roman" w:cs="Times New Roman"/>
          <w:sz w:val="24"/>
          <w:szCs w:val="24"/>
          <w:lang w:eastAsia="pl-PL"/>
        </w:rPr>
      </w:pPr>
    </w:p>
    <w:p w14:paraId="1A1BB881" w14:textId="52FFCE27" w:rsidR="009838FC" w:rsidRDefault="009838FC" w:rsidP="009838FC">
      <w:pPr>
        <w:tabs>
          <w:tab w:val="left" w:pos="851"/>
        </w:tabs>
        <w:spacing w:after="0" w:line="240" w:lineRule="auto"/>
        <w:ind w:left="851"/>
        <w:contextualSpacing/>
        <w:jc w:val="both"/>
        <w:rPr>
          <w:rFonts w:ascii="Times New Roman" w:eastAsia="Times New Roman" w:hAnsi="Times New Roman" w:cs="Times New Roman"/>
          <w:sz w:val="24"/>
          <w:szCs w:val="24"/>
          <w:lang w:eastAsia="pl-PL"/>
        </w:rPr>
      </w:pPr>
      <w:r w:rsidRPr="009838FC">
        <w:rPr>
          <w:rFonts w:ascii="Times New Roman" w:eastAsia="Times New Roman" w:hAnsi="Times New Roman" w:cs="Times New Roman"/>
          <w:sz w:val="24"/>
          <w:szCs w:val="24"/>
          <w:lang w:eastAsia="pl-PL"/>
        </w:rPr>
        <w:t xml:space="preserve">Zamawiający przyzna maksymalną ilość punktów tj. </w:t>
      </w:r>
      <w:r w:rsidR="00320316">
        <w:rPr>
          <w:rFonts w:ascii="Times New Roman" w:eastAsia="Times New Roman" w:hAnsi="Times New Roman" w:cs="Times New Roman"/>
          <w:sz w:val="24"/>
          <w:szCs w:val="24"/>
          <w:lang w:eastAsia="pl-PL"/>
        </w:rPr>
        <w:t>6</w:t>
      </w:r>
      <w:r w:rsidRPr="009838FC">
        <w:rPr>
          <w:rFonts w:ascii="Times New Roman" w:eastAsia="Times New Roman" w:hAnsi="Times New Roman" w:cs="Times New Roman"/>
          <w:sz w:val="24"/>
          <w:szCs w:val="24"/>
          <w:lang w:eastAsia="pl-PL"/>
        </w:rPr>
        <w:t>0 (przy uwzględnieniu wagi wynoszącej 60%) Wykonawcy, który zaoferuje najniższą cenę za realizację zamówienia. W pozostałych ofertach, pun</w:t>
      </w:r>
      <w:r w:rsidR="007D7D1C">
        <w:rPr>
          <w:rFonts w:ascii="Times New Roman" w:eastAsia="Times New Roman" w:hAnsi="Times New Roman" w:cs="Times New Roman"/>
          <w:sz w:val="24"/>
          <w:szCs w:val="24"/>
          <w:lang w:eastAsia="pl-PL"/>
        </w:rPr>
        <w:t>kty zostaną wyliczone zgodnie z </w:t>
      </w:r>
      <w:r w:rsidRPr="009838FC">
        <w:rPr>
          <w:rFonts w:ascii="Times New Roman" w:eastAsia="Times New Roman" w:hAnsi="Times New Roman" w:cs="Times New Roman"/>
          <w:sz w:val="24"/>
          <w:szCs w:val="24"/>
          <w:lang w:eastAsia="pl-PL"/>
        </w:rPr>
        <w:t>powyższym wzorem.</w:t>
      </w:r>
    </w:p>
    <w:p w14:paraId="644E2F99" w14:textId="77777777" w:rsidR="009838FC" w:rsidRPr="009838FC" w:rsidRDefault="009838FC" w:rsidP="009838FC">
      <w:pPr>
        <w:tabs>
          <w:tab w:val="left" w:pos="851"/>
        </w:tabs>
        <w:spacing w:after="0" w:line="240" w:lineRule="auto"/>
        <w:ind w:left="851"/>
        <w:contextualSpacing/>
        <w:jc w:val="both"/>
        <w:rPr>
          <w:rFonts w:ascii="Times New Roman" w:eastAsia="Times New Roman" w:hAnsi="Times New Roman" w:cs="Times New Roman"/>
          <w:sz w:val="24"/>
          <w:szCs w:val="24"/>
          <w:lang w:eastAsia="pl-PL"/>
        </w:rPr>
      </w:pPr>
    </w:p>
    <w:p w14:paraId="097C1154" w14:textId="02FF49D7" w:rsidR="00D37370" w:rsidRPr="00F70630" w:rsidRDefault="009838FC" w:rsidP="00642E6A">
      <w:pPr>
        <w:numPr>
          <w:ilvl w:val="0"/>
          <w:numId w:val="50"/>
        </w:numPr>
        <w:spacing w:after="0"/>
        <w:ind w:left="851" w:hanging="425"/>
        <w:jc w:val="both"/>
        <w:rPr>
          <w:rFonts w:ascii="Times New Roman" w:eastAsia="Times New Roman" w:hAnsi="Times New Roman" w:cs="Times New Roman"/>
          <w:sz w:val="24"/>
          <w:szCs w:val="24"/>
          <w:lang w:eastAsia="pl-PL"/>
        </w:rPr>
      </w:pPr>
      <w:r w:rsidRPr="00F70630">
        <w:rPr>
          <w:rFonts w:ascii="Times New Roman" w:eastAsia="Times New Roman" w:hAnsi="Times New Roman" w:cs="Times New Roman"/>
          <w:sz w:val="24"/>
          <w:szCs w:val="24"/>
          <w:lang w:eastAsia="pl-PL"/>
        </w:rPr>
        <w:t>KRYTERIUM – Termin zakończenia robót budowlanych</w:t>
      </w:r>
      <w:r w:rsidR="00F70630">
        <w:rPr>
          <w:rFonts w:ascii="Times New Roman" w:eastAsia="Times New Roman" w:hAnsi="Times New Roman" w:cs="Times New Roman"/>
          <w:sz w:val="24"/>
          <w:szCs w:val="24"/>
          <w:lang w:eastAsia="pl-PL"/>
        </w:rPr>
        <w:t xml:space="preserve"> (w dniach)</w:t>
      </w:r>
      <w:r w:rsidRPr="00F70630">
        <w:rPr>
          <w:rFonts w:ascii="Times New Roman" w:eastAsia="Times New Roman" w:hAnsi="Times New Roman" w:cs="Times New Roman"/>
          <w:sz w:val="24"/>
          <w:szCs w:val="24"/>
          <w:lang w:eastAsia="pl-PL"/>
        </w:rPr>
        <w:t xml:space="preserve"> </w:t>
      </w:r>
      <w:r w:rsidRPr="00F70630">
        <w:rPr>
          <w:rFonts w:ascii="Times New Roman" w:eastAsia="Times New Roman" w:hAnsi="Times New Roman" w:cs="Times New Roman"/>
          <w:b/>
          <w:sz w:val="24"/>
          <w:szCs w:val="24"/>
          <w:lang w:eastAsia="pl-PL"/>
        </w:rPr>
        <w:t>/Kt/</w:t>
      </w:r>
      <w:r w:rsidRPr="00F70630">
        <w:rPr>
          <w:rFonts w:ascii="Times New Roman" w:eastAsia="Times New Roman" w:hAnsi="Times New Roman" w:cs="Times New Roman"/>
          <w:sz w:val="24"/>
          <w:szCs w:val="24"/>
          <w:lang w:eastAsia="pl-PL"/>
        </w:rPr>
        <w:t xml:space="preserve"> (zakończenie robót budowlanych potwierdzone spisanym Protokołem ko</w:t>
      </w:r>
      <w:r w:rsidR="00236985">
        <w:rPr>
          <w:rFonts w:ascii="Times New Roman" w:eastAsia="Times New Roman" w:hAnsi="Times New Roman" w:cs="Times New Roman"/>
          <w:sz w:val="24"/>
          <w:szCs w:val="24"/>
          <w:lang w:eastAsia="pl-PL"/>
        </w:rPr>
        <w:t>misyjnego odbioru końcowego) – 10 % (max. 1</w:t>
      </w:r>
      <w:r w:rsidRPr="00F70630">
        <w:rPr>
          <w:rFonts w:ascii="Times New Roman" w:eastAsia="Times New Roman" w:hAnsi="Times New Roman" w:cs="Times New Roman"/>
          <w:sz w:val="24"/>
          <w:szCs w:val="24"/>
          <w:lang w:eastAsia="pl-PL"/>
        </w:rPr>
        <w:t>0 pkt).</w:t>
      </w:r>
    </w:p>
    <w:p w14:paraId="3BD4BE5C" w14:textId="42FEB839" w:rsidR="009838FC" w:rsidRPr="00F70630" w:rsidRDefault="009838FC" w:rsidP="009838FC">
      <w:pPr>
        <w:spacing w:after="0"/>
        <w:ind w:left="851"/>
        <w:jc w:val="both"/>
        <w:rPr>
          <w:rFonts w:ascii="Times New Roman" w:eastAsia="Times New Roman" w:hAnsi="Times New Roman" w:cs="Times New Roman"/>
          <w:b/>
          <w:sz w:val="24"/>
          <w:szCs w:val="24"/>
          <w:lang w:eastAsia="pl-PL"/>
        </w:rPr>
      </w:pPr>
      <w:r w:rsidRPr="00F70630">
        <w:rPr>
          <w:rFonts w:ascii="Times New Roman" w:eastAsia="Times New Roman" w:hAnsi="Times New Roman" w:cs="Times New Roman"/>
          <w:sz w:val="24"/>
          <w:szCs w:val="24"/>
          <w:lang w:eastAsia="pl-PL"/>
        </w:rPr>
        <w:t xml:space="preserve">Sposób dokonywania oceny kryterium </w:t>
      </w:r>
      <w:r w:rsidRPr="00F70630">
        <w:rPr>
          <w:rFonts w:ascii="Times New Roman" w:eastAsia="Times New Roman" w:hAnsi="Times New Roman" w:cs="Times New Roman"/>
          <w:b/>
          <w:sz w:val="24"/>
          <w:szCs w:val="24"/>
          <w:lang w:eastAsia="pl-PL"/>
        </w:rPr>
        <w:t>/Kt/:</w:t>
      </w:r>
    </w:p>
    <w:p w14:paraId="7A5E4531" w14:textId="126768D4" w:rsidR="009838FC" w:rsidRPr="009838FC" w:rsidRDefault="00F70630" w:rsidP="009838FC">
      <w:pPr>
        <w:spacing w:after="0" w:line="240" w:lineRule="auto"/>
        <w:ind w:left="1843"/>
        <w:rPr>
          <w:rFonts w:ascii="Times New Roman" w:eastAsia="Times New Roman" w:hAnsi="Times New Roman" w:cs="Times New Roman"/>
          <w:sz w:val="24"/>
          <w:szCs w:val="24"/>
          <w:lang w:eastAsia="pl-PL"/>
        </w:rPr>
      </w:pPr>
      <m:oMathPara>
        <m:oMath>
          <m:r>
            <m:rPr>
              <m:sty m:val="bi"/>
            </m:rPr>
            <w:rPr>
              <w:rFonts w:ascii="Cambria Math" w:eastAsia="Times New Roman" w:hAnsi="Cambria Math" w:cs="Times New Roman"/>
              <w:sz w:val="24"/>
              <w:szCs w:val="24"/>
              <w:lang w:eastAsia="pl-PL"/>
            </w:rPr>
            <m:t xml:space="preserve">Kt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 xml:space="preserve">X </m:t>
              </m:r>
            </m:num>
            <m:den>
              <m:r>
                <m:rPr>
                  <m:sty m:val="bi"/>
                </m:rPr>
                <w:rPr>
                  <w:rFonts w:ascii="Cambria Math" w:eastAsia="Times New Roman" w:hAnsi="Cambria Math" w:cs="Times New Roman"/>
                  <w:sz w:val="24"/>
                  <w:szCs w:val="24"/>
                  <w:lang w:eastAsia="pl-PL"/>
                </w:rPr>
                <m:t>20</m:t>
              </m:r>
            </m:den>
          </m:f>
          <m:r>
            <m:rPr>
              <m:sty m:val="bi"/>
            </m:rPr>
            <w:rPr>
              <w:rFonts w:ascii="Cambria Math" w:eastAsia="Times New Roman" w:hAnsi="Cambria Math" w:cs="Times New Roman"/>
              <w:sz w:val="24"/>
              <w:szCs w:val="24"/>
              <w:lang w:eastAsia="pl-PL"/>
            </w:rPr>
            <m:t xml:space="preserve">  ×</m:t>
          </m:r>
          <m:r>
            <w:rPr>
              <w:rFonts w:ascii="Cambria Math" w:eastAsia="Times New Roman" w:hAnsi="Cambria Math" w:cs="Times New Roman"/>
              <w:sz w:val="24"/>
              <w:szCs w:val="24"/>
              <w:lang w:eastAsia="pl-PL"/>
            </w:rPr>
            <m:t>10 punktów</m:t>
          </m:r>
        </m:oMath>
      </m:oMathPara>
    </w:p>
    <w:p w14:paraId="5BBE1267" w14:textId="77777777" w:rsidR="00F70630" w:rsidRPr="00F70630" w:rsidRDefault="00F70630" w:rsidP="009838FC">
      <w:pPr>
        <w:spacing w:after="0"/>
        <w:ind w:left="851"/>
        <w:jc w:val="both"/>
        <w:rPr>
          <w:rFonts w:ascii="Times New Roman" w:eastAsia="Times New Roman" w:hAnsi="Times New Roman" w:cs="Times New Roman"/>
          <w:b/>
          <w:sz w:val="24"/>
          <w:szCs w:val="24"/>
          <w:lang w:eastAsia="pl-PL"/>
        </w:rPr>
      </w:pPr>
    </w:p>
    <w:p w14:paraId="21D3A9E5" w14:textId="66D04BE0" w:rsidR="009838FC" w:rsidRPr="00F70630" w:rsidRDefault="00F70630" w:rsidP="00F70630">
      <w:pPr>
        <w:spacing w:after="0"/>
        <w:ind w:left="1560" w:hanging="709"/>
        <w:jc w:val="both"/>
        <w:rPr>
          <w:rFonts w:ascii="Times New Roman" w:eastAsia="Times New Roman" w:hAnsi="Times New Roman" w:cs="Times New Roman"/>
          <w:sz w:val="24"/>
          <w:szCs w:val="24"/>
          <w:lang w:eastAsia="pl-PL"/>
        </w:rPr>
      </w:pPr>
      <w:r w:rsidRPr="00F70630">
        <w:rPr>
          <w:rFonts w:ascii="Times New Roman" w:eastAsia="Times New Roman" w:hAnsi="Times New Roman" w:cs="Times New Roman"/>
          <w:b/>
          <w:sz w:val="24"/>
          <w:szCs w:val="24"/>
          <w:lang w:eastAsia="pl-PL"/>
        </w:rPr>
        <w:t>X</w:t>
      </w:r>
      <w:r w:rsidR="00B33517" w:rsidRPr="00F70630">
        <w:rPr>
          <w:rFonts w:ascii="Times New Roman" w:eastAsia="Times New Roman" w:hAnsi="Times New Roman" w:cs="Times New Roman"/>
          <w:b/>
          <w:sz w:val="24"/>
          <w:szCs w:val="24"/>
          <w:lang w:eastAsia="pl-PL"/>
        </w:rPr>
        <w:t xml:space="preserve"> – </w:t>
      </w:r>
      <w:r w:rsidRPr="00F70630">
        <w:rPr>
          <w:rFonts w:ascii="Times New Roman" w:eastAsia="Times New Roman" w:hAnsi="Times New Roman" w:cs="Times New Roman"/>
          <w:sz w:val="24"/>
          <w:szCs w:val="24"/>
          <w:lang w:eastAsia="pl-PL"/>
        </w:rPr>
        <w:t xml:space="preserve">liczba dni, o które Wykonawca skróci termin wykonania przedmiotu zamówienia, podana w Formularzu ofertowym </w:t>
      </w:r>
      <w:r w:rsidR="00DF5CFB">
        <w:rPr>
          <w:rFonts w:ascii="Times New Roman" w:eastAsia="Times New Roman" w:hAnsi="Times New Roman" w:cs="Times New Roman"/>
          <w:sz w:val="24"/>
          <w:szCs w:val="24"/>
          <w:lang w:eastAsia="pl-PL"/>
        </w:rPr>
        <w:t>(załączniki do SWZ nr 1.1. – 1.4</w:t>
      </w:r>
      <w:r w:rsidRPr="00F70630">
        <w:rPr>
          <w:rFonts w:ascii="Times New Roman" w:eastAsia="Times New Roman" w:hAnsi="Times New Roman" w:cs="Times New Roman"/>
          <w:sz w:val="24"/>
          <w:szCs w:val="24"/>
          <w:lang w:eastAsia="pl-PL"/>
        </w:rPr>
        <w:t>.).</w:t>
      </w:r>
    </w:p>
    <w:p w14:paraId="59203CC5" w14:textId="29ED1CC7" w:rsidR="00F70630" w:rsidRPr="00F70630" w:rsidRDefault="00DF5CFB" w:rsidP="00F70630">
      <w:pPr>
        <w:spacing w:after="0"/>
        <w:ind w:left="1418" w:hanging="567"/>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r w:rsidR="00F70630" w:rsidRPr="00F70630">
        <w:rPr>
          <w:rFonts w:ascii="Times New Roman" w:eastAsia="Times New Roman" w:hAnsi="Times New Roman" w:cs="Times New Roman"/>
          <w:b/>
          <w:sz w:val="24"/>
          <w:szCs w:val="24"/>
          <w:lang w:eastAsia="pl-PL"/>
        </w:rPr>
        <w:t xml:space="preserve">0 – </w:t>
      </w:r>
      <w:r w:rsidR="00F70630" w:rsidRPr="00F70630">
        <w:rPr>
          <w:rFonts w:ascii="Times New Roman" w:eastAsia="Times New Roman" w:hAnsi="Times New Roman" w:cs="Times New Roman"/>
          <w:sz w:val="24"/>
          <w:szCs w:val="24"/>
          <w:lang w:eastAsia="pl-PL"/>
        </w:rPr>
        <w:t>maksymalna liczba dni, o które Wykonawca może skrócić termin wykonania przedmiotu zamówienia.</w:t>
      </w:r>
    </w:p>
    <w:p w14:paraId="213864C9" w14:textId="77777777" w:rsidR="00F70630" w:rsidRPr="00B33517" w:rsidRDefault="00F70630" w:rsidP="00F70630">
      <w:pPr>
        <w:spacing w:after="0"/>
        <w:ind w:left="851"/>
        <w:jc w:val="both"/>
        <w:rPr>
          <w:rFonts w:ascii="Times New Roman" w:eastAsia="Times New Roman" w:hAnsi="Times New Roman" w:cs="Times New Roman"/>
          <w:sz w:val="24"/>
          <w:szCs w:val="24"/>
          <w:lang w:eastAsia="pl-PL"/>
        </w:rPr>
      </w:pPr>
    </w:p>
    <w:p w14:paraId="09CB619D" w14:textId="2A0CC724" w:rsidR="00F70630" w:rsidRPr="00B33517" w:rsidRDefault="00F70630" w:rsidP="00F70630">
      <w:pPr>
        <w:spacing w:after="0"/>
        <w:ind w:left="851"/>
        <w:jc w:val="both"/>
        <w:rPr>
          <w:rFonts w:ascii="Times New Roman" w:eastAsia="Times New Roman" w:hAnsi="Times New Roman" w:cs="Times New Roman"/>
          <w:b/>
          <w:sz w:val="24"/>
          <w:szCs w:val="24"/>
          <w:lang w:eastAsia="pl-PL"/>
        </w:rPr>
      </w:pPr>
      <w:r w:rsidRPr="00B33517">
        <w:rPr>
          <w:rFonts w:ascii="Times New Roman" w:eastAsia="Times New Roman" w:hAnsi="Times New Roman" w:cs="Times New Roman"/>
          <w:b/>
          <w:sz w:val="24"/>
          <w:szCs w:val="24"/>
          <w:lang w:eastAsia="pl-PL"/>
        </w:rPr>
        <w:t>Maksymalna liczba dni jaką może Wykonawca po</w:t>
      </w:r>
      <w:r w:rsidR="007D7D1C">
        <w:rPr>
          <w:rFonts w:ascii="Times New Roman" w:eastAsia="Times New Roman" w:hAnsi="Times New Roman" w:cs="Times New Roman"/>
          <w:b/>
          <w:sz w:val="24"/>
          <w:szCs w:val="24"/>
          <w:lang w:eastAsia="pl-PL"/>
        </w:rPr>
        <w:t>dać w Formularzu ofertowym  to 2</w:t>
      </w:r>
      <w:r w:rsidRPr="00B33517">
        <w:rPr>
          <w:rFonts w:ascii="Times New Roman" w:eastAsia="Times New Roman" w:hAnsi="Times New Roman" w:cs="Times New Roman"/>
          <w:b/>
          <w:sz w:val="24"/>
          <w:szCs w:val="24"/>
          <w:lang w:eastAsia="pl-PL"/>
        </w:rPr>
        <w:t>0 dni.</w:t>
      </w:r>
    </w:p>
    <w:p w14:paraId="3AB5B93E" w14:textId="39AE5ED5" w:rsidR="00F70630" w:rsidRPr="00B33517" w:rsidRDefault="00F70630" w:rsidP="00F70630">
      <w:pPr>
        <w:spacing w:after="0"/>
        <w:ind w:left="851"/>
        <w:jc w:val="both"/>
        <w:rPr>
          <w:rFonts w:ascii="Times New Roman" w:eastAsia="Times New Roman" w:hAnsi="Times New Roman" w:cs="Times New Roman"/>
          <w:sz w:val="24"/>
          <w:szCs w:val="24"/>
          <w:lang w:eastAsia="pl-PL"/>
        </w:rPr>
      </w:pPr>
      <w:r w:rsidRPr="00B33517">
        <w:rPr>
          <w:rFonts w:ascii="Times New Roman" w:eastAsia="Times New Roman" w:hAnsi="Times New Roman" w:cs="Times New Roman"/>
          <w:sz w:val="24"/>
          <w:szCs w:val="24"/>
          <w:lang w:eastAsia="pl-PL"/>
        </w:rPr>
        <w:t xml:space="preserve">Minimalny termin realizacji przedmiotu zamówienia: </w:t>
      </w:r>
      <w:r w:rsidR="00DF5CFB">
        <w:rPr>
          <w:rFonts w:ascii="Times New Roman" w:eastAsia="Times New Roman" w:hAnsi="Times New Roman" w:cs="Times New Roman"/>
          <w:b/>
          <w:sz w:val="24"/>
          <w:szCs w:val="24"/>
          <w:lang w:eastAsia="pl-PL"/>
        </w:rPr>
        <w:t>6</w:t>
      </w:r>
      <w:r w:rsidRPr="00B33517">
        <w:rPr>
          <w:rFonts w:ascii="Times New Roman" w:eastAsia="Times New Roman" w:hAnsi="Times New Roman" w:cs="Times New Roman"/>
          <w:b/>
          <w:sz w:val="24"/>
          <w:szCs w:val="24"/>
          <w:lang w:eastAsia="pl-PL"/>
        </w:rPr>
        <w:t>0 dni od dnia podpisania umowy</w:t>
      </w:r>
      <w:r w:rsidRPr="00B33517">
        <w:rPr>
          <w:rFonts w:ascii="Times New Roman" w:eastAsia="Times New Roman" w:hAnsi="Times New Roman" w:cs="Times New Roman"/>
          <w:sz w:val="24"/>
          <w:szCs w:val="24"/>
          <w:lang w:eastAsia="pl-PL"/>
        </w:rPr>
        <w:t>.</w:t>
      </w:r>
    </w:p>
    <w:p w14:paraId="19D3CFCA" w14:textId="7C551370" w:rsidR="00F70630" w:rsidRPr="00B33517" w:rsidRDefault="00F70630" w:rsidP="00F70630">
      <w:pPr>
        <w:spacing w:after="0"/>
        <w:ind w:left="851"/>
        <w:jc w:val="both"/>
        <w:rPr>
          <w:rFonts w:ascii="Times New Roman" w:eastAsia="Times New Roman" w:hAnsi="Times New Roman" w:cs="Times New Roman"/>
          <w:sz w:val="24"/>
          <w:szCs w:val="24"/>
          <w:lang w:eastAsia="pl-PL"/>
        </w:rPr>
      </w:pPr>
      <w:r w:rsidRPr="00B33517">
        <w:rPr>
          <w:rFonts w:ascii="Times New Roman" w:eastAsia="Times New Roman" w:hAnsi="Times New Roman" w:cs="Times New Roman"/>
          <w:sz w:val="24"/>
          <w:szCs w:val="24"/>
          <w:lang w:eastAsia="pl-PL"/>
        </w:rPr>
        <w:t xml:space="preserve">Maksymalny termin realizacji przedmiotu zamówienia: </w:t>
      </w:r>
      <w:r w:rsidR="00DF5CFB">
        <w:rPr>
          <w:rFonts w:ascii="Times New Roman" w:eastAsia="Times New Roman" w:hAnsi="Times New Roman" w:cs="Times New Roman"/>
          <w:b/>
          <w:sz w:val="24"/>
          <w:szCs w:val="24"/>
          <w:lang w:eastAsia="pl-PL"/>
        </w:rPr>
        <w:t>8</w:t>
      </w:r>
      <w:r w:rsidR="00320316">
        <w:rPr>
          <w:rFonts w:ascii="Times New Roman" w:eastAsia="Times New Roman" w:hAnsi="Times New Roman" w:cs="Times New Roman"/>
          <w:b/>
          <w:sz w:val="24"/>
          <w:szCs w:val="24"/>
          <w:lang w:eastAsia="pl-PL"/>
        </w:rPr>
        <w:t>0</w:t>
      </w:r>
      <w:r w:rsidRPr="00B33517">
        <w:rPr>
          <w:rFonts w:ascii="Times New Roman" w:eastAsia="Times New Roman" w:hAnsi="Times New Roman" w:cs="Times New Roman"/>
          <w:b/>
          <w:sz w:val="24"/>
          <w:szCs w:val="24"/>
          <w:lang w:eastAsia="pl-PL"/>
        </w:rPr>
        <w:t xml:space="preserve"> dni od dnia podpisania umowy</w:t>
      </w:r>
      <w:r w:rsidRPr="00B33517">
        <w:rPr>
          <w:rFonts w:ascii="Times New Roman" w:eastAsia="Times New Roman" w:hAnsi="Times New Roman" w:cs="Times New Roman"/>
          <w:sz w:val="24"/>
          <w:szCs w:val="24"/>
          <w:lang w:eastAsia="pl-PL"/>
        </w:rPr>
        <w:t>.</w:t>
      </w:r>
    </w:p>
    <w:p w14:paraId="12632446" w14:textId="77777777" w:rsidR="00B33517" w:rsidRDefault="00B33517" w:rsidP="00F70630">
      <w:pPr>
        <w:spacing w:after="0"/>
        <w:ind w:left="851"/>
        <w:jc w:val="both"/>
        <w:rPr>
          <w:rFonts w:ascii="Times New Roman" w:eastAsia="Times New Roman" w:hAnsi="Times New Roman" w:cs="Times New Roman"/>
          <w:sz w:val="24"/>
          <w:szCs w:val="24"/>
          <w:lang w:eastAsia="pl-PL"/>
        </w:rPr>
      </w:pPr>
    </w:p>
    <w:p w14:paraId="13C0698A" w14:textId="476FE27D" w:rsidR="00F70630" w:rsidRPr="00855097" w:rsidRDefault="00B33517" w:rsidP="00F70630">
      <w:pPr>
        <w:spacing w:after="0"/>
        <w:ind w:left="851"/>
        <w:jc w:val="both"/>
        <w:rPr>
          <w:rFonts w:ascii="Times New Roman" w:eastAsia="Times New Roman" w:hAnsi="Times New Roman" w:cs="Times New Roman"/>
          <w:sz w:val="24"/>
          <w:szCs w:val="24"/>
          <w:lang w:eastAsia="pl-PL"/>
        </w:rPr>
      </w:pPr>
      <w:r w:rsidRPr="00855097">
        <w:rPr>
          <w:rFonts w:ascii="Times New Roman" w:eastAsia="Times New Roman" w:hAnsi="Times New Roman" w:cs="Times New Roman"/>
          <w:sz w:val="24"/>
          <w:szCs w:val="24"/>
          <w:lang w:eastAsia="pl-PL"/>
        </w:rPr>
        <w:t xml:space="preserve">Jeżeli w Formularzu ofertowym nie zostanie podana żadna liczba dni, o które Wykonawca skróci termin wykonania przedmiotu zamówienia, Zamawiający uzna, że Wykonawca zakończy roboty budowlane w terminie najdłuższym, czyli </w:t>
      </w:r>
      <w:r w:rsidR="00DF5CFB">
        <w:rPr>
          <w:rFonts w:ascii="Times New Roman" w:eastAsia="Times New Roman" w:hAnsi="Times New Roman" w:cs="Times New Roman"/>
          <w:sz w:val="24"/>
          <w:szCs w:val="24"/>
          <w:lang w:eastAsia="pl-PL"/>
        </w:rPr>
        <w:t>8</w:t>
      </w:r>
      <w:r w:rsidR="00320316" w:rsidRPr="00855097">
        <w:rPr>
          <w:rFonts w:ascii="Times New Roman" w:eastAsia="Times New Roman" w:hAnsi="Times New Roman" w:cs="Times New Roman"/>
          <w:sz w:val="24"/>
          <w:szCs w:val="24"/>
          <w:lang w:eastAsia="pl-PL"/>
        </w:rPr>
        <w:t>0</w:t>
      </w:r>
      <w:r w:rsidRPr="00855097">
        <w:rPr>
          <w:rFonts w:ascii="Times New Roman" w:eastAsia="Times New Roman" w:hAnsi="Times New Roman" w:cs="Times New Roman"/>
          <w:sz w:val="24"/>
          <w:szCs w:val="24"/>
          <w:lang w:eastAsia="pl-PL"/>
        </w:rPr>
        <w:t xml:space="preserve"> dni od dnia podpisania umowy.</w:t>
      </w:r>
    </w:p>
    <w:p w14:paraId="6019161C" w14:textId="589C2EC7" w:rsidR="00B33517" w:rsidRDefault="00B33517" w:rsidP="00F70630">
      <w:pPr>
        <w:spacing w:after="0"/>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Np. Jeżeli w Formularzu ofertowym zostanie podana liczba 10 (liczba dni, o które Wykonawca skróci termin wykonania przedmiotu zamówienia), Zamawiający uzna, że Wykonawca zakońc</w:t>
      </w:r>
      <w:r w:rsidR="00DF5CFB">
        <w:rPr>
          <w:rFonts w:ascii="Times New Roman" w:eastAsia="Times New Roman" w:hAnsi="Times New Roman" w:cs="Times New Roman"/>
          <w:sz w:val="24"/>
          <w:szCs w:val="24"/>
          <w:lang w:eastAsia="pl-PL"/>
        </w:rPr>
        <w:t>zy roboty budowlane w terminie 7</w:t>
      </w:r>
      <w:r>
        <w:rPr>
          <w:rFonts w:ascii="Times New Roman" w:eastAsia="Times New Roman" w:hAnsi="Times New Roman" w:cs="Times New Roman"/>
          <w:sz w:val="24"/>
          <w:szCs w:val="24"/>
          <w:lang w:eastAsia="pl-PL"/>
        </w:rPr>
        <w:t>0 dni od dnia podpisania umowy.</w:t>
      </w:r>
    </w:p>
    <w:p w14:paraId="7D6BB0F5" w14:textId="77777777" w:rsidR="00B33517" w:rsidRPr="00B33517" w:rsidRDefault="00B33517" w:rsidP="00F70630">
      <w:pPr>
        <w:spacing w:after="0"/>
        <w:ind w:left="851"/>
        <w:jc w:val="both"/>
        <w:rPr>
          <w:rFonts w:ascii="Times New Roman" w:eastAsia="Times New Roman" w:hAnsi="Times New Roman" w:cs="Times New Roman"/>
          <w:sz w:val="24"/>
          <w:szCs w:val="24"/>
          <w:lang w:eastAsia="pl-PL"/>
        </w:rPr>
      </w:pPr>
    </w:p>
    <w:p w14:paraId="3B9AC1ED" w14:textId="5ADF8BB9" w:rsidR="00B33517" w:rsidRPr="00B33517" w:rsidRDefault="00F70630" w:rsidP="00642E6A">
      <w:pPr>
        <w:numPr>
          <w:ilvl w:val="0"/>
          <w:numId w:val="50"/>
        </w:numPr>
        <w:spacing w:after="0"/>
        <w:jc w:val="both"/>
        <w:rPr>
          <w:rFonts w:ascii="Times New Roman" w:eastAsia="Times New Roman" w:hAnsi="Times New Roman" w:cs="Times New Roman"/>
          <w:sz w:val="24"/>
          <w:szCs w:val="24"/>
          <w:lang w:eastAsia="pl-PL"/>
        </w:rPr>
      </w:pPr>
      <w:r w:rsidRPr="00F70630">
        <w:rPr>
          <w:rFonts w:ascii="Times New Roman" w:eastAsia="Times New Roman" w:hAnsi="Times New Roman" w:cs="Times New Roman"/>
          <w:sz w:val="24"/>
          <w:szCs w:val="24"/>
          <w:lang w:eastAsia="pl-PL"/>
        </w:rPr>
        <w:t>KRYTERIUM</w:t>
      </w:r>
      <w:r>
        <w:rPr>
          <w:rFonts w:ascii="Times New Roman" w:eastAsia="Times New Roman" w:hAnsi="Times New Roman" w:cs="Times New Roman"/>
          <w:sz w:val="24"/>
          <w:szCs w:val="24"/>
          <w:lang w:eastAsia="pl-PL"/>
        </w:rPr>
        <w:t xml:space="preserve"> – okres gwarancji </w:t>
      </w:r>
      <w:r w:rsidR="00B33517">
        <w:rPr>
          <w:rFonts w:ascii="Times New Roman" w:eastAsia="Times New Roman" w:hAnsi="Times New Roman" w:cs="Times New Roman"/>
          <w:sz w:val="24"/>
          <w:szCs w:val="24"/>
          <w:lang w:eastAsia="pl-PL"/>
        </w:rPr>
        <w:t>na wykonane roboty budowlane (w miesiącach) /</w:t>
      </w:r>
      <w:r w:rsidR="00B33517" w:rsidRPr="00B33517">
        <w:rPr>
          <w:rFonts w:ascii="Times New Roman" w:eastAsia="Times New Roman" w:hAnsi="Times New Roman" w:cs="Times New Roman"/>
          <w:b/>
          <w:sz w:val="24"/>
          <w:szCs w:val="24"/>
          <w:lang w:eastAsia="pl-PL"/>
        </w:rPr>
        <w:t>Kg</w:t>
      </w:r>
      <w:r w:rsidR="00B33517">
        <w:rPr>
          <w:rFonts w:ascii="Times New Roman" w:eastAsia="Times New Roman" w:hAnsi="Times New Roman" w:cs="Times New Roman"/>
          <w:sz w:val="24"/>
          <w:szCs w:val="24"/>
          <w:lang w:eastAsia="pl-PL"/>
        </w:rPr>
        <w:t xml:space="preserve">/ </w:t>
      </w:r>
      <w:r w:rsidR="00236985">
        <w:rPr>
          <w:rFonts w:ascii="Times New Roman" w:eastAsia="Times New Roman" w:hAnsi="Times New Roman" w:cs="Times New Roman"/>
          <w:sz w:val="24"/>
          <w:szCs w:val="24"/>
          <w:lang w:eastAsia="pl-PL"/>
        </w:rPr>
        <w:t>30 % (max. 3</w:t>
      </w:r>
      <w:r w:rsidR="00B33517" w:rsidRPr="00B33517">
        <w:rPr>
          <w:rFonts w:ascii="Times New Roman" w:eastAsia="Times New Roman" w:hAnsi="Times New Roman" w:cs="Times New Roman"/>
          <w:sz w:val="24"/>
          <w:szCs w:val="24"/>
          <w:lang w:eastAsia="pl-PL"/>
        </w:rPr>
        <w:t>0 pkt).</w:t>
      </w:r>
    </w:p>
    <w:p w14:paraId="3B0E7DB6" w14:textId="1CCFCF7A" w:rsidR="00B33517" w:rsidRDefault="00B33517" w:rsidP="00B33517">
      <w:pPr>
        <w:spacing w:after="0"/>
        <w:ind w:left="1146"/>
        <w:jc w:val="both"/>
        <w:rPr>
          <w:rFonts w:ascii="Times New Roman" w:eastAsia="Times New Roman" w:hAnsi="Times New Roman" w:cs="Times New Roman"/>
          <w:sz w:val="24"/>
          <w:szCs w:val="24"/>
          <w:lang w:eastAsia="pl-PL"/>
        </w:rPr>
      </w:pPr>
      <w:r w:rsidRPr="00B33517">
        <w:rPr>
          <w:rFonts w:ascii="Times New Roman" w:eastAsia="Times New Roman" w:hAnsi="Times New Roman" w:cs="Times New Roman"/>
          <w:sz w:val="24"/>
          <w:szCs w:val="24"/>
          <w:lang w:eastAsia="pl-PL"/>
        </w:rPr>
        <w:t>Sposób dokonywania oceny kryterium /</w:t>
      </w:r>
      <w:r>
        <w:rPr>
          <w:rFonts w:ascii="Times New Roman" w:eastAsia="Times New Roman" w:hAnsi="Times New Roman" w:cs="Times New Roman"/>
          <w:b/>
          <w:sz w:val="24"/>
          <w:szCs w:val="24"/>
          <w:lang w:eastAsia="pl-PL"/>
        </w:rPr>
        <w:t>Kg</w:t>
      </w:r>
      <w:r w:rsidRPr="00B33517">
        <w:rPr>
          <w:rFonts w:ascii="Times New Roman" w:eastAsia="Times New Roman" w:hAnsi="Times New Roman" w:cs="Times New Roman"/>
          <w:sz w:val="24"/>
          <w:szCs w:val="24"/>
          <w:lang w:eastAsia="pl-PL"/>
        </w:rPr>
        <w:t>/:</w:t>
      </w:r>
    </w:p>
    <w:p w14:paraId="5F6F9AD7" w14:textId="77777777" w:rsidR="00B33517" w:rsidRPr="00B33517" w:rsidRDefault="00B33517" w:rsidP="00B33517">
      <w:pPr>
        <w:spacing w:after="0"/>
        <w:ind w:left="1146"/>
        <w:jc w:val="both"/>
        <w:rPr>
          <w:rFonts w:ascii="Times New Roman" w:eastAsia="Times New Roman" w:hAnsi="Times New Roman" w:cs="Times New Roman"/>
          <w:sz w:val="24"/>
          <w:szCs w:val="24"/>
          <w:lang w:eastAsia="pl-PL"/>
        </w:rPr>
      </w:pPr>
    </w:p>
    <w:p w14:paraId="4B7C7653" w14:textId="4F7DBC5F" w:rsidR="00B33517" w:rsidRPr="009838FC" w:rsidRDefault="00B33517" w:rsidP="00B33517">
      <w:pPr>
        <w:spacing w:after="0" w:line="240" w:lineRule="auto"/>
        <w:ind w:left="1843"/>
        <w:rPr>
          <w:rFonts w:ascii="Times New Roman" w:eastAsia="Times New Roman" w:hAnsi="Times New Roman" w:cs="Times New Roman"/>
          <w:sz w:val="24"/>
          <w:szCs w:val="24"/>
          <w:lang w:eastAsia="pl-PL"/>
        </w:rPr>
      </w:pPr>
      <m:oMathPara>
        <m:oMath>
          <m:r>
            <m:rPr>
              <m:sty m:val="bi"/>
            </m:rPr>
            <w:rPr>
              <w:rFonts w:ascii="Cambria Math" w:eastAsia="Times New Roman" w:hAnsi="Cambria Math" w:cs="Times New Roman"/>
              <w:sz w:val="24"/>
              <w:szCs w:val="24"/>
              <w:lang w:eastAsia="pl-PL"/>
            </w:rPr>
            <m:t xml:space="preserve">Kg=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 xml:space="preserve">X </m:t>
              </m:r>
            </m:num>
            <m:den>
              <m:r>
                <m:rPr>
                  <m:sty m:val="bi"/>
                </m:rPr>
                <w:rPr>
                  <w:rFonts w:ascii="Cambria Math" w:eastAsia="Times New Roman" w:hAnsi="Cambria Math" w:cs="Times New Roman"/>
                  <w:sz w:val="24"/>
                  <w:szCs w:val="24"/>
                  <w:lang w:eastAsia="pl-PL"/>
                </w:rPr>
                <m:t>24</m:t>
              </m:r>
            </m:den>
          </m:f>
          <m:r>
            <m:rPr>
              <m:sty m:val="bi"/>
            </m:rPr>
            <w:rPr>
              <w:rFonts w:ascii="Cambria Math" w:eastAsia="Times New Roman" w:hAnsi="Cambria Math" w:cs="Times New Roman"/>
              <w:sz w:val="24"/>
              <w:szCs w:val="24"/>
              <w:lang w:eastAsia="pl-PL"/>
            </w:rPr>
            <m:t xml:space="preserve">  ×</m:t>
          </m:r>
          <m:r>
            <w:rPr>
              <w:rFonts w:ascii="Cambria Math" w:eastAsia="Times New Roman" w:hAnsi="Cambria Math" w:cs="Times New Roman"/>
              <w:sz w:val="24"/>
              <w:szCs w:val="24"/>
              <w:lang w:eastAsia="pl-PL"/>
            </w:rPr>
            <m:t>30 punktów</m:t>
          </m:r>
        </m:oMath>
      </m:oMathPara>
    </w:p>
    <w:p w14:paraId="00D42BAB" w14:textId="77777777" w:rsidR="00B33517" w:rsidRPr="00F70630" w:rsidRDefault="00B33517" w:rsidP="00B33517">
      <w:pPr>
        <w:spacing w:after="0"/>
        <w:ind w:left="851"/>
        <w:jc w:val="both"/>
        <w:rPr>
          <w:rFonts w:ascii="Times New Roman" w:eastAsia="Times New Roman" w:hAnsi="Times New Roman" w:cs="Times New Roman"/>
          <w:b/>
          <w:sz w:val="24"/>
          <w:szCs w:val="24"/>
          <w:lang w:eastAsia="pl-PL"/>
        </w:rPr>
      </w:pPr>
    </w:p>
    <w:p w14:paraId="72BD389B" w14:textId="3CC4CA63" w:rsidR="00B33517" w:rsidRDefault="00B33517" w:rsidP="00B33517">
      <w:pPr>
        <w:spacing w:after="0"/>
        <w:ind w:left="1418" w:hanging="567"/>
        <w:jc w:val="both"/>
        <w:rPr>
          <w:rFonts w:ascii="Times New Roman" w:eastAsia="Times New Roman" w:hAnsi="Times New Roman" w:cs="Times New Roman"/>
          <w:sz w:val="24"/>
          <w:szCs w:val="24"/>
          <w:lang w:eastAsia="pl-PL"/>
        </w:rPr>
      </w:pPr>
      <w:r w:rsidRPr="00F70630">
        <w:rPr>
          <w:rFonts w:ascii="Times New Roman" w:eastAsia="Times New Roman" w:hAnsi="Times New Roman" w:cs="Times New Roman"/>
          <w:b/>
          <w:sz w:val="24"/>
          <w:szCs w:val="24"/>
          <w:lang w:eastAsia="pl-PL"/>
        </w:rPr>
        <w:t>X</w:t>
      </w:r>
      <w:r w:rsidRPr="00F70630">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liczba miesięcy, o które Wykonawca przedłuży okres gwarancji na wykonane roboty budowlane, podana w </w:t>
      </w:r>
      <w:r w:rsidRPr="00B33517">
        <w:rPr>
          <w:rFonts w:ascii="Times New Roman" w:eastAsia="Times New Roman" w:hAnsi="Times New Roman" w:cs="Times New Roman"/>
          <w:sz w:val="24"/>
          <w:szCs w:val="24"/>
          <w:lang w:eastAsia="pl-PL"/>
        </w:rPr>
        <w:t xml:space="preserve">Formularzu </w:t>
      </w:r>
      <w:r>
        <w:rPr>
          <w:rFonts w:ascii="Times New Roman" w:eastAsia="Times New Roman" w:hAnsi="Times New Roman" w:cs="Times New Roman"/>
          <w:sz w:val="24"/>
          <w:szCs w:val="24"/>
          <w:lang w:eastAsia="pl-PL"/>
        </w:rPr>
        <w:t>ofertowym (załączniki do SWZ nr </w:t>
      </w:r>
      <w:r w:rsidR="00DF5CFB">
        <w:rPr>
          <w:rFonts w:ascii="Times New Roman" w:eastAsia="Times New Roman" w:hAnsi="Times New Roman" w:cs="Times New Roman"/>
          <w:sz w:val="24"/>
          <w:szCs w:val="24"/>
          <w:lang w:eastAsia="pl-PL"/>
        </w:rPr>
        <w:t>1.1. – 1.4</w:t>
      </w:r>
      <w:r w:rsidRPr="00B33517">
        <w:rPr>
          <w:rFonts w:ascii="Times New Roman" w:eastAsia="Times New Roman" w:hAnsi="Times New Roman" w:cs="Times New Roman"/>
          <w:sz w:val="24"/>
          <w:szCs w:val="24"/>
          <w:lang w:eastAsia="pl-PL"/>
        </w:rPr>
        <w:t>.</w:t>
      </w:r>
    </w:p>
    <w:p w14:paraId="05EABDF3" w14:textId="029107BF" w:rsidR="00B33517" w:rsidRPr="00F70630" w:rsidRDefault="00522B29" w:rsidP="00B33517">
      <w:pPr>
        <w:spacing w:after="0"/>
        <w:ind w:left="1418" w:hanging="567"/>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24</w:t>
      </w:r>
      <w:r w:rsidR="00B33517" w:rsidRPr="00F70630">
        <w:rPr>
          <w:rFonts w:ascii="Times New Roman" w:eastAsia="Times New Roman" w:hAnsi="Times New Roman" w:cs="Times New Roman"/>
          <w:b/>
          <w:sz w:val="24"/>
          <w:szCs w:val="24"/>
          <w:lang w:eastAsia="pl-PL"/>
        </w:rPr>
        <w:t xml:space="preserve"> – </w:t>
      </w:r>
      <w:r w:rsidR="00B33517" w:rsidRPr="00F70630">
        <w:rPr>
          <w:rFonts w:ascii="Times New Roman" w:eastAsia="Times New Roman" w:hAnsi="Times New Roman" w:cs="Times New Roman"/>
          <w:sz w:val="24"/>
          <w:szCs w:val="24"/>
          <w:lang w:eastAsia="pl-PL"/>
        </w:rPr>
        <w:t xml:space="preserve">maksymalna liczba </w:t>
      </w:r>
      <w:r>
        <w:rPr>
          <w:rFonts w:ascii="Times New Roman" w:eastAsia="Times New Roman" w:hAnsi="Times New Roman" w:cs="Times New Roman"/>
          <w:sz w:val="24"/>
          <w:szCs w:val="24"/>
          <w:lang w:eastAsia="pl-PL"/>
        </w:rPr>
        <w:t>miesięcy</w:t>
      </w:r>
      <w:r w:rsidR="00B33517" w:rsidRPr="00F70630">
        <w:rPr>
          <w:rFonts w:ascii="Times New Roman" w:eastAsia="Times New Roman" w:hAnsi="Times New Roman" w:cs="Times New Roman"/>
          <w:sz w:val="24"/>
          <w:szCs w:val="24"/>
          <w:lang w:eastAsia="pl-PL"/>
        </w:rPr>
        <w:t xml:space="preserve">, o które Wykonawca może </w:t>
      </w:r>
      <w:r>
        <w:rPr>
          <w:rFonts w:ascii="Times New Roman" w:eastAsia="Times New Roman" w:hAnsi="Times New Roman" w:cs="Times New Roman"/>
          <w:sz w:val="24"/>
          <w:szCs w:val="24"/>
          <w:lang w:eastAsia="pl-PL"/>
        </w:rPr>
        <w:t>przedłużyć okres gwarancji</w:t>
      </w:r>
      <w:r w:rsidR="00B33517" w:rsidRPr="00F7063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 wykonane roboty budowlane.</w:t>
      </w:r>
    </w:p>
    <w:p w14:paraId="40EE308F" w14:textId="255BA9FE" w:rsidR="009838FC" w:rsidRDefault="009838FC" w:rsidP="00B33517">
      <w:pPr>
        <w:spacing w:after="0"/>
        <w:ind w:left="851"/>
        <w:jc w:val="both"/>
        <w:rPr>
          <w:rFonts w:ascii="Times New Roman" w:eastAsia="Times New Roman" w:hAnsi="Times New Roman" w:cs="Times New Roman"/>
          <w:color w:val="FF0000"/>
          <w:sz w:val="24"/>
          <w:szCs w:val="24"/>
          <w:lang w:eastAsia="pl-PL"/>
        </w:rPr>
      </w:pPr>
    </w:p>
    <w:p w14:paraId="1AC76BB2" w14:textId="173FFB79" w:rsidR="00522B29" w:rsidRDefault="00522B29" w:rsidP="00B33517">
      <w:pPr>
        <w:spacing w:after="0"/>
        <w:ind w:left="851"/>
        <w:jc w:val="both"/>
        <w:rPr>
          <w:rFonts w:ascii="Times New Roman" w:eastAsia="Times New Roman" w:hAnsi="Times New Roman" w:cs="Times New Roman"/>
          <w:b/>
          <w:sz w:val="24"/>
          <w:szCs w:val="24"/>
          <w:lang w:eastAsia="pl-PL"/>
        </w:rPr>
      </w:pPr>
      <w:r w:rsidRPr="00522B29">
        <w:rPr>
          <w:rFonts w:ascii="Times New Roman" w:eastAsia="Times New Roman" w:hAnsi="Times New Roman" w:cs="Times New Roman"/>
          <w:b/>
          <w:sz w:val="24"/>
          <w:szCs w:val="24"/>
          <w:lang w:eastAsia="pl-PL"/>
        </w:rPr>
        <w:t>Maksymalna liczba miesięcy, o które Wykonawca przedłuży okres gwarancji na wykonane roboty budowlane to 24 miesiące.</w:t>
      </w:r>
    </w:p>
    <w:p w14:paraId="52B6140D" w14:textId="167C7911" w:rsidR="00522B29" w:rsidRDefault="00522B29" w:rsidP="00B33517">
      <w:pPr>
        <w:spacing w:after="0"/>
        <w:ind w:left="851"/>
        <w:jc w:val="both"/>
        <w:rPr>
          <w:rFonts w:ascii="Times New Roman" w:eastAsia="Times New Roman" w:hAnsi="Times New Roman" w:cs="Times New Roman"/>
          <w:sz w:val="24"/>
          <w:szCs w:val="24"/>
          <w:lang w:eastAsia="pl-PL"/>
        </w:rPr>
      </w:pPr>
      <w:r w:rsidRPr="00522B29">
        <w:rPr>
          <w:rFonts w:ascii="Times New Roman" w:eastAsia="Times New Roman" w:hAnsi="Times New Roman" w:cs="Times New Roman"/>
          <w:sz w:val="24"/>
          <w:szCs w:val="24"/>
          <w:lang w:eastAsia="pl-PL"/>
        </w:rPr>
        <w:t xml:space="preserve">Minimalny okres gwarancji na wykonane roboty budowlane: </w:t>
      </w:r>
      <w:r w:rsidRPr="00522B29">
        <w:rPr>
          <w:rFonts w:ascii="Times New Roman" w:eastAsia="Times New Roman" w:hAnsi="Times New Roman" w:cs="Times New Roman"/>
          <w:b/>
          <w:sz w:val="24"/>
          <w:szCs w:val="24"/>
          <w:lang w:eastAsia="pl-PL"/>
        </w:rPr>
        <w:t>36 miesięcy od daty podpisania protokołu komisyjnego odbioru końcowego, przekazania i przyjęcia do eksploatacji / użytkowania</w:t>
      </w:r>
      <w:r>
        <w:rPr>
          <w:rFonts w:ascii="Times New Roman" w:eastAsia="Times New Roman" w:hAnsi="Times New Roman" w:cs="Times New Roman"/>
          <w:sz w:val="24"/>
          <w:szCs w:val="24"/>
          <w:lang w:eastAsia="pl-PL"/>
        </w:rPr>
        <w:t>.</w:t>
      </w:r>
    </w:p>
    <w:p w14:paraId="403D2F1B" w14:textId="2BC4EEE7" w:rsidR="00522B29" w:rsidRPr="00855097" w:rsidRDefault="00522B29" w:rsidP="00B33517">
      <w:pPr>
        <w:spacing w:after="0"/>
        <w:ind w:left="851"/>
        <w:jc w:val="both"/>
        <w:rPr>
          <w:rFonts w:ascii="Times New Roman" w:eastAsia="Times New Roman" w:hAnsi="Times New Roman" w:cs="Times New Roman"/>
          <w:sz w:val="24"/>
          <w:szCs w:val="24"/>
          <w:lang w:eastAsia="pl-PL"/>
        </w:rPr>
      </w:pPr>
      <w:r w:rsidRPr="00855097">
        <w:rPr>
          <w:rFonts w:ascii="Times New Roman" w:eastAsia="Times New Roman" w:hAnsi="Times New Roman" w:cs="Times New Roman"/>
          <w:sz w:val="24"/>
          <w:szCs w:val="24"/>
          <w:lang w:eastAsia="pl-PL"/>
        </w:rPr>
        <w:t xml:space="preserve">Maksymalny okres gwarancji na wykonane </w:t>
      </w:r>
      <w:r w:rsidR="005C0BA2" w:rsidRPr="00855097">
        <w:rPr>
          <w:rFonts w:ascii="Times New Roman" w:eastAsia="Times New Roman" w:hAnsi="Times New Roman" w:cs="Times New Roman"/>
          <w:sz w:val="24"/>
          <w:szCs w:val="24"/>
          <w:lang w:eastAsia="pl-PL"/>
        </w:rPr>
        <w:t>roboty budowlane:</w:t>
      </w:r>
      <w:r w:rsidR="005C0BA2" w:rsidRPr="00855097">
        <w:rPr>
          <w:rFonts w:ascii="Times New Roman" w:eastAsia="Times New Roman" w:hAnsi="Times New Roman" w:cs="Times New Roman"/>
          <w:b/>
          <w:sz w:val="24"/>
          <w:szCs w:val="24"/>
          <w:lang w:eastAsia="pl-PL"/>
        </w:rPr>
        <w:t xml:space="preserve"> </w:t>
      </w:r>
      <w:r w:rsidR="006E359D">
        <w:rPr>
          <w:rFonts w:ascii="Times New Roman" w:eastAsia="Times New Roman" w:hAnsi="Times New Roman" w:cs="Times New Roman"/>
          <w:b/>
          <w:sz w:val="24"/>
          <w:szCs w:val="24"/>
          <w:lang w:eastAsia="pl-PL"/>
        </w:rPr>
        <w:t>6</w:t>
      </w:r>
      <w:r w:rsidR="005C0BA2" w:rsidRPr="00855097">
        <w:rPr>
          <w:rFonts w:ascii="Times New Roman" w:eastAsia="Times New Roman" w:hAnsi="Times New Roman" w:cs="Times New Roman"/>
          <w:b/>
          <w:sz w:val="24"/>
          <w:szCs w:val="24"/>
          <w:lang w:eastAsia="pl-PL"/>
        </w:rPr>
        <w:t>0 miesięcy od daty podpisania protokołu komisyjnego odbioru końcowego, przekazania i przyjęcia do eksploatacji / użytkowania</w:t>
      </w:r>
      <w:r w:rsidR="005C0BA2" w:rsidRPr="00855097">
        <w:rPr>
          <w:rFonts w:ascii="Times New Roman" w:eastAsia="Times New Roman" w:hAnsi="Times New Roman" w:cs="Times New Roman"/>
          <w:sz w:val="24"/>
          <w:szCs w:val="24"/>
          <w:lang w:eastAsia="pl-PL"/>
        </w:rPr>
        <w:t>.</w:t>
      </w:r>
    </w:p>
    <w:p w14:paraId="2E2C1ECD" w14:textId="3595952E" w:rsidR="00522B29" w:rsidRDefault="00522B29" w:rsidP="00B33517">
      <w:pPr>
        <w:spacing w:after="0"/>
        <w:ind w:left="851"/>
        <w:jc w:val="both"/>
        <w:rPr>
          <w:rFonts w:ascii="Times New Roman" w:eastAsia="Times New Roman" w:hAnsi="Times New Roman" w:cs="Times New Roman"/>
          <w:sz w:val="24"/>
          <w:szCs w:val="24"/>
          <w:lang w:eastAsia="pl-PL"/>
        </w:rPr>
      </w:pPr>
      <w:r w:rsidRPr="00522B29">
        <w:rPr>
          <w:rFonts w:ascii="Times New Roman" w:eastAsia="Times New Roman" w:hAnsi="Times New Roman" w:cs="Times New Roman"/>
          <w:sz w:val="24"/>
          <w:szCs w:val="24"/>
          <w:lang w:eastAsia="pl-PL"/>
        </w:rPr>
        <w:t>Przy czym Zamawiający zastrzega, że Wykonawca przedłuży okres gwarancji na wykonane roboty budowlane w pełnych miesiącach</w:t>
      </w:r>
      <w:r w:rsidR="005C0BA2">
        <w:rPr>
          <w:rFonts w:ascii="Times New Roman" w:eastAsia="Times New Roman" w:hAnsi="Times New Roman" w:cs="Times New Roman"/>
          <w:sz w:val="24"/>
          <w:szCs w:val="24"/>
          <w:lang w:eastAsia="pl-PL"/>
        </w:rPr>
        <w:t xml:space="preserve"> (niedopuszczalne jest podanie innych niż pełne miesiące np. 22,5 m-ca)</w:t>
      </w:r>
      <w:r w:rsidRPr="00522B29">
        <w:rPr>
          <w:rFonts w:ascii="Times New Roman" w:eastAsia="Times New Roman" w:hAnsi="Times New Roman" w:cs="Times New Roman"/>
          <w:sz w:val="24"/>
          <w:szCs w:val="24"/>
          <w:lang w:eastAsia="pl-PL"/>
        </w:rPr>
        <w:t>.</w:t>
      </w:r>
    </w:p>
    <w:p w14:paraId="1E6A1A10" w14:textId="77777777" w:rsidR="005C0BA2" w:rsidRDefault="005C0BA2" w:rsidP="00B33517">
      <w:pPr>
        <w:spacing w:after="0"/>
        <w:ind w:left="851"/>
        <w:jc w:val="both"/>
        <w:rPr>
          <w:rFonts w:ascii="Times New Roman" w:eastAsia="Times New Roman" w:hAnsi="Times New Roman" w:cs="Times New Roman"/>
          <w:sz w:val="24"/>
          <w:szCs w:val="24"/>
          <w:lang w:eastAsia="pl-PL"/>
        </w:rPr>
      </w:pPr>
    </w:p>
    <w:p w14:paraId="6776897D" w14:textId="0075CEDC" w:rsidR="005C0BA2" w:rsidRDefault="005C0BA2" w:rsidP="00B33517">
      <w:pPr>
        <w:spacing w:after="0"/>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braku informacji na jaki okres zostanie przedłużona gwarancja na wykonane roboty budowlane, Zamawiający uzna, iż Wykonawca udzieli najkrótszego okresu gwarancji, tj. 36 miesięcy.</w:t>
      </w:r>
    </w:p>
    <w:p w14:paraId="056EA327" w14:textId="77777777" w:rsidR="005C0BA2" w:rsidRDefault="005C0BA2" w:rsidP="00B33517">
      <w:pPr>
        <w:spacing w:after="0"/>
        <w:ind w:left="851"/>
        <w:jc w:val="both"/>
        <w:rPr>
          <w:rFonts w:ascii="Times New Roman" w:eastAsia="Times New Roman" w:hAnsi="Times New Roman" w:cs="Times New Roman"/>
          <w:sz w:val="24"/>
          <w:szCs w:val="24"/>
          <w:lang w:eastAsia="pl-PL"/>
        </w:rPr>
      </w:pPr>
    </w:p>
    <w:p w14:paraId="428D9089" w14:textId="69066743" w:rsidR="005C0BA2" w:rsidRDefault="005C0BA2" w:rsidP="00B33517">
      <w:pPr>
        <w:spacing w:after="0"/>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Np. Jeżeli w Formularzu ofertowym zostanie podana liczba 2 (liczba miesięcy, o które Wykonawca przedłuży okres gwarancji na wykonane roboty budowlane), zamawiający uzna, że Wykonawca udzieli 38 miesięcznego okresu gwarancji na wykonane roboty budowlane.</w:t>
      </w:r>
    </w:p>
    <w:p w14:paraId="7C253ABF" w14:textId="77777777" w:rsidR="005C0BA2" w:rsidRDefault="005C0BA2" w:rsidP="00B33517">
      <w:pPr>
        <w:spacing w:after="0"/>
        <w:ind w:left="851"/>
        <w:jc w:val="both"/>
        <w:rPr>
          <w:rFonts w:ascii="Times New Roman" w:eastAsia="Times New Roman" w:hAnsi="Times New Roman" w:cs="Times New Roman"/>
          <w:sz w:val="24"/>
          <w:szCs w:val="24"/>
          <w:lang w:eastAsia="pl-PL"/>
        </w:rPr>
      </w:pPr>
    </w:p>
    <w:p w14:paraId="3B4B9EC8" w14:textId="59AB7F72" w:rsidR="005C0BA2" w:rsidRPr="00B11184" w:rsidRDefault="00B11184" w:rsidP="00B11184">
      <w:pPr>
        <w:spacing w:after="0"/>
        <w:ind w:left="426"/>
        <w:jc w:val="both"/>
        <w:rPr>
          <w:rFonts w:ascii="Times New Roman" w:eastAsia="Times New Roman" w:hAnsi="Times New Roman" w:cs="Times New Roman"/>
          <w:b/>
          <w:sz w:val="24"/>
          <w:szCs w:val="24"/>
          <w:lang w:eastAsia="pl-PL"/>
        </w:rPr>
      </w:pPr>
      <w:r w:rsidRPr="00B11184">
        <w:rPr>
          <w:rFonts w:ascii="Times New Roman" w:eastAsia="Times New Roman" w:hAnsi="Times New Roman" w:cs="Times New Roman"/>
          <w:b/>
          <w:sz w:val="24"/>
          <w:szCs w:val="24"/>
          <w:lang w:eastAsia="pl-PL"/>
        </w:rPr>
        <w:t>Zamawiający udzieli zamówienia Wykonawcy, którego oferta będzie przedstawiła najwyższą ilość punktów za wszystkie kryteria.</w:t>
      </w:r>
    </w:p>
    <w:p w14:paraId="0EDA4B0A" w14:textId="77777777" w:rsidR="00B11184" w:rsidRDefault="00B11184" w:rsidP="00B33517">
      <w:pPr>
        <w:spacing w:after="0"/>
        <w:ind w:left="851"/>
        <w:jc w:val="both"/>
        <w:rPr>
          <w:rFonts w:ascii="Times New Roman" w:eastAsia="Times New Roman" w:hAnsi="Times New Roman" w:cs="Times New Roman"/>
          <w:sz w:val="24"/>
          <w:szCs w:val="24"/>
          <w:lang w:eastAsia="pl-PL"/>
        </w:rPr>
      </w:pPr>
    </w:p>
    <w:p w14:paraId="44925174" w14:textId="2440E25C" w:rsidR="005C0BA2" w:rsidRPr="005C0BA2" w:rsidRDefault="005C0BA2" w:rsidP="005C0BA2">
      <w:pPr>
        <w:spacing w:after="0"/>
        <w:ind w:left="851"/>
        <w:jc w:val="both"/>
        <w:rPr>
          <w:rFonts w:ascii="Times New Roman" w:eastAsia="Times New Roman" w:hAnsi="Times New Roman" w:cs="Times New Roman"/>
          <w:sz w:val="24"/>
          <w:szCs w:val="24"/>
          <w:lang w:eastAsia="pl-PL"/>
        </w:rPr>
      </w:pPr>
      <m:oMathPara>
        <m:oMath>
          <m:r>
            <m:rPr>
              <m:sty m:val="bi"/>
            </m:rPr>
            <w:rPr>
              <w:rFonts w:ascii="Cambria Math" w:eastAsia="Times New Roman" w:hAnsi="Cambria Math" w:cs="Times New Roman"/>
              <w:sz w:val="24"/>
              <w:szCs w:val="24"/>
              <w:lang w:eastAsia="pl-PL"/>
            </w:rPr>
            <m:t>Wartość punktowa badanej oferty = Kc+Kt+Kg</m:t>
          </m:r>
        </m:oMath>
      </m:oMathPara>
    </w:p>
    <w:p w14:paraId="6B09AE66" w14:textId="77777777" w:rsidR="00236985" w:rsidRDefault="00236985" w:rsidP="00236985">
      <w:pPr>
        <w:spacing w:after="0"/>
        <w:ind w:left="426"/>
        <w:jc w:val="both"/>
        <w:rPr>
          <w:rFonts w:ascii="Times New Roman" w:hAnsi="Times New Roman" w:cs="Times New Roman"/>
          <w:sz w:val="24"/>
          <w:szCs w:val="24"/>
        </w:rPr>
      </w:pPr>
    </w:p>
    <w:p w14:paraId="77B17005" w14:textId="031F83A3" w:rsidR="00D37370" w:rsidRPr="00B11184" w:rsidRDefault="00D37370" w:rsidP="00642E6A">
      <w:pPr>
        <w:numPr>
          <w:ilvl w:val="3"/>
          <w:numId w:val="40"/>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Za najkorzystniejszą zostanie uznana oferta z najwyższą liczbą punktów.</w:t>
      </w:r>
      <w:r w:rsidRPr="00B11184">
        <w:rPr>
          <w:rFonts w:ascii="Times New Roman" w:eastAsia="Times New Roman" w:hAnsi="Times New Roman" w:cs="Times New Roman"/>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6D236BF8" w14:textId="77777777" w:rsidR="00D37370" w:rsidRPr="00B11184" w:rsidRDefault="00D37370" w:rsidP="00642E6A">
      <w:pPr>
        <w:numPr>
          <w:ilvl w:val="3"/>
          <w:numId w:val="40"/>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02F2088D" w14:textId="77777777" w:rsidR="00D37370" w:rsidRPr="00B11184" w:rsidRDefault="00D37370" w:rsidP="00642E6A">
      <w:pPr>
        <w:numPr>
          <w:ilvl w:val="3"/>
          <w:numId w:val="40"/>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A3EBBA7" w14:textId="77777777" w:rsidR="00D37370" w:rsidRPr="00B11184" w:rsidRDefault="00D37370" w:rsidP="00642E6A">
      <w:pPr>
        <w:numPr>
          <w:ilvl w:val="3"/>
          <w:numId w:val="40"/>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Wykonawcy, składając oferty dodatkowe, nie mogą oferować cen lub kosztów wyższych niż zaoferowane w uprzednio złożonych przez nich ofertach.</w:t>
      </w:r>
    </w:p>
    <w:p w14:paraId="73B1B282" w14:textId="77777777" w:rsidR="00D37370" w:rsidRPr="00B11184" w:rsidRDefault="00D37370" w:rsidP="00642E6A">
      <w:pPr>
        <w:numPr>
          <w:ilvl w:val="3"/>
          <w:numId w:val="40"/>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1A28F4" w14:textId="77777777" w:rsidR="00D37370" w:rsidRPr="00B11184" w:rsidRDefault="00D37370" w:rsidP="00642E6A">
      <w:pPr>
        <w:numPr>
          <w:ilvl w:val="3"/>
          <w:numId w:val="40"/>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Zamawiający wybiera najkorzystniejszą ofertę w terminie związania ofertą określonym w SWZ.</w:t>
      </w:r>
    </w:p>
    <w:p w14:paraId="2EC57B8A" w14:textId="77777777" w:rsidR="00D37370" w:rsidRPr="00B11184" w:rsidRDefault="00D37370" w:rsidP="00642E6A">
      <w:pPr>
        <w:numPr>
          <w:ilvl w:val="3"/>
          <w:numId w:val="40"/>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A7E8DC7" w14:textId="69212835" w:rsidR="00780D43" w:rsidRPr="00B11184" w:rsidRDefault="00D37370" w:rsidP="00642E6A">
      <w:pPr>
        <w:numPr>
          <w:ilvl w:val="3"/>
          <w:numId w:val="40"/>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p w14:paraId="66D607E8" w14:textId="1DDE1E4F" w:rsidR="001F678D" w:rsidRPr="00B11184" w:rsidRDefault="001F678D" w:rsidP="008859CB">
      <w:pPr>
        <w:spacing w:after="0"/>
        <w:ind w:left="426"/>
        <w:jc w:val="both"/>
        <w:rPr>
          <w:rFonts w:ascii="Times New Roman" w:eastAsia="Times New Roman" w:hAnsi="Times New Roman" w:cs="Times New Roman"/>
          <w:sz w:val="24"/>
          <w:szCs w:val="24"/>
          <w:lang w:eastAsia="pl-PL"/>
        </w:rPr>
      </w:pPr>
    </w:p>
    <w:p w14:paraId="6D3D8F0B" w14:textId="77777777" w:rsidR="00675EDA" w:rsidRPr="00B11184" w:rsidRDefault="00675EDA" w:rsidP="008859CB">
      <w:pPr>
        <w:spacing w:after="0"/>
        <w:ind w:left="426"/>
        <w:jc w:val="both"/>
        <w:rPr>
          <w:rFonts w:ascii="Times New Roman" w:eastAsia="Times New Roman" w:hAnsi="Times New Roman" w:cs="Times New Roman"/>
          <w:sz w:val="24"/>
          <w:szCs w:val="24"/>
          <w:lang w:eastAsia="pl-PL"/>
        </w:rPr>
      </w:pPr>
    </w:p>
    <w:p w14:paraId="750F7F50" w14:textId="60A78D61" w:rsidR="00AA0BD7" w:rsidRPr="00B11184" w:rsidRDefault="00AA0BD7" w:rsidP="008859CB">
      <w:pPr>
        <w:spacing w:after="0"/>
        <w:jc w:val="center"/>
        <w:rPr>
          <w:rFonts w:ascii="Times New Roman" w:eastAsia="Times New Roman" w:hAnsi="Times New Roman" w:cs="Times New Roman"/>
          <w:sz w:val="24"/>
          <w:szCs w:val="24"/>
          <w:lang w:eastAsia="pl-PL"/>
        </w:rPr>
      </w:pPr>
      <w:r w:rsidRPr="00B11184">
        <w:rPr>
          <w:rFonts w:ascii="Times New Roman" w:eastAsia="Times New Roman" w:hAnsi="Times New Roman" w:cs="Times New Roman"/>
          <w:sz w:val="24"/>
          <w:szCs w:val="24"/>
          <w:lang w:eastAsia="pl-PL"/>
        </w:rPr>
        <w:t xml:space="preserve">DZIAŁ XI </w:t>
      </w:r>
      <w:r w:rsidR="008859CB" w:rsidRPr="00B11184">
        <w:rPr>
          <w:rFonts w:ascii="Times New Roman" w:eastAsia="Times New Roman" w:hAnsi="Times New Roman" w:cs="Times New Roman"/>
          <w:sz w:val="24"/>
          <w:szCs w:val="24"/>
          <w:lang w:eastAsia="pl-PL"/>
        </w:rPr>
        <w:t>–</w:t>
      </w:r>
      <w:r w:rsidRPr="00B11184">
        <w:rPr>
          <w:rFonts w:ascii="Times New Roman" w:eastAsia="Times New Roman" w:hAnsi="Times New Roman" w:cs="Times New Roman"/>
          <w:sz w:val="24"/>
          <w:szCs w:val="24"/>
          <w:lang w:eastAsia="pl-PL"/>
        </w:rPr>
        <w:t xml:space="preserve"> BADANIE</w:t>
      </w:r>
      <w:r w:rsidR="008859CB" w:rsidRPr="00B11184">
        <w:rPr>
          <w:rFonts w:ascii="Times New Roman" w:eastAsia="Times New Roman" w:hAnsi="Times New Roman" w:cs="Times New Roman"/>
          <w:sz w:val="24"/>
          <w:szCs w:val="24"/>
          <w:lang w:eastAsia="pl-PL"/>
        </w:rPr>
        <w:t xml:space="preserve"> </w:t>
      </w:r>
      <w:r w:rsidRPr="00B11184">
        <w:rPr>
          <w:rFonts w:ascii="Times New Roman" w:eastAsia="Times New Roman" w:hAnsi="Times New Roman" w:cs="Times New Roman"/>
          <w:sz w:val="24"/>
          <w:szCs w:val="24"/>
          <w:lang w:eastAsia="pl-PL"/>
        </w:rPr>
        <w:t>OFERT</w:t>
      </w:r>
    </w:p>
    <w:p w14:paraId="173399DF" w14:textId="77777777" w:rsidR="00185CF9" w:rsidRPr="00B11184" w:rsidRDefault="00185CF9" w:rsidP="008859CB">
      <w:pPr>
        <w:tabs>
          <w:tab w:val="left" w:pos="0"/>
        </w:tabs>
        <w:spacing w:after="0"/>
        <w:contextualSpacing/>
        <w:jc w:val="both"/>
        <w:rPr>
          <w:rFonts w:ascii="Times New Roman" w:eastAsia="Times New Roman" w:hAnsi="Times New Roman" w:cs="Times New Roman"/>
          <w:sz w:val="24"/>
          <w:szCs w:val="24"/>
          <w:lang w:eastAsia="pl-PL"/>
        </w:rPr>
      </w:pPr>
    </w:p>
    <w:p w14:paraId="0B1A89E9" w14:textId="051A95CB" w:rsidR="00AA0BD7" w:rsidRPr="00B11184"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B11184">
        <w:rPr>
          <w:rFonts w:ascii="Times New Roman" w:eastAsia="Times New Roman" w:hAnsi="Times New Roman" w:cs="Times New Roman"/>
          <w:sz w:val="24"/>
          <w:szCs w:val="24"/>
          <w:u w:val="single"/>
          <w:lang w:eastAsia="pl-PL"/>
        </w:rPr>
        <w:t>Rozdział I – Wyjaśnienia w toku badania i oceny ofert</w:t>
      </w:r>
    </w:p>
    <w:p w14:paraId="14295CD4" w14:textId="77777777" w:rsidR="00EC52EE" w:rsidRPr="00B11184" w:rsidRDefault="00EC52EE" w:rsidP="008859CB">
      <w:pPr>
        <w:keepNext/>
        <w:spacing w:after="0"/>
        <w:jc w:val="center"/>
        <w:outlineLvl w:val="3"/>
        <w:rPr>
          <w:rFonts w:ascii="Times New Roman" w:eastAsia="Times New Roman" w:hAnsi="Times New Roman" w:cs="Times New Roman"/>
          <w:sz w:val="24"/>
          <w:szCs w:val="24"/>
          <w:u w:val="single"/>
          <w:lang w:eastAsia="pl-PL"/>
        </w:rPr>
      </w:pPr>
    </w:p>
    <w:p w14:paraId="2923F972" w14:textId="77777777" w:rsidR="004D354C" w:rsidRPr="00B11184" w:rsidRDefault="004D354C" w:rsidP="00642E6A">
      <w:pPr>
        <w:pStyle w:val="Default"/>
        <w:numPr>
          <w:ilvl w:val="0"/>
          <w:numId w:val="9"/>
        </w:numPr>
        <w:tabs>
          <w:tab w:val="clear" w:pos="360"/>
          <w:tab w:val="num" w:pos="426"/>
        </w:tabs>
        <w:spacing w:line="276" w:lineRule="auto"/>
        <w:ind w:left="426" w:hanging="426"/>
        <w:jc w:val="both"/>
        <w:rPr>
          <w:color w:val="auto"/>
        </w:rPr>
      </w:pPr>
      <w:r w:rsidRPr="00B11184">
        <w:rPr>
          <w:color w:val="auto"/>
        </w:rPr>
        <w:t>O udzielenie zamówienia mogą ubiegać się wykonawcy, którzy:</w:t>
      </w:r>
    </w:p>
    <w:p w14:paraId="64255258" w14:textId="77777777" w:rsidR="004D354C" w:rsidRPr="00B11184" w:rsidRDefault="004D354C" w:rsidP="00642E6A">
      <w:pPr>
        <w:pStyle w:val="Akapitzlist"/>
        <w:numPr>
          <w:ilvl w:val="2"/>
          <w:numId w:val="35"/>
        </w:numPr>
        <w:spacing w:before="26" w:after="0"/>
        <w:ind w:left="851" w:hanging="425"/>
        <w:jc w:val="both"/>
        <w:rPr>
          <w:rFonts w:ascii="Times New Roman" w:hAnsi="Times New Roman" w:cs="Times New Roman"/>
        </w:rPr>
      </w:pPr>
      <w:r w:rsidRPr="00B11184">
        <w:rPr>
          <w:rFonts w:ascii="Times New Roman" w:hAnsi="Times New Roman" w:cs="Times New Roman"/>
          <w:sz w:val="24"/>
        </w:rPr>
        <w:t>nie podlegają wykluczeniu;</w:t>
      </w:r>
    </w:p>
    <w:p w14:paraId="06D4E233" w14:textId="77777777" w:rsidR="004D354C" w:rsidRPr="00B11184" w:rsidRDefault="004D354C" w:rsidP="00642E6A">
      <w:pPr>
        <w:pStyle w:val="Akapitzlist"/>
        <w:numPr>
          <w:ilvl w:val="2"/>
          <w:numId w:val="35"/>
        </w:numPr>
        <w:spacing w:before="26" w:after="0"/>
        <w:ind w:left="851" w:hanging="425"/>
        <w:jc w:val="both"/>
        <w:rPr>
          <w:rFonts w:ascii="Times New Roman" w:hAnsi="Times New Roman" w:cs="Times New Roman"/>
        </w:rPr>
      </w:pPr>
      <w:r w:rsidRPr="00B11184">
        <w:rPr>
          <w:rFonts w:ascii="Times New Roman" w:hAnsi="Times New Roman" w:cs="Times New Roman"/>
          <w:sz w:val="24"/>
        </w:rPr>
        <w:t>spełniają warunki udziału w postępowaniu, o ile zostały one określone przez zamawiającego.</w:t>
      </w:r>
    </w:p>
    <w:p w14:paraId="1D2C7A09" w14:textId="1D20940C" w:rsidR="005065BE" w:rsidRPr="00B11184" w:rsidRDefault="005065BE" w:rsidP="00642E6A">
      <w:pPr>
        <w:pStyle w:val="Default"/>
        <w:numPr>
          <w:ilvl w:val="0"/>
          <w:numId w:val="9"/>
        </w:numPr>
        <w:tabs>
          <w:tab w:val="clear" w:pos="360"/>
          <w:tab w:val="num" w:pos="426"/>
        </w:tabs>
        <w:spacing w:line="276" w:lineRule="auto"/>
        <w:ind w:left="426" w:hanging="426"/>
        <w:jc w:val="both"/>
        <w:rPr>
          <w:color w:val="auto"/>
        </w:rPr>
      </w:pPr>
      <w:r w:rsidRPr="00B11184">
        <w:rPr>
          <w:color w:val="auto"/>
        </w:rPr>
        <w:t>Jeżeli wykonawca nie złożył oświadczenia, o którym mowa w art. 125 ust. 1</w:t>
      </w:r>
      <w:r w:rsidR="008D4B89" w:rsidRPr="00B11184">
        <w:rPr>
          <w:color w:val="auto"/>
        </w:rPr>
        <w:t xml:space="preserve"> ustawy Pzp</w:t>
      </w:r>
      <w:r w:rsidRPr="00B11184">
        <w:rPr>
          <w:color w:val="auto"/>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E526D6E" w14:textId="69637F1F" w:rsidR="005065BE" w:rsidRPr="00B11184" w:rsidRDefault="005065BE" w:rsidP="00642E6A">
      <w:pPr>
        <w:pStyle w:val="Default"/>
        <w:numPr>
          <w:ilvl w:val="2"/>
          <w:numId w:val="31"/>
        </w:numPr>
        <w:spacing w:line="276" w:lineRule="auto"/>
        <w:ind w:left="851" w:hanging="425"/>
        <w:jc w:val="both"/>
        <w:rPr>
          <w:color w:val="auto"/>
        </w:rPr>
      </w:pPr>
      <w:r w:rsidRPr="00B11184">
        <w:rPr>
          <w:color w:val="auto"/>
        </w:rPr>
        <w:t xml:space="preserve">wniosek o dopuszczenie do udziału w postępowaniu albo oferta wykonawcy podlegają odrzuceniu bez względu na ich złożenie, uzupełnienie lub poprawienie lub </w:t>
      </w:r>
    </w:p>
    <w:p w14:paraId="4B3CFDB6" w14:textId="459B7244" w:rsidR="005065BE" w:rsidRPr="00B11184" w:rsidRDefault="005065BE" w:rsidP="00642E6A">
      <w:pPr>
        <w:pStyle w:val="Default"/>
        <w:numPr>
          <w:ilvl w:val="2"/>
          <w:numId w:val="31"/>
        </w:numPr>
        <w:spacing w:line="276" w:lineRule="auto"/>
        <w:ind w:left="851" w:hanging="425"/>
        <w:jc w:val="both"/>
        <w:rPr>
          <w:color w:val="auto"/>
        </w:rPr>
      </w:pPr>
      <w:r w:rsidRPr="00B11184">
        <w:rPr>
          <w:color w:val="auto"/>
        </w:rPr>
        <w:t xml:space="preserve">zachodzą przesłanki unieważnienia postępowania. </w:t>
      </w:r>
    </w:p>
    <w:p w14:paraId="47876664" w14:textId="236C6A55" w:rsidR="008859CB" w:rsidRPr="00B11184" w:rsidRDefault="007336FA" w:rsidP="00642E6A">
      <w:pPr>
        <w:pStyle w:val="Default"/>
        <w:numPr>
          <w:ilvl w:val="0"/>
          <w:numId w:val="9"/>
        </w:numPr>
        <w:tabs>
          <w:tab w:val="clear" w:pos="360"/>
          <w:tab w:val="num" w:pos="426"/>
        </w:tabs>
        <w:spacing w:line="276" w:lineRule="auto"/>
        <w:ind w:left="426" w:hanging="426"/>
        <w:jc w:val="both"/>
        <w:rPr>
          <w:color w:val="auto"/>
        </w:rPr>
      </w:pPr>
      <w:r w:rsidRPr="00B11184">
        <w:rPr>
          <w:color w:val="auto"/>
        </w:rPr>
        <w:t xml:space="preserve">Zamawiający </w:t>
      </w:r>
      <w:r w:rsidR="002D37D8" w:rsidRPr="00B11184">
        <w:rPr>
          <w:color w:val="auto"/>
        </w:rPr>
        <w:t>nie może</w:t>
      </w:r>
      <w:r w:rsidR="008859CB" w:rsidRPr="00B11184">
        <w:rPr>
          <w:color w:val="auto"/>
        </w:rPr>
        <w:t xml:space="preserve"> zastosowa</w:t>
      </w:r>
      <w:r w:rsidR="002D37D8" w:rsidRPr="00B11184">
        <w:rPr>
          <w:color w:val="auto"/>
        </w:rPr>
        <w:t>ć</w:t>
      </w:r>
      <w:r w:rsidR="008859CB" w:rsidRPr="00B11184">
        <w:rPr>
          <w:color w:val="auto"/>
        </w:rPr>
        <w:t xml:space="preserve"> tzw. procedury odwróconej</w:t>
      </w:r>
      <w:r w:rsidR="002D37D8" w:rsidRPr="00B11184">
        <w:rPr>
          <w:color w:val="auto"/>
        </w:rPr>
        <w:t>, tj. możliwości dokonania w pierwszej kolejności badania i oceny ofert, a następnie kwalifikacji podmiotowej wykonawcy, którego oferta została najwyżej oceniona w zakresie braku podstaw wykluczenia oraz spełnienia warunków udziału w postępowaniu</w:t>
      </w:r>
      <w:r w:rsidR="008859CB" w:rsidRPr="00B11184">
        <w:rPr>
          <w:color w:val="auto"/>
        </w:rPr>
        <w:t>.</w:t>
      </w:r>
    </w:p>
    <w:p w14:paraId="179A8A0D" w14:textId="32AE4930" w:rsidR="00050980" w:rsidRPr="00B11184" w:rsidRDefault="00050980" w:rsidP="00642E6A">
      <w:pPr>
        <w:pStyle w:val="Default"/>
        <w:numPr>
          <w:ilvl w:val="0"/>
          <w:numId w:val="9"/>
        </w:numPr>
        <w:tabs>
          <w:tab w:val="clear" w:pos="360"/>
          <w:tab w:val="num" w:pos="426"/>
        </w:tabs>
        <w:spacing w:line="276" w:lineRule="auto"/>
        <w:ind w:left="426" w:hanging="426"/>
        <w:jc w:val="both"/>
        <w:rPr>
          <w:rFonts w:eastAsia="Times New Roman"/>
          <w:color w:val="auto"/>
          <w:lang w:eastAsia="pl-PL"/>
        </w:rPr>
      </w:pPr>
      <w:r w:rsidRPr="00B11184">
        <w:rPr>
          <w:b/>
          <w:color w:val="auto"/>
        </w:rPr>
        <w:t>Zamawiający wezwie Wykonawcę</w:t>
      </w:r>
      <w:r w:rsidRPr="00B11184">
        <w:rPr>
          <w:color w:val="auto"/>
        </w:rPr>
        <w:t xml:space="preserve">, którego oferta została najwyżej oceniona, </w:t>
      </w:r>
      <w:r w:rsidRPr="00B11184">
        <w:rPr>
          <w:b/>
          <w:color w:val="auto"/>
        </w:rPr>
        <w:t>do złożenia</w:t>
      </w:r>
      <w:r w:rsidRPr="00B11184">
        <w:rPr>
          <w:color w:val="auto"/>
        </w:rPr>
        <w:t xml:space="preserve"> w wyznaczonym terminie, nie krótszym niż 5 dni od dnia wezwania, </w:t>
      </w:r>
      <w:r w:rsidRPr="00B11184">
        <w:rPr>
          <w:b/>
          <w:color w:val="auto"/>
        </w:rPr>
        <w:t>podmiotowych środków dowodowych</w:t>
      </w:r>
      <w:r w:rsidRPr="00B11184">
        <w:rPr>
          <w:color w:val="auto"/>
        </w:rPr>
        <w:t>, aktualnych na dzień złożenia podmiotowych środków dowodowych.</w:t>
      </w:r>
    </w:p>
    <w:p w14:paraId="23452DE7" w14:textId="77777777" w:rsidR="00B11184" w:rsidRPr="00B11184" w:rsidRDefault="00B11184" w:rsidP="008859CB">
      <w:pPr>
        <w:keepNext/>
        <w:spacing w:after="0"/>
        <w:jc w:val="center"/>
        <w:outlineLvl w:val="3"/>
        <w:rPr>
          <w:rFonts w:ascii="Times New Roman" w:eastAsia="Times New Roman" w:hAnsi="Times New Roman" w:cs="Times New Roman"/>
          <w:sz w:val="24"/>
          <w:szCs w:val="24"/>
          <w:u w:val="single"/>
          <w:lang w:eastAsia="pl-PL"/>
        </w:rPr>
      </w:pPr>
    </w:p>
    <w:p w14:paraId="6B990902" w14:textId="21D8A13A" w:rsidR="00AA0BD7" w:rsidRPr="00B11184"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B11184">
        <w:rPr>
          <w:rFonts w:ascii="Times New Roman" w:eastAsia="Times New Roman" w:hAnsi="Times New Roman" w:cs="Times New Roman"/>
          <w:sz w:val="24"/>
          <w:szCs w:val="24"/>
          <w:u w:val="single"/>
          <w:lang w:eastAsia="pl-PL"/>
        </w:rPr>
        <w:t>Rozdział II – Oczywiste omyłki, korekta</w:t>
      </w:r>
    </w:p>
    <w:p w14:paraId="2BF30284" w14:textId="77777777" w:rsidR="002E4286" w:rsidRPr="00B11184" w:rsidRDefault="002E4286" w:rsidP="008859CB">
      <w:pPr>
        <w:autoSpaceDE w:val="0"/>
        <w:autoSpaceDN w:val="0"/>
        <w:adjustRightInd w:val="0"/>
        <w:spacing w:after="0"/>
        <w:jc w:val="both"/>
        <w:rPr>
          <w:rFonts w:ascii="Times New Roman" w:eastAsia="TimesNewRomanPSMT" w:hAnsi="Times New Roman" w:cs="Times New Roman"/>
          <w:sz w:val="24"/>
          <w:szCs w:val="24"/>
        </w:rPr>
      </w:pPr>
    </w:p>
    <w:p w14:paraId="169AF94E" w14:textId="1570DCAB" w:rsidR="002E4286" w:rsidRPr="00B11184" w:rsidRDefault="002E4286" w:rsidP="008859CB">
      <w:pPr>
        <w:autoSpaceDE w:val="0"/>
        <w:autoSpaceDN w:val="0"/>
        <w:adjustRightInd w:val="0"/>
        <w:spacing w:after="0"/>
        <w:jc w:val="both"/>
        <w:rPr>
          <w:rFonts w:ascii="Times New Roman" w:eastAsia="TimesNewRomanPSMT" w:hAnsi="Times New Roman" w:cs="Times New Roman"/>
          <w:sz w:val="24"/>
          <w:szCs w:val="24"/>
        </w:rPr>
      </w:pPr>
      <w:r w:rsidRPr="00B11184">
        <w:rPr>
          <w:rFonts w:ascii="Times New Roman" w:eastAsia="TimesNewRomanPSMT" w:hAnsi="Times New Roman" w:cs="Times New Roman"/>
          <w:sz w:val="24"/>
          <w:szCs w:val="24"/>
        </w:rPr>
        <w:t>Zamawiający poprawia w ofercie:</w:t>
      </w:r>
    </w:p>
    <w:p w14:paraId="525AD357" w14:textId="78817ACE" w:rsidR="002E4286" w:rsidRPr="00B11184" w:rsidRDefault="002E4286" w:rsidP="00642E6A">
      <w:pPr>
        <w:pStyle w:val="Akapitzlist"/>
        <w:numPr>
          <w:ilvl w:val="0"/>
          <w:numId w:val="29"/>
        </w:numPr>
        <w:autoSpaceDE w:val="0"/>
        <w:autoSpaceDN w:val="0"/>
        <w:adjustRightInd w:val="0"/>
        <w:spacing w:after="0"/>
        <w:ind w:left="426" w:hanging="426"/>
        <w:jc w:val="both"/>
        <w:rPr>
          <w:rFonts w:ascii="Times New Roman" w:eastAsia="TimesNewRomanPSMT" w:hAnsi="Times New Roman" w:cs="Times New Roman"/>
          <w:sz w:val="24"/>
          <w:szCs w:val="24"/>
        </w:rPr>
      </w:pPr>
      <w:r w:rsidRPr="00B11184">
        <w:rPr>
          <w:rFonts w:ascii="Times New Roman" w:eastAsia="TimesNewRomanPSMT" w:hAnsi="Times New Roman" w:cs="Times New Roman"/>
          <w:sz w:val="24"/>
          <w:szCs w:val="24"/>
        </w:rPr>
        <w:t>oczywiste omyłki pisarskie – niezwłocznie zawiadamiając o tym wykonawcę, którego oferta została poprawiona,</w:t>
      </w:r>
    </w:p>
    <w:p w14:paraId="053C4E68" w14:textId="77777777" w:rsidR="00A12C43" w:rsidRPr="00B11184" w:rsidRDefault="002E4286" w:rsidP="00642E6A">
      <w:pPr>
        <w:pStyle w:val="Akapitzlist"/>
        <w:numPr>
          <w:ilvl w:val="0"/>
          <w:numId w:val="29"/>
        </w:numPr>
        <w:autoSpaceDE w:val="0"/>
        <w:autoSpaceDN w:val="0"/>
        <w:adjustRightInd w:val="0"/>
        <w:spacing w:after="0"/>
        <w:ind w:left="426" w:hanging="426"/>
        <w:jc w:val="both"/>
        <w:rPr>
          <w:rFonts w:ascii="Times New Roman" w:eastAsia="TimesNewRomanPSMT" w:hAnsi="Times New Roman" w:cs="Times New Roman"/>
          <w:sz w:val="24"/>
          <w:szCs w:val="24"/>
        </w:rPr>
      </w:pPr>
      <w:r w:rsidRPr="00B11184">
        <w:rPr>
          <w:rFonts w:ascii="Times New Roman" w:eastAsia="TimesNewRomanPSMT" w:hAnsi="Times New Roman" w:cs="Times New Roman"/>
          <w:sz w:val="24"/>
          <w:szCs w:val="24"/>
        </w:rPr>
        <w:t>oczywiste omyłki rachunkowe, z uwzględnieniem konsekwencji rachunkowych dokonanych poprawek – niezwłocznie zawiadamiając o tym wykonawcę, którego oferta została poprawiona,</w:t>
      </w:r>
    </w:p>
    <w:p w14:paraId="68FB8890" w14:textId="73C35345" w:rsidR="00AA0BD7" w:rsidRPr="00B11184" w:rsidRDefault="002E4286" w:rsidP="00642E6A">
      <w:pPr>
        <w:pStyle w:val="Akapitzlist"/>
        <w:numPr>
          <w:ilvl w:val="0"/>
          <w:numId w:val="29"/>
        </w:numPr>
        <w:autoSpaceDE w:val="0"/>
        <w:autoSpaceDN w:val="0"/>
        <w:adjustRightInd w:val="0"/>
        <w:spacing w:after="0"/>
        <w:ind w:left="426" w:hanging="426"/>
        <w:jc w:val="both"/>
        <w:rPr>
          <w:rFonts w:ascii="Times New Roman" w:eastAsia="TimesNewRomanPSMT" w:hAnsi="Times New Roman" w:cs="Times New Roman"/>
          <w:sz w:val="24"/>
          <w:szCs w:val="24"/>
        </w:rPr>
      </w:pPr>
      <w:r w:rsidRPr="00B11184">
        <w:rPr>
          <w:rFonts w:ascii="Times New Roman" w:eastAsia="TimesNewRomanPSMT" w:hAnsi="Times New Roman" w:cs="Times New Roman"/>
          <w:sz w:val="24"/>
          <w:szCs w:val="24"/>
        </w:rPr>
        <w:t xml:space="preserve">inne omyłki polegające na niezgodności oferty z dokumentami zamówienia, niepowodujące istotnych zmian w treści oferty – niezwłocznie zawiadamiając o tym wykonawcę, którego oferta została poprawiona. </w:t>
      </w:r>
      <w:r w:rsidR="00A12C43" w:rsidRPr="00B11184">
        <w:rPr>
          <w:rFonts w:ascii="Times New Roman" w:eastAsia="TimesNewRomanPSMT" w:hAnsi="Times New Roman" w:cs="Times New Roman"/>
          <w:sz w:val="24"/>
          <w:szCs w:val="24"/>
        </w:rPr>
        <w:t>Z</w:t>
      </w:r>
      <w:r w:rsidRPr="00B11184">
        <w:rPr>
          <w:rFonts w:ascii="Times New Roman" w:eastAsia="TimesNewRomanPSMT" w:hAnsi="Times New Roman" w:cs="Times New Roman"/>
          <w:sz w:val="24"/>
          <w:szCs w:val="24"/>
        </w:rPr>
        <w:t xml:space="preserve">amawiający wyznacza wykonawcy odpowiedni termin na wyrażenie zgody na poprawienie w ofercie </w:t>
      </w:r>
      <w:r w:rsidR="00A12C43" w:rsidRPr="00B11184">
        <w:rPr>
          <w:rFonts w:ascii="Times New Roman" w:eastAsia="TimesNewRomanPSMT" w:hAnsi="Times New Roman" w:cs="Times New Roman"/>
          <w:sz w:val="24"/>
          <w:szCs w:val="24"/>
        </w:rPr>
        <w:t xml:space="preserve">innej </w:t>
      </w:r>
      <w:r w:rsidRPr="00B11184">
        <w:rPr>
          <w:rFonts w:ascii="Times New Roman" w:eastAsia="TimesNewRomanPSMT" w:hAnsi="Times New Roman" w:cs="Times New Roman"/>
          <w:sz w:val="24"/>
          <w:szCs w:val="24"/>
        </w:rPr>
        <w:t xml:space="preserve">omyłki lub zakwestionowanie sposobu jej poprawienia. </w:t>
      </w:r>
      <w:r w:rsidRPr="00B11184">
        <w:rPr>
          <w:rFonts w:ascii="Times New Roman" w:eastAsia="TimesNewRomanPSMT" w:hAnsi="Times New Roman" w:cs="Times New Roman"/>
          <w:sz w:val="24"/>
          <w:szCs w:val="24"/>
          <w:u w:val="single"/>
        </w:rPr>
        <w:t>Brak odpowiedzi w wyznaczonym terminie</w:t>
      </w:r>
      <w:r w:rsidRPr="00B11184">
        <w:rPr>
          <w:rFonts w:ascii="Times New Roman" w:eastAsia="TimesNewRomanPSMT" w:hAnsi="Times New Roman" w:cs="Times New Roman"/>
          <w:sz w:val="24"/>
          <w:szCs w:val="24"/>
        </w:rPr>
        <w:t xml:space="preserve"> uznaje się za wyrażenie zgody na poprawienie omyłki.</w:t>
      </w:r>
    </w:p>
    <w:p w14:paraId="1E83D9C7" w14:textId="77777777" w:rsidR="00DD34F7" w:rsidRPr="00B11184" w:rsidRDefault="00DD34F7" w:rsidP="008859CB">
      <w:pPr>
        <w:spacing w:after="0"/>
        <w:ind w:left="851"/>
        <w:jc w:val="both"/>
        <w:rPr>
          <w:rFonts w:ascii="Times New Roman" w:eastAsia="Times New Roman" w:hAnsi="Times New Roman" w:cs="Times New Roman"/>
          <w:sz w:val="24"/>
          <w:szCs w:val="24"/>
          <w:lang w:eastAsia="pl-PL"/>
        </w:rPr>
      </w:pPr>
    </w:p>
    <w:p w14:paraId="43465AFE" w14:textId="34F6BFBB" w:rsidR="00AA0BD7" w:rsidRPr="00B11184"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B11184">
        <w:rPr>
          <w:rFonts w:ascii="Times New Roman" w:eastAsia="Times New Roman" w:hAnsi="Times New Roman" w:cs="Times New Roman"/>
          <w:sz w:val="24"/>
          <w:szCs w:val="24"/>
          <w:u w:val="single"/>
          <w:lang w:eastAsia="pl-PL"/>
        </w:rPr>
        <w:t>Rozdział I</w:t>
      </w:r>
      <w:r w:rsidR="00CD1CEA" w:rsidRPr="00B11184">
        <w:rPr>
          <w:rFonts w:ascii="Times New Roman" w:eastAsia="Times New Roman" w:hAnsi="Times New Roman" w:cs="Times New Roman"/>
          <w:sz w:val="24"/>
          <w:szCs w:val="24"/>
          <w:u w:val="single"/>
          <w:lang w:eastAsia="pl-PL"/>
        </w:rPr>
        <w:t>II</w:t>
      </w:r>
      <w:r w:rsidRPr="00B11184">
        <w:rPr>
          <w:rFonts w:ascii="Times New Roman" w:eastAsia="Times New Roman" w:hAnsi="Times New Roman" w:cs="Times New Roman"/>
          <w:sz w:val="24"/>
          <w:szCs w:val="24"/>
          <w:u w:val="single"/>
          <w:lang w:eastAsia="pl-PL"/>
        </w:rPr>
        <w:t xml:space="preserve"> – Rażąco niska cena</w:t>
      </w:r>
    </w:p>
    <w:p w14:paraId="6DF1BB74" w14:textId="77777777" w:rsidR="00A12C43" w:rsidRPr="00B11184" w:rsidRDefault="00A12C43" w:rsidP="008859CB">
      <w:pPr>
        <w:keepNext/>
        <w:spacing w:after="0"/>
        <w:jc w:val="center"/>
        <w:outlineLvl w:val="3"/>
        <w:rPr>
          <w:rFonts w:ascii="Times New Roman" w:eastAsia="Times New Roman" w:hAnsi="Times New Roman" w:cs="Times New Roman"/>
          <w:sz w:val="24"/>
          <w:szCs w:val="24"/>
          <w:u w:val="single"/>
          <w:lang w:eastAsia="pl-PL"/>
        </w:rPr>
      </w:pPr>
    </w:p>
    <w:p w14:paraId="75E38038" w14:textId="7C7B7666" w:rsidR="00AA0BD7" w:rsidRPr="00B11184" w:rsidRDefault="00A12C43" w:rsidP="00642E6A">
      <w:pPr>
        <w:pStyle w:val="Default"/>
        <w:numPr>
          <w:ilvl w:val="0"/>
          <w:numId w:val="30"/>
        </w:numPr>
        <w:spacing w:line="276" w:lineRule="auto"/>
        <w:ind w:left="426" w:hanging="426"/>
        <w:jc w:val="both"/>
        <w:rPr>
          <w:b/>
          <w:color w:val="auto"/>
        </w:rPr>
      </w:pPr>
      <w:r w:rsidRPr="00B11184">
        <w:rPr>
          <w:color w:val="auto"/>
        </w:rPr>
        <w:t>Jeżeli zaoferowana cena lub koszt, lub ich istotne części składowe, wydają się rażąco niskie w stosunku do przedmiotu zamówienia lub budzą wątpliwości zamawiającego co do możliwości wykonania przedmiotu zamówienia zgod</w:t>
      </w:r>
      <w:r w:rsidR="007F16DE" w:rsidRPr="00B11184">
        <w:rPr>
          <w:color w:val="auto"/>
        </w:rPr>
        <w:t>nie z wymaganiami określonymi w </w:t>
      </w:r>
      <w:r w:rsidRPr="00B11184">
        <w:rPr>
          <w:color w:val="auto"/>
        </w:rPr>
        <w:t>dokumentach zamówienia lub wynikającymi z odrębnych przepisów, zamawiający żąda od wykonawcy wyjaśnień, w tym złożenia dowodów w zakresie wyliczenia ceny lub kosztu, lub ich istotnych części składowych</w:t>
      </w:r>
      <w:r w:rsidR="00AA0BD7" w:rsidRPr="00B11184">
        <w:rPr>
          <w:rFonts w:eastAsia="Times New Roman"/>
          <w:bCs/>
          <w:color w:val="auto"/>
          <w:lang w:eastAsia="pl-PL"/>
        </w:rPr>
        <w:t xml:space="preserve">, </w:t>
      </w:r>
      <w:r w:rsidR="00AA0BD7" w:rsidRPr="00B11184">
        <w:rPr>
          <w:rFonts w:eastAsia="Times New Roman"/>
          <w:b/>
          <w:color w:val="auto"/>
          <w:lang w:eastAsia="pl-PL"/>
        </w:rPr>
        <w:t>w szczególności w zakresie</w:t>
      </w:r>
      <w:r w:rsidRPr="00B11184">
        <w:rPr>
          <w:rFonts w:eastAsia="Times New Roman"/>
          <w:b/>
          <w:color w:val="auto"/>
          <w:lang w:eastAsia="pl-PL"/>
        </w:rPr>
        <w:t xml:space="preserve"> </w:t>
      </w:r>
      <w:r w:rsidR="007F16DE" w:rsidRPr="00B11184">
        <w:rPr>
          <w:rFonts w:eastAsia="Times New Roman"/>
          <w:b/>
          <w:color w:val="auto"/>
          <w:lang w:eastAsia="pl-PL"/>
        </w:rPr>
        <w:t>określonym w art. 224 ust. 3 ustawy Pzp</w:t>
      </w:r>
      <w:r w:rsidRPr="00B11184">
        <w:rPr>
          <w:rFonts w:eastAsia="Times New Roman"/>
          <w:b/>
          <w:color w:val="auto"/>
          <w:lang w:eastAsia="pl-PL"/>
        </w:rPr>
        <w:t>.</w:t>
      </w:r>
    </w:p>
    <w:p w14:paraId="13683788" w14:textId="1987A051" w:rsidR="00FD085A" w:rsidRPr="00B11184" w:rsidRDefault="00FD085A" w:rsidP="00642E6A">
      <w:pPr>
        <w:pStyle w:val="Default"/>
        <w:numPr>
          <w:ilvl w:val="0"/>
          <w:numId w:val="30"/>
        </w:numPr>
        <w:spacing w:line="276" w:lineRule="auto"/>
        <w:ind w:left="426" w:hanging="426"/>
        <w:jc w:val="both"/>
        <w:rPr>
          <w:color w:val="auto"/>
        </w:rPr>
      </w:pPr>
      <w:r w:rsidRPr="00B11184">
        <w:rPr>
          <w:color w:val="auto"/>
        </w:rPr>
        <w:t>Obowiązek wykazania, że oferta nie zawiera rażąco niskiej ceny lub kosztu spoczywa na wykonawcy.</w:t>
      </w:r>
    </w:p>
    <w:p w14:paraId="5A31977E" w14:textId="37EFDE0A" w:rsidR="00DD34F7" w:rsidRDefault="00FD085A" w:rsidP="00855097">
      <w:pPr>
        <w:pStyle w:val="Default"/>
        <w:numPr>
          <w:ilvl w:val="0"/>
          <w:numId w:val="30"/>
        </w:numPr>
        <w:spacing w:line="276" w:lineRule="auto"/>
        <w:ind w:left="426" w:hanging="426"/>
        <w:jc w:val="both"/>
        <w:rPr>
          <w:color w:val="auto"/>
        </w:rPr>
      </w:pPr>
      <w:r w:rsidRPr="00B11184">
        <w:rPr>
          <w:color w:val="auto"/>
        </w:rPr>
        <w:t>Odrzuceniu, jako oferta z rażąco niską ceną lub kosztem, podlega oferta wykonawcy, który nie udzielił wyjaśnień w wyznaczonym terminie, lub jeżeli złożone wyjaśnien</w:t>
      </w:r>
      <w:r w:rsidR="007F16DE" w:rsidRPr="00B11184">
        <w:rPr>
          <w:color w:val="auto"/>
        </w:rPr>
        <w:t>ia wraz z </w:t>
      </w:r>
      <w:r w:rsidRPr="00B11184">
        <w:rPr>
          <w:color w:val="auto"/>
        </w:rPr>
        <w:t xml:space="preserve">dowodami nie uzasadniają rażąco niskiej ceny lub kosztu tej oferty. </w:t>
      </w:r>
    </w:p>
    <w:p w14:paraId="0825F86F" w14:textId="612F32C6" w:rsidR="00855097" w:rsidRDefault="00855097" w:rsidP="00855097">
      <w:pPr>
        <w:pStyle w:val="Default"/>
        <w:spacing w:line="276" w:lineRule="auto"/>
        <w:ind w:left="426"/>
        <w:jc w:val="both"/>
        <w:rPr>
          <w:color w:val="auto"/>
        </w:rPr>
      </w:pPr>
    </w:p>
    <w:p w14:paraId="470CE62D" w14:textId="10823E4E" w:rsidR="007868BF" w:rsidRPr="0022032B" w:rsidRDefault="007868BF" w:rsidP="007868BF">
      <w:pPr>
        <w:keepNext/>
        <w:spacing w:after="0"/>
        <w:jc w:val="center"/>
        <w:outlineLvl w:val="3"/>
        <w:rPr>
          <w:rFonts w:ascii="Times New Roman" w:eastAsia="Times New Roman" w:hAnsi="Times New Roman" w:cs="Times New Roman"/>
          <w:sz w:val="24"/>
          <w:szCs w:val="24"/>
          <w:u w:val="single"/>
          <w:lang w:eastAsia="pl-PL"/>
        </w:rPr>
      </w:pPr>
      <w:r w:rsidRPr="0022032B">
        <w:rPr>
          <w:rFonts w:ascii="Times New Roman" w:eastAsia="Times New Roman" w:hAnsi="Times New Roman" w:cs="Times New Roman"/>
          <w:sz w:val="24"/>
          <w:szCs w:val="24"/>
          <w:u w:val="single"/>
          <w:lang w:eastAsia="pl-PL"/>
        </w:rPr>
        <w:t>Rozdział IV –</w:t>
      </w:r>
      <w:r w:rsidR="00CD4E62" w:rsidRPr="0022032B">
        <w:rPr>
          <w:rFonts w:ascii="Times New Roman" w:eastAsia="Times New Roman" w:hAnsi="Times New Roman" w:cs="Times New Roman"/>
          <w:sz w:val="24"/>
          <w:szCs w:val="24"/>
          <w:u w:val="single"/>
          <w:lang w:eastAsia="pl-PL"/>
        </w:rPr>
        <w:t xml:space="preserve"> </w:t>
      </w:r>
      <w:r w:rsidR="00D37370" w:rsidRPr="0022032B">
        <w:rPr>
          <w:rFonts w:ascii="Times New Roman" w:eastAsia="Times New Roman" w:hAnsi="Times New Roman" w:cs="Times New Roman"/>
          <w:sz w:val="24"/>
          <w:szCs w:val="24"/>
          <w:u w:val="single"/>
          <w:lang w:eastAsia="pl-PL"/>
        </w:rPr>
        <w:t>P</w:t>
      </w:r>
      <w:r w:rsidRPr="0022032B">
        <w:rPr>
          <w:rFonts w:ascii="Times New Roman" w:eastAsia="Times New Roman" w:hAnsi="Times New Roman" w:cs="Times New Roman"/>
          <w:sz w:val="24"/>
          <w:szCs w:val="24"/>
          <w:u w:val="single"/>
          <w:lang w:eastAsia="pl-PL"/>
        </w:rPr>
        <w:t>rocedur</w:t>
      </w:r>
      <w:r w:rsidR="00CD4E62" w:rsidRPr="0022032B">
        <w:rPr>
          <w:rFonts w:ascii="Times New Roman" w:eastAsia="Times New Roman" w:hAnsi="Times New Roman" w:cs="Times New Roman"/>
          <w:sz w:val="24"/>
          <w:szCs w:val="24"/>
          <w:u w:val="single"/>
          <w:lang w:eastAsia="pl-PL"/>
        </w:rPr>
        <w:t>a</w:t>
      </w:r>
      <w:r w:rsidRPr="0022032B">
        <w:rPr>
          <w:rFonts w:ascii="Times New Roman" w:eastAsia="Times New Roman" w:hAnsi="Times New Roman" w:cs="Times New Roman"/>
          <w:sz w:val="24"/>
          <w:szCs w:val="24"/>
          <w:u w:val="single"/>
          <w:lang w:eastAsia="pl-PL"/>
        </w:rPr>
        <w:t xml:space="preserve"> </w:t>
      </w:r>
      <w:r w:rsidR="00CD4E62" w:rsidRPr="0022032B">
        <w:rPr>
          <w:rFonts w:ascii="Times New Roman" w:eastAsia="Times New Roman" w:hAnsi="Times New Roman" w:cs="Times New Roman"/>
          <w:sz w:val="24"/>
          <w:szCs w:val="24"/>
          <w:u w:val="single"/>
          <w:lang w:eastAsia="pl-PL"/>
        </w:rPr>
        <w:t>fakultatywnych</w:t>
      </w:r>
      <w:r w:rsidRPr="0022032B">
        <w:rPr>
          <w:rFonts w:ascii="Times New Roman" w:eastAsia="Times New Roman" w:hAnsi="Times New Roman" w:cs="Times New Roman"/>
          <w:sz w:val="24"/>
          <w:szCs w:val="24"/>
          <w:u w:val="single"/>
          <w:lang w:eastAsia="pl-PL"/>
        </w:rPr>
        <w:t xml:space="preserve"> negocjacji</w:t>
      </w:r>
    </w:p>
    <w:p w14:paraId="54E71D0B" w14:textId="77777777" w:rsidR="007868BF" w:rsidRPr="0022032B" w:rsidRDefault="007868BF" w:rsidP="007868BF">
      <w:pPr>
        <w:autoSpaceDE w:val="0"/>
        <w:autoSpaceDN w:val="0"/>
        <w:adjustRightInd w:val="0"/>
        <w:spacing w:after="0"/>
        <w:jc w:val="both"/>
        <w:rPr>
          <w:rFonts w:ascii="Times New Roman" w:hAnsi="Times New Roman" w:cs="Times New Roman"/>
          <w:sz w:val="24"/>
          <w:szCs w:val="24"/>
        </w:rPr>
      </w:pPr>
    </w:p>
    <w:p w14:paraId="415220E3" w14:textId="47DAD4DB" w:rsidR="007868BF" w:rsidRPr="0022032B" w:rsidRDefault="007868BF" w:rsidP="00642E6A">
      <w:pPr>
        <w:numPr>
          <w:ilvl w:val="0"/>
          <w:numId w:val="39"/>
        </w:numPr>
        <w:autoSpaceDE w:val="0"/>
        <w:autoSpaceDN w:val="0"/>
        <w:adjustRightInd w:val="0"/>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Zamawiający nie </w:t>
      </w:r>
      <w:r w:rsidR="00CD4E62" w:rsidRPr="0022032B">
        <w:rPr>
          <w:rFonts w:ascii="Times New Roman" w:hAnsi="Times New Roman" w:cs="Times New Roman"/>
          <w:sz w:val="24"/>
          <w:szCs w:val="24"/>
        </w:rPr>
        <w:t>ogranicza liczby wykonawców, których zaprosi do negocjacji ofert</w:t>
      </w:r>
      <w:r w:rsidRPr="0022032B">
        <w:rPr>
          <w:rFonts w:ascii="Times New Roman" w:hAnsi="Times New Roman" w:cs="Times New Roman"/>
          <w:sz w:val="24"/>
          <w:szCs w:val="24"/>
        </w:rPr>
        <w:t xml:space="preserve">, </w:t>
      </w:r>
      <w:r w:rsidR="00CD4E62" w:rsidRPr="0022032B">
        <w:rPr>
          <w:rFonts w:ascii="Times New Roman" w:hAnsi="Times New Roman" w:cs="Times New Roman"/>
          <w:sz w:val="24"/>
          <w:szCs w:val="24"/>
        </w:rPr>
        <w:t>jeśli uzna negocjacje za konieczne</w:t>
      </w:r>
      <w:r w:rsidRPr="0022032B">
        <w:rPr>
          <w:rFonts w:ascii="Times New Roman" w:hAnsi="Times New Roman" w:cs="Times New Roman"/>
          <w:sz w:val="24"/>
          <w:szCs w:val="24"/>
        </w:rPr>
        <w:t xml:space="preserve">. </w:t>
      </w:r>
    </w:p>
    <w:p w14:paraId="06C481E7" w14:textId="750A18D3" w:rsidR="007868BF" w:rsidRPr="0022032B" w:rsidRDefault="007868BF" w:rsidP="00642E6A">
      <w:pPr>
        <w:numPr>
          <w:ilvl w:val="0"/>
          <w:numId w:val="39"/>
        </w:numPr>
        <w:autoSpaceDE w:val="0"/>
        <w:autoSpaceDN w:val="0"/>
        <w:adjustRightInd w:val="0"/>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W przypadku podjęcia decyzji </w:t>
      </w:r>
      <w:r w:rsidR="00956111" w:rsidRPr="0022032B">
        <w:rPr>
          <w:rFonts w:ascii="Times New Roman" w:hAnsi="Times New Roman" w:cs="Times New Roman"/>
          <w:sz w:val="24"/>
          <w:szCs w:val="24"/>
        </w:rPr>
        <w:t xml:space="preserve">przez Zamawiającego </w:t>
      </w:r>
      <w:r w:rsidR="00D37370" w:rsidRPr="0022032B">
        <w:rPr>
          <w:rFonts w:ascii="Times New Roman" w:hAnsi="Times New Roman" w:cs="Times New Roman"/>
          <w:sz w:val="24"/>
          <w:szCs w:val="24"/>
        </w:rPr>
        <w:t>o prowadzeniu negocjacji w </w:t>
      </w:r>
      <w:r w:rsidRPr="0022032B">
        <w:rPr>
          <w:rFonts w:ascii="Times New Roman" w:hAnsi="Times New Roman" w:cs="Times New Roman"/>
          <w:sz w:val="24"/>
          <w:szCs w:val="24"/>
        </w:rPr>
        <w:t>pierwszym kroku zamawiający poinformuje równocześnie wszystkich wykonawców, którzy złożyli oferty, o wykonawcach:</w:t>
      </w:r>
    </w:p>
    <w:p w14:paraId="3BB841CD" w14:textId="08944FB3" w:rsidR="007868BF" w:rsidRPr="0022032B" w:rsidRDefault="007868BF" w:rsidP="007868BF">
      <w:pPr>
        <w:ind w:left="852" w:hanging="426"/>
        <w:contextualSpacing/>
        <w:jc w:val="both"/>
        <w:rPr>
          <w:rFonts w:ascii="Times New Roman" w:hAnsi="Times New Roman" w:cs="Times New Roman"/>
          <w:sz w:val="24"/>
          <w:szCs w:val="24"/>
        </w:rPr>
      </w:pPr>
      <w:r w:rsidRPr="0022032B">
        <w:rPr>
          <w:rFonts w:ascii="Times New Roman" w:hAnsi="Times New Roman" w:cs="Times New Roman"/>
          <w:sz w:val="24"/>
          <w:szCs w:val="24"/>
        </w:rPr>
        <w:t>1)</w:t>
      </w:r>
      <w:r w:rsidRPr="0022032B">
        <w:rPr>
          <w:szCs w:val="20"/>
        </w:rPr>
        <w:tab/>
      </w:r>
      <w:r w:rsidRPr="0022032B">
        <w:rPr>
          <w:rFonts w:ascii="Times New Roman" w:eastAsiaTheme="minorEastAsia" w:hAnsi="Times New Roman" w:cs="Times New Roman"/>
          <w:sz w:val="24"/>
          <w:szCs w:val="24"/>
          <w:lang w:eastAsia="pl-PL"/>
        </w:rPr>
        <w:t>których</w:t>
      </w:r>
      <w:r w:rsidR="00D37370" w:rsidRPr="0022032B">
        <w:rPr>
          <w:rFonts w:ascii="Times New Roman" w:hAnsi="Times New Roman" w:cs="Times New Roman"/>
          <w:sz w:val="24"/>
          <w:szCs w:val="24"/>
        </w:rPr>
        <w:t xml:space="preserve"> oferty nie zostały odrzucone</w:t>
      </w:r>
      <w:r w:rsidRPr="0022032B">
        <w:rPr>
          <w:rFonts w:ascii="Times New Roman" w:hAnsi="Times New Roman" w:cs="Times New Roman"/>
          <w:sz w:val="24"/>
          <w:szCs w:val="24"/>
        </w:rPr>
        <w:t xml:space="preserve"> oraz punktacji przyznanej ofertom</w:t>
      </w:r>
      <w:r w:rsidR="00D37370" w:rsidRPr="0022032B">
        <w:rPr>
          <w:rFonts w:ascii="Times New Roman" w:hAnsi="Times New Roman" w:cs="Times New Roman"/>
          <w:sz w:val="24"/>
          <w:szCs w:val="24"/>
        </w:rPr>
        <w:t>,</w:t>
      </w:r>
    </w:p>
    <w:p w14:paraId="5B49ACDB" w14:textId="6B832804" w:rsidR="007868BF" w:rsidRPr="0022032B" w:rsidRDefault="007868BF" w:rsidP="00D37370">
      <w:pPr>
        <w:ind w:left="852" w:hanging="426"/>
        <w:contextualSpacing/>
        <w:jc w:val="both"/>
        <w:rPr>
          <w:rFonts w:ascii="Times New Roman" w:hAnsi="Times New Roman" w:cs="Times New Roman"/>
          <w:sz w:val="24"/>
          <w:szCs w:val="24"/>
        </w:rPr>
      </w:pPr>
      <w:r w:rsidRPr="0022032B">
        <w:rPr>
          <w:rFonts w:ascii="Times New Roman" w:hAnsi="Times New Roman" w:cs="Times New Roman"/>
          <w:sz w:val="24"/>
          <w:szCs w:val="24"/>
        </w:rPr>
        <w:t>2)</w:t>
      </w:r>
      <w:r w:rsidRPr="0022032B">
        <w:rPr>
          <w:rFonts w:ascii="Times New Roman" w:hAnsi="Times New Roman" w:cs="Times New Roman"/>
          <w:sz w:val="24"/>
          <w:szCs w:val="24"/>
        </w:rPr>
        <w:tab/>
        <w:t>któ</w:t>
      </w:r>
      <w:r w:rsidR="00D37370" w:rsidRPr="0022032B">
        <w:rPr>
          <w:rFonts w:ascii="Times New Roman" w:hAnsi="Times New Roman" w:cs="Times New Roman"/>
          <w:sz w:val="24"/>
          <w:szCs w:val="24"/>
        </w:rPr>
        <w:t xml:space="preserve">rych oferty zostały odrzucone, </w:t>
      </w:r>
      <w:r w:rsidRPr="0022032B">
        <w:rPr>
          <w:rFonts w:ascii="Times New Roman" w:hAnsi="Times New Roman" w:cs="Times New Roman"/>
          <w:sz w:val="24"/>
          <w:szCs w:val="24"/>
        </w:rPr>
        <w:t>podając uzasadnienie faktyczne i prawne.</w:t>
      </w:r>
    </w:p>
    <w:p w14:paraId="34793017" w14:textId="717BC818" w:rsidR="007868BF" w:rsidRPr="0022032B" w:rsidRDefault="007868BF" w:rsidP="007868BF">
      <w:pPr>
        <w:spacing w:after="0"/>
        <w:ind w:left="426" w:hanging="426"/>
        <w:jc w:val="both"/>
        <w:rPr>
          <w:rFonts w:ascii="Times New Roman" w:eastAsiaTheme="minorEastAsia" w:hAnsi="Times New Roman" w:cs="Times New Roman"/>
          <w:sz w:val="24"/>
          <w:szCs w:val="20"/>
          <w:lang w:eastAsia="pl-PL"/>
        </w:rPr>
      </w:pPr>
      <w:r w:rsidRPr="0022032B">
        <w:rPr>
          <w:rFonts w:ascii="Times New Roman" w:eastAsiaTheme="minorEastAsia" w:hAnsi="Times New Roman" w:cs="Times New Roman"/>
          <w:bCs/>
          <w:sz w:val="24"/>
          <w:szCs w:val="20"/>
          <w:lang w:eastAsia="pl-PL"/>
        </w:rPr>
        <w:t>3.</w:t>
      </w:r>
      <w:r w:rsidRPr="0022032B">
        <w:rPr>
          <w:rFonts w:ascii="Times New Roman" w:eastAsiaTheme="minorEastAsia" w:hAnsi="Times New Roman" w:cs="Times New Roman"/>
          <w:b/>
          <w:bCs/>
          <w:sz w:val="24"/>
          <w:szCs w:val="20"/>
          <w:lang w:eastAsia="pl-PL"/>
        </w:rPr>
        <w:tab/>
      </w:r>
      <w:r w:rsidRPr="0022032B">
        <w:rPr>
          <w:rFonts w:ascii="Times New Roman" w:eastAsiaTheme="minorEastAsia" w:hAnsi="Times New Roman" w:cs="Times New Roman"/>
          <w:sz w:val="24"/>
          <w:szCs w:val="20"/>
          <w:lang w:eastAsia="pl-PL"/>
        </w:rPr>
        <w:t xml:space="preserve">Zamawiający w zaproszeniu do negocjacji wskaże miejsce, termin i sposób prowadzenia negocjacji </w:t>
      </w:r>
      <w:r w:rsidR="00675EDA" w:rsidRPr="0022032B">
        <w:rPr>
          <w:rFonts w:ascii="Times New Roman" w:eastAsiaTheme="minorEastAsia" w:hAnsi="Times New Roman" w:cs="Times New Roman"/>
          <w:sz w:val="24"/>
          <w:szCs w:val="20"/>
          <w:lang w:eastAsia="pl-PL"/>
        </w:rPr>
        <w:t>oraz kryterium</w:t>
      </w:r>
      <w:r w:rsidRPr="0022032B">
        <w:rPr>
          <w:rFonts w:ascii="Times New Roman" w:eastAsiaTheme="minorEastAsia" w:hAnsi="Times New Roman" w:cs="Times New Roman"/>
          <w:sz w:val="24"/>
          <w:szCs w:val="20"/>
          <w:lang w:eastAsia="pl-PL"/>
        </w:rPr>
        <w:t xml:space="preserve"> oceny ofert, w ramach który</w:t>
      </w:r>
      <w:r w:rsidR="00D37370" w:rsidRPr="0022032B">
        <w:rPr>
          <w:rFonts w:ascii="Times New Roman" w:eastAsiaTheme="minorEastAsia" w:hAnsi="Times New Roman" w:cs="Times New Roman"/>
          <w:sz w:val="24"/>
          <w:szCs w:val="20"/>
          <w:lang w:eastAsia="pl-PL"/>
        </w:rPr>
        <w:t>ch będą prowadzone negocjacje w </w:t>
      </w:r>
      <w:r w:rsidRPr="0022032B">
        <w:rPr>
          <w:rFonts w:ascii="Times New Roman" w:eastAsiaTheme="minorEastAsia" w:hAnsi="Times New Roman" w:cs="Times New Roman"/>
          <w:sz w:val="24"/>
          <w:szCs w:val="20"/>
          <w:lang w:eastAsia="pl-PL"/>
        </w:rPr>
        <w:t>celu ulepszenia treści ofert.</w:t>
      </w:r>
    </w:p>
    <w:p w14:paraId="2836B6BA" w14:textId="5F3E6121" w:rsidR="007868BF" w:rsidRPr="0022032B" w:rsidRDefault="007868BF" w:rsidP="007868BF">
      <w:pPr>
        <w:spacing w:after="0"/>
        <w:ind w:left="426" w:hanging="426"/>
        <w:jc w:val="both"/>
        <w:rPr>
          <w:rFonts w:ascii="Times New Roman" w:eastAsiaTheme="minorEastAsia" w:hAnsi="Times New Roman" w:cs="Times New Roman"/>
          <w:sz w:val="24"/>
          <w:szCs w:val="20"/>
          <w:lang w:eastAsia="pl-PL"/>
        </w:rPr>
      </w:pPr>
      <w:r w:rsidRPr="0022032B">
        <w:rPr>
          <w:rFonts w:ascii="Times New Roman" w:eastAsiaTheme="minorEastAsia" w:hAnsi="Times New Roman" w:cs="Times New Roman"/>
          <w:sz w:val="24"/>
          <w:szCs w:val="20"/>
          <w:lang w:eastAsia="pl-PL"/>
        </w:rPr>
        <w:t>4.</w:t>
      </w:r>
      <w:r w:rsidRPr="0022032B">
        <w:rPr>
          <w:rFonts w:ascii="Times New Roman" w:eastAsiaTheme="minorEastAsia" w:hAnsi="Times New Roman" w:cs="Times New Roman"/>
          <w:sz w:val="24"/>
          <w:szCs w:val="20"/>
          <w:lang w:eastAsia="pl-PL"/>
        </w:rPr>
        <w:tab/>
        <w:t>Prowadzone negocjacje mają poufny charakter. Żadna ze stron nie może, bez zgody drugiej strony, ujawniać informacji technic</w:t>
      </w:r>
      <w:r w:rsidR="00D37370" w:rsidRPr="0022032B">
        <w:rPr>
          <w:rFonts w:ascii="Times New Roman" w:eastAsiaTheme="minorEastAsia" w:hAnsi="Times New Roman" w:cs="Times New Roman"/>
          <w:sz w:val="24"/>
          <w:szCs w:val="20"/>
          <w:lang w:eastAsia="pl-PL"/>
        </w:rPr>
        <w:t>znych i handlowych związanych z </w:t>
      </w:r>
      <w:r w:rsidRPr="0022032B">
        <w:rPr>
          <w:rFonts w:ascii="Times New Roman" w:eastAsiaTheme="minorEastAsia" w:hAnsi="Times New Roman" w:cs="Times New Roman"/>
          <w:sz w:val="24"/>
          <w:szCs w:val="20"/>
          <w:lang w:eastAsia="pl-PL"/>
        </w:rPr>
        <w:t>negocjacjami. Zgoda jest udzielana w odniesieniu do konkretnych informacji i przed ich ujawnieniem.</w:t>
      </w:r>
    </w:p>
    <w:p w14:paraId="560CC547" w14:textId="77777777" w:rsidR="007868BF" w:rsidRPr="0022032B" w:rsidRDefault="007868BF" w:rsidP="00C600C5">
      <w:pPr>
        <w:spacing w:after="0"/>
        <w:ind w:left="426" w:hanging="425"/>
        <w:jc w:val="both"/>
        <w:rPr>
          <w:rFonts w:ascii="Times New Roman" w:eastAsiaTheme="minorEastAsia" w:hAnsi="Times New Roman" w:cs="Times New Roman"/>
          <w:sz w:val="24"/>
          <w:szCs w:val="20"/>
          <w:lang w:eastAsia="pl-PL"/>
        </w:rPr>
      </w:pPr>
      <w:r w:rsidRPr="0022032B">
        <w:rPr>
          <w:rFonts w:ascii="Times New Roman" w:eastAsiaTheme="minorEastAsia" w:hAnsi="Times New Roman" w:cs="Times New Roman"/>
          <w:sz w:val="24"/>
          <w:szCs w:val="20"/>
          <w:lang w:eastAsia="pl-PL"/>
        </w:rPr>
        <w:t>5.</w:t>
      </w:r>
      <w:r w:rsidRPr="0022032B">
        <w:rPr>
          <w:rFonts w:ascii="Times New Roman" w:eastAsiaTheme="minorEastAsia" w:hAnsi="Times New Roman" w:cs="Times New Roman"/>
          <w:sz w:val="24"/>
          <w:szCs w:val="20"/>
          <w:lang w:eastAsia="pl-PL"/>
        </w:rPr>
        <w:tab/>
        <w:t>Po zakończeniu negocjacji z wszystkimi wykonawcami, zamawiający informuje o tym fakcie uczestników negocjacji oraz zaprasza ich do składania ofert dodatkowych.</w:t>
      </w:r>
    </w:p>
    <w:p w14:paraId="42F9081D" w14:textId="77777777" w:rsidR="007868BF" w:rsidRPr="0022032B" w:rsidRDefault="007868BF" w:rsidP="00C600C5">
      <w:pPr>
        <w:spacing w:after="0"/>
        <w:ind w:left="426" w:hanging="425"/>
        <w:jc w:val="both"/>
        <w:rPr>
          <w:rFonts w:ascii="Times New Roman" w:eastAsiaTheme="minorEastAsia" w:hAnsi="Times New Roman" w:cs="Times New Roman"/>
          <w:sz w:val="24"/>
          <w:szCs w:val="20"/>
          <w:lang w:eastAsia="pl-PL"/>
        </w:rPr>
      </w:pPr>
      <w:r w:rsidRPr="0022032B">
        <w:rPr>
          <w:rFonts w:ascii="Times New Roman" w:eastAsiaTheme="minorEastAsia" w:hAnsi="Times New Roman" w:cs="Times New Roman"/>
          <w:sz w:val="24"/>
          <w:szCs w:val="20"/>
          <w:lang w:eastAsia="pl-PL"/>
        </w:rPr>
        <w:t>6.</w:t>
      </w:r>
      <w:r w:rsidRPr="0022032B">
        <w:rPr>
          <w:rFonts w:ascii="Times New Roman" w:eastAsiaTheme="minorEastAsia" w:hAnsi="Times New Roman" w:cs="Times New Roman"/>
          <w:sz w:val="24"/>
          <w:szCs w:val="20"/>
          <w:lang w:eastAsia="pl-PL"/>
        </w:rPr>
        <w:tab/>
        <w:t>Zaproszenie do złożenia ofert dodatkowych będzie zawierać co najmniej:</w:t>
      </w:r>
    </w:p>
    <w:p w14:paraId="66B919C6" w14:textId="77777777" w:rsidR="007868BF" w:rsidRPr="0022032B" w:rsidRDefault="007868BF" w:rsidP="00C600C5">
      <w:pPr>
        <w:spacing w:after="0"/>
        <w:ind w:left="852" w:hanging="425"/>
        <w:jc w:val="both"/>
        <w:rPr>
          <w:rFonts w:ascii="Times New Roman" w:hAnsi="Times New Roman" w:cs="Times New Roman"/>
          <w:sz w:val="24"/>
          <w:szCs w:val="24"/>
        </w:rPr>
      </w:pPr>
      <w:r w:rsidRPr="0022032B">
        <w:rPr>
          <w:rFonts w:ascii="Times New Roman" w:eastAsia="Times New Roman" w:hAnsi="Times New Roman" w:cs="Times New Roman"/>
          <w:sz w:val="24"/>
          <w:szCs w:val="24"/>
        </w:rPr>
        <w:t>1)</w:t>
      </w:r>
      <w:r w:rsidRPr="0022032B">
        <w:rPr>
          <w:rFonts w:ascii="Times New Roman" w:hAnsi="Times New Roman" w:cs="Times New Roman"/>
          <w:sz w:val="24"/>
          <w:szCs w:val="24"/>
        </w:rPr>
        <w:tab/>
        <w:t>nazwę oraz adres zamawiającego, numer telefonu, adres poczty elektronicznej oraz strony internetowej prowadzonego postępowania;</w:t>
      </w:r>
    </w:p>
    <w:p w14:paraId="661EA794" w14:textId="77777777" w:rsidR="007868BF" w:rsidRPr="0022032B" w:rsidRDefault="007868BF" w:rsidP="00C600C5">
      <w:pPr>
        <w:spacing w:after="0"/>
        <w:ind w:left="852" w:hanging="425"/>
        <w:jc w:val="both"/>
        <w:rPr>
          <w:rFonts w:ascii="Times New Roman" w:hAnsi="Times New Roman" w:cs="Times New Roman"/>
          <w:sz w:val="24"/>
          <w:szCs w:val="24"/>
        </w:rPr>
      </w:pPr>
      <w:r w:rsidRPr="0022032B">
        <w:rPr>
          <w:rFonts w:ascii="Times New Roman" w:eastAsia="Times New Roman" w:hAnsi="Times New Roman" w:cs="Times New Roman"/>
          <w:sz w:val="24"/>
          <w:szCs w:val="24"/>
        </w:rPr>
        <w:t>2)</w:t>
      </w:r>
      <w:r w:rsidRPr="0022032B">
        <w:rPr>
          <w:rFonts w:ascii="Times New Roman" w:eastAsia="Times New Roman" w:hAnsi="Times New Roman" w:cs="Times New Roman"/>
          <w:sz w:val="24"/>
          <w:szCs w:val="24"/>
        </w:rPr>
        <w:tab/>
      </w:r>
      <w:r w:rsidRPr="0022032B">
        <w:rPr>
          <w:rFonts w:ascii="Times New Roman" w:hAnsi="Times New Roman" w:cs="Times New Roman"/>
          <w:sz w:val="24"/>
          <w:szCs w:val="24"/>
        </w:rPr>
        <w:t>sposób i termin składania ofert dodatkowych oraz język lub języki, w jakich muszą one być sporządzone, oraz termin otwarcia tych ofert.</w:t>
      </w:r>
    </w:p>
    <w:p w14:paraId="410FD320" w14:textId="77777777" w:rsidR="007868BF" w:rsidRPr="0022032B" w:rsidRDefault="007868BF" w:rsidP="00C600C5">
      <w:pPr>
        <w:spacing w:after="0"/>
        <w:ind w:left="426" w:hanging="425"/>
        <w:jc w:val="both"/>
        <w:rPr>
          <w:rFonts w:ascii="Times New Roman" w:eastAsiaTheme="minorEastAsia" w:hAnsi="Times New Roman" w:cs="Times New Roman"/>
          <w:sz w:val="24"/>
          <w:szCs w:val="20"/>
          <w:lang w:eastAsia="pl-PL"/>
        </w:rPr>
      </w:pPr>
      <w:r w:rsidRPr="0022032B">
        <w:rPr>
          <w:rFonts w:ascii="Times New Roman" w:eastAsiaTheme="minorEastAsia" w:hAnsi="Times New Roman" w:cs="Times New Roman"/>
          <w:bCs/>
          <w:sz w:val="24"/>
          <w:szCs w:val="20"/>
          <w:lang w:eastAsia="pl-PL"/>
        </w:rPr>
        <w:t>7.</w:t>
      </w:r>
      <w:r w:rsidRPr="0022032B">
        <w:rPr>
          <w:rFonts w:ascii="Times New Roman" w:eastAsiaTheme="minorEastAsia" w:hAnsi="Times New Roman" w:cs="Times New Roman"/>
          <w:b/>
          <w:bCs/>
          <w:sz w:val="24"/>
          <w:szCs w:val="20"/>
          <w:lang w:eastAsia="pl-PL"/>
        </w:rPr>
        <w:tab/>
      </w:r>
      <w:r w:rsidRPr="0022032B">
        <w:rPr>
          <w:rFonts w:ascii="Times New Roman" w:eastAsiaTheme="minorEastAsia" w:hAnsi="Times New Roman" w:cs="Times New Roman"/>
          <w:sz w:val="24"/>
          <w:szCs w:val="20"/>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3E08BC1F" w14:textId="361B5A90" w:rsidR="007868BF" w:rsidRPr="0022032B" w:rsidRDefault="007868BF" w:rsidP="007868BF">
      <w:pPr>
        <w:spacing w:after="0"/>
        <w:ind w:left="426" w:hanging="426"/>
        <w:jc w:val="both"/>
        <w:rPr>
          <w:rFonts w:ascii="Times New Roman" w:eastAsiaTheme="minorEastAsia" w:hAnsi="Times New Roman" w:cs="Times New Roman"/>
          <w:sz w:val="24"/>
          <w:szCs w:val="20"/>
          <w:lang w:eastAsia="pl-PL"/>
        </w:rPr>
      </w:pPr>
      <w:r w:rsidRPr="0022032B">
        <w:rPr>
          <w:rFonts w:ascii="Times New Roman" w:eastAsiaTheme="minorEastAsia" w:hAnsi="Times New Roman" w:cs="Times New Roman"/>
          <w:bCs/>
          <w:sz w:val="24"/>
          <w:szCs w:val="20"/>
          <w:lang w:eastAsia="pl-PL"/>
        </w:rPr>
        <w:t>8.</w:t>
      </w:r>
      <w:r w:rsidRPr="0022032B">
        <w:rPr>
          <w:rFonts w:ascii="Times New Roman" w:eastAsiaTheme="minorEastAsia" w:hAnsi="Times New Roman" w:cs="Times New Roman"/>
          <w:b/>
          <w:bCs/>
          <w:sz w:val="24"/>
          <w:szCs w:val="20"/>
          <w:lang w:eastAsia="pl-PL"/>
        </w:rPr>
        <w:tab/>
      </w:r>
      <w:r w:rsidRPr="0022032B">
        <w:rPr>
          <w:rFonts w:ascii="Times New Roman" w:eastAsiaTheme="minorEastAsia" w:hAnsi="Times New Roman" w:cs="Times New Roman"/>
          <w:sz w:val="24"/>
          <w:szCs w:val="20"/>
          <w:lang w:eastAsia="pl-PL"/>
        </w:rPr>
        <w:t>Oferta dodatkowa nie może być mniej korzystna niż oferta złoż</w:t>
      </w:r>
      <w:r w:rsidR="00640951" w:rsidRPr="0022032B">
        <w:rPr>
          <w:rFonts w:ascii="Times New Roman" w:eastAsiaTheme="minorEastAsia" w:hAnsi="Times New Roman" w:cs="Times New Roman"/>
          <w:sz w:val="24"/>
          <w:szCs w:val="20"/>
          <w:lang w:eastAsia="pl-PL"/>
        </w:rPr>
        <w:t xml:space="preserve">ona w odpowiedzi na ogłoszenie </w:t>
      </w:r>
      <w:r w:rsidRPr="0022032B">
        <w:rPr>
          <w:rFonts w:ascii="Times New Roman" w:eastAsiaTheme="minorEastAsia" w:hAnsi="Times New Roman" w:cs="Times New Roman"/>
          <w:sz w:val="24"/>
          <w:szCs w:val="20"/>
          <w:lang w:eastAsia="pl-PL"/>
        </w:rPr>
        <w:t xml:space="preserve">o zamówieniu. </w:t>
      </w:r>
    </w:p>
    <w:p w14:paraId="7025C8A0" w14:textId="77777777" w:rsidR="007868BF" w:rsidRPr="0022032B" w:rsidRDefault="007868BF" w:rsidP="007868BF">
      <w:pPr>
        <w:spacing w:after="0"/>
        <w:ind w:left="426" w:hanging="426"/>
        <w:jc w:val="both"/>
        <w:rPr>
          <w:rFonts w:ascii="Times New Roman" w:eastAsiaTheme="minorEastAsia" w:hAnsi="Times New Roman" w:cs="Times New Roman"/>
          <w:sz w:val="24"/>
          <w:szCs w:val="20"/>
          <w:lang w:eastAsia="pl-PL"/>
        </w:rPr>
      </w:pPr>
      <w:r w:rsidRPr="0022032B">
        <w:rPr>
          <w:rFonts w:ascii="Times New Roman" w:eastAsiaTheme="minorEastAsia" w:hAnsi="Times New Roman" w:cs="Times New Roman"/>
          <w:bCs/>
          <w:sz w:val="24"/>
          <w:szCs w:val="20"/>
          <w:lang w:eastAsia="pl-PL"/>
        </w:rPr>
        <w:t>9.</w:t>
      </w:r>
      <w:r w:rsidRPr="0022032B">
        <w:rPr>
          <w:rFonts w:ascii="Times New Roman" w:eastAsiaTheme="minorEastAsia" w:hAnsi="Times New Roman" w:cs="Times New Roman"/>
          <w:b/>
          <w:bCs/>
          <w:sz w:val="24"/>
          <w:szCs w:val="20"/>
          <w:lang w:eastAsia="pl-PL"/>
        </w:rPr>
        <w:tab/>
      </w:r>
      <w:r w:rsidRPr="0022032B">
        <w:rPr>
          <w:rFonts w:ascii="Times New Roman" w:eastAsiaTheme="minorEastAsia" w:hAnsi="Times New Roman" w:cs="Times New Roman"/>
          <w:sz w:val="24"/>
          <w:szCs w:val="20"/>
          <w:lang w:eastAsia="pl-PL"/>
        </w:rPr>
        <w:t xml:space="preserve">Oferta przestaje wiązać wykonawcę w zakresie, w jakim złoży on ofertę dodatkową zawierającą korzystniejsze propozycje w ramach każdego z kryteriów oceny ofert wskazanych w zaproszeniu do negocjacji. </w:t>
      </w:r>
    </w:p>
    <w:p w14:paraId="748E9A62" w14:textId="77777777" w:rsidR="007868BF" w:rsidRPr="0022032B" w:rsidRDefault="007868BF" w:rsidP="007868BF">
      <w:pPr>
        <w:spacing w:after="0"/>
        <w:ind w:left="426" w:hanging="426"/>
        <w:jc w:val="both"/>
        <w:rPr>
          <w:rFonts w:ascii="Times New Roman" w:eastAsiaTheme="minorEastAsia" w:hAnsi="Times New Roman" w:cs="Times New Roman"/>
          <w:sz w:val="24"/>
          <w:szCs w:val="20"/>
          <w:lang w:eastAsia="pl-PL"/>
        </w:rPr>
      </w:pPr>
      <w:r w:rsidRPr="0022032B">
        <w:rPr>
          <w:rFonts w:ascii="Times New Roman" w:eastAsiaTheme="minorEastAsia" w:hAnsi="Times New Roman" w:cs="Times New Roman"/>
          <w:bCs/>
          <w:sz w:val="24"/>
          <w:szCs w:val="20"/>
          <w:lang w:eastAsia="pl-PL"/>
        </w:rPr>
        <w:t>10.</w:t>
      </w:r>
      <w:r w:rsidRPr="0022032B">
        <w:rPr>
          <w:rFonts w:ascii="Times New Roman" w:eastAsiaTheme="minorEastAsia" w:hAnsi="Times New Roman" w:cs="Times New Roman"/>
          <w:b/>
          <w:bCs/>
          <w:sz w:val="24"/>
          <w:szCs w:val="20"/>
          <w:lang w:eastAsia="pl-PL"/>
        </w:rPr>
        <w:tab/>
      </w:r>
      <w:r w:rsidRPr="0022032B">
        <w:rPr>
          <w:rFonts w:ascii="Times New Roman" w:eastAsiaTheme="minorEastAsia" w:hAnsi="Times New Roman" w:cs="Times New Roman"/>
          <w:sz w:val="24"/>
          <w:szCs w:val="20"/>
          <w:lang w:eastAsia="pl-PL"/>
        </w:rPr>
        <w:t xml:space="preserve">Oferta dodatkowa, która jest mniej korzystna w którymkolwiek z kryteriów oceny ofert wskazanych w zaproszeniu do negocjacji niż oferta złożona w odpowiedzi na ogłoszenie </w:t>
      </w:r>
      <w:r w:rsidRPr="0022032B">
        <w:rPr>
          <w:rFonts w:ascii="Times New Roman" w:eastAsiaTheme="minorEastAsia" w:hAnsi="Times New Roman" w:cs="Times New Roman"/>
          <w:sz w:val="24"/>
          <w:szCs w:val="20"/>
          <w:lang w:eastAsia="pl-PL"/>
        </w:rPr>
        <w:br/>
        <w:t>o zamówieniu, podlega odrzuceniu.</w:t>
      </w:r>
    </w:p>
    <w:p w14:paraId="391890A4" w14:textId="77777777" w:rsidR="007868BF" w:rsidRPr="00B11184" w:rsidRDefault="007868BF" w:rsidP="008859CB">
      <w:pPr>
        <w:pStyle w:val="Akapitzlist"/>
        <w:spacing w:after="0"/>
        <w:ind w:left="426"/>
        <w:jc w:val="both"/>
        <w:rPr>
          <w:rFonts w:ascii="Times New Roman" w:eastAsia="Times New Roman" w:hAnsi="Times New Roman" w:cs="Times New Roman"/>
          <w:sz w:val="24"/>
          <w:szCs w:val="24"/>
          <w:lang w:eastAsia="pl-PL"/>
        </w:rPr>
      </w:pPr>
    </w:p>
    <w:p w14:paraId="3B8DAFF0" w14:textId="100350D3" w:rsidR="00AA0BD7" w:rsidRPr="00B11184"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B11184">
        <w:rPr>
          <w:rFonts w:ascii="Times New Roman" w:eastAsia="Times New Roman" w:hAnsi="Times New Roman" w:cs="Times New Roman"/>
          <w:sz w:val="24"/>
          <w:szCs w:val="24"/>
          <w:u w:val="single"/>
          <w:lang w:eastAsia="pl-PL"/>
        </w:rPr>
        <w:t>Rozdział V – Unieważnienie postępowania</w:t>
      </w:r>
    </w:p>
    <w:p w14:paraId="45A36AFF" w14:textId="77777777" w:rsidR="00AA0BD7" w:rsidRPr="00B11184" w:rsidRDefault="00AA0BD7" w:rsidP="008859CB">
      <w:pPr>
        <w:spacing w:after="0"/>
        <w:rPr>
          <w:rFonts w:ascii="Times New Roman" w:eastAsia="Times New Roman" w:hAnsi="Times New Roman" w:cs="Times New Roman"/>
          <w:sz w:val="24"/>
          <w:szCs w:val="24"/>
          <w:lang w:eastAsia="pl-PL"/>
        </w:rPr>
      </w:pPr>
    </w:p>
    <w:p w14:paraId="294C8630" w14:textId="1C200F91" w:rsidR="004F1C3F" w:rsidRPr="00B11184" w:rsidRDefault="004F1C3F" w:rsidP="00642E6A">
      <w:pPr>
        <w:numPr>
          <w:ilvl w:val="0"/>
          <w:numId w:val="10"/>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B11184">
        <w:rPr>
          <w:rFonts w:ascii="Times New Roman" w:eastAsia="Times New Roman" w:hAnsi="Times New Roman" w:cs="Times New Roman"/>
          <w:sz w:val="24"/>
          <w:szCs w:val="24"/>
          <w:lang w:eastAsia="pl-PL"/>
        </w:rPr>
        <w:t xml:space="preserve">Zamawiający unieważni postępowanie zgodnie z art. </w:t>
      </w:r>
      <w:r w:rsidR="00FD085A" w:rsidRPr="00B11184">
        <w:rPr>
          <w:rFonts w:ascii="Times New Roman" w:eastAsia="Times New Roman" w:hAnsi="Times New Roman" w:cs="Times New Roman"/>
          <w:sz w:val="24"/>
          <w:szCs w:val="24"/>
          <w:lang w:eastAsia="pl-PL"/>
        </w:rPr>
        <w:t>255</w:t>
      </w:r>
      <w:r w:rsidR="007F16DE" w:rsidRPr="00B11184">
        <w:rPr>
          <w:rFonts w:ascii="Times New Roman" w:eastAsia="Times New Roman" w:hAnsi="Times New Roman" w:cs="Times New Roman"/>
          <w:sz w:val="24"/>
          <w:szCs w:val="24"/>
          <w:lang w:eastAsia="pl-PL"/>
        </w:rPr>
        <w:t xml:space="preserve"> ustawy Pzp</w:t>
      </w:r>
      <w:r w:rsidRPr="00B11184">
        <w:rPr>
          <w:rFonts w:ascii="Times New Roman" w:eastAsia="Times New Roman" w:hAnsi="Times New Roman" w:cs="Times New Roman"/>
          <w:sz w:val="24"/>
          <w:szCs w:val="24"/>
          <w:lang w:eastAsia="pl-PL"/>
        </w:rPr>
        <w:t>.</w:t>
      </w:r>
    </w:p>
    <w:p w14:paraId="1501DF22" w14:textId="7D8FCB77" w:rsidR="00663746" w:rsidRPr="00B11184" w:rsidRDefault="00663746" w:rsidP="00642E6A">
      <w:pPr>
        <w:numPr>
          <w:ilvl w:val="0"/>
          <w:numId w:val="10"/>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B11184">
        <w:rPr>
          <w:rFonts w:ascii="Times New Roman" w:eastAsia="Times New Roman" w:hAnsi="Times New Roman" w:cs="Times New Roman"/>
          <w:sz w:val="24"/>
          <w:szCs w:val="24"/>
          <w:lang w:eastAsia="pl-PL"/>
        </w:rPr>
        <w:t>Zamawiający może unieważnić postępowanie zgodnie z art. 310 pkt 1 ustawy Pzp.</w:t>
      </w:r>
    </w:p>
    <w:p w14:paraId="6A80B52F" w14:textId="540B7265" w:rsidR="005778D9" w:rsidRPr="00B11184" w:rsidRDefault="00292361" w:rsidP="00642E6A">
      <w:pPr>
        <w:pStyle w:val="Default"/>
        <w:numPr>
          <w:ilvl w:val="0"/>
          <w:numId w:val="10"/>
        </w:numPr>
        <w:tabs>
          <w:tab w:val="clear" w:pos="360"/>
          <w:tab w:val="num" w:pos="426"/>
        </w:tabs>
        <w:spacing w:line="276" w:lineRule="auto"/>
        <w:ind w:left="426" w:hanging="426"/>
        <w:jc w:val="both"/>
        <w:rPr>
          <w:color w:val="auto"/>
        </w:rPr>
      </w:pPr>
      <w:r w:rsidRPr="00B11184">
        <w:rPr>
          <w:color w:val="auto"/>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14:paraId="2F97CF45" w14:textId="77777777" w:rsidR="007F11E3" w:rsidRDefault="007F11E3" w:rsidP="008859CB">
      <w:pPr>
        <w:spacing w:after="0"/>
        <w:jc w:val="center"/>
        <w:rPr>
          <w:rFonts w:ascii="Times New Roman" w:eastAsia="Times New Roman" w:hAnsi="Times New Roman" w:cs="Times New Roman"/>
          <w:sz w:val="24"/>
          <w:szCs w:val="24"/>
          <w:lang w:eastAsia="pl-PL"/>
        </w:rPr>
      </w:pPr>
    </w:p>
    <w:p w14:paraId="21BA666D" w14:textId="77777777" w:rsidR="007F11E3" w:rsidRDefault="007F11E3" w:rsidP="008859CB">
      <w:pPr>
        <w:spacing w:after="0"/>
        <w:jc w:val="center"/>
        <w:rPr>
          <w:rFonts w:ascii="Times New Roman" w:eastAsia="Times New Roman" w:hAnsi="Times New Roman" w:cs="Times New Roman"/>
          <w:sz w:val="24"/>
          <w:szCs w:val="24"/>
          <w:lang w:eastAsia="pl-PL"/>
        </w:rPr>
      </w:pPr>
    </w:p>
    <w:p w14:paraId="66B3AD08" w14:textId="290436E3" w:rsidR="00AA0BD7" w:rsidRPr="00B11184" w:rsidRDefault="00AA0BD7" w:rsidP="008859CB">
      <w:pPr>
        <w:spacing w:after="0"/>
        <w:jc w:val="center"/>
        <w:rPr>
          <w:rFonts w:ascii="Times New Roman" w:eastAsia="Times New Roman" w:hAnsi="Times New Roman" w:cs="Times New Roman"/>
          <w:sz w:val="24"/>
          <w:szCs w:val="24"/>
          <w:lang w:eastAsia="pl-PL"/>
        </w:rPr>
      </w:pPr>
      <w:r w:rsidRPr="00B11184">
        <w:rPr>
          <w:rFonts w:ascii="Times New Roman" w:eastAsia="Times New Roman" w:hAnsi="Times New Roman" w:cs="Times New Roman"/>
          <w:sz w:val="24"/>
          <w:szCs w:val="24"/>
          <w:lang w:eastAsia="pl-PL"/>
        </w:rPr>
        <w:t xml:space="preserve">DZIAŁ XII </w:t>
      </w:r>
      <w:r w:rsidR="0010687B" w:rsidRPr="00B11184">
        <w:rPr>
          <w:rFonts w:ascii="Times New Roman" w:eastAsia="Times New Roman" w:hAnsi="Times New Roman" w:cs="Times New Roman"/>
          <w:sz w:val="24"/>
          <w:szCs w:val="24"/>
          <w:lang w:eastAsia="pl-PL"/>
        </w:rPr>
        <w:t>- FORMALNOŚCI PO WYBORZE OFERTY</w:t>
      </w:r>
    </w:p>
    <w:p w14:paraId="1601E766" w14:textId="77777777" w:rsidR="00AA0BD7" w:rsidRPr="00B11184" w:rsidRDefault="00AA0BD7" w:rsidP="008859CB">
      <w:pPr>
        <w:spacing w:after="0"/>
        <w:jc w:val="center"/>
        <w:rPr>
          <w:rFonts w:ascii="Times New Roman" w:eastAsia="Times New Roman" w:hAnsi="Times New Roman" w:cs="Times New Roman"/>
          <w:sz w:val="24"/>
          <w:szCs w:val="24"/>
          <w:lang w:eastAsia="pl-PL"/>
        </w:rPr>
      </w:pPr>
      <w:r w:rsidRPr="00B11184">
        <w:rPr>
          <w:rFonts w:ascii="Times New Roman" w:eastAsia="Times New Roman" w:hAnsi="Times New Roman" w:cs="Times New Roman"/>
          <w:sz w:val="24"/>
          <w:szCs w:val="24"/>
          <w:lang w:eastAsia="pl-PL"/>
        </w:rPr>
        <w:t>W CELU ZAWARCIA UMOWY W SPRAWIE ZAMÓWIENIA PUBLICZNEGO</w:t>
      </w:r>
    </w:p>
    <w:p w14:paraId="6216DF36" w14:textId="77777777" w:rsidR="00AA0BD7" w:rsidRPr="00B11184" w:rsidRDefault="00AA0BD7" w:rsidP="008859CB">
      <w:pPr>
        <w:spacing w:after="0"/>
        <w:jc w:val="center"/>
        <w:rPr>
          <w:rFonts w:ascii="Times New Roman" w:eastAsia="Times New Roman" w:hAnsi="Times New Roman" w:cs="Times New Roman"/>
          <w:b/>
          <w:sz w:val="24"/>
          <w:szCs w:val="24"/>
          <w:lang w:eastAsia="pl-PL"/>
        </w:rPr>
      </w:pPr>
    </w:p>
    <w:p w14:paraId="227E0C6F" w14:textId="77777777" w:rsidR="00AA0BD7" w:rsidRPr="00B11184" w:rsidRDefault="00AA0BD7" w:rsidP="008859CB">
      <w:pPr>
        <w:spacing w:after="0"/>
        <w:jc w:val="center"/>
        <w:rPr>
          <w:rFonts w:ascii="Times New Roman" w:eastAsia="Times New Roman" w:hAnsi="Times New Roman" w:cs="Times New Roman"/>
          <w:sz w:val="24"/>
          <w:szCs w:val="24"/>
          <w:u w:val="single"/>
          <w:lang w:eastAsia="pl-PL"/>
        </w:rPr>
      </w:pPr>
      <w:r w:rsidRPr="00B11184">
        <w:rPr>
          <w:rFonts w:ascii="Times New Roman" w:eastAsia="Times New Roman" w:hAnsi="Times New Roman" w:cs="Times New Roman"/>
          <w:sz w:val="24"/>
          <w:szCs w:val="24"/>
          <w:u w:val="single"/>
          <w:lang w:eastAsia="pl-PL"/>
        </w:rPr>
        <w:t>Rozdział I – Wynik postępowania</w:t>
      </w:r>
    </w:p>
    <w:p w14:paraId="58AFD4CA" w14:textId="77777777" w:rsidR="00AA0BD7" w:rsidRPr="00B11184" w:rsidRDefault="00AA0BD7" w:rsidP="008859CB">
      <w:pPr>
        <w:spacing w:after="0"/>
        <w:jc w:val="center"/>
        <w:rPr>
          <w:rFonts w:ascii="Times New Roman" w:eastAsia="Times New Roman" w:hAnsi="Times New Roman" w:cs="Times New Roman"/>
          <w:sz w:val="24"/>
          <w:szCs w:val="24"/>
          <w:u w:val="single"/>
          <w:lang w:eastAsia="pl-PL"/>
        </w:rPr>
      </w:pPr>
    </w:p>
    <w:p w14:paraId="5996F1A7" w14:textId="77777777" w:rsidR="003E3EEC" w:rsidRPr="00B11184" w:rsidRDefault="003E3EEC" w:rsidP="00642E6A">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 xml:space="preserve">Niezwłocznie po wyborze najkorzystniejszej oferty zamawiający informuje równocześnie wykonawców, którzy złożyli oferty, o: </w:t>
      </w:r>
    </w:p>
    <w:p w14:paraId="0EC188B6" w14:textId="05D96C33" w:rsidR="003E3EEC" w:rsidRPr="00B11184" w:rsidRDefault="003E3EEC" w:rsidP="00642E6A">
      <w:pPr>
        <w:pStyle w:val="Akapitzlist"/>
        <w:numPr>
          <w:ilvl w:val="0"/>
          <w:numId w:val="23"/>
        </w:numPr>
        <w:autoSpaceDE w:val="0"/>
        <w:autoSpaceDN w:val="0"/>
        <w:adjustRightInd w:val="0"/>
        <w:spacing w:after="0"/>
        <w:ind w:left="851" w:hanging="425"/>
        <w:jc w:val="both"/>
        <w:rPr>
          <w:rFonts w:ascii="Times New Roman" w:hAnsi="Times New Roman" w:cs="Times New Roman"/>
          <w:sz w:val="24"/>
          <w:szCs w:val="24"/>
        </w:rPr>
      </w:pPr>
      <w:r w:rsidRPr="00B11184">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1A656F4" w14:textId="41D1D73A" w:rsidR="003E3EEC" w:rsidRPr="00B11184" w:rsidRDefault="003E3EEC" w:rsidP="00642E6A">
      <w:pPr>
        <w:pStyle w:val="Akapitzlist"/>
        <w:numPr>
          <w:ilvl w:val="0"/>
          <w:numId w:val="23"/>
        </w:numPr>
        <w:autoSpaceDE w:val="0"/>
        <w:autoSpaceDN w:val="0"/>
        <w:adjustRightInd w:val="0"/>
        <w:spacing w:after="0"/>
        <w:ind w:left="851" w:hanging="425"/>
        <w:jc w:val="both"/>
        <w:rPr>
          <w:rFonts w:ascii="Times New Roman" w:hAnsi="Times New Roman" w:cs="Times New Roman"/>
          <w:sz w:val="24"/>
          <w:szCs w:val="24"/>
        </w:rPr>
      </w:pPr>
      <w:r w:rsidRPr="00B11184">
        <w:rPr>
          <w:rFonts w:ascii="Times New Roman" w:hAnsi="Times New Roman" w:cs="Times New Roman"/>
          <w:sz w:val="24"/>
          <w:szCs w:val="24"/>
        </w:rPr>
        <w:t xml:space="preserve">wykonawcach, których oferty zostały odrzucone </w:t>
      </w:r>
    </w:p>
    <w:p w14:paraId="5562A841" w14:textId="77777777" w:rsidR="003E3EEC" w:rsidRPr="00B11184" w:rsidRDefault="003E3EEC" w:rsidP="008859CB">
      <w:pPr>
        <w:pStyle w:val="Akapitzlist"/>
        <w:autoSpaceDE w:val="0"/>
        <w:autoSpaceDN w:val="0"/>
        <w:adjustRightInd w:val="0"/>
        <w:spacing w:after="0"/>
        <w:ind w:left="426"/>
        <w:jc w:val="both"/>
        <w:rPr>
          <w:rFonts w:ascii="Times New Roman" w:hAnsi="Times New Roman" w:cs="Times New Roman"/>
          <w:sz w:val="24"/>
          <w:szCs w:val="24"/>
        </w:rPr>
      </w:pPr>
      <w:r w:rsidRPr="00B11184">
        <w:rPr>
          <w:rFonts w:ascii="Times New Roman" w:hAnsi="Times New Roman" w:cs="Times New Roman"/>
          <w:sz w:val="24"/>
          <w:szCs w:val="24"/>
        </w:rPr>
        <w:t xml:space="preserve">– podając uzasadnienie faktyczne i prawne. </w:t>
      </w:r>
    </w:p>
    <w:p w14:paraId="4E84F76A" w14:textId="77777777" w:rsidR="004725FF" w:rsidRPr="00B11184" w:rsidRDefault="003E3EEC" w:rsidP="00642E6A">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 xml:space="preserve">Zamawiający udostępnia niezwłocznie informacje, o których mowa w ust. 1 pkt 1, na stronie internetowej prowadzonego postępowania. </w:t>
      </w:r>
    </w:p>
    <w:p w14:paraId="15407EF7" w14:textId="77777777" w:rsidR="004725FF" w:rsidRPr="00B11184" w:rsidRDefault="00A55094" w:rsidP="00642E6A">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Zamawiający zawiera umowę w sprawie zamówienia pub</w:t>
      </w:r>
      <w:r w:rsidR="007F16DE" w:rsidRPr="00B11184">
        <w:rPr>
          <w:rFonts w:ascii="Times New Roman" w:hAnsi="Times New Roman" w:cs="Times New Roman"/>
          <w:sz w:val="24"/>
          <w:szCs w:val="24"/>
        </w:rPr>
        <w:t>licznego, z uwzględnieniem art. </w:t>
      </w:r>
      <w:r w:rsidRPr="00B11184">
        <w:rPr>
          <w:rFonts w:ascii="Times New Roman" w:hAnsi="Times New Roman" w:cs="Times New Roman"/>
          <w:sz w:val="24"/>
          <w:szCs w:val="24"/>
        </w:rPr>
        <w:t xml:space="preserve">577 </w:t>
      </w:r>
      <w:r w:rsidR="007F16DE" w:rsidRPr="00B11184">
        <w:rPr>
          <w:rFonts w:ascii="Times New Roman" w:hAnsi="Times New Roman" w:cs="Times New Roman"/>
          <w:sz w:val="24"/>
          <w:szCs w:val="24"/>
        </w:rPr>
        <w:t>ustawy Pzp</w:t>
      </w:r>
      <w:r w:rsidRPr="00B11184">
        <w:rPr>
          <w:rFonts w:ascii="Times New Roman" w:hAnsi="Times New Roman" w:cs="Times New Roman"/>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7EC04D4" w14:textId="77777777" w:rsidR="004725FF" w:rsidRPr="00B11184" w:rsidRDefault="00A55094" w:rsidP="00642E6A">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 xml:space="preserve">Zamawiający może zawrzeć umowę w sprawie zamówienia publicznego przed upływem terminu, o którym mowa w ust. 1, jeżeli w postępowaniu o udzielenie zamówienia złożono tylko jedną ofertę. </w:t>
      </w:r>
    </w:p>
    <w:p w14:paraId="63B4F2CB" w14:textId="77777777" w:rsidR="004725FF" w:rsidRPr="00B11184" w:rsidRDefault="00A55094" w:rsidP="00642E6A">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B11184">
        <w:rPr>
          <w:rFonts w:ascii="Times New Roman" w:eastAsia="Times New Roman" w:hAnsi="Times New Roman" w:cs="Times New Roman"/>
          <w:sz w:val="24"/>
          <w:szCs w:val="24"/>
          <w:lang w:eastAsia="pl-PL"/>
        </w:rPr>
        <w:t>Część II SWZ – Projektowane postanowienia umowy</w:t>
      </w:r>
      <w:r w:rsidRPr="00B11184">
        <w:rPr>
          <w:rFonts w:ascii="Times New Roman" w:hAnsi="Times New Roman" w:cs="Times New Roman"/>
          <w:sz w:val="24"/>
          <w:szCs w:val="24"/>
        </w:rPr>
        <w:t xml:space="preserve">. Umowa zostanie uzupełniona o zapisy wynikające ze złożonej oferty. </w:t>
      </w:r>
    </w:p>
    <w:p w14:paraId="4422464A" w14:textId="77777777" w:rsidR="00DF5CFB" w:rsidRDefault="00A55094" w:rsidP="00642E6A">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u w:val="single"/>
        </w:rPr>
        <w:t>Przed podpisaniem umowy Wykonawcy wspólnie ubiegający się o udzielenie zamówienia</w:t>
      </w:r>
      <w:r w:rsidRPr="00B11184">
        <w:rPr>
          <w:rFonts w:ascii="Times New Roman" w:hAnsi="Times New Roman" w:cs="Times New Roman"/>
          <w:sz w:val="24"/>
          <w:szCs w:val="24"/>
        </w:rPr>
        <w:t xml:space="preserve"> (w przypadku wyboru ich oferty jako najkorzystniej</w:t>
      </w:r>
      <w:r w:rsidR="00DF5CFB">
        <w:rPr>
          <w:rFonts w:ascii="Times New Roman" w:hAnsi="Times New Roman" w:cs="Times New Roman"/>
          <w:sz w:val="24"/>
          <w:szCs w:val="24"/>
        </w:rPr>
        <w:t>szej) przedstawią Zamawiającemu:</w:t>
      </w:r>
    </w:p>
    <w:p w14:paraId="22C85EB3" w14:textId="77777777" w:rsidR="00236985" w:rsidRPr="00236985" w:rsidRDefault="00DF5CFB" w:rsidP="00236985">
      <w:pPr>
        <w:pStyle w:val="Akapitzlist"/>
        <w:numPr>
          <w:ilvl w:val="1"/>
          <w:numId w:val="56"/>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A213D">
        <w:rPr>
          <w:rFonts w:ascii="Times New Roman" w:eastAsia="Times New Roman" w:hAnsi="Times New Roman" w:cs="Times New Roman"/>
          <w:sz w:val="24"/>
          <w:szCs w:val="24"/>
          <w:lang w:eastAsia="pl-PL"/>
        </w:rPr>
        <w:t>poda wszelkie informacje niezbędne do wypełnienia treści umow</w:t>
      </w:r>
      <w:r>
        <w:rPr>
          <w:rFonts w:ascii="Times New Roman" w:eastAsia="Times New Roman" w:hAnsi="Times New Roman" w:cs="Times New Roman"/>
          <w:sz w:val="24"/>
          <w:szCs w:val="24"/>
          <w:lang w:eastAsia="pl-PL"/>
        </w:rPr>
        <w:t>y na wezwanie zamawiającego</w:t>
      </w:r>
      <w:r w:rsidRPr="00DF5CFB">
        <w:rPr>
          <w:rFonts w:ascii="Times New Roman" w:eastAsia="Times New Roman" w:hAnsi="Times New Roman" w:cs="Times New Roman"/>
          <w:sz w:val="24"/>
          <w:szCs w:val="24"/>
          <w:lang w:eastAsia="pl-PL"/>
        </w:rPr>
        <w:t>,</w:t>
      </w:r>
    </w:p>
    <w:p w14:paraId="26DF4F02" w14:textId="3C1B5A53" w:rsidR="00236985" w:rsidRPr="00236985" w:rsidRDefault="00236985" w:rsidP="00236985">
      <w:pPr>
        <w:pStyle w:val="Akapitzlist"/>
        <w:numPr>
          <w:ilvl w:val="1"/>
          <w:numId w:val="56"/>
        </w:numPr>
        <w:autoSpaceDE w:val="0"/>
        <w:autoSpaceDN w:val="0"/>
        <w:adjustRightInd w:val="0"/>
        <w:spacing w:after="0"/>
        <w:ind w:left="851" w:hanging="425"/>
        <w:jc w:val="both"/>
        <w:rPr>
          <w:rFonts w:ascii="Times New Roman" w:eastAsia="Times New Roman" w:hAnsi="Times New Roman" w:cs="Times New Roman"/>
          <w:sz w:val="24"/>
          <w:szCs w:val="24"/>
          <w:lang w:eastAsia="pl-PL"/>
        </w:rPr>
      </w:pPr>
      <w:r w:rsidRPr="00236985">
        <w:rPr>
          <w:rFonts w:ascii="Times New Roman" w:eastAsia="Times New Roman" w:hAnsi="Times New Roman" w:cs="Times New Roman"/>
          <w:sz w:val="24"/>
          <w:szCs w:val="24"/>
          <w:lang w:eastAsia="pl-PL"/>
        </w:rPr>
        <w:t>szczegółowe kosztorysy ofertowe zgodne z uproszczoną kalkulacją kosztową;</w:t>
      </w:r>
    </w:p>
    <w:p w14:paraId="23EE3730" w14:textId="4BA63BE9" w:rsidR="00DF5CFB" w:rsidRPr="00DF5CFB" w:rsidRDefault="00DF5CFB" w:rsidP="00DF5CFB">
      <w:pPr>
        <w:pStyle w:val="Akapitzlist"/>
        <w:numPr>
          <w:ilvl w:val="1"/>
          <w:numId w:val="56"/>
        </w:numPr>
        <w:autoSpaceDE w:val="0"/>
        <w:autoSpaceDN w:val="0"/>
        <w:adjustRightInd w:val="0"/>
        <w:spacing w:after="0"/>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Pr="00EA213D">
        <w:rPr>
          <w:rFonts w:ascii="Times New Roman" w:eastAsia="Times New Roman" w:hAnsi="Times New Roman" w:cs="Times New Roman"/>
          <w:sz w:val="24"/>
          <w:szCs w:val="24"/>
          <w:lang w:eastAsia="pl-PL"/>
        </w:rPr>
        <w:t>eżeli zostanie wybrana oferta wykonawców wspólnie ubiegających się o udzielenie zamówienia, zamawiający będzie żądał przed zawarciem umowy w sprawie zamówienia publicznego kopii umowy regulujące</w:t>
      </w:r>
      <w:r>
        <w:rPr>
          <w:rFonts w:ascii="Times New Roman" w:eastAsia="Times New Roman" w:hAnsi="Times New Roman" w:cs="Times New Roman"/>
          <w:sz w:val="24"/>
          <w:szCs w:val="24"/>
          <w:lang w:eastAsia="pl-PL"/>
        </w:rPr>
        <w:t>j współpracę tych wykonawców, w </w:t>
      </w:r>
      <w:r w:rsidRPr="00EA213D">
        <w:rPr>
          <w:rFonts w:ascii="Times New Roman" w:eastAsia="Times New Roman" w:hAnsi="Times New Roman" w:cs="Times New Roman"/>
          <w:sz w:val="24"/>
          <w:szCs w:val="24"/>
          <w:lang w:eastAsia="pl-PL"/>
        </w:rPr>
        <w:t>której m.in. zostanie określony pełnom</w:t>
      </w:r>
      <w:r>
        <w:rPr>
          <w:rFonts w:ascii="Times New Roman" w:eastAsia="Times New Roman" w:hAnsi="Times New Roman" w:cs="Times New Roman"/>
          <w:sz w:val="24"/>
          <w:szCs w:val="24"/>
          <w:lang w:eastAsia="pl-PL"/>
        </w:rPr>
        <w:t>ocnik uprawniony do kontaktów z </w:t>
      </w:r>
      <w:r w:rsidRPr="00EA213D">
        <w:rPr>
          <w:rFonts w:ascii="Times New Roman" w:eastAsia="Times New Roman" w:hAnsi="Times New Roman" w:cs="Times New Roman"/>
          <w:sz w:val="24"/>
          <w:szCs w:val="24"/>
          <w:lang w:eastAsia="pl-PL"/>
        </w:rPr>
        <w:t>zamawiającym oraz do wystawiania dokumentów związanych z płatnościami, przy czym termin, na jaki została zawarta umowa, nie może być krótszy niż t</w:t>
      </w:r>
      <w:r>
        <w:rPr>
          <w:rFonts w:ascii="Times New Roman" w:eastAsia="Times New Roman" w:hAnsi="Times New Roman" w:cs="Times New Roman"/>
          <w:sz w:val="24"/>
          <w:szCs w:val="24"/>
          <w:lang w:eastAsia="pl-PL"/>
        </w:rPr>
        <w:t>ermin realizacji zamówienia.</w:t>
      </w:r>
    </w:p>
    <w:p w14:paraId="2F9733EE" w14:textId="39B9B1FE" w:rsidR="00A55094" w:rsidRPr="00B11184" w:rsidRDefault="00A55094" w:rsidP="00DF5CFB">
      <w:pPr>
        <w:pStyle w:val="Akapitzlist"/>
        <w:numPr>
          <w:ilvl w:val="0"/>
          <w:numId w:val="56"/>
        </w:numPr>
        <w:autoSpaceDE w:val="0"/>
        <w:autoSpaceDN w:val="0"/>
        <w:adjustRightInd w:val="0"/>
        <w:spacing w:after="0"/>
        <w:jc w:val="both"/>
        <w:rPr>
          <w:rFonts w:ascii="Times New Roman" w:hAnsi="Times New Roman" w:cs="Times New Roman"/>
          <w:sz w:val="24"/>
          <w:szCs w:val="24"/>
        </w:rPr>
      </w:pPr>
      <w:r w:rsidRPr="00B11184">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t>
      </w:r>
      <w:r w:rsidR="00B11184" w:rsidRPr="00B11184">
        <w:rPr>
          <w:rFonts w:ascii="Times New Roman" w:hAnsi="Times New Roman" w:cs="Times New Roman"/>
          <w:sz w:val="24"/>
          <w:szCs w:val="24"/>
        </w:rPr>
        <w:t>w albo unieważnić postępowanie.</w:t>
      </w:r>
    </w:p>
    <w:p w14:paraId="39A03CEB" w14:textId="77777777" w:rsidR="00C600C5" w:rsidRPr="00B7271A" w:rsidRDefault="00C600C5" w:rsidP="008859CB">
      <w:pPr>
        <w:spacing w:after="0"/>
        <w:jc w:val="center"/>
        <w:rPr>
          <w:rFonts w:ascii="Times New Roman" w:eastAsia="Times New Roman" w:hAnsi="Times New Roman" w:cs="Times New Roman"/>
          <w:color w:val="FF0000"/>
          <w:sz w:val="24"/>
          <w:szCs w:val="24"/>
          <w:u w:val="single"/>
          <w:lang w:eastAsia="pl-PL"/>
        </w:rPr>
      </w:pPr>
    </w:p>
    <w:p w14:paraId="49D8DF49" w14:textId="77777777" w:rsidR="00855097" w:rsidRDefault="00855097" w:rsidP="008859CB">
      <w:pPr>
        <w:spacing w:after="0"/>
        <w:jc w:val="center"/>
        <w:rPr>
          <w:rFonts w:ascii="Times New Roman" w:eastAsia="Times New Roman" w:hAnsi="Times New Roman" w:cs="Times New Roman"/>
          <w:sz w:val="24"/>
          <w:szCs w:val="24"/>
          <w:u w:val="single"/>
          <w:lang w:eastAsia="pl-PL"/>
        </w:rPr>
      </w:pPr>
    </w:p>
    <w:p w14:paraId="2D67415B" w14:textId="77CB35B9" w:rsidR="00AA0BD7" w:rsidRPr="001E1EBA" w:rsidRDefault="00AA0BD7" w:rsidP="008859CB">
      <w:pPr>
        <w:spacing w:after="0"/>
        <w:jc w:val="center"/>
        <w:rPr>
          <w:rFonts w:ascii="Times New Roman" w:eastAsia="Times New Roman" w:hAnsi="Times New Roman" w:cs="Times New Roman"/>
          <w:sz w:val="24"/>
          <w:szCs w:val="24"/>
          <w:u w:val="single"/>
          <w:lang w:eastAsia="pl-PL"/>
        </w:rPr>
      </w:pPr>
      <w:r w:rsidRPr="001E1EBA">
        <w:rPr>
          <w:rFonts w:ascii="Times New Roman" w:eastAsia="Times New Roman" w:hAnsi="Times New Roman" w:cs="Times New Roman"/>
          <w:sz w:val="24"/>
          <w:szCs w:val="24"/>
          <w:u w:val="single"/>
          <w:lang w:eastAsia="pl-PL"/>
        </w:rPr>
        <w:t xml:space="preserve">Rozdział II </w:t>
      </w:r>
      <w:r w:rsidR="00810BF2" w:rsidRPr="001E1EBA">
        <w:rPr>
          <w:rFonts w:ascii="Times New Roman" w:eastAsia="Times New Roman" w:hAnsi="Times New Roman" w:cs="Times New Roman"/>
          <w:sz w:val="24"/>
          <w:szCs w:val="24"/>
          <w:u w:val="single"/>
          <w:lang w:eastAsia="pl-PL"/>
        </w:rPr>
        <w:t>–</w:t>
      </w:r>
      <w:r w:rsidRPr="001E1EBA">
        <w:rPr>
          <w:rFonts w:ascii="Times New Roman" w:eastAsia="Times New Roman" w:hAnsi="Times New Roman" w:cs="Times New Roman"/>
          <w:sz w:val="24"/>
          <w:szCs w:val="24"/>
          <w:u w:val="single"/>
          <w:lang w:eastAsia="pl-PL"/>
        </w:rPr>
        <w:t xml:space="preserve"> Warunki</w:t>
      </w:r>
      <w:r w:rsidR="00810BF2" w:rsidRPr="001E1EBA">
        <w:rPr>
          <w:rFonts w:ascii="Times New Roman" w:eastAsia="Times New Roman" w:hAnsi="Times New Roman" w:cs="Times New Roman"/>
          <w:sz w:val="24"/>
          <w:szCs w:val="24"/>
          <w:u w:val="single"/>
          <w:lang w:eastAsia="pl-PL"/>
        </w:rPr>
        <w:t xml:space="preserve"> </w:t>
      </w:r>
      <w:r w:rsidRPr="001E1EBA">
        <w:rPr>
          <w:rFonts w:ascii="Times New Roman" w:eastAsia="Times New Roman" w:hAnsi="Times New Roman" w:cs="Times New Roman"/>
          <w:sz w:val="24"/>
          <w:szCs w:val="24"/>
          <w:u w:val="single"/>
          <w:lang w:eastAsia="pl-PL"/>
        </w:rPr>
        <w:t>zmiany umowy</w:t>
      </w:r>
    </w:p>
    <w:p w14:paraId="6D431433" w14:textId="77777777" w:rsidR="00AA0BD7" w:rsidRPr="001E1EBA" w:rsidRDefault="00AA0BD7" w:rsidP="008859CB">
      <w:pPr>
        <w:spacing w:after="0"/>
        <w:jc w:val="center"/>
        <w:rPr>
          <w:rFonts w:ascii="Times New Roman" w:eastAsia="Times New Roman" w:hAnsi="Times New Roman" w:cs="Times New Roman"/>
          <w:sz w:val="24"/>
          <w:szCs w:val="24"/>
          <w:u w:val="single"/>
          <w:lang w:eastAsia="pl-PL"/>
        </w:rPr>
      </w:pPr>
    </w:p>
    <w:p w14:paraId="416AE80E" w14:textId="354CE0D7" w:rsidR="005E348E" w:rsidRDefault="005E348E" w:rsidP="008859CB">
      <w:pPr>
        <w:autoSpaceDE w:val="0"/>
        <w:autoSpaceDN w:val="0"/>
        <w:adjustRightInd w:val="0"/>
        <w:spacing w:after="0"/>
        <w:jc w:val="both"/>
        <w:rPr>
          <w:rFonts w:ascii="Times New Roman" w:eastAsia="Times New Roman" w:hAnsi="Times New Roman" w:cs="Times New Roman"/>
          <w:sz w:val="24"/>
          <w:szCs w:val="24"/>
          <w:lang w:eastAsia="pl-PL"/>
        </w:rPr>
      </w:pPr>
      <w:r w:rsidRPr="001E1EBA">
        <w:rPr>
          <w:rFonts w:ascii="Times New Roman" w:eastAsia="Times New Roman" w:hAnsi="Times New Roman" w:cs="Times New Roman"/>
          <w:sz w:val="24"/>
          <w:szCs w:val="24"/>
          <w:lang w:eastAsia="pl-PL"/>
        </w:rPr>
        <w:t xml:space="preserve">Wszelkie zmiany Umowy mogą być dokonywane jedynie w formie pisemnej pod rygorem nieważności, z uwzględnieniem art. </w:t>
      </w:r>
      <w:r w:rsidR="00177534" w:rsidRPr="001E1EBA">
        <w:rPr>
          <w:rFonts w:ascii="Times New Roman" w:eastAsia="Times New Roman" w:hAnsi="Times New Roman" w:cs="Times New Roman"/>
          <w:sz w:val="24"/>
          <w:szCs w:val="24"/>
          <w:lang w:eastAsia="pl-PL"/>
        </w:rPr>
        <w:t>455</w:t>
      </w:r>
      <w:r w:rsidR="002F0EF0" w:rsidRPr="001E1EBA">
        <w:rPr>
          <w:rFonts w:ascii="Times New Roman" w:eastAsia="Times New Roman" w:hAnsi="Times New Roman" w:cs="Times New Roman"/>
          <w:sz w:val="24"/>
          <w:szCs w:val="24"/>
          <w:lang w:eastAsia="pl-PL"/>
        </w:rPr>
        <w:t xml:space="preserve"> ustawy Pzp</w:t>
      </w:r>
      <w:r w:rsidRPr="001E1EBA">
        <w:rPr>
          <w:rFonts w:ascii="Times New Roman" w:eastAsia="Times New Roman" w:hAnsi="Times New Roman" w:cs="Times New Roman"/>
          <w:sz w:val="24"/>
          <w:szCs w:val="24"/>
          <w:lang w:eastAsia="pl-PL"/>
        </w:rPr>
        <w:t>.</w:t>
      </w:r>
    </w:p>
    <w:p w14:paraId="615A6761" w14:textId="7582974F" w:rsidR="000225ED" w:rsidRDefault="000225ED" w:rsidP="008859CB">
      <w:pPr>
        <w:autoSpaceDE w:val="0"/>
        <w:autoSpaceDN w:val="0"/>
        <w:adjustRightInd w:val="0"/>
        <w:spacing w:after="0"/>
        <w:jc w:val="both"/>
        <w:rPr>
          <w:rFonts w:ascii="Times New Roman" w:eastAsia="Times New Roman" w:hAnsi="Times New Roman" w:cs="Times New Roman"/>
          <w:sz w:val="24"/>
          <w:szCs w:val="24"/>
          <w:lang w:eastAsia="pl-PL"/>
        </w:rPr>
      </w:pPr>
    </w:p>
    <w:p w14:paraId="2DF39DD2" w14:textId="77777777" w:rsidR="000225ED" w:rsidRPr="001E1EBA" w:rsidRDefault="000225ED" w:rsidP="008859CB">
      <w:pPr>
        <w:autoSpaceDE w:val="0"/>
        <w:autoSpaceDN w:val="0"/>
        <w:adjustRightInd w:val="0"/>
        <w:spacing w:after="0"/>
        <w:jc w:val="both"/>
        <w:rPr>
          <w:rFonts w:ascii="Times New Roman" w:eastAsia="Times New Roman" w:hAnsi="Times New Roman" w:cs="Times New Roman"/>
          <w:sz w:val="24"/>
          <w:szCs w:val="24"/>
          <w:lang w:eastAsia="pl-PL"/>
        </w:rPr>
      </w:pPr>
    </w:p>
    <w:p w14:paraId="54109A73" w14:textId="1731BF38" w:rsidR="005E348E" w:rsidRPr="00FA108C" w:rsidRDefault="005E348E" w:rsidP="008859CB">
      <w:pPr>
        <w:spacing w:after="0"/>
        <w:jc w:val="center"/>
        <w:rPr>
          <w:rFonts w:ascii="Times New Roman" w:eastAsia="Times New Roman" w:hAnsi="Times New Roman" w:cs="Times New Roman"/>
          <w:sz w:val="24"/>
          <w:szCs w:val="24"/>
          <w:lang w:eastAsia="pl-PL"/>
        </w:rPr>
      </w:pPr>
      <w:r w:rsidRPr="00FA108C">
        <w:rPr>
          <w:rFonts w:ascii="Times New Roman" w:eastAsia="Times New Roman" w:hAnsi="Times New Roman" w:cs="Times New Roman"/>
          <w:sz w:val="24"/>
          <w:szCs w:val="24"/>
          <w:lang w:eastAsia="pl-PL"/>
        </w:rPr>
        <w:t xml:space="preserve">DZIAŁ XIII </w:t>
      </w:r>
      <w:r w:rsidR="00810BF2" w:rsidRPr="00FA108C">
        <w:rPr>
          <w:rFonts w:ascii="Times New Roman" w:eastAsia="Times New Roman" w:hAnsi="Times New Roman" w:cs="Times New Roman"/>
          <w:sz w:val="24"/>
          <w:szCs w:val="24"/>
          <w:lang w:eastAsia="pl-PL"/>
        </w:rPr>
        <w:t>–</w:t>
      </w:r>
      <w:r w:rsidRPr="00FA108C">
        <w:rPr>
          <w:rFonts w:ascii="Times New Roman" w:eastAsia="Times New Roman" w:hAnsi="Times New Roman" w:cs="Times New Roman"/>
          <w:sz w:val="24"/>
          <w:szCs w:val="24"/>
          <w:lang w:eastAsia="pl-PL"/>
        </w:rPr>
        <w:t xml:space="preserve"> ZABEZPIECZENIE</w:t>
      </w:r>
      <w:r w:rsidR="00810BF2" w:rsidRPr="00FA108C">
        <w:rPr>
          <w:rFonts w:ascii="Times New Roman" w:eastAsia="Times New Roman" w:hAnsi="Times New Roman" w:cs="Times New Roman"/>
          <w:sz w:val="24"/>
          <w:szCs w:val="24"/>
          <w:lang w:eastAsia="pl-PL"/>
        </w:rPr>
        <w:t xml:space="preserve"> </w:t>
      </w:r>
      <w:r w:rsidRPr="00FA108C">
        <w:rPr>
          <w:rFonts w:ascii="Times New Roman" w:eastAsia="Times New Roman" w:hAnsi="Times New Roman" w:cs="Times New Roman"/>
          <w:sz w:val="24"/>
          <w:szCs w:val="24"/>
          <w:lang w:eastAsia="pl-PL"/>
        </w:rPr>
        <w:t>NALEŻYTEGO WYKONANIA UMOWY</w:t>
      </w:r>
    </w:p>
    <w:p w14:paraId="1C0212B5" w14:textId="77777777" w:rsidR="005E348E" w:rsidRPr="00FA108C" w:rsidRDefault="005E348E" w:rsidP="008859CB">
      <w:pPr>
        <w:spacing w:after="0"/>
        <w:jc w:val="center"/>
        <w:rPr>
          <w:rFonts w:ascii="Times New Roman" w:eastAsia="Times New Roman" w:hAnsi="Times New Roman" w:cs="Times New Roman"/>
          <w:sz w:val="24"/>
          <w:szCs w:val="24"/>
          <w:lang w:eastAsia="pl-PL"/>
        </w:rPr>
      </w:pPr>
    </w:p>
    <w:p w14:paraId="169476EF" w14:textId="77777777" w:rsidR="004558B9" w:rsidRPr="00FA108C" w:rsidRDefault="004558B9" w:rsidP="008859CB">
      <w:pPr>
        <w:spacing w:after="0"/>
        <w:jc w:val="both"/>
        <w:rPr>
          <w:rFonts w:ascii="Times New Roman" w:eastAsia="Times New Roman" w:hAnsi="Times New Roman" w:cs="Times New Roman"/>
          <w:sz w:val="24"/>
          <w:szCs w:val="24"/>
          <w:lang w:eastAsia="pl-PL"/>
        </w:rPr>
      </w:pPr>
      <w:r w:rsidRPr="00FA108C">
        <w:rPr>
          <w:rFonts w:ascii="Times New Roman" w:eastAsia="Times New Roman" w:hAnsi="Times New Roman" w:cs="Times New Roman"/>
          <w:sz w:val="24"/>
          <w:szCs w:val="24"/>
          <w:lang w:eastAsia="pl-PL"/>
        </w:rPr>
        <w:t xml:space="preserve">Zamawiający </w:t>
      </w:r>
      <w:r w:rsidRPr="00FA108C">
        <w:rPr>
          <w:rFonts w:ascii="Times New Roman" w:eastAsia="Times New Roman" w:hAnsi="Times New Roman" w:cs="Times New Roman"/>
          <w:b/>
          <w:sz w:val="24"/>
          <w:szCs w:val="24"/>
          <w:lang w:eastAsia="pl-PL"/>
        </w:rPr>
        <w:t>nie żąda</w:t>
      </w:r>
      <w:r w:rsidRPr="00FA108C">
        <w:rPr>
          <w:rFonts w:ascii="Times New Roman" w:eastAsia="Times New Roman" w:hAnsi="Times New Roman" w:cs="Times New Roman"/>
          <w:sz w:val="24"/>
          <w:szCs w:val="24"/>
          <w:lang w:eastAsia="pl-PL"/>
        </w:rPr>
        <w:t xml:space="preserve"> wniesienia zabezpieczenia należytego wykonania umowy.</w:t>
      </w:r>
    </w:p>
    <w:p w14:paraId="2B389490" w14:textId="77777777" w:rsidR="00B16BC8" w:rsidRPr="00B7271A" w:rsidRDefault="00B16BC8" w:rsidP="008859CB">
      <w:pPr>
        <w:spacing w:after="0"/>
        <w:jc w:val="center"/>
        <w:rPr>
          <w:rFonts w:ascii="Times New Roman" w:eastAsia="Times New Roman" w:hAnsi="Times New Roman" w:cs="Times New Roman"/>
          <w:color w:val="FF0000"/>
          <w:sz w:val="24"/>
          <w:szCs w:val="24"/>
          <w:lang w:eastAsia="pl-PL"/>
        </w:rPr>
      </w:pPr>
    </w:p>
    <w:p w14:paraId="34A834C6" w14:textId="77777777" w:rsidR="00B16BC8" w:rsidRPr="00B7271A" w:rsidRDefault="00B16BC8" w:rsidP="008859CB">
      <w:pPr>
        <w:spacing w:after="0"/>
        <w:jc w:val="center"/>
        <w:rPr>
          <w:rFonts w:ascii="Times New Roman" w:eastAsia="Times New Roman" w:hAnsi="Times New Roman" w:cs="Times New Roman"/>
          <w:color w:val="FF0000"/>
          <w:sz w:val="24"/>
          <w:szCs w:val="24"/>
          <w:lang w:eastAsia="pl-PL"/>
        </w:rPr>
      </w:pPr>
    </w:p>
    <w:p w14:paraId="36C99B4D" w14:textId="7E1C6306" w:rsidR="00AA0BD7" w:rsidRPr="0022032B" w:rsidRDefault="006D56F0" w:rsidP="008859CB">
      <w:pPr>
        <w:spacing w:after="0"/>
        <w:jc w:val="center"/>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DZIAŁ XI</w:t>
      </w:r>
      <w:r w:rsidR="005E348E" w:rsidRPr="0022032B">
        <w:rPr>
          <w:rFonts w:ascii="Times New Roman" w:eastAsia="Times New Roman" w:hAnsi="Times New Roman" w:cs="Times New Roman"/>
          <w:sz w:val="24"/>
          <w:szCs w:val="24"/>
          <w:lang w:eastAsia="pl-PL"/>
        </w:rPr>
        <w:t>V</w:t>
      </w:r>
      <w:r w:rsidR="00AA0BD7" w:rsidRPr="0022032B">
        <w:rPr>
          <w:rFonts w:ascii="Times New Roman" w:eastAsia="Times New Roman" w:hAnsi="Times New Roman" w:cs="Times New Roman"/>
          <w:sz w:val="24"/>
          <w:szCs w:val="24"/>
          <w:lang w:eastAsia="pl-PL"/>
        </w:rPr>
        <w:t xml:space="preserve"> </w:t>
      </w:r>
      <w:r w:rsidR="00810BF2" w:rsidRPr="0022032B">
        <w:rPr>
          <w:rFonts w:ascii="Times New Roman" w:eastAsia="Times New Roman" w:hAnsi="Times New Roman" w:cs="Times New Roman"/>
          <w:sz w:val="24"/>
          <w:szCs w:val="24"/>
          <w:lang w:eastAsia="pl-PL"/>
        </w:rPr>
        <w:t>–</w:t>
      </w:r>
      <w:r w:rsidR="00AA0BD7" w:rsidRPr="0022032B">
        <w:rPr>
          <w:rFonts w:ascii="Times New Roman" w:eastAsia="Times New Roman" w:hAnsi="Times New Roman" w:cs="Times New Roman"/>
          <w:sz w:val="24"/>
          <w:szCs w:val="24"/>
          <w:lang w:eastAsia="pl-PL"/>
        </w:rPr>
        <w:t xml:space="preserve"> ŚRODKI</w:t>
      </w:r>
      <w:r w:rsidR="00810BF2" w:rsidRPr="0022032B">
        <w:rPr>
          <w:rFonts w:ascii="Times New Roman" w:eastAsia="Times New Roman" w:hAnsi="Times New Roman" w:cs="Times New Roman"/>
          <w:sz w:val="24"/>
          <w:szCs w:val="24"/>
          <w:lang w:eastAsia="pl-PL"/>
        </w:rPr>
        <w:t xml:space="preserve"> </w:t>
      </w:r>
      <w:r w:rsidR="00AA0BD7" w:rsidRPr="0022032B">
        <w:rPr>
          <w:rFonts w:ascii="Times New Roman" w:eastAsia="Times New Roman" w:hAnsi="Times New Roman" w:cs="Times New Roman"/>
          <w:sz w:val="24"/>
          <w:szCs w:val="24"/>
          <w:lang w:eastAsia="pl-PL"/>
        </w:rPr>
        <w:t>OCHRONY PRAWNEJ</w:t>
      </w:r>
    </w:p>
    <w:p w14:paraId="6F57B86E" w14:textId="77777777" w:rsidR="00AA0BD7" w:rsidRPr="0022032B" w:rsidRDefault="00AA0BD7" w:rsidP="008859CB">
      <w:pPr>
        <w:spacing w:after="0"/>
        <w:jc w:val="center"/>
        <w:rPr>
          <w:rFonts w:ascii="Times New Roman" w:eastAsia="Times New Roman" w:hAnsi="Times New Roman" w:cs="Times New Roman"/>
          <w:sz w:val="24"/>
          <w:szCs w:val="24"/>
          <w:lang w:eastAsia="pl-PL"/>
        </w:rPr>
      </w:pPr>
    </w:p>
    <w:p w14:paraId="3D4D3C88" w14:textId="77777777" w:rsidR="002F0EF0" w:rsidRPr="0022032B" w:rsidRDefault="00177534" w:rsidP="00642E6A">
      <w:pPr>
        <w:pStyle w:val="Akapitzlist"/>
        <w:numPr>
          <w:ilvl w:val="3"/>
          <w:numId w:val="24"/>
        </w:numPr>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Środki ochrony prawnej przysługują Wykonawcy, jeżeli ma lub miał interes w uzyskaniu zamówienia oraz poniósł lub może ponieść szkodę w wyniku naruszenia przez Zamawiającego przepisów </w:t>
      </w:r>
      <w:r w:rsidR="00557CCB" w:rsidRPr="0022032B">
        <w:rPr>
          <w:rFonts w:ascii="Times New Roman" w:hAnsi="Times New Roman" w:cs="Times New Roman"/>
          <w:sz w:val="24"/>
          <w:szCs w:val="24"/>
        </w:rPr>
        <w:t>ustawy Pzp.</w:t>
      </w:r>
    </w:p>
    <w:p w14:paraId="41F749F9" w14:textId="22A43F71" w:rsidR="002F0EF0" w:rsidRPr="0022032B" w:rsidRDefault="002F0EF0" w:rsidP="00642E6A">
      <w:pPr>
        <w:pStyle w:val="Akapitzlist"/>
        <w:numPr>
          <w:ilvl w:val="3"/>
          <w:numId w:val="24"/>
        </w:numPr>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49E0EB87" w14:textId="4271789B" w:rsidR="00177534" w:rsidRPr="0022032B" w:rsidRDefault="00177534" w:rsidP="00642E6A">
      <w:pPr>
        <w:pStyle w:val="Akapitzlist"/>
        <w:numPr>
          <w:ilvl w:val="3"/>
          <w:numId w:val="24"/>
        </w:numPr>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Odwołanie przysługuje na: </w:t>
      </w:r>
    </w:p>
    <w:p w14:paraId="54B8644C" w14:textId="6CCE9B18" w:rsidR="00177534" w:rsidRPr="0022032B" w:rsidRDefault="00177534" w:rsidP="00642E6A">
      <w:pPr>
        <w:pStyle w:val="Akapitzlist"/>
        <w:numPr>
          <w:ilvl w:val="1"/>
          <w:numId w:val="25"/>
        </w:numPr>
        <w:spacing w:after="0"/>
        <w:ind w:left="851" w:hanging="425"/>
        <w:jc w:val="both"/>
        <w:rPr>
          <w:rFonts w:ascii="Times New Roman" w:hAnsi="Times New Roman" w:cs="Times New Roman"/>
          <w:sz w:val="24"/>
          <w:szCs w:val="24"/>
        </w:rPr>
      </w:pPr>
      <w:r w:rsidRPr="0022032B">
        <w:rPr>
          <w:rFonts w:ascii="Times New Roman" w:hAnsi="Times New Roman" w:cs="Times New Roman"/>
          <w:sz w:val="24"/>
          <w:szCs w:val="24"/>
        </w:rPr>
        <w:t>niezgodną z przepisami ustawy czynność Zamawiaj</w:t>
      </w:r>
      <w:r w:rsidR="004725FF" w:rsidRPr="0022032B">
        <w:rPr>
          <w:rFonts w:ascii="Times New Roman" w:hAnsi="Times New Roman" w:cs="Times New Roman"/>
          <w:sz w:val="24"/>
          <w:szCs w:val="24"/>
        </w:rPr>
        <w:t>ącego, podjętą w postępowaniu o </w:t>
      </w:r>
      <w:r w:rsidRPr="0022032B">
        <w:rPr>
          <w:rFonts w:ascii="Times New Roman" w:hAnsi="Times New Roman" w:cs="Times New Roman"/>
          <w:sz w:val="24"/>
          <w:szCs w:val="24"/>
        </w:rPr>
        <w:t xml:space="preserve">udzielenie zamówienia, w tym na projektowane postanowienie umowy; </w:t>
      </w:r>
    </w:p>
    <w:p w14:paraId="40EC91AC" w14:textId="452E4FCE" w:rsidR="00177534" w:rsidRPr="0022032B" w:rsidRDefault="00177534" w:rsidP="00642E6A">
      <w:pPr>
        <w:pStyle w:val="Akapitzlist"/>
        <w:numPr>
          <w:ilvl w:val="1"/>
          <w:numId w:val="25"/>
        </w:numPr>
        <w:spacing w:after="0"/>
        <w:ind w:left="851" w:hanging="425"/>
        <w:jc w:val="both"/>
        <w:rPr>
          <w:rFonts w:ascii="Times New Roman" w:hAnsi="Times New Roman" w:cs="Times New Roman"/>
          <w:sz w:val="24"/>
          <w:szCs w:val="24"/>
        </w:rPr>
      </w:pPr>
      <w:r w:rsidRPr="0022032B">
        <w:rPr>
          <w:rFonts w:ascii="Times New Roman" w:hAnsi="Times New Roman" w:cs="Times New Roman"/>
          <w:sz w:val="24"/>
          <w:szCs w:val="24"/>
        </w:rPr>
        <w:t xml:space="preserve">zaniechanie czynności w postępowaniu o udzielenie zamówienia, do której Zamawiający był obowiązany na podstawie ustawy. </w:t>
      </w:r>
    </w:p>
    <w:p w14:paraId="4E9D5A10" w14:textId="2DC971F6" w:rsidR="00177534" w:rsidRPr="0022032B" w:rsidRDefault="00177534" w:rsidP="00642E6A">
      <w:pPr>
        <w:pStyle w:val="Akapitzlist"/>
        <w:numPr>
          <w:ilvl w:val="3"/>
          <w:numId w:val="24"/>
        </w:numPr>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Odwołanie wnosi się do Prezesa Krajowej Izby Odwoł</w:t>
      </w:r>
      <w:r w:rsidR="002F0EF0" w:rsidRPr="0022032B">
        <w:rPr>
          <w:rFonts w:ascii="Times New Roman" w:hAnsi="Times New Roman" w:cs="Times New Roman"/>
          <w:sz w:val="24"/>
          <w:szCs w:val="24"/>
        </w:rPr>
        <w:t>awczej w formie pisemnej albo w </w:t>
      </w:r>
      <w:r w:rsidRPr="0022032B">
        <w:rPr>
          <w:rFonts w:ascii="Times New Roman" w:hAnsi="Times New Roman" w:cs="Times New Roman"/>
          <w:sz w:val="24"/>
          <w:szCs w:val="24"/>
        </w:rPr>
        <w:t xml:space="preserve">formie elektronicznej albo w postaci elektronicznej opatrzone podpisem zaufanym. </w:t>
      </w:r>
    </w:p>
    <w:p w14:paraId="0594E4D8" w14:textId="6C65B0E7" w:rsidR="00177534" w:rsidRPr="0022032B" w:rsidRDefault="00177534" w:rsidP="00642E6A">
      <w:pPr>
        <w:pStyle w:val="Akapitzlist"/>
        <w:numPr>
          <w:ilvl w:val="3"/>
          <w:numId w:val="24"/>
        </w:numPr>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Na orzeczenie Krajowej Izby Odwoławczej oraz postanowienie Prezesa Krajowej Izby Odwoławczej, o k</w:t>
      </w:r>
      <w:r w:rsidR="00557CCB" w:rsidRPr="0022032B">
        <w:rPr>
          <w:rFonts w:ascii="Times New Roman" w:hAnsi="Times New Roman" w:cs="Times New Roman"/>
          <w:sz w:val="24"/>
          <w:szCs w:val="24"/>
        </w:rPr>
        <w:t>tórym mowa w art. 519 ust. 1 ustawy Pzp</w:t>
      </w:r>
      <w:r w:rsidRPr="0022032B">
        <w:rPr>
          <w:rFonts w:ascii="Times New Roman" w:hAnsi="Times New Roman" w:cs="Times New Roman"/>
          <w:sz w:val="24"/>
          <w:szCs w:val="24"/>
        </w:rPr>
        <w:t xml:space="preserve">, stronom oraz uczestnikom </w:t>
      </w:r>
      <w:r w:rsidR="00810BF2" w:rsidRPr="0022032B">
        <w:rPr>
          <w:rFonts w:ascii="Times New Roman" w:hAnsi="Times New Roman" w:cs="Times New Roman"/>
          <w:sz w:val="24"/>
          <w:szCs w:val="24"/>
        </w:rPr>
        <w:t>postępowania</w:t>
      </w:r>
      <w:r w:rsidRPr="0022032B">
        <w:rPr>
          <w:rFonts w:ascii="Times New Roman" w:hAnsi="Times New Roman" w:cs="Times New Roman"/>
          <w:sz w:val="24"/>
          <w:szCs w:val="24"/>
        </w:rPr>
        <w:t xml:space="preserve"> odwoławczego przysługuje skarga do </w:t>
      </w:r>
      <w:r w:rsidR="00810BF2" w:rsidRPr="0022032B">
        <w:rPr>
          <w:rFonts w:ascii="Times New Roman" w:hAnsi="Times New Roman" w:cs="Times New Roman"/>
          <w:sz w:val="24"/>
          <w:szCs w:val="24"/>
        </w:rPr>
        <w:t>sądu</w:t>
      </w:r>
      <w:r w:rsidRPr="0022032B">
        <w:rPr>
          <w:rFonts w:ascii="Times New Roman" w:hAnsi="Times New Roman" w:cs="Times New Roman"/>
          <w:sz w:val="24"/>
          <w:szCs w:val="24"/>
        </w:rPr>
        <w:t xml:space="preserve">. </w:t>
      </w:r>
      <w:r w:rsidR="00810BF2" w:rsidRPr="0022032B">
        <w:rPr>
          <w:rFonts w:ascii="Times New Roman" w:hAnsi="Times New Roman" w:cs="Times New Roman"/>
          <w:sz w:val="24"/>
          <w:szCs w:val="24"/>
        </w:rPr>
        <w:t xml:space="preserve">Skargę </w:t>
      </w:r>
      <w:r w:rsidRPr="0022032B">
        <w:rPr>
          <w:rFonts w:ascii="Times New Roman" w:hAnsi="Times New Roman" w:cs="Times New Roman"/>
          <w:sz w:val="24"/>
          <w:szCs w:val="24"/>
        </w:rPr>
        <w:t xml:space="preserve">wnosi </w:t>
      </w:r>
      <w:r w:rsidR="00810BF2" w:rsidRPr="0022032B">
        <w:rPr>
          <w:rFonts w:ascii="Times New Roman" w:hAnsi="Times New Roman" w:cs="Times New Roman"/>
          <w:sz w:val="24"/>
          <w:szCs w:val="24"/>
        </w:rPr>
        <w:t>się</w:t>
      </w:r>
      <w:r w:rsidRPr="0022032B">
        <w:rPr>
          <w:rFonts w:ascii="Times New Roman" w:hAnsi="Times New Roman" w:cs="Times New Roman"/>
          <w:sz w:val="24"/>
          <w:szCs w:val="24"/>
        </w:rPr>
        <w:t xml:space="preserve">̨ do </w:t>
      </w:r>
      <w:r w:rsidR="00810BF2" w:rsidRPr="0022032B">
        <w:rPr>
          <w:rFonts w:ascii="Times New Roman" w:hAnsi="Times New Roman" w:cs="Times New Roman"/>
          <w:sz w:val="24"/>
          <w:szCs w:val="24"/>
        </w:rPr>
        <w:t>Sądu</w:t>
      </w:r>
      <w:r w:rsidRPr="0022032B">
        <w:rPr>
          <w:rFonts w:ascii="Times New Roman" w:hAnsi="Times New Roman" w:cs="Times New Roman"/>
          <w:sz w:val="24"/>
          <w:szCs w:val="24"/>
        </w:rPr>
        <w:t xml:space="preserve"> </w:t>
      </w:r>
      <w:r w:rsidR="00810BF2" w:rsidRPr="0022032B">
        <w:rPr>
          <w:rFonts w:ascii="Times New Roman" w:hAnsi="Times New Roman" w:cs="Times New Roman"/>
          <w:sz w:val="24"/>
          <w:szCs w:val="24"/>
        </w:rPr>
        <w:t>Okręgowego</w:t>
      </w:r>
      <w:r w:rsidRPr="0022032B">
        <w:rPr>
          <w:rFonts w:ascii="Times New Roman" w:hAnsi="Times New Roman" w:cs="Times New Roman"/>
          <w:sz w:val="24"/>
          <w:szCs w:val="24"/>
        </w:rPr>
        <w:t xml:space="preserve"> w Warszawie za </w:t>
      </w:r>
      <w:r w:rsidR="00810BF2" w:rsidRPr="0022032B">
        <w:rPr>
          <w:rFonts w:ascii="Times New Roman" w:hAnsi="Times New Roman" w:cs="Times New Roman"/>
          <w:sz w:val="24"/>
          <w:szCs w:val="24"/>
        </w:rPr>
        <w:t>pośrednictwem</w:t>
      </w:r>
      <w:r w:rsidRPr="0022032B">
        <w:rPr>
          <w:rFonts w:ascii="Times New Roman" w:hAnsi="Times New Roman" w:cs="Times New Roman"/>
          <w:sz w:val="24"/>
          <w:szCs w:val="24"/>
        </w:rPr>
        <w:t xml:space="preserve"> Prezesa Krajowej Izby Odwoławczej. </w:t>
      </w:r>
    </w:p>
    <w:p w14:paraId="3C1BDB75" w14:textId="6CBAFA67" w:rsidR="00177534" w:rsidRPr="0022032B" w:rsidRDefault="00177534" w:rsidP="00642E6A">
      <w:pPr>
        <w:pStyle w:val="Akapitzlist"/>
        <w:numPr>
          <w:ilvl w:val="3"/>
          <w:numId w:val="24"/>
        </w:numPr>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Szczegółowe informacje dotyczące środków ochrony prawnej określone są w Dziale IX „Środki ochrony prawnej” </w:t>
      </w:r>
      <w:r w:rsidR="00557CCB" w:rsidRPr="0022032B">
        <w:rPr>
          <w:rFonts w:ascii="Times New Roman" w:hAnsi="Times New Roman" w:cs="Times New Roman"/>
          <w:sz w:val="24"/>
          <w:szCs w:val="24"/>
        </w:rPr>
        <w:t>ustawy Pzp.</w:t>
      </w:r>
    </w:p>
    <w:p w14:paraId="1F6498BE" w14:textId="77777777" w:rsidR="00000A80" w:rsidRPr="00B7271A" w:rsidRDefault="00000A80" w:rsidP="008859CB">
      <w:pPr>
        <w:spacing w:after="0"/>
        <w:ind w:left="426"/>
        <w:contextualSpacing/>
        <w:jc w:val="center"/>
        <w:rPr>
          <w:rFonts w:ascii="Times New Roman" w:eastAsia="Times New Roman" w:hAnsi="Times New Roman" w:cs="Times New Roman"/>
          <w:color w:val="FF0000"/>
          <w:sz w:val="24"/>
          <w:szCs w:val="24"/>
          <w:lang w:eastAsia="pl-PL"/>
        </w:rPr>
      </w:pPr>
    </w:p>
    <w:p w14:paraId="71447D13" w14:textId="79DC969D" w:rsidR="00A411AC" w:rsidRDefault="00A411AC" w:rsidP="004B1AFA">
      <w:pPr>
        <w:spacing w:after="0"/>
        <w:ind w:left="426"/>
        <w:contextualSpacing/>
        <w:rPr>
          <w:rFonts w:ascii="Times New Roman" w:eastAsia="Times New Roman" w:hAnsi="Times New Roman" w:cs="Times New Roman"/>
          <w:sz w:val="24"/>
          <w:szCs w:val="24"/>
          <w:lang w:eastAsia="pl-PL"/>
        </w:rPr>
      </w:pPr>
    </w:p>
    <w:p w14:paraId="1E8B0324" w14:textId="2BF4CBEC" w:rsidR="004B1AFA" w:rsidRDefault="004B1AFA" w:rsidP="004B1AFA">
      <w:pPr>
        <w:spacing w:after="0"/>
        <w:ind w:left="426"/>
        <w:contextualSpacing/>
        <w:rPr>
          <w:rFonts w:ascii="Times New Roman" w:eastAsia="Times New Roman" w:hAnsi="Times New Roman" w:cs="Times New Roman"/>
          <w:sz w:val="24"/>
          <w:szCs w:val="24"/>
          <w:lang w:eastAsia="pl-PL"/>
        </w:rPr>
      </w:pPr>
    </w:p>
    <w:p w14:paraId="693FF0E0" w14:textId="66AC477F" w:rsidR="004B1AFA" w:rsidRDefault="004B1AFA" w:rsidP="004B1AFA">
      <w:pPr>
        <w:spacing w:after="0"/>
        <w:ind w:left="426"/>
        <w:contextualSpacing/>
        <w:rPr>
          <w:rFonts w:ascii="Times New Roman" w:eastAsia="Times New Roman" w:hAnsi="Times New Roman" w:cs="Times New Roman"/>
          <w:sz w:val="24"/>
          <w:szCs w:val="24"/>
          <w:lang w:eastAsia="pl-PL"/>
        </w:rPr>
      </w:pPr>
    </w:p>
    <w:p w14:paraId="7A3FBC68" w14:textId="77777777" w:rsidR="004B1AFA" w:rsidRPr="00A00B6D" w:rsidRDefault="004B1AFA" w:rsidP="004B1AFA">
      <w:pPr>
        <w:spacing w:after="0"/>
        <w:ind w:left="426"/>
        <w:contextualSpacing/>
        <w:rPr>
          <w:rFonts w:ascii="Times New Roman" w:eastAsia="Times New Roman" w:hAnsi="Times New Roman" w:cs="Times New Roman"/>
          <w:sz w:val="24"/>
          <w:szCs w:val="24"/>
          <w:lang w:eastAsia="pl-PL"/>
        </w:rPr>
      </w:pPr>
    </w:p>
    <w:p w14:paraId="6B7F29C0" w14:textId="21008926" w:rsidR="00AA0BD7" w:rsidRPr="00A00B6D" w:rsidRDefault="00AA0BD7" w:rsidP="008859CB">
      <w:pPr>
        <w:spacing w:after="0"/>
        <w:ind w:left="426"/>
        <w:contextualSpacing/>
        <w:jc w:val="center"/>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DZIAŁ XV – OCHRONA DANYCH OSOBOWYCH</w:t>
      </w:r>
    </w:p>
    <w:p w14:paraId="0871A1AA" w14:textId="77777777" w:rsidR="00AA0BD7" w:rsidRPr="00A00B6D" w:rsidRDefault="00AA0BD7" w:rsidP="008859CB">
      <w:pPr>
        <w:spacing w:after="0"/>
        <w:ind w:firstLine="567"/>
        <w:jc w:val="both"/>
        <w:rPr>
          <w:rFonts w:ascii="Times New Roman" w:eastAsia="Times New Roman" w:hAnsi="Times New Roman" w:cs="Times New Roman"/>
          <w:sz w:val="24"/>
          <w:szCs w:val="24"/>
          <w:lang w:eastAsia="pl-PL"/>
        </w:rPr>
      </w:pPr>
    </w:p>
    <w:p w14:paraId="0A53B46D" w14:textId="2C34E650" w:rsidR="00AA0BD7" w:rsidRPr="00A00B6D" w:rsidRDefault="00AA0BD7" w:rsidP="00642E6A">
      <w:pPr>
        <w:pStyle w:val="Akapitzlist"/>
        <w:numPr>
          <w:ilvl w:val="0"/>
          <w:numId w:val="14"/>
        </w:numPr>
        <w:spacing w:after="0"/>
        <w:ind w:left="426" w:hanging="426"/>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 xml:space="preserve">Zgodnie z art. 13 ust. 1 i 2 </w:t>
      </w:r>
      <w:r w:rsidRPr="00A00B6D">
        <w:rPr>
          <w:rFonts w:ascii="Times New Roman" w:eastAsia="Calibri" w:hAnsi="Times New Roman" w:cs="Times New Roman"/>
          <w:sz w:val="24"/>
          <w:szCs w:val="24"/>
        </w:rPr>
        <w:t>Rozporządzenia Parlamentu Europejskiego i Rady (UE) 2016/679 z dnia 27 kwietnia 2016 r. w sprawie ochr</w:t>
      </w:r>
      <w:r w:rsidR="00A411AC" w:rsidRPr="00A00B6D">
        <w:rPr>
          <w:rFonts w:ascii="Times New Roman" w:eastAsia="Calibri" w:hAnsi="Times New Roman" w:cs="Times New Roman"/>
          <w:sz w:val="24"/>
          <w:szCs w:val="24"/>
        </w:rPr>
        <w:t xml:space="preserve">ony osób fizycznych w związku z </w:t>
      </w:r>
      <w:r w:rsidRPr="00A00B6D">
        <w:rPr>
          <w:rFonts w:ascii="Times New Roman" w:eastAsia="Calibri" w:hAnsi="Times New Roman" w:cs="Times New Roman"/>
          <w:sz w:val="24"/>
          <w:szCs w:val="24"/>
        </w:rPr>
        <w:t xml:space="preserve">przetwarzaniem danych osobowych i w sprawie swobodnego przepływu takich danych oraz uchylenia dyrektywy 95/46/WE (ogólne rozporządzenie o ochronie danych) (Dz. Urz. UE L 119 z 04.05.2016, str. 1), </w:t>
      </w:r>
      <w:r w:rsidRPr="00A00B6D">
        <w:rPr>
          <w:rFonts w:ascii="Times New Roman" w:eastAsia="Times New Roman" w:hAnsi="Times New Roman" w:cs="Times New Roman"/>
          <w:sz w:val="24"/>
          <w:szCs w:val="24"/>
          <w:lang w:eastAsia="pl-PL"/>
        </w:rPr>
        <w:t>dalej „RODO”, informuję, że:</w:t>
      </w:r>
    </w:p>
    <w:p w14:paraId="483D7FE1" w14:textId="77777777" w:rsidR="00AA0BD7" w:rsidRPr="00A00B6D" w:rsidRDefault="00AA0BD7" w:rsidP="00642E6A">
      <w:pPr>
        <w:numPr>
          <w:ilvl w:val="0"/>
          <w:numId w:val="26"/>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administratorem Pani/Pana danych osobowych jest Skarb Państwa - Jednostka Wojskowa nr 2305.</w:t>
      </w:r>
    </w:p>
    <w:p w14:paraId="7A5FC31C" w14:textId="0B11A098" w:rsidR="00AA0BD7" w:rsidRPr="00A00B6D" w:rsidRDefault="009C63F6" w:rsidP="00642E6A">
      <w:pPr>
        <w:numPr>
          <w:ilvl w:val="0"/>
          <w:numId w:val="26"/>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I</w:t>
      </w:r>
      <w:r w:rsidR="00AA0BD7" w:rsidRPr="00A00B6D">
        <w:rPr>
          <w:rFonts w:ascii="Times New Roman" w:eastAsia="Times New Roman" w:hAnsi="Times New Roman" w:cs="Times New Roman"/>
          <w:sz w:val="24"/>
          <w:szCs w:val="24"/>
          <w:lang w:eastAsia="pl-PL"/>
        </w:rPr>
        <w:t>nspektorem ochrony danych osobowych w Jednostce Wojskowej nr 2305</w:t>
      </w:r>
      <w:r w:rsidR="00A0495D" w:rsidRPr="00A00B6D">
        <w:rPr>
          <w:rFonts w:ascii="Times New Roman" w:eastAsia="Times New Roman" w:hAnsi="Times New Roman" w:cs="Times New Roman"/>
          <w:i/>
          <w:sz w:val="24"/>
          <w:szCs w:val="24"/>
          <w:lang w:eastAsia="pl-PL"/>
        </w:rPr>
        <w:t xml:space="preserve"> </w:t>
      </w:r>
      <w:r w:rsidR="00897B9F">
        <w:rPr>
          <w:rFonts w:ascii="Times New Roman" w:eastAsia="Times New Roman" w:hAnsi="Times New Roman" w:cs="Times New Roman"/>
          <w:sz w:val="24"/>
          <w:szCs w:val="24"/>
          <w:lang w:eastAsia="pl-PL"/>
        </w:rPr>
        <w:t>jest Pani Kata</w:t>
      </w:r>
      <w:r w:rsidR="00236985">
        <w:rPr>
          <w:rFonts w:ascii="Times New Roman" w:eastAsia="Times New Roman" w:hAnsi="Times New Roman" w:cs="Times New Roman"/>
          <w:sz w:val="24"/>
          <w:szCs w:val="24"/>
          <w:lang w:eastAsia="pl-PL"/>
        </w:rPr>
        <w:t>rzyna ZALEWSKA, tel. 261 895 017</w:t>
      </w:r>
      <w:r w:rsidR="00AA0BD7" w:rsidRPr="00A00B6D">
        <w:rPr>
          <w:rFonts w:ascii="Times New Roman" w:eastAsia="Times New Roman" w:hAnsi="Times New Roman" w:cs="Times New Roman"/>
          <w:sz w:val="24"/>
          <w:szCs w:val="24"/>
          <w:lang w:eastAsia="pl-PL"/>
        </w:rPr>
        <w:t>.</w:t>
      </w:r>
    </w:p>
    <w:p w14:paraId="46CD0A59" w14:textId="06E2DB0D" w:rsidR="00AA0BD7" w:rsidRPr="00A00B6D" w:rsidRDefault="00AA0BD7" w:rsidP="00642E6A">
      <w:pPr>
        <w:numPr>
          <w:ilvl w:val="0"/>
          <w:numId w:val="26"/>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Pani/Pana dane osobowe przetwarzane będą na podstawie art. 6 ust. 1 lit. c</w:t>
      </w:r>
      <w:r w:rsidRPr="00A00B6D">
        <w:rPr>
          <w:rFonts w:ascii="Times New Roman" w:eastAsia="Times New Roman" w:hAnsi="Times New Roman" w:cs="Times New Roman"/>
          <w:i/>
          <w:sz w:val="24"/>
          <w:szCs w:val="24"/>
          <w:lang w:eastAsia="pl-PL"/>
        </w:rPr>
        <w:t xml:space="preserve"> </w:t>
      </w:r>
      <w:r w:rsidRPr="00A00B6D">
        <w:rPr>
          <w:rFonts w:ascii="Times New Roman" w:eastAsia="Times New Roman" w:hAnsi="Times New Roman" w:cs="Times New Roman"/>
          <w:sz w:val="24"/>
          <w:szCs w:val="24"/>
          <w:lang w:eastAsia="pl-PL"/>
        </w:rPr>
        <w:t xml:space="preserve">RODO w celu </w:t>
      </w:r>
      <w:r w:rsidRPr="00A00B6D">
        <w:rPr>
          <w:rFonts w:ascii="Times New Roman" w:eastAsia="Calibri" w:hAnsi="Times New Roman" w:cs="Times New Roman"/>
          <w:sz w:val="24"/>
          <w:szCs w:val="24"/>
        </w:rPr>
        <w:t xml:space="preserve">związanym z </w:t>
      </w:r>
      <w:r w:rsidR="00EC2859" w:rsidRPr="00A00B6D">
        <w:rPr>
          <w:rFonts w:ascii="Times New Roman" w:eastAsia="Calibri" w:hAnsi="Times New Roman" w:cs="Times New Roman"/>
          <w:sz w:val="24"/>
          <w:szCs w:val="24"/>
        </w:rPr>
        <w:t xml:space="preserve">przedmiotowym </w:t>
      </w:r>
      <w:r w:rsidRPr="00A00B6D">
        <w:rPr>
          <w:rFonts w:ascii="Times New Roman" w:eastAsia="Calibri" w:hAnsi="Times New Roman" w:cs="Times New Roman"/>
          <w:sz w:val="24"/>
          <w:szCs w:val="24"/>
        </w:rPr>
        <w:t>postępowaniem o udz</w:t>
      </w:r>
      <w:r w:rsidR="000F428A" w:rsidRPr="00A00B6D">
        <w:rPr>
          <w:rFonts w:ascii="Times New Roman" w:eastAsia="Calibri" w:hAnsi="Times New Roman" w:cs="Times New Roman"/>
          <w:sz w:val="24"/>
          <w:szCs w:val="24"/>
        </w:rPr>
        <w:t>ielenie zamówienia publicznego</w:t>
      </w:r>
      <w:r w:rsidR="009C63F6" w:rsidRPr="00A00B6D">
        <w:rPr>
          <w:rFonts w:ascii="Times New Roman" w:eastAsia="Calibri" w:hAnsi="Times New Roman" w:cs="Times New Roman"/>
          <w:sz w:val="24"/>
          <w:szCs w:val="24"/>
        </w:rPr>
        <w:t xml:space="preserve"> oraz zawarcia umowy</w:t>
      </w:r>
      <w:r w:rsidR="000F428A" w:rsidRPr="00A00B6D">
        <w:rPr>
          <w:rFonts w:ascii="Times New Roman" w:eastAsia="Calibri" w:hAnsi="Times New Roman" w:cs="Times New Roman"/>
          <w:sz w:val="24"/>
          <w:szCs w:val="24"/>
        </w:rPr>
        <w:t>.</w:t>
      </w:r>
    </w:p>
    <w:p w14:paraId="4312D7DE" w14:textId="10CF28DF" w:rsidR="00AA0BD7" w:rsidRPr="00A00B6D" w:rsidRDefault="00AA0BD7" w:rsidP="00642E6A">
      <w:pPr>
        <w:numPr>
          <w:ilvl w:val="0"/>
          <w:numId w:val="26"/>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odbiorcami Pani/Pana danych osobowych będą osoby lub podmioty, którym udostępniona zostanie dokumentacja postępowania</w:t>
      </w:r>
      <w:r w:rsidR="009C63F6" w:rsidRPr="00A00B6D">
        <w:rPr>
          <w:rFonts w:ascii="Times New Roman" w:eastAsia="Times New Roman" w:hAnsi="Times New Roman" w:cs="Times New Roman"/>
          <w:sz w:val="24"/>
          <w:szCs w:val="24"/>
          <w:lang w:eastAsia="pl-PL"/>
        </w:rPr>
        <w:t xml:space="preserve"> w op</w:t>
      </w:r>
      <w:r w:rsidR="00C8202B" w:rsidRPr="00A00B6D">
        <w:rPr>
          <w:rFonts w:ascii="Times New Roman" w:eastAsia="Times New Roman" w:hAnsi="Times New Roman" w:cs="Times New Roman"/>
          <w:sz w:val="24"/>
          <w:szCs w:val="24"/>
          <w:lang w:eastAsia="pl-PL"/>
        </w:rPr>
        <w:t>arciu o art. 74 ustawy Pzp</w:t>
      </w:r>
      <w:r w:rsidRPr="00A00B6D">
        <w:rPr>
          <w:rFonts w:ascii="Times New Roman" w:eastAsia="Times New Roman" w:hAnsi="Times New Roman" w:cs="Times New Roman"/>
          <w:sz w:val="24"/>
          <w:szCs w:val="24"/>
          <w:lang w:eastAsia="pl-PL"/>
        </w:rPr>
        <w:t>;</w:t>
      </w:r>
    </w:p>
    <w:p w14:paraId="44F029D4" w14:textId="292A497E" w:rsidR="00AA0BD7" w:rsidRPr="00A00B6D" w:rsidRDefault="00AA0BD7" w:rsidP="00642E6A">
      <w:pPr>
        <w:numPr>
          <w:ilvl w:val="0"/>
          <w:numId w:val="26"/>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 xml:space="preserve">Pani/Pana dane osobowe będą przechowywane, </w:t>
      </w:r>
      <w:r w:rsidR="00C8202B" w:rsidRPr="00A00B6D">
        <w:rPr>
          <w:rFonts w:ascii="Times New Roman" w:eastAsia="Times New Roman" w:hAnsi="Times New Roman" w:cs="Times New Roman"/>
          <w:sz w:val="24"/>
          <w:szCs w:val="24"/>
          <w:lang w:eastAsia="pl-PL"/>
        </w:rPr>
        <w:t xml:space="preserve">zgodnie z art. 78 ust. 1 ustawy Pzp, </w:t>
      </w:r>
      <w:r w:rsidRPr="00A00B6D">
        <w:rPr>
          <w:rFonts w:ascii="Times New Roman" w:eastAsia="Times New Roman" w:hAnsi="Times New Roman" w:cs="Times New Roman"/>
          <w:sz w:val="24"/>
          <w:szCs w:val="24"/>
          <w:lang w:eastAsia="pl-PL"/>
        </w:rPr>
        <w:t>przez okres 4 lat od dnia zakończenia postępowania o udzielenie zamówienia, a jeżeli czas trwania umowy przekracza 4 lata, okres przechowywania obejmuje cały czas trwania umowy;</w:t>
      </w:r>
    </w:p>
    <w:p w14:paraId="4C817D1C" w14:textId="0547241D" w:rsidR="00AA0BD7" w:rsidRPr="00A00B6D" w:rsidRDefault="00AA0BD7" w:rsidP="00642E6A">
      <w:pPr>
        <w:numPr>
          <w:ilvl w:val="0"/>
          <w:numId w:val="26"/>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w:t>
      </w:r>
      <w:r w:rsidR="00C8202B" w:rsidRPr="00A00B6D">
        <w:rPr>
          <w:rFonts w:ascii="Times New Roman" w:eastAsia="Times New Roman" w:hAnsi="Times New Roman" w:cs="Times New Roman"/>
          <w:sz w:val="24"/>
          <w:szCs w:val="24"/>
          <w:lang w:eastAsia="pl-PL"/>
        </w:rPr>
        <w:t>ustawy Pzp</w:t>
      </w:r>
      <w:r w:rsidRPr="00A00B6D">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w:t>
      </w:r>
      <w:r w:rsidR="00C8202B" w:rsidRPr="00A00B6D">
        <w:rPr>
          <w:rFonts w:ascii="Times New Roman" w:eastAsia="Times New Roman" w:hAnsi="Times New Roman" w:cs="Times New Roman"/>
          <w:sz w:val="24"/>
          <w:szCs w:val="24"/>
          <w:lang w:eastAsia="pl-PL"/>
        </w:rPr>
        <w:t>ustawy Pzp</w:t>
      </w:r>
      <w:r w:rsidRPr="00A00B6D">
        <w:rPr>
          <w:rFonts w:ascii="Times New Roman" w:eastAsia="Times New Roman" w:hAnsi="Times New Roman" w:cs="Times New Roman"/>
          <w:sz w:val="24"/>
          <w:szCs w:val="24"/>
          <w:lang w:eastAsia="pl-PL"/>
        </w:rPr>
        <w:t>;</w:t>
      </w:r>
    </w:p>
    <w:p w14:paraId="1EA985DF" w14:textId="77777777" w:rsidR="00AA0BD7" w:rsidRPr="00A00B6D" w:rsidRDefault="00AA0BD7" w:rsidP="00642E6A">
      <w:pPr>
        <w:numPr>
          <w:ilvl w:val="0"/>
          <w:numId w:val="26"/>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688188A9" w14:textId="77777777" w:rsidR="00AA0BD7" w:rsidRPr="00A00B6D" w:rsidRDefault="00AA0BD7" w:rsidP="00642E6A">
      <w:pPr>
        <w:numPr>
          <w:ilvl w:val="0"/>
          <w:numId w:val="26"/>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posiada Pani/Pan:</w:t>
      </w:r>
    </w:p>
    <w:p w14:paraId="4C64B4A1" w14:textId="77777777" w:rsidR="00AA0BD7" w:rsidRPr="00A00B6D" w:rsidRDefault="00AA0BD7" w:rsidP="00642E6A">
      <w:pPr>
        <w:numPr>
          <w:ilvl w:val="0"/>
          <w:numId w:val="27"/>
        </w:numPr>
        <w:spacing w:after="0"/>
        <w:ind w:left="1276"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na podstawie art. 15 RODO prawo dostępu do danych osobowych Pani/Pana dotyczących;</w:t>
      </w:r>
    </w:p>
    <w:p w14:paraId="4E725A48" w14:textId="1DE0B130" w:rsidR="00AA0BD7" w:rsidRPr="00A00B6D" w:rsidRDefault="00AA0BD7" w:rsidP="00642E6A">
      <w:pPr>
        <w:numPr>
          <w:ilvl w:val="0"/>
          <w:numId w:val="27"/>
        </w:numPr>
        <w:spacing w:after="0"/>
        <w:ind w:left="1276"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A00B6D">
        <w:rPr>
          <w:rFonts w:ascii="Times New Roman" w:eastAsia="Times New Roman" w:hAnsi="Times New Roman" w:cs="Times New Roman"/>
          <w:sz w:val="24"/>
          <w:szCs w:val="24"/>
          <w:lang w:eastAsia="pl-PL"/>
        </w:rPr>
        <w:t>ustawą Pzp</w:t>
      </w:r>
      <w:r w:rsidRPr="00A00B6D">
        <w:rPr>
          <w:rFonts w:ascii="Times New Roman" w:eastAsia="Times New Roman" w:hAnsi="Times New Roman" w:cs="Times New Roman"/>
          <w:sz w:val="24"/>
          <w:szCs w:val="24"/>
          <w:lang w:eastAsia="pl-PL"/>
        </w:rPr>
        <w:t xml:space="preserve"> oraz nie może narus</w:t>
      </w:r>
      <w:r w:rsidR="004725FF" w:rsidRPr="00A00B6D">
        <w:rPr>
          <w:rFonts w:ascii="Times New Roman" w:eastAsia="Times New Roman" w:hAnsi="Times New Roman" w:cs="Times New Roman"/>
          <w:sz w:val="24"/>
          <w:szCs w:val="24"/>
          <w:lang w:eastAsia="pl-PL"/>
        </w:rPr>
        <w:t xml:space="preserve">za integralności protokołu oraz jego </w:t>
      </w:r>
      <w:r w:rsidRPr="00A00B6D">
        <w:rPr>
          <w:rFonts w:ascii="Times New Roman" w:eastAsia="Times New Roman" w:hAnsi="Times New Roman" w:cs="Times New Roman"/>
          <w:sz w:val="24"/>
          <w:szCs w:val="24"/>
          <w:lang w:eastAsia="pl-PL"/>
        </w:rPr>
        <w:t>załączników;</w:t>
      </w:r>
    </w:p>
    <w:p w14:paraId="13FE552D" w14:textId="77777777" w:rsidR="00AA0BD7" w:rsidRPr="00A00B6D" w:rsidRDefault="00AA0BD7" w:rsidP="00642E6A">
      <w:pPr>
        <w:numPr>
          <w:ilvl w:val="0"/>
          <w:numId w:val="27"/>
        </w:numPr>
        <w:spacing w:after="0"/>
        <w:ind w:left="1276"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A00B6D" w:rsidRDefault="00AA0BD7" w:rsidP="00642E6A">
      <w:pPr>
        <w:numPr>
          <w:ilvl w:val="0"/>
          <w:numId w:val="27"/>
        </w:numPr>
        <w:spacing w:after="0"/>
        <w:ind w:left="1276" w:hanging="425"/>
        <w:contextualSpacing/>
        <w:jc w:val="both"/>
        <w:rPr>
          <w:rFonts w:ascii="Times New Roman" w:eastAsia="Times New Roman" w:hAnsi="Times New Roman" w:cs="Times New Roman"/>
          <w:i/>
          <w:sz w:val="24"/>
          <w:szCs w:val="24"/>
          <w:lang w:eastAsia="pl-PL"/>
        </w:rPr>
      </w:pPr>
      <w:r w:rsidRPr="00A00B6D">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A00B6D" w:rsidRDefault="00AA0BD7" w:rsidP="00642E6A">
      <w:pPr>
        <w:numPr>
          <w:ilvl w:val="0"/>
          <w:numId w:val="26"/>
        </w:numPr>
        <w:spacing w:after="0"/>
        <w:ind w:left="851" w:hanging="425"/>
        <w:contextualSpacing/>
        <w:jc w:val="both"/>
        <w:rPr>
          <w:rFonts w:ascii="Times New Roman" w:eastAsia="Times New Roman" w:hAnsi="Times New Roman" w:cs="Times New Roman"/>
          <w:i/>
          <w:sz w:val="24"/>
          <w:szCs w:val="24"/>
          <w:lang w:eastAsia="pl-PL"/>
        </w:rPr>
      </w:pPr>
      <w:r w:rsidRPr="00A00B6D">
        <w:rPr>
          <w:rFonts w:ascii="Times New Roman" w:eastAsia="Times New Roman" w:hAnsi="Times New Roman" w:cs="Times New Roman"/>
          <w:sz w:val="24"/>
          <w:szCs w:val="24"/>
          <w:lang w:eastAsia="pl-PL"/>
        </w:rPr>
        <w:t>nie przysługuje Pani/Panu:</w:t>
      </w:r>
    </w:p>
    <w:p w14:paraId="1E39AF5A" w14:textId="77777777" w:rsidR="00AA0BD7" w:rsidRPr="00A00B6D" w:rsidRDefault="00AA0BD7" w:rsidP="00642E6A">
      <w:pPr>
        <w:numPr>
          <w:ilvl w:val="0"/>
          <w:numId w:val="28"/>
        </w:numPr>
        <w:spacing w:after="0"/>
        <w:ind w:left="1276"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w związku z art. 17 ust. 3 lit. b, d lub e RODO prawo do usunięcia danych osobowych;</w:t>
      </w:r>
    </w:p>
    <w:p w14:paraId="2608DBD3" w14:textId="77777777" w:rsidR="00AA0BD7" w:rsidRPr="00A00B6D" w:rsidRDefault="00AA0BD7" w:rsidP="00642E6A">
      <w:pPr>
        <w:numPr>
          <w:ilvl w:val="0"/>
          <w:numId w:val="28"/>
        </w:numPr>
        <w:spacing w:after="0"/>
        <w:ind w:left="1276"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prawo do przenoszenia danych osobowych, o którym mowa w art. 20 RODO;</w:t>
      </w:r>
    </w:p>
    <w:p w14:paraId="3CE5F61C" w14:textId="3F17D699" w:rsidR="00AA0BD7" w:rsidRPr="00855097" w:rsidRDefault="00AA0BD7" w:rsidP="00642E6A">
      <w:pPr>
        <w:numPr>
          <w:ilvl w:val="0"/>
          <w:numId w:val="28"/>
        </w:numPr>
        <w:spacing w:after="0"/>
        <w:ind w:left="1276" w:hanging="425"/>
        <w:contextualSpacing/>
        <w:jc w:val="both"/>
        <w:rPr>
          <w:rFonts w:ascii="Times New Roman" w:eastAsia="Times New Roman" w:hAnsi="Times New Roman" w:cs="Times New Roman"/>
          <w:i/>
          <w:sz w:val="24"/>
          <w:szCs w:val="24"/>
          <w:lang w:eastAsia="pl-PL"/>
        </w:rPr>
      </w:pPr>
      <w:r w:rsidRPr="00A00B6D">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01013716" w14:textId="77777777" w:rsidR="00855097" w:rsidRPr="00A00B6D" w:rsidRDefault="00855097" w:rsidP="00855097">
      <w:pPr>
        <w:spacing w:after="0"/>
        <w:contextualSpacing/>
        <w:jc w:val="both"/>
        <w:rPr>
          <w:rFonts w:ascii="Times New Roman" w:eastAsia="Times New Roman" w:hAnsi="Times New Roman" w:cs="Times New Roman"/>
          <w:i/>
          <w:sz w:val="24"/>
          <w:szCs w:val="24"/>
          <w:lang w:eastAsia="pl-PL"/>
        </w:rPr>
      </w:pPr>
    </w:p>
    <w:p w14:paraId="2E5705C9" w14:textId="537594C6" w:rsidR="005718DF" w:rsidRPr="00A00B6D" w:rsidRDefault="005718DF" w:rsidP="00642E6A">
      <w:pPr>
        <w:pStyle w:val="Akapitzlist"/>
        <w:numPr>
          <w:ilvl w:val="0"/>
          <w:numId w:val="14"/>
        </w:numPr>
        <w:spacing w:after="0"/>
        <w:ind w:left="426" w:hanging="426"/>
        <w:jc w:val="both"/>
        <w:rPr>
          <w:rFonts w:ascii="Times New Roman" w:eastAsia="Times New Roman" w:hAnsi="Times New Roman" w:cs="Times New Roman"/>
          <w:i/>
          <w:sz w:val="24"/>
          <w:szCs w:val="24"/>
          <w:lang w:eastAsia="pl-PL"/>
        </w:rPr>
      </w:pPr>
      <w:r w:rsidRPr="00A00B6D">
        <w:rPr>
          <w:rFonts w:ascii="Times New Roman" w:eastAsia="Times New Roman" w:hAnsi="Times New Roman" w:cs="Times New Roman"/>
          <w:sz w:val="24"/>
          <w:szCs w:val="24"/>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580AC2CA" w14:textId="2FDF9C85" w:rsidR="00E479CC" w:rsidRPr="00855097" w:rsidRDefault="00E479CC" w:rsidP="008859CB">
      <w:pPr>
        <w:spacing w:after="0"/>
        <w:rPr>
          <w:rFonts w:ascii="Times New Roman" w:hAnsi="Times New Roman" w:cs="Times New Roman"/>
          <w:sz w:val="24"/>
          <w:szCs w:val="24"/>
        </w:rPr>
      </w:pPr>
    </w:p>
    <w:p w14:paraId="2F370D94" w14:textId="7375F187" w:rsidR="00AF5F93" w:rsidRPr="00236985" w:rsidRDefault="00AF5F93" w:rsidP="00AF5F93">
      <w:pPr>
        <w:spacing w:after="0"/>
        <w:rPr>
          <w:rFonts w:ascii="Times New Roman" w:hAnsi="Times New Roman" w:cs="Times New Roman"/>
          <w:sz w:val="24"/>
          <w:szCs w:val="24"/>
        </w:rPr>
      </w:pPr>
      <w:bookmarkStart w:id="1" w:name="_GoBack"/>
      <w:bookmarkEnd w:id="1"/>
    </w:p>
    <w:sectPr w:rsidR="00AF5F93" w:rsidRPr="00236985" w:rsidSect="00C73B7A">
      <w:footerReference w:type="default" r:id="rId15"/>
      <w:pgSz w:w="11906" w:h="16838"/>
      <w:pgMar w:top="1417" w:right="1417"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82141C" w16cid:durableId="2500134C"/>
  <w16cid:commentId w16cid:paraId="4E3D5EC3" w16cid:durableId="25001D34"/>
  <w16cid:commentId w16cid:paraId="6DBEC373" w16cid:durableId="25000FAF"/>
  <w16cid:commentId w16cid:paraId="5782E992" w16cid:durableId="250013CE"/>
  <w16cid:commentId w16cid:paraId="3B7CBCBF" w16cid:durableId="2500231B"/>
  <w16cid:commentId w16cid:paraId="7A8764A8" w16cid:durableId="250013E3"/>
  <w16cid:commentId w16cid:paraId="54F8CE0D" w16cid:durableId="250014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19BDE" w14:textId="77777777" w:rsidR="00907D4A" w:rsidRDefault="00907D4A" w:rsidP="00AA0BD7">
      <w:pPr>
        <w:spacing w:after="0" w:line="240" w:lineRule="auto"/>
      </w:pPr>
      <w:r>
        <w:separator/>
      </w:r>
    </w:p>
  </w:endnote>
  <w:endnote w:type="continuationSeparator" w:id="0">
    <w:p w14:paraId="612A452D" w14:textId="77777777" w:rsidR="00907D4A" w:rsidRDefault="00907D4A"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14:paraId="2E604E18" w14:textId="300EED79" w:rsidR="00907D4A" w:rsidRPr="00000A80" w:rsidRDefault="00907D4A"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55444F">
              <w:rPr>
                <w:rFonts w:ascii="Times New Roman" w:hAnsi="Times New Roman" w:cs="Times New Roman"/>
                <w:bCs/>
                <w:noProof/>
                <w:sz w:val="20"/>
                <w:szCs w:val="20"/>
              </w:rPr>
              <w:t>29</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55444F">
              <w:rPr>
                <w:rFonts w:ascii="Times New Roman" w:hAnsi="Times New Roman" w:cs="Times New Roman"/>
                <w:bCs/>
                <w:noProof/>
                <w:sz w:val="20"/>
                <w:szCs w:val="20"/>
              </w:rPr>
              <w:t>29</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89EAD" w14:textId="77777777" w:rsidR="00907D4A" w:rsidRDefault="00907D4A" w:rsidP="00AA0BD7">
      <w:pPr>
        <w:spacing w:after="0" w:line="240" w:lineRule="auto"/>
      </w:pPr>
      <w:r>
        <w:separator/>
      </w:r>
    </w:p>
  </w:footnote>
  <w:footnote w:type="continuationSeparator" w:id="0">
    <w:p w14:paraId="2AF9C2E0" w14:textId="77777777" w:rsidR="00907D4A" w:rsidRDefault="00907D4A"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6C7"/>
    <w:multiLevelType w:val="hybridMultilevel"/>
    <w:tmpl w:val="1DEAF124"/>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 w15:restartNumberingAfterBreak="0">
    <w:nsid w:val="07E17725"/>
    <w:multiLevelType w:val="multilevel"/>
    <w:tmpl w:val="F6AA940C"/>
    <w:styleLink w:val="Styl21411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A870D4F"/>
    <w:multiLevelType w:val="hybridMultilevel"/>
    <w:tmpl w:val="4CF84DE4"/>
    <w:lvl w:ilvl="0" w:tplc="A3F6814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7" w15:restartNumberingAfterBreak="0">
    <w:nsid w:val="11094B62"/>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36787"/>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E5373F"/>
    <w:multiLevelType w:val="multilevel"/>
    <w:tmpl w:val="BA42FF8E"/>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b w:val="0"/>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780B89"/>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90202E"/>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A3053"/>
    <w:multiLevelType w:val="hybridMultilevel"/>
    <w:tmpl w:val="4810066A"/>
    <w:lvl w:ilvl="0" w:tplc="4FB08188">
      <w:start w:val="1"/>
      <w:numFmt w:val="decimal"/>
      <w:lvlText w:val="%1)"/>
      <w:lvlJc w:val="left"/>
      <w:pPr>
        <w:ind w:left="1125" w:hanging="360"/>
      </w:pPr>
      <w:rPr>
        <w:rFonts w:hint="default"/>
        <w:b w:val="0"/>
        <w:u w:val="none"/>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5" w15:restartNumberingAfterBreak="0">
    <w:nsid w:val="1ABC60F2"/>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405A0"/>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EA72C5"/>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B362AF"/>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EE97FD0"/>
    <w:multiLevelType w:val="hybridMultilevel"/>
    <w:tmpl w:val="195421EE"/>
    <w:lvl w:ilvl="0" w:tplc="6BC6FDC0">
      <w:start w:val="1"/>
      <w:numFmt w:val="lowerLetter"/>
      <w:lvlText w:val="%1)"/>
      <w:lvlJc w:val="left"/>
      <w:pPr>
        <w:ind w:left="23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21" w15:restartNumberingAfterBreak="0">
    <w:nsid w:val="229C79C3"/>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24"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87D7DA5"/>
    <w:multiLevelType w:val="multilevel"/>
    <w:tmpl w:val="BA42FF8E"/>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b w:val="0"/>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FB396F"/>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3B4471E5"/>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37"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59249F"/>
    <w:multiLevelType w:val="hybridMultilevel"/>
    <w:tmpl w:val="FB06B33A"/>
    <w:lvl w:ilvl="0" w:tplc="2E6066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5E1142"/>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8CA232A"/>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4C7437A4"/>
    <w:multiLevelType w:val="hybridMultilevel"/>
    <w:tmpl w:val="E74CE802"/>
    <w:lvl w:ilvl="0" w:tplc="36606A38">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51A743FA"/>
    <w:multiLevelType w:val="hybridMultilevel"/>
    <w:tmpl w:val="4810066A"/>
    <w:lvl w:ilvl="0" w:tplc="4FB08188">
      <w:start w:val="1"/>
      <w:numFmt w:val="decimal"/>
      <w:lvlText w:val="%1)"/>
      <w:lvlJc w:val="left"/>
      <w:pPr>
        <w:ind w:left="1125" w:hanging="360"/>
      </w:pPr>
      <w:rPr>
        <w:rFonts w:hint="default"/>
        <w:b w:val="0"/>
        <w:u w:val="none"/>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6" w15:restartNumberingAfterBreak="0">
    <w:nsid w:val="52BB1C39"/>
    <w:multiLevelType w:val="singleLevel"/>
    <w:tmpl w:val="0A20AA6E"/>
    <w:lvl w:ilvl="0">
      <w:start w:val="1"/>
      <w:numFmt w:val="decimal"/>
      <w:lvlText w:val="%1."/>
      <w:lvlJc w:val="left"/>
      <w:pPr>
        <w:tabs>
          <w:tab w:val="num" w:pos="360"/>
        </w:tabs>
        <w:ind w:left="360" w:hanging="360"/>
      </w:pPr>
      <w:rPr>
        <w:color w:val="auto"/>
      </w:rPr>
    </w:lvl>
  </w:abstractNum>
  <w:abstractNum w:abstractNumId="47" w15:restartNumberingAfterBreak="0">
    <w:nsid w:val="53E6617C"/>
    <w:multiLevelType w:val="hybridMultilevel"/>
    <w:tmpl w:val="F40E535A"/>
    <w:styleLink w:val="Styl208"/>
    <w:lvl w:ilvl="0" w:tplc="28A469B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A570BB"/>
    <w:multiLevelType w:val="hybridMultilevel"/>
    <w:tmpl w:val="FD6E0F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BD2C06"/>
    <w:multiLevelType w:val="hybridMultilevel"/>
    <w:tmpl w:val="5F6AEEB6"/>
    <w:lvl w:ilvl="0" w:tplc="6BC6FDC0">
      <w:start w:val="1"/>
      <w:numFmt w:val="lowerLetter"/>
      <w:lvlText w:val="%1)"/>
      <w:lvlJc w:val="left"/>
      <w:pPr>
        <w:ind w:left="23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C015E7"/>
    <w:multiLevelType w:val="hybridMultilevel"/>
    <w:tmpl w:val="2960CDFC"/>
    <w:lvl w:ilvl="0" w:tplc="C9A412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50664E1"/>
    <w:multiLevelType w:val="hybridMultilevel"/>
    <w:tmpl w:val="504E4D84"/>
    <w:styleLink w:val="Styl93"/>
    <w:lvl w:ilvl="0" w:tplc="FFFFFFFF">
      <w:start w:val="1"/>
      <w:numFmt w:val="lowerLetter"/>
      <w:lvlText w:val="%1."/>
      <w:lvlJc w:val="left"/>
      <w:pPr>
        <w:ind w:left="1506" w:hanging="360"/>
      </w:pPr>
      <w:rPr>
        <w:rFonts w:hint="default"/>
        <w:sz w:val="24"/>
        <w:szCs w:val="24"/>
      </w:rPr>
    </w:lvl>
    <w:lvl w:ilvl="1" w:tplc="FFFFFFFF">
      <w:start w:val="1"/>
      <w:numFmt w:val="decimal"/>
      <w:lvlText w:val="%2)"/>
      <w:lvlJc w:val="center"/>
      <w:pPr>
        <w:ind w:left="2226" w:hanging="360"/>
      </w:pPr>
      <w:rPr>
        <w:rFonts w:hint="default"/>
        <w:b w:val="0"/>
        <w:i w:val="0"/>
        <w:sz w:val="24"/>
        <w:szCs w:val="24"/>
      </w:r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59"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6F6A56"/>
    <w:multiLevelType w:val="hybridMultilevel"/>
    <w:tmpl w:val="4810066A"/>
    <w:lvl w:ilvl="0" w:tplc="4FB08188">
      <w:start w:val="1"/>
      <w:numFmt w:val="decimal"/>
      <w:lvlText w:val="%1)"/>
      <w:lvlJc w:val="left"/>
      <w:pPr>
        <w:ind w:left="1125" w:hanging="360"/>
      </w:pPr>
      <w:rPr>
        <w:rFonts w:hint="default"/>
        <w:b w:val="0"/>
        <w:u w:val="none"/>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3" w15:restartNumberingAfterBreak="0">
    <w:nsid w:val="700827D5"/>
    <w:multiLevelType w:val="singleLevel"/>
    <w:tmpl w:val="0A20AA6E"/>
    <w:lvl w:ilvl="0">
      <w:start w:val="1"/>
      <w:numFmt w:val="decimal"/>
      <w:lvlText w:val="%1."/>
      <w:lvlJc w:val="left"/>
      <w:pPr>
        <w:tabs>
          <w:tab w:val="num" w:pos="360"/>
        </w:tabs>
        <w:ind w:left="360" w:hanging="360"/>
      </w:pPr>
      <w:rPr>
        <w:color w:val="auto"/>
      </w:rPr>
    </w:lvl>
  </w:abstractNum>
  <w:abstractNum w:abstractNumId="64"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74D30EFC"/>
    <w:multiLevelType w:val="hybridMultilevel"/>
    <w:tmpl w:val="FCC82F06"/>
    <w:styleLink w:val="Styl139"/>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4E7B1F"/>
    <w:multiLevelType w:val="hybridMultilevel"/>
    <w:tmpl w:val="49D49DB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7"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8"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num>
  <w:num w:numId="7">
    <w:abstractNumId w:val="64"/>
  </w:num>
  <w:num w:numId="8">
    <w:abstractNumId w:val="36"/>
    <w:lvlOverride w:ilvl="0">
      <w:startOverride w:val="1"/>
    </w:lvlOverride>
  </w:num>
  <w:num w:numId="9">
    <w:abstractNumId w:val="2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num>
  <w:num w:numId="12">
    <w:abstractNumId w:val="59"/>
  </w:num>
  <w:num w:numId="13">
    <w:abstractNumId w:val="22"/>
  </w:num>
  <w:num w:numId="14">
    <w:abstractNumId w:val="32"/>
  </w:num>
  <w:num w:numId="15">
    <w:abstractNumId w:val="3"/>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69"/>
  </w:num>
  <w:num w:numId="19">
    <w:abstractNumId w:val="54"/>
  </w:num>
  <w:num w:numId="20">
    <w:abstractNumId w:val="2"/>
  </w:num>
  <w:num w:numId="21">
    <w:abstractNumId w:val="61"/>
  </w:num>
  <w:num w:numId="22">
    <w:abstractNumId w:val="63"/>
  </w:num>
  <w:num w:numId="23">
    <w:abstractNumId w:val="12"/>
  </w:num>
  <w:num w:numId="24">
    <w:abstractNumId w:val="52"/>
  </w:num>
  <w:num w:numId="25">
    <w:abstractNumId w:val="37"/>
  </w:num>
  <w:num w:numId="26">
    <w:abstractNumId w:val="56"/>
  </w:num>
  <w:num w:numId="27">
    <w:abstractNumId w:val="35"/>
  </w:num>
  <w:num w:numId="28">
    <w:abstractNumId w:val="44"/>
  </w:num>
  <w:num w:numId="29">
    <w:abstractNumId w:val="10"/>
  </w:num>
  <w:num w:numId="30">
    <w:abstractNumId w:val="30"/>
  </w:num>
  <w:num w:numId="31">
    <w:abstractNumId w:val="27"/>
  </w:num>
  <w:num w:numId="32">
    <w:abstractNumId w:val="55"/>
  </w:num>
  <w:num w:numId="33">
    <w:abstractNumId w:val="6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49"/>
  </w:num>
  <w:num w:numId="37">
    <w:abstractNumId w:val="33"/>
  </w:num>
  <w:num w:numId="38">
    <w:abstractNumId w:val="6"/>
  </w:num>
  <w:num w:numId="39">
    <w:abstractNumId w:val="8"/>
  </w:num>
  <w:num w:numId="40">
    <w:abstractNumId w:val="29"/>
  </w:num>
  <w:num w:numId="41">
    <w:abstractNumId w:val="45"/>
  </w:num>
  <w:num w:numId="42">
    <w:abstractNumId w:val="7"/>
  </w:num>
  <w:num w:numId="43">
    <w:abstractNumId w:val="9"/>
  </w:num>
  <w:num w:numId="44">
    <w:abstractNumId w:val="0"/>
  </w:num>
  <w:num w:numId="45">
    <w:abstractNumId w:val="41"/>
  </w:num>
  <w:num w:numId="46">
    <w:abstractNumId w:val="62"/>
  </w:num>
  <w:num w:numId="47">
    <w:abstractNumId w:val="1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7"/>
  </w:num>
  <w:num w:numId="52">
    <w:abstractNumId w:val="58"/>
  </w:num>
  <w:num w:numId="53">
    <w:abstractNumId w:val="65"/>
  </w:num>
  <w:num w:numId="54">
    <w:abstractNumId w:val="46"/>
  </w:num>
  <w:num w:numId="55">
    <w:abstractNumId w:val="17"/>
  </w:num>
  <w:num w:numId="56">
    <w:abstractNumId w:val="16"/>
  </w:num>
  <w:num w:numId="57">
    <w:abstractNumId w:val="31"/>
  </w:num>
  <w:num w:numId="58">
    <w:abstractNumId w:val="1"/>
    <w:lvlOverride w:ilvl="0">
      <w:lvl w:ilvl="0">
        <w:start w:val="1"/>
        <w:numFmt w:val="decimal"/>
        <w:lvlText w:val="%1."/>
        <w:lvlJc w:val="left"/>
        <w:pPr>
          <w:ind w:left="720" w:hanging="360"/>
        </w:pPr>
        <w:rPr>
          <w:rFonts w:hint="default"/>
          <w:b w:val="0"/>
          <w:i w:val="0"/>
          <w:sz w:val="22"/>
          <w:szCs w:val="24"/>
        </w:rPr>
      </w:lvl>
    </w:lvlOverride>
  </w:num>
  <w:num w:numId="59">
    <w:abstractNumId w:val="68"/>
  </w:num>
  <w:num w:numId="60">
    <w:abstractNumId w:val="11"/>
  </w:num>
  <w:num w:numId="61">
    <w:abstractNumId w:val="21"/>
  </w:num>
  <w:num w:numId="62">
    <w:abstractNumId w:val="39"/>
  </w:num>
  <w:num w:numId="63">
    <w:abstractNumId w:val="13"/>
  </w:num>
  <w:num w:numId="64">
    <w:abstractNumId w:val="19"/>
  </w:num>
  <w:num w:numId="65">
    <w:abstractNumId w:val="66"/>
  </w:num>
  <w:num w:numId="66">
    <w:abstractNumId w:val="50"/>
  </w:num>
  <w:num w:numId="67">
    <w:abstractNumId w:val="25"/>
  </w:num>
  <w:num w:numId="68">
    <w:abstractNumId w:val="1"/>
  </w:num>
  <w:num w:numId="69">
    <w:abstractNumId w:val="51"/>
  </w:num>
  <w:num w:numId="70">
    <w:abstractNumId w:val="5"/>
  </w:num>
  <w:num w:numId="71">
    <w:abstractNumId w:val="34"/>
  </w:num>
  <w:num w:numId="72">
    <w:abstractNumId w:val="38"/>
  </w:num>
  <w:num w:numId="73">
    <w:abstractNumId w:val="18"/>
  </w:num>
  <w:num w:numId="74">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32"/>
    <w:rsid w:val="000000D9"/>
    <w:rsid w:val="00000A80"/>
    <w:rsid w:val="000014C9"/>
    <w:rsid w:val="00003301"/>
    <w:rsid w:val="00006874"/>
    <w:rsid w:val="00007C26"/>
    <w:rsid w:val="00010727"/>
    <w:rsid w:val="0001177C"/>
    <w:rsid w:val="000125F2"/>
    <w:rsid w:val="000140E6"/>
    <w:rsid w:val="0001561F"/>
    <w:rsid w:val="000208EA"/>
    <w:rsid w:val="000225ED"/>
    <w:rsid w:val="00026F5A"/>
    <w:rsid w:val="0003067E"/>
    <w:rsid w:val="0003153E"/>
    <w:rsid w:val="0003212F"/>
    <w:rsid w:val="0003293C"/>
    <w:rsid w:val="00042223"/>
    <w:rsid w:val="00044B8C"/>
    <w:rsid w:val="00046050"/>
    <w:rsid w:val="00050980"/>
    <w:rsid w:val="00051759"/>
    <w:rsid w:val="00052C20"/>
    <w:rsid w:val="00055529"/>
    <w:rsid w:val="000563DF"/>
    <w:rsid w:val="00056632"/>
    <w:rsid w:val="00057A93"/>
    <w:rsid w:val="0006058B"/>
    <w:rsid w:val="0007676D"/>
    <w:rsid w:val="00083384"/>
    <w:rsid w:val="00086B4E"/>
    <w:rsid w:val="000963D7"/>
    <w:rsid w:val="000A2918"/>
    <w:rsid w:val="000B0496"/>
    <w:rsid w:val="000B3673"/>
    <w:rsid w:val="000B39D1"/>
    <w:rsid w:val="000B5B3D"/>
    <w:rsid w:val="000C076E"/>
    <w:rsid w:val="000D1C12"/>
    <w:rsid w:val="000D3580"/>
    <w:rsid w:val="000E00C1"/>
    <w:rsid w:val="000E7308"/>
    <w:rsid w:val="000F2529"/>
    <w:rsid w:val="000F2A1D"/>
    <w:rsid w:val="000F3028"/>
    <w:rsid w:val="000F428A"/>
    <w:rsid w:val="000F7F14"/>
    <w:rsid w:val="00103E3A"/>
    <w:rsid w:val="00105D20"/>
    <w:rsid w:val="0010687B"/>
    <w:rsid w:val="0011164F"/>
    <w:rsid w:val="00111753"/>
    <w:rsid w:val="00114032"/>
    <w:rsid w:val="00123B0A"/>
    <w:rsid w:val="00126FC6"/>
    <w:rsid w:val="001352E6"/>
    <w:rsid w:val="00141B15"/>
    <w:rsid w:val="00143B74"/>
    <w:rsid w:val="00144F84"/>
    <w:rsid w:val="00155840"/>
    <w:rsid w:val="00156012"/>
    <w:rsid w:val="00176460"/>
    <w:rsid w:val="00177534"/>
    <w:rsid w:val="001806BE"/>
    <w:rsid w:val="00180DFC"/>
    <w:rsid w:val="0018347B"/>
    <w:rsid w:val="00185CF9"/>
    <w:rsid w:val="00187F38"/>
    <w:rsid w:val="001915A2"/>
    <w:rsid w:val="00191D4D"/>
    <w:rsid w:val="001949B3"/>
    <w:rsid w:val="00195267"/>
    <w:rsid w:val="00195DB3"/>
    <w:rsid w:val="00196AB2"/>
    <w:rsid w:val="001A0443"/>
    <w:rsid w:val="001A4AD7"/>
    <w:rsid w:val="001A609C"/>
    <w:rsid w:val="001B3AFF"/>
    <w:rsid w:val="001C0982"/>
    <w:rsid w:val="001C35E9"/>
    <w:rsid w:val="001C3E52"/>
    <w:rsid w:val="001C6574"/>
    <w:rsid w:val="001E1EBA"/>
    <w:rsid w:val="001F678D"/>
    <w:rsid w:val="001F6EE6"/>
    <w:rsid w:val="001F728C"/>
    <w:rsid w:val="00200D91"/>
    <w:rsid w:val="002011DD"/>
    <w:rsid w:val="00202B54"/>
    <w:rsid w:val="00203EC1"/>
    <w:rsid w:val="0020701E"/>
    <w:rsid w:val="002134E0"/>
    <w:rsid w:val="002153A4"/>
    <w:rsid w:val="002164A2"/>
    <w:rsid w:val="0022032B"/>
    <w:rsid w:val="00236985"/>
    <w:rsid w:val="002424DB"/>
    <w:rsid w:val="00245781"/>
    <w:rsid w:val="00247908"/>
    <w:rsid w:val="00250336"/>
    <w:rsid w:val="0025187B"/>
    <w:rsid w:val="00252741"/>
    <w:rsid w:val="0025797D"/>
    <w:rsid w:val="00263036"/>
    <w:rsid w:val="00267E0B"/>
    <w:rsid w:val="00292361"/>
    <w:rsid w:val="002A0838"/>
    <w:rsid w:val="002A2388"/>
    <w:rsid w:val="002A5901"/>
    <w:rsid w:val="002A768C"/>
    <w:rsid w:val="002B3D95"/>
    <w:rsid w:val="002B4004"/>
    <w:rsid w:val="002C080B"/>
    <w:rsid w:val="002C3836"/>
    <w:rsid w:val="002C394B"/>
    <w:rsid w:val="002C3AE4"/>
    <w:rsid w:val="002C45D3"/>
    <w:rsid w:val="002C5CFD"/>
    <w:rsid w:val="002D37D8"/>
    <w:rsid w:val="002D67CA"/>
    <w:rsid w:val="002D7732"/>
    <w:rsid w:val="002E1813"/>
    <w:rsid w:val="002E1D0D"/>
    <w:rsid w:val="002E2444"/>
    <w:rsid w:val="002E4286"/>
    <w:rsid w:val="002E5F25"/>
    <w:rsid w:val="002F0EF0"/>
    <w:rsid w:val="002F1D99"/>
    <w:rsid w:val="002F2A62"/>
    <w:rsid w:val="002F2B57"/>
    <w:rsid w:val="003070F9"/>
    <w:rsid w:val="003143B2"/>
    <w:rsid w:val="0031461A"/>
    <w:rsid w:val="00320316"/>
    <w:rsid w:val="00320936"/>
    <w:rsid w:val="00323BD9"/>
    <w:rsid w:val="003250DA"/>
    <w:rsid w:val="00325564"/>
    <w:rsid w:val="00325A96"/>
    <w:rsid w:val="00333124"/>
    <w:rsid w:val="00333AF3"/>
    <w:rsid w:val="0033431E"/>
    <w:rsid w:val="0034511F"/>
    <w:rsid w:val="00347551"/>
    <w:rsid w:val="00352764"/>
    <w:rsid w:val="003540E1"/>
    <w:rsid w:val="0036178B"/>
    <w:rsid w:val="003656FE"/>
    <w:rsid w:val="00365BC4"/>
    <w:rsid w:val="0037055C"/>
    <w:rsid w:val="00373D8F"/>
    <w:rsid w:val="00386906"/>
    <w:rsid w:val="003A39E8"/>
    <w:rsid w:val="003A49A6"/>
    <w:rsid w:val="003A5AC2"/>
    <w:rsid w:val="003A75F6"/>
    <w:rsid w:val="003B0478"/>
    <w:rsid w:val="003B2CFA"/>
    <w:rsid w:val="003B4ACF"/>
    <w:rsid w:val="003C48D4"/>
    <w:rsid w:val="003C7BDA"/>
    <w:rsid w:val="003D07A7"/>
    <w:rsid w:val="003D3232"/>
    <w:rsid w:val="003E0DC9"/>
    <w:rsid w:val="003E2C65"/>
    <w:rsid w:val="003E3EEC"/>
    <w:rsid w:val="003E62CF"/>
    <w:rsid w:val="003E655E"/>
    <w:rsid w:val="003E6650"/>
    <w:rsid w:val="003E692A"/>
    <w:rsid w:val="003F6597"/>
    <w:rsid w:val="003F73DB"/>
    <w:rsid w:val="00403425"/>
    <w:rsid w:val="00410D7F"/>
    <w:rsid w:val="004131CE"/>
    <w:rsid w:val="00415209"/>
    <w:rsid w:val="0042194D"/>
    <w:rsid w:val="004260E5"/>
    <w:rsid w:val="004265BE"/>
    <w:rsid w:val="00436CF0"/>
    <w:rsid w:val="0044179D"/>
    <w:rsid w:val="00454C6A"/>
    <w:rsid w:val="004558B9"/>
    <w:rsid w:val="00457B56"/>
    <w:rsid w:val="00460612"/>
    <w:rsid w:val="00460F5A"/>
    <w:rsid w:val="0046338C"/>
    <w:rsid w:val="004640A4"/>
    <w:rsid w:val="004725A4"/>
    <w:rsid w:val="004725FF"/>
    <w:rsid w:val="00476A37"/>
    <w:rsid w:val="00482CF3"/>
    <w:rsid w:val="00492DB0"/>
    <w:rsid w:val="00493CD0"/>
    <w:rsid w:val="0049426A"/>
    <w:rsid w:val="00494B39"/>
    <w:rsid w:val="0049766E"/>
    <w:rsid w:val="004A2DB0"/>
    <w:rsid w:val="004A7AF5"/>
    <w:rsid w:val="004B1AFA"/>
    <w:rsid w:val="004C1820"/>
    <w:rsid w:val="004D0389"/>
    <w:rsid w:val="004D0538"/>
    <w:rsid w:val="004D354C"/>
    <w:rsid w:val="004D5268"/>
    <w:rsid w:val="004D535D"/>
    <w:rsid w:val="004D6AA2"/>
    <w:rsid w:val="004E336D"/>
    <w:rsid w:val="004E670F"/>
    <w:rsid w:val="004E6EF7"/>
    <w:rsid w:val="004F0F5F"/>
    <w:rsid w:val="004F1C3F"/>
    <w:rsid w:val="004F474C"/>
    <w:rsid w:val="004F55A3"/>
    <w:rsid w:val="004F7C51"/>
    <w:rsid w:val="00501C79"/>
    <w:rsid w:val="005022CE"/>
    <w:rsid w:val="00502F1F"/>
    <w:rsid w:val="0050603E"/>
    <w:rsid w:val="005065BE"/>
    <w:rsid w:val="00510569"/>
    <w:rsid w:val="005110AC"/>
    <w:rsid w:val="005129D6"/>
    <w:rsid w:val="005165F4"/>
    <w:rsid w:val="0051705F"/>
    <w:rsid w:val="00522B29"/>
    <w:rsid w:val="00530B9F"/>
    <w:rsid w:val="00530C7D"/>
    <w:rsid w:val="005322ED"/>
    <w:rsid w:val="005368F0"/>
    <w:rsid w:val="00543631"/>
    <w:rsid w:val="0055444F"/>
    <w:rsid w:val="00557CCB"/>
    <w:rsid w:val="00564029"/>
    <w:rsid w:val="005641FC"/>
    <w:rsid w:val="00566CF7"/>
    <w:rsid w:val="005718DF"/>
    <w:rsid w:val="005778D9"/>
    <w:rsid w:val="00580A0E"/>
    <w:rsid w:val="00583019"/>
    <w:rsid w:val="00585F15"/>
    <w:rsid w:val="00590556"/>
    <w:rsid w:val="00592B13"/>
    <w:rsid w:val="005A048C"/>
    <w:rsid w:val="005A2D0A"/>
    <w:rsid w:val="005A617F"/>
    <w:rsid w:val="005B03A4"/>
    <w:rsid w:val="005B2B4A"/>
    <w:rsid w:val="005C0BA2"/>
    <w:rsid w:val="005C1574"/>
    <w:rsid w:val="005C4612"/>
    <w:rsid w:val="005D02D4"/>
    <w:rsid w:val="005D1FF2"/>
    <w:rsid w:val="005D44B5"/>
    <w:rsid w:val="005D6962"/>
    <w:rsid w:val="005E2282"/>
    <w:rsid w:val="005E348E"/>
    <w:rsid w:val="005E41F6"/>
    <w:rsid w:val="005F0EDE"/>
    <w:rsid w:val="005F3A99"/>
    <w:rsid w:val="005F47EE"/>
    <w:rsid w:val="005F691A"/>
    <w:rsid w:val="005F6ADE"/>
    <w:rsid w:val="00602B57"/>
    <w:rsid w:val="00604540"/>
    <w:rsid w:val="00626999"/>
    <w:rsid w:val="006305F6"/>
    <w:rsid w:val="00640951"/>
    <w:rsid w:val="00642E6A"/>
    <w:rsid w:val="00651909"/>
    <w:rsid w:val="00657BFE"/>
    <w:rsid w:val="006627B9"/>
    <w:rsid w:val="00663746"/>
    <w:rsid w:val="00665B0B"/>
    <w:rsid w:val="00670151"/>
    <w:rsid w:val="00675EDA"/>
    <w:rsid w:val="006769C4"/>
    <w:rsid w:val="006802A4"/>
    <w:rsid w:val="00686671"/>
    <w:rsid w:val="00693371"/>
    <w:rsid w:val="00693DAF"/>
    <w:rsid w:val="00694DD0"/>
    <w:rsid w:val="006A137F"/>
    <w:rsid w:val="006A73A0"/>
    <w:rsid w:val="006B51A5"/>
    <w:rsid w:val="006C65B0"/>
    <w:rsid w:val="006D1577"/>
    <w:rsid w:val="006D2DBD"/>
    <w:rsid w:val="006D56F0"/>
    <w:rsid w:val="006D6104"/>
    <w:rsid w:val="006D757D"/>
    <w:rsid w:val="006E21FE"/>
    <w:rsid w:val="006E359D"/>
    <w:rsid w:val="006E460C"/>
    <w:rsid w:val="006E5365"/>
    <w:rsid w:val="006E7B35"/>
    <w:rsid w:val="006F0ED2"/>
    <w:rsid w:val="006F6AFF"/>
    <w:rsid w:val="006F6BE3"/>
    <w:rsid w:val="00702D5F"/>
    <w:rsid w:val="00704440"/>
    <w:rsid w:val="00705AD9"/>
    <w:rsid w:val="007134F0"/>
    <w:rsid w:val="0071740B"/>
    <w:rsid w:val="00727800"/>
    <w:rsid w:val="00731077"/>
    <w:rsid w:val="007336FA"/>
    <w:rsid w:val="00735C28"/>
    <w:rsid w:val="00736210"/>
    <w:rsid w:val="00741E75"/>
    <w:rsid w:val="007422E9"/>
    <w:rsid w:val="00742B77"/>
    <w:rsid w:val="00750306"/>
    <w:rsid w:val="0075101E"/>
    <w:rsid w:val="00751ACF"/>
    <w:rsid w:val="00751CBC"/>
    <w:rsid w:val="0075701E"/>
    <w:rsid w:val="00757611"/>
    <w:rsid w:val="00761F87"/>
    <w:rsid w:val="0076371B"/>
    <w:rsid w:val="00770E57"/>
    <w:rsid w:val="00776A88"/>
    <w:rsid w:val="00780D43"/>
    <w:rsid w:val="007868BF"/>
    <w:rsid w:val="007925BC"/>
    <w:rsid w:val="007A0960"/>
    <w:rsid w:val="007A1AE6"/>
    <w:rsid w:val="007A1ECF"/>
    <w:rsid w:val="007C222B"/>
    <w:rsid w:val="007D7D1C"/>
    <w:rsid w:val="007E0812"/>
    <w:rsid w:val="007E3023"/>
    <w:rsid w:val="007F11E3"/>
    <w:rsid w:val="007F16DE"/>
    <w:rsid w:val="007F286A"/>
    <w:rsid w:val="008006FA"/>
    <w:rsid w:val="00802DB1"/>
    <w:rsid w:val="008045BF"/>
    <w:rsid w:val="008056DC"/>
    <w:rsid w:val="00810B18"/>
    <w:rsid w:val="00810BF2"/>
    <w:rsid w:val="00813B0B"/>
    <w:rsid w:val="008207A8"/>
    <w:rsid w:val="00831948"/>
    <w:rsid w:val="008339AD"/>
    <w:rsid w:val="00834029"/>
    <w:rsid w:val="00840F01"/>
    <w:rsid w:val="0084759E"/>
    <w:rsid w:val="00855097"/>
    <w:rsid w:val="00866140"/>
    <w:rsid w:val="00867D8E"/>
    <w:rsid w:val="00870D7E"/>
    <w:rsid w:val="008859CB"/>
    <w:rsid w:val="008874B2"/>
    <w:rsid w:val="00891080"/>
    <w:rsid w:val="008937E6"/>
    <w:rsid w:val="008939E6"/>
    <w:rsid w:val="00895A10"/>
    <w:rsid w:val="00897B9F"/>
    <w:rsid w:val="008A29E4"/>
    <w:rsid w:val="008A4B6F"/>
    <w:rsid w:val="008A54F8"/>
    <w:rsid w:val="008B1872"/>
    <w:rsid w:val="008C0E6C"/>
    <w:rsid w:val="008C16CC"/>
    <w:rsid w:val="008C200B"/>
    <w:rsid w:val="008C7D39"/>
    <w:rsid w:val="008D4B89"/>
    <w:rsid w:val="008D6AF9"/>
    <w:rsid w:val="008E46C1"/>
    <w:rsid w:val="008E6DE2"/>
    <w:rsid w:val="008E723D"/>
    <w:rsid w:val="00905CA4"/>
    <w:rsid w:val="00907076"/>
    <w:rsid w:val="00907D4A"/>
    <w:rsid w:val="009149BD"/>
    <w:rsid w:val="00930E61"/>
    <w:rsid w:val="009365C6"/>
    <w:rsid w:val="00937B39"/>
    <w:rsid w:val="0094016E"/>
    <w:rsid w:val="009457FA"/>
    <w:rsid w:val="00947055"/>
    <w:rsid w:val="00956111"/>
    <w:rsid w:val="009632C9"/>
    <w:rsid w:val="00974444"/>
    <w:rsid w:val="00976D42"/>
    <w:rsid w:val="009838FC"/>
    <w:rsid w:val="009843EF"/>
    <w:rsid w:val="0098443F"/>
    <w:rsid w:val="009860AA"/>
    <w:rsid w:val="0098798A"/>
    <w:rsid w:val="0099010B"/>
    <w:rsid w:val="00990459"/>
    <w:rsid w:val="00993AFA"/>
    <w:rsid w:val="009A4BDF"/>
    <w:rsid w:val="009A58FA"/>
    <w:rsid w:val="009B0379"/>
    <w:rsid w:val="009C0420"/>
    <w:rsid w:val="009C0E21"/>
    <w:rsid w:val="009C0EC9"/>
    <w:rsid w:val="009C63F6"/>
    <w:rsid w:val="009D0835"/>
    <w:rsid w:val="009E75E6"/>
    <w:rsid w:val="00A00B6D"/>
    <w:rsid w:val="00A00C04"/>
    <w:rsid w:val="00A01231"/>
    <w:rsid w:val="00A03EA1"/>
    <w:rsid w:val="00A042CF"/>
    <w:rsid w:val="00A0495D"/>
    <w:rsid w:val="00A12C43"/>
    <w:rsid w:val="00A20C2A"/>
    <w:rsid w:val="00A23299"/>
    <w:rsid w:val="00A266B2"/>
    <w:rsid w:val="00A37C55"/>
    <w:rsid w:val="00A411AC"/>
    <w:rsid w:val="00A5046B"/>
    <w:rsid w:val="00A55034"/>
    <w:rsid w:val="00A55094"/>
    <w:rsid w:val="00A62E9E"/>
    <w:rsid w:val="00A6413A"/>
    <w:rsid w:val="00A713CA"/>
    <w:rsid w:val="00A74E98"/>
    <w:rsid w:val="00A75669"/>
    <w:rsid w:val="00A76696"/>
    <w:rsid w:val="00A800F2"/>
    <w:rsid w:val="00A81BBB"/>
    <w:rsid w:val="00A831B5"/>
    <w:rsid w:val="00A8580A"/>
    <w:rsid w:val="00A8656D"/>
    <w:rsid w:val="00A95459"/>
    <w:rsid w:val="00AA0AE7"/>
    <w:rsid w:val="00AA0BD7"/>
    <w:rsid w:val="00AA147A"/>
    <w:rsid w:val="00AA3859"/>
    <w:rsid w:val="00AA5A72"/>
    <w:rsid w:val="00AA5DBF"/>
    <w:rsid w:val="00AA764F"/>
    <w:rsid w:val="00AB4925"/>
    <w:rsid w:val="00AC5678"/>
    <w:rsid w:val="00AD4DCE"/>
    <w:rsid w:val="00AD67EA"/>
    <w:rsid w:val="00AE1B36"/>
    <w:rsid w:val="00AE2F46"/>
    <w:rsid w:val="00AF319C"/>
    <w:rsid w:val="00AF4A84"/>
    <w:rsid w:val="00AF5F93"/>
    <w:rsid w:val="00B031DE"/>
    <w:rsid w:val="00B03392"/>
    <w:rsid w:val="00B11184"/>
    <w:rsid w:val="00B11745"/>
    <w:rsid w:val="00B119A4"/>
    <w:rsid w:val="00B16BC8"/>
    <w:rsid w:val="00B20539"/>
    <w:rsid w:val="00B24543"/>
    <w:rsid w:val="00B33517"/>
    <w:rsid w:val="00B36189"/>
    <w:rsid w:val="00B37987"/>
    <w:rsid w:val="00B42875"/>
    <w:rsid w:val="00B454BB"/>
    <w:rsid w:val="00B45BBA"/>
    <w:rsid w:val="00B56E74"/>
    <w:rsid w:val="00B650E9"/>
    <w:rsid w:val="00B66E81"/>
    <w:rsid w:val="00B70AF0"/>
    <w:rsid w:val="00B7230E"/>
    <w:rsid w:val="00B7271A"/>
    <w:rsid w:val="00B750E8"/>
    <w:rsid w:val="00B804A2"/>
    <w:rsid w:val="00B816B4"/>
    <w:rsid w:val="00B87D6B"/>
    <w:rsid w:val="00B922A5"/>
    <w:rsid w:val="00B9516E"/>
    <w:rsid w:val="00BA02BD"/>
    <w:rsid w:val="00BA2BF0"/>
    <w:rsid w:val="00BA2FD6"/>
    <w:rsid w:val="00BB1401"/>
    <w:rsid w:val="00BB2898"/>
    <w:rsid w:val="00BB5F1F"/>
    <w:rsid w:val="00BB6080"/>
    <w:rsid w:val="00BC1665"/>
    <w:rsid w:val="00BD4775"/>
    <w:rsid w:val="00BD7120"/>
    <w:rsid w:val="00BD7C54"/>
    <w:rsid w:val="00BE1E6C"/>
    <w:rsid w:val="00BE3EAB"/>
    <w:rsid w:val="00BE6BF1"/>
    <w:rsid w:val="00BE6E2D"/>
    <w:rsid w:val="00C14D22"/>
    <w:rsid w:val="00C14E25"/>
    <w:rsid w:val="00C22246"/>
    <w:rsid w:val="00C25C59"/>
    <w:rsid w:val="00C26DC4"/>
    <w:rsid w:val="00C27FD2"/>
    <w:rsid w:val="00C33E29"/>
    <w:rsid w:val="00C35597"/>
    <w:rsid w:val="00C3700E"/>
    <w:rsid w:val="00C4346D"/>
    <w:rsid w:val="00C45A2C"/>
    <w:rsid w:val="00C47B96"/>
    <w:rsid w:val="00C52A4D"/>
    <w:rsid w:val="00C56B0D"/>
    <w:rsid w:val="00C600C5"/>
    <w:rsid w:val="00C60268"/>
    <w:rsid w:val="00C658A1"/>
    <w:rsid w:val="00C73B7A"/>
    <w:rsid w:val="00C8202B"/>
    <w:rsid w:val="00C951D5"/>
    <w:rsid w:val="00C9605C"/>
    <w:rsid w:val="00CA06B2"/>
    <w:rsid w:val="00CA0F14"/>
    <w:rsid w:val="00CB1E87"/>
    <w:rsid w:val="00CB22DB"/>
    <w:rsid w:val="00CB2814"/>
    <w:rsid w:val="00CB3BA1"/>
    <w:rsid w:val="00CC3F61"/>
    <w:rsid w:val="00CD1CEA"/>
    <w:rsid w:val="00CD4E62"/>
    <w:rsid w:val="00CE0846"/>
    <w:rsid w:val="00CE127F"/>
    <w:rsid w:val="00CF0113"/>
    <w:rsid w:val="00CF6446"/>
    <w:rsid w:val="00CF730D"/>
    <w:rsid w:val="00D013A4"/>
    <w:rsid w:val="00D01FE5"/>
    <w:rsid w:val="00D0498A"/>
    <w:rsid w:val="00D05CA7"/>
    <w:rsid w:val="00D1288B"/>
    <w:rsid w:val="00D12EF8"/>
    <w:rsid w:val="00D1429E"/>
    <w:rsid w:val="00D22BE1"/>
    <w:rsid w:val="00D2664C"/>
    <w:rsid w:val="00D37370"/>
    <w:rsid w:val="00D41D17"/>
    <w:rsid w:val="00D43277"/>
    <w:rsid w:val="00D51D2E"/>
    <w:rsid w:val="00D54052"/>
    <w:rsid w:val="00D5408D"/>
    <w:rsid w:val="00D56783"/>
    <w:rsid w:val="00D60A14"/>
    <w:rsid w:val="00D64DEA"/>
    <w:rsid w:val="00D65941"/>
    <w:rsid w:val="00D65BD6"/>
    <w:rsid w:val="00D664EF"/>
    <w:rsid w:val="00D71605"/>
    <w:rsid w:val="00D805E9"/>
    <w:rsid w:val="00D832ED"/>
    <w:rsid w:val="00D922EE"/>
    <w:rsid w:val="00D9691C"/>
    <w:rsid w:val="00DA0870"/>
    <w:rsid w:val="00DA0C93"/>
    <w:rsid w:val="00DA738B"/>
    <w:rsid w:val="00DA7735"/>
    <w:rsid w:val="00DB0299"/>
    <w:rsid w:val="00DB380C"/>
    <w:rsid w:val="00DC0208"/>
    <w:rsid w:val="00DC3FB3"/>
    <w:rsid w:val="00DC40E5"/>
    <w:rsid w:val="00DD09F1"/>
    <w:rsid w:val="00DD15AE"/>
    <w:rsid w:val="00DD1FED"/>
    <w:rsid w:val="00DD2825"/>
    <w:rsid w:val="00DD34F7"/>
    <w:rsid w:val="00DD7CF7"/>
    <w:rsid w:val="00DF0C01"/>
    <w:rsid w:val="00DF5CFB"/>
    <w:rsid w:val="00DF664A"/>
    <w:rsid w:val="00E02576"/>
    <w:rsid w:val="00E06834"/>
    <w:rsid w:val="00E118E8"/>
    <w:rsid w:val="00E2100C"/>
    <w:rsid w:val="00E3065C"/>
    <w:rsid w:val="00E3459F"/>
    <w:rsid w:val="00E35258"/>
    <w:rsid w:val="00E37014"/>
    <w:rsid w:val="00E479CC"/>
    <w:rsid w:val="00E50CCB"/>
    <w:rsid w:val="00E6254C"/>
    <w:rsid w:val="00E6680D"/>
    <w:rsid w:val="00E70D92"/>
    <w:rsid w:val="00E73413"/>
    <w:rsid w:val="00E752D0"/>
    <w:rsid w:val="00E76890"/>
    <w:rsid w:val="00E8139B"/>
    <w:rsid w:val="00E831D4"/>
    <w:rsid w:val="00E87773"/>
    <w:rsid w:val="00E90402"/>
    <w:rsid w:val="00E90D8B"/>
    <w:rsid w:val="00E92815"/>
    <w:rsid w:val="00EC2859"/>
    <w:rsid w:val="00EC364B"/>
    <w:rsid w:val="00EC52EE"/>
    <w:rsid w:val="00ED1F85"/>
    <w:rsid w:val="00ED4153"/>
    <w:rsid w:val="00EE191B"/>
    <w:rsid w:val="00EE28E2"/>
    <w:rsid w:val="00EE5F5F"/>
    <w:rsid w:val="00EE6C03"/>
    <w:rsid w:val="00EF1AFA"/>
    <w:rsid w:val="00EF3D43"/>
    <w:rsid w:val="00F062CE"/>
    <w:rsid w:val="00F237E3"/>
    <w:rsid w:val="00F27AC5"/>
    <w:rsid w:val="00F33314"/>
    <w:rsid w:val="00F340FA"/>
    <w:rsid w:val="00F41E88"/>
    <w:rsid w:val="00F42665"/>
    <w:rsid w:val="00F51AB1"/>
    <w:rsid w:val="00F617CC"/>
    <w:rsid w:val="00F67952"/>
    <w:rsid w:val="00F70630"/>
    <w:rsid w:val="00F72DDB"/>
    <w:rsid w:val="00F73F3B"/>
    <w:rsid w:val="00F76E00"/>
    <w:rsid w:val="00F80C68"/>
    <w:rsid w:val="00F85DF9"/>
    <w:rsid w:val="00F9150F"/>
    <w:rsid w:val="00F91587"/>
    <w:rsid w:val="00F97F18"/>
    <w:rsid w:val="00FA0D1C"/>
    <w:rsid w:val="00FA108C"/>
    <w:rsid w:val="00FA352C"/>
    <w:rsid w:val="00FA55E6"/>
    <w:rsid w:val="00FB1295"/>
    <w:rsid w:val="00FB32B9"/>
    <w:rsid w:val="00FB47FD"/>
    <w:rsid w:val="00FC25F2"/>
    <w:rsid w:val="00FC554F"/>
    <w:rsid w:val="00FD085A"/>
    <w:rsid w:val="00FD21C9"/>
    <w:rsid w:val="00FD44D6"/>
    <w:rsid w:val="00FD7F0F"/>
    <w:rsid w:val="00FE4E1C"/>
    <w:rsid w:val="00FE5D5D"/>
    <w:rsid w:val="00FE623E"/>
    <w:rsid w:val="00FE6EA8"/>
    <w:rsid w:val="00FF0AE0"/>
    <w:rsid w:val="00FF38C3"/>
    <w:rsid w:val="00FF39AA"/>
    <w:rsid w:val="00FF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7437EBA"/>
  <w15:docId w15:val="{158B814D-BAB1-4894-882C-26F5CC23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93">
    <w:name w:val="Styl93"/>
    <w:uiPriority w:val="99"/>
    <w:rsid w:val="009B0379"/>
    <w:pPr>
      <w:numPr>
        <w:numId w:val="52"/>
      </w:numPr>
    </w:pPr>
  </w:style>
  <w:style w:type="numbering" w:customStyle="1" w:styleId="Styl139">
    <w:name w:val="Styl139"/>
    <w:uiPriority w:val="99"/>
    <w:rsid w:val="009B0379"/>
    <w:pPr>
      <w:numPr>
        <w:numId w:val="53"/>
      </w:numPr>
    </w:pPr>
  </w:style>
  <w:style w:type="numbering" w:customStyle="1" w:styleId="Styl208">
    <w:name w:val="Styl208"/>
    <w:uiPriority w:val="99"/>
    <w:rsid w:val="009B0379"/>
    <w:pPr>
      <w:numPr>
        <w:numId w:val="51"/>
      </w:numPr>
    </w:pPr>
  </w:style>
  <w:style w:type="numbering" w:customStyle="1" w:styleId="Styl214115">
    <w:name w:val="Styl214115"/>
    <w:rsid w:val="00813B0B"/>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grom"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platformazakupowa.pl/pn/gr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305.zamowienia@ron.mi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pn/grom" TargetMode="External"/><Relationship Id="rId4" Type="http://schemas.openxmlformats.org/officeDocument/2006/relationships/styles" Target="styles.xml"/><Relationship Id="rId9" Type="http://schemas.openxmlformats.org/officeDocument/2006/relationships/hyperlink" Target="https://platformazakupowa.pl/pn/grom" TargetMode="External"/><Relationship Id="rId14" Type="http://schemas.openxmlformats.org/officeDocument/2006/relationships/hyperlink" Target="https://platformazakupowa.pl/pn/gr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7F22-8469-42C7-96C3-2E250A42F24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32BE141-1614-4C77-82BD-32DC9D45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29</Pages>
  <Words>10161</Words>
  <Characters>60971</Characters>
  <Application>Microsoft Office Word</Application>
  <DocSecurity>0</DocSecurity>
  <Lines>508</Lines>
  <Paragraphs>141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GOWIN AGATA</dc:creator>
  <cp:lastModifiedBy>Kolasa Monika</cp:lastModifiedBy>
  <cp:revision>45</cp:revision>
  <cp:lastPrinted>2022-07-20T08:50:00Z</cp:lastPrinted>
  <dcterms:created xsi:type="dcterms:W3CDTF">2021-09-24T21:51:00Z</dcterms:created>
  <dcterms:modified xsi:type="dcterms:W3CDTF">2022-07-20T11:24:00Z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43670126-472f-43b1-a4de-75f767dce0d7</vt:lpwstr>
  </property>
  <property fmtid="{D5CDD505-2E9C-101B-9397-08002B2CF9AE}" pid="3" name="bjSaver">
    <vt:lpwstr>JNWr0Na8NxIffy5KKwobtwmfkS7DWc9g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