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F877E" w14:textId="20B240DD" w:rsidR="00A71656" w:rsidRPr="00CA05C6" w:rsidRDefault="00A71656" w:rsidP="006E2FA5">
      <w:pPr>
        <w:keepNext/>
        <w:keepLines/>
        <w:spacing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bookmarkStart w:id="0" w:name="_Hlk62727699"/>
      <w:r w:rsidRPr="00CA05C6">
        <w:rPr>
          <w:rFonts w:eastAsia="Times New Roman" w:cstheme="minorHAnsi"/>
          <w:bCs/>
          <w:i/>
          <w:lang w:eastAsia="pl-PL"/>
        </w:rPr>
        <w:t>Załącznik nr 1 do SWZ</w:t>
      </w:r>
      <w:r w:rsidR="00C41D09" w:rsidRPr="00CA05C6">
        <w:rPr>
          <w:rFonts w:eastAsia="Times New Roman" w:cstheme="minorHAnsi"/>
          <w:bCs/>
          <w:i/>
          <w:lang w:eastAsia="pl-PL"/>
        </w:rPr>
        <w:t xml:space="preserve">  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bookmarkEnd w:id="0"/>
    <w:p w14:paraId="248DB60E" w14:textId="77777777" w:rsidR="00A71656" w:rsidRPr="00CA05C6" w:rsidRDefault="00A71656" w:rsidP="00A71656">
      <w:pPr>
        <w:spacing w:after="0" w:line="240" w:lineRule="auto"/>
        <w:rPr>
          <w:rFonts w:eastAsia="Times New Roman" w:cstheme="minorHAnsi"/>
          <w:sz w:val="4"/>
          <w:szCs w:val="4"/>
          <w:lang w:eastAsia="pl-PL"/>
        </w:rPr>
      </w:pPr>
    </w:p>
    <w:tbl>
      <w:tblPr>
        <w:tblW w:w="10560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276"/>
        <w:gridCol w:w="704"/>
        <w:gridCol w:w="714"/>
        <w:gridCol w:w="283"/>
        <w:gridCol w:w="7513"/>
      </w:tblGrid>
      <w:tr w:rsidR="00A71656" w:rsidRPr="00CA05C6" w14:paraId="4220FD4F" w14:textId="77777777" w:rsidTr="00793166">
        <w:trPr>
          <w:gridBefore w:val="1"/>
          <w:wBefore w:w="70" w:type="dxa"/>
          <w:trHeight w:val="409"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8E0349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lang w:eastAsia="pl-PL"/>
              </w:rPr>
              <w:t>FORMULARZ OFERTOWY</w:t>
            </w:r>
            <w:r w:rsidR="009A0A4D" w:rsidRPr="00CA05C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71656" w:rsidRPr="00CA05C6" w14:paraId="2DE65E08" w14:textId="77777777" w:rsidTr="00793166">
        <w:trPr>
          <w:gridBefore w:val="1"/>
          <w:wBefore w:w="70" w:type="dxa"/>
          <w:trHeight w:val="400"/>
        </w:trPr>
        <w:tc>
          <w:tcPr>
            <w:tcW w:w="1276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06A287DC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0430054"/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2442B354" w14:textId="34ADBF86" w:rsidR="00A71656" w:rsidRPr="00A9428D" w:rsidRDefault="00793166" w:rsidP="00A71656">
            <w:pPr>
              <w:spacing w:after="0" w:line="240" w:lineRule="auto"/>
              <w:jc w:val="center"/>
              <w:rPr>
                <w:rFonts w:ascii="MS PGothic" w:eastAsia="MS PGothic" w:hAnsi="MS PGothic" w:cstheme="minorHAnsi"/>
                <w:b/>
                <w:bCs/>
                <w:i/>
                <w:iCs/>
                <w:sz w:val="32"/>
                <w:szCs w:val="32"/>
                <w:lang w:eastAsia="pl-PL"/>
              </w:rPr>
            </w:pPr>
            <w:r w:rsidRPr="00A9428D">
              <w:rPr>
                <w:rFonts w:ascii="MS PGothic" w:eastAsia="MS PGothic" w:hAnsi="MS PGothic" w:cstheme="minorHAnsi"/>
                <w:b/>
                <w:bCs/>
                <w:spacing w:val="-10"/>
                <w:kern w:val="28"/>
                <w:sz w:val="32"/>
                <w:szCs w:val="32"/>
              </w:rPr>
              <w:t>SPRZĘT MEDYCZNY J.U.</w:t>
            </w:r>
            <w:r w:rsidR="00450CD4">
              <w:rPr>
                <w:rFonts w:ascii="MS PGothic" w:eastAsia="MS PGothic" w:hAnsi="MS PGothic" w:cstheme="minorHAnsi"/>
                <w:b/>
                <w:bCs/>
                <w:spacing w:val="-10"/>
                <w:kern w:val="28"/>
                <w:sz w:val="32"/>
                <w:szCs w:val="32"/>
              </w:rPr>
              <w:t xml:space="preserve"> II</w:t>
            </w:r>
          </w:p>
        </w:tc>
      </w:tr>
      <w:bookmarkEnd w:id="1"/>
      <w:tr w:rsidR="00A71656" w:rsidRPr="00CA05C6" w14:paraId="3407E224" w14:textId="77777777" w:rsidTr="00793166">
        <w:trPr>
          <w:gridBefore w:val="1"/>
          <w:wBefore w:w="70" w:type="dxa"/>
        </w:trPr>
        <w:tc>
          <w:tcPr>
            <w:tcW w:w="1276" w:type="dxa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79B21B70" w14:textId="77777777" w:rsidR="00A71656" w:rsidRPr="00CA05C6" w:rsidRDefault="00A71656" w:rsidP="00A71656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9214" w:type="dxa"/>
            <w:gridSpan w:val="4"/>
            <w:tcBorders>
              <w:bottom w:val="single" w:sz="12" w:space="0" w:color="auto"/>
            </w:tcBorders>
            <w:shd w:val="clear" w:color="auto" w:fill="FFF2CC" w:themeFill="accent4" w:themeFillTint="33"/>
          </w:tcPr>
          <w:p w14:paraId="40D3A347" w14:textId="7777777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Cs w:val="24"/>
                <w:lang w:eastAsia="pl-PL"/>
              </w:rPr>
              <w:t>Szpital Specjalistyczny w Pile im. Stanisława Staszica</w:t>
            </w:r>
          </w:p>
          <w:p w14:paraId="122BC3EC" w14:textId="3EE8F0C7" w:rsidR="00A71656" w:rsidRPr="00CA05C6" w:rsidRDefault="00A71656" w:rsidP="00A71656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szCs w:val="24"/>
                <w:lang w:eastAsia="pl-PL"/>
              </w:rPr>
              <w:t>64–920 Piła, ul. Rydygiera</w:t>
            </w:r>
            <w:r w:rsidR="003C6936" w:rsidRPr="00CA05C6">
              <w:rPr>
                <w:rFonts w:eastAsia="Times New Roman" w:cstheme="minorHAnsi"/>
                <w:szCs w:val="24"/>
                <w:lang w:eastAsia="pl-PL"/>
              </w:rPr>
              <w:t xml:space="preserve"> Ludwika</w:t>
            </w:r>
            <w:r w:rsidRPr="00CA05C6">
              <w:rPr>
                <w:rFonts w:eastAsia="Times New Roman" w:cstheme="minorHAnsi"/>
                <w:szCs w:val="24"/>
                <w:lang w:eastAsia="pl-PL"/>
              </w:rPr>
              <w:t xml:space="preserve"> 1</w:t>
            </w:r>
          </w:p>
        </w:tc>
      </w:tr>
      <w:tr w:rsidR="00A71656" w:rsidRPr="00CA05C6" w14:paraId="13957D58" w14:textId="77777777" w:rsidTr="00793166">
        <w:trPr>
          <w:gridBefore w:val="1"/>
          <w:wBefore w:w="70" w:type="dxa"/>
          <w:trHeight w:val="911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707C3C20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691B943B" w14:textId="77777777" w:rsidR="009A0A4D" w:rsidRPr="00CA05C6" w:rsidRDefault="009A0A4D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79914B71" w14:textId="26A93B0C" w:rsidR="00A71656" w:rsidRPr="00CA05C6" w:rsidRDefault="009A0A4D" w:rsidP="00B10F9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0832E6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15BF5" w:rsidRPr="00CA05C6" w14:paraId="0259DFD2" w14:textId="77777777" w:rsidTr="00793166">
        <w:trPr>
          <w:gridBefore w:val="1"/>
          <w:wBefore w:w="70" w:type="dxa"/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7CAAC" w:themeFill="accent2" w:themeFillTint="66"/>
          </w:tcPr>
          <w:p w14:paraId="31E5C36A" w14:textId="2BCFFE5C" w:rsidR="00415BF5" w:rsidRPr="00CA05C6" w:rsidRDefault="00415BF5" w:rsidP="009A0A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10" w:type="dxa"/>
            <w:gridSpan w:val="3"/>
            <w:tcBorders>
              <w:top w:val="single" w:sz="12" w:space="0" w:color="auto"/>
            </w:tcBorders>
          </w:tcPr>
          <w:p w14:paraId="5686899B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A71656" w:rsidRPr="00CA05C6" w14:paraId="467EB1D8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8F66000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10" w:type="dxa"/>
            <w:gridSpan w:val="3"/>
          </w:tcPr>
          <w:p w14:paraId="4ECDC155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2142A920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05798EC1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10" w:type="dxa"/>
            <w:gridSpan w:val="3"/>
          </w:tcPr>
          <w:p w14:paraId="23662914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415BF5" w:rsidRPr="00CA05C6" w14:paraId="05B718D4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629A7D6C" w14:textId="402FC1F0" w:rsidR="00415BF5" w:rsidRPr="00CA05C6" w:rsidRDefault="00415BF5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10" w:type="dxa"/>
            <w:gridSpan w:val="3"/>
          </w:tcPr>
          <w:p w14:paraId="5BCA94B0" w14:textId="77777777" w:rsidR="00415BF5" w:rsidRPr="00CA05C6" w:rsidRDefault="00415BF5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79C9515A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155F07B2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10" w:type="dxa"/>
            <w:gridSpan w:val="3"/>
          </w:tcPr>
          <w:p w14:paraId="79B6EDA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4F253D81" w14:textId="77777777" w:rsidTr="00793166">
        <w:trPr>
          <w:gridBefore w:val="1"/>
          <w:wBefore w:w="70" w:type="dxa"/>
          <w:trHeight w:val="132"/>
        </w:trPr>
        <w:tc>
          <w:tcPr>
            <w:tcW w:w="1980" w:type="dxa"/>
            <w:gridSpan w:val="2"/>
            <w:shd w:val="clear" w:color="auto" w:fill="F7CAAC" w:themeFill="accent2" w:themeFillTint="66"/>
          </w:tcPr>
          <w:p w14:paraId="3B42D06C" w14:textId="77777777" w:rsidR="00A71656" w:rsidRPr="00CA05C6" w:rsidRDefault="00E84E0F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10" w:type="dxa"/>
            <w:gridSpan w:val="3"/>
          </w:tcPr>
          <w:p w14:paraId="0D429A47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US" w:eastAsia="pl-PL"/>
              </w:rPr>
            </w:pPr>
          </w:p>
        </w:tc>
      </w:tr>
      <w:tr w:rsidR="00A71656" w:rsidRPr="00CA05C6" w14:paraId="00814E17" w14:textId="77777777" w:rsidTr="00793166">
        <w:trPr>
          <w:gridBefore w:val="1"/>
          <w:wBefore w:w="70" w:type="dxa"/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70BBCE18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6FDE6D92" w14:textId="77777777" w:rsidR="00A71656" w:rsidRPr="00CA05C6" w:rsidRDefault="00A71656" w:rsidP="00A716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CA05C6">
              <w:rPr>
                <w:rFonts w:eastAsia="Times New Roman" w:cstheme="minorHAnsi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10" w:type="dxa"/>
            <w:gridSpan w:val="3"/>
            <w:tcBorders>
              <w:bottom w:val="single" w:sz="4" w:space="0" w:color="auto"/>
            </w:tcBorders>
          </w:tcPr>
          <w:p w14:paraId="431E67CF" w14:textId="77777777" w:rsidR="00A71656" w:rsidRPr="00CA05C6" w:rsidRDefault="00A71656" w:rsidP="00A7165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93166" w:rsidRPr="006E2FA5" w14:paraId="0ABC6EF6" w14:textId="77777777" w:rsidTr="00793166">
        <w:trPr>
          <w:trHeight w:val="740"/>
        </w:trPr>
        <w:tc>
          <w:tcPr>
            <w:tcW w:w="3047" w:type="dxa"/>
            <w:gridSpan w:val="5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238111A6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OFEROWANA WARTOŚĆ</w:t>
            </w:r>
          </w:p>
          <w:p w14:paraId="663E568A" w14:textId="5519A327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ZA WYKONANIE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 xml:space="preserve">ZADANIA 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</w:tblGrid>
            <w:tr w:rsidR="00793166" w:rsidRPr="00793166" w14:paraId="6A072E87" w14:textId="77777777" w:rsidTr="00450CD4">
              <w:tc>
                <w:tcPr>
                  <w:tcW w:w="1417" w:type="dxa"/>
                  <w:shd w:val="clear" w:color="auto" w:fill="FFFFFF" w:themeFill="background1"/>
                </w:tcPr>
                <w:p w14:paraId="008ADB2E" w14:textId="4A5B6B86" w:rsidR="00793166" w:rsidRPr="00450CD4" w:rsidRDefault="00450CD4" w:rsidP="00450CD4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lang w:eastAsia="pl-PL"/>
                    </w:rPr>
                  </w:pPr>
                  <w:r>
                    <w:rPr>
                      <w:rFonts w:eastAsia="Times New Roman"/>
                      <w:b/>
                      <w:bCs/>
                      <w:iCs/>
                      <w:color w:val="C45911"/>
                      <w:sz w:val="20"/>
                      <w:szCs w:val="20"/>
                      <w:lang w:eastAsia="pl-PL"/>
                    </w:rPr>
                    <w:t xml:space="preserve">NR: </w:t>
                  </w:r>
                </w:p>
              </w:tc>
            </w:tr>
          </w:tbl>
          <w:p w14:paraId="3090E170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41255650" w14:textId="05CFBB12" w:rsidR="00793166" w:rsidRPr="00450CD4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450CD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>wartość brutto:</w:t>
            </w:r>
            <w:r w:rsidR="006E1769" w:rsidRPr="00450CD4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00975853" w14:textId="3C1E8BF7" w:rsidR="00793166" w:rsidRPr="00450CD4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lang w:eastAsia="pl-PL"/>
              </w:rPr>
            </w:pPr>
            <w:r w:rsidRPr="00450CD4">
              <w:rPr>
                <w:rFonts w:eastAsia="Times New Roman" w:cs="Times New Roman"/>
                <w:lang w:eastAsia="pl-PL"/>
              </w:rPr>
              <w:t>wartość netto:</w:t>
            </w:r>
          </w:p>
          <w:p w14:paraId="065F2288" w14:textId="71D0BCEB" w:rsidR="00793166" w:rsidRPr="00793166" w:rsidRDefault="00793166" w:rsidP="00793166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0CD4">
              <w:rPr>
                <w:rFonts w:eastAsia="Times New Roman" w:cs="Times New Roman"/>
                <w:lang w:eastAsia="pl-PL"/>
              </w:rPr>
              <w:t>VAT %:</w:t>
            </w:r>
          </w:p>
        </w:tc>
      </w:tr>
      <w:tr w:rsidR="00793166" w:rsidRPr="006E2FA5" w14:paraId="603AAFCF" w14:textId="77777777" w:rsidTr="00793166">
        <w:trPr>
          <w:trHeight w:val="665"/>
        </w:trPr>
        <w:tc>
          <w:tcPr>
            <w:tcW w:w="3047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7488E035" w14:textId="31574930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TERMIN DOSTAW</w:t>
            </w:r>
            <w:r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</w:tblGrid>
            <w:tr w:rsidR="00793166" w:rsidRPr="00793166" w14:paraId="38AE5A64" w14:textId="77777777" w:rsidTr="00450CD4">
              <w:trPr>
                <w:trHeight w:val="248"/>
              </w:trPr>
              <w:tc>
                <w:tcPr>
                  <w:tcW w:w="1417" w:type="dxa"/>
                  <w:shd w:val="clear" w:color="auto" w:fill="FFFFFF" w:themeFill="background1"/>
                </w:tcPr>
                <w:p w14:paraId="420E465E" w14:textId="413AF229" w:rsidR="00793166" w:rsidRPr="00450CD4" w:rsidRDefault="00450CD4" w:rsidP="00450CD4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lang w:eastAsia="pl-PL"/>
                    </w:rPr>
                  </w:pPr>
                  <w:r w:rsidRPr="00450CD4"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  <w:t xml:space="preserve">NR: </w:t>
                  </w:r>
                </w:p>
              </w:tc>
            </w:tr>
          </w:tbl>
          <w:p w14:paraId="13CE8ACB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75AF46C3" w14:textId="7E105A95" w:rsidR="00793166" w:rsidRPr="00793166" w:rsidRDefault="00793166" w:rsidP="007622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93166" w:rsidRPr="006E2FA5" w14:paraId="74BF8447" w14:textId="77777777" w:rsidTr="00793166">
        <w:trPr>
          <w:trHeight w:val="665"/>
        </w:trPr>
        <w:tc>
          <w:tcPr>
            <w:tcW w:w="3047" w:type="dxa"/>
            <w:gridSpan w:val="5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nil"/>
            </w:tcBorders>
            <w:shd w:val="clear" w:color="auto" w:fill="C5E0B3" w:themeFill="accent6" w:themeFillTint="66"/>
          </w:tcPr>
          <w:p w14:paraId="46777389" w14:textId="31C5D26B" w:rsidR="00793166" w:rsidRPr="00793166" w:rsidRDefault="00793166" w:rsidP="0079316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 xml:space="preserve">TERMIN WYMIANY TOWARU NA WOLNY OD WAD </w:t>
            </w: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ZADANIA</w:t>
            </w:r>
          </w:p>
          <w:tbl>
            <w:tblPr>
              <w:tblStyle w:val="Tabela-Siatka"/>
              <w:tblW w:w="0" w:type="auto"/>
              <w:tblInd w:w="846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</w:tblGrid>
            <w:tr w:rsidR="00793166" w:rsidRPr="00793166" w14:paraId="3DC4BE8A" w14:textId="77777777" w:rsidTr="00450CD4">
              <w:trPr>
                <w:trHeight w:val="249"/>
              </w:trPr>
              <w:tc>
                <w:tcPr>
                  <w:tcW w:w="1417" w:type="dxa"/>
                  <w:shd w:val="clear" w:color="auto" w:fill="FFFFFF" w:themeFill="background1"/>
                </w:tcPr>
                <w:p w14:paraId="6F9838B7" w14:textId="2948BF80" w:rsidR="00793166" w:rsidRPr="00450CD4" w:rsidRDefault="00450CD4" w:rsidP="00450CD4">
                  <w:pPr>
                    <w:jc w:val="left"/>
                    <w:rPr>
                      <w:rFonts w:eastAsia="Times New Roman"/>
                      <w:b/>
                      <w:bCs/>
                      <w:iCs/>
                      <w:color w:val="C45911"/>
                      <w:lang w:eastAsia="pl-PL"/>
                    </w:rPr>
                  </w:pPr>
                  <w:r w:rsidRPr="00450CD4">
                    <w:rPr>
                      <w:rFonts w:eastAsia="Times New Roman"/>
                      <w:b/>
                      <w:bCs/>
                      <w:iCs/>
                      <w:color w:val="C45911"/>
                      <w:sz w:val="18"/>
                      <w:szCs w:val="18"/>
                      <w:lang w:eastAsia="pl-PL"/>
                    </w:rPr>
                    <w:t xml:space="preserve">NR: </w:t>
                  </w:r>
                </w:p>
              </w:tc>
            </w:tr>
          </w:tbl>
          <w:p w14:paraId="3FCE89ED" w14:textId="77777777" w:rsidR="00793166" w:rsidRPr="00793166" w:rsidRDefault="00793166" w:rsidP="0076221C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793166">
              <w:rPr>
                <w:rFonts w:eastAsia="Times New Roman" w:cs="Times New Roman"/>
                <w:i/>
                <w:iCs/>
                <w:sz w:val="16"/>
                <w:szCs w:val="16"/>
                <w:lang w:eastAsia="pl-PL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718E221C" w14:textId="694C52F3" w:rsidR="00793166" w:rsidRPr="00793166" w:rsidRDefault="00793166" w:rsidP="0076221C">
            <w:pPr>
              <w:spacing w:after="0" w:line="240" w:lineRule="auto"/>
              <w:rPr>
                <w:rFonts w:eastAsia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793166" w:rsidRPr="006E2FA5" w14:paraId="00CAD802" w14:textId="77777777" w:rsidTr="00793166">
        <w:trPr>
          <w:trHeight w:val="387"/>
        </w:trPr>
        <w:tc>
          <w:tcPr>
            <w:tcW w:w="10560" w:type="dxa"/>
            <w:gridSpan w:val="6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429E96" w14:textId="344066A4" w:rsidR="00793166" w:rsidRPr="006E2FA5" w:rsidRDefault="00793166" w:rsidP="0076221C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6E1769">
              <w:rPr>
                <w:rFonts w:eastAsia="Times New Roman" w:cs="Times New Roman"/>
                <w:i/>
                <w:iCs/>
                <w:sz w:val="20"/>
                <w:szCs w:val="20"/>
                <w:lang w:eastAsia="pl-PL"/>
              </w:rPr>
              <w:t>w przypadku przystąpienia do większej ilości zadań należy powielić ramkę (oferowana wartość, termin dostaw, termin wymiany towaru na wolny od wad)</w:t>
            </w:r>
          </w:p>
        </w:tc>
      </w:tr>
      <w:tr w:rsidR="00FC5CF5" w:rsidRPr="00CA05C6" w14:paraId="33E1A08B" w14:textId="77777777" w:rsidTr="00793166">
        <w:trPr>
          <w:gridBefore w:val="1"/>
          <w:wBefore w:w="70" w:type="dxa"/>
          <w:trHeight w:val="98"/>
        </w:trPr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4AC22B" w14:textId="77777777" w:rsidR="00FC5CF5" w:rsidRPr="00CA05C6" w:rsidRDefault="00FC5CF5" w:rsidP="00FC5CF5">
            <w:pPr>
              <w:spacing w:after="0"/>
              <w:jc w:val="center"/>
              <w:rPr>
                <w:rFonts w:eastAsia="Times New Roman" w:cstheme="minorHAnsi"/>
                <w:b/>
                <w:sz w:val="16"/>
                <w:szCs w:val="16"/>
              </w:rPr>
            </w:pPr>
            <w:r w:rsidRPr="00CA05C6">
              <w:rPr>
                <w:rFonts w:eastAsia="Times New Roman" w:cstheme="minorHAnsi"/>
                <w:b/>
                <w:sz w:val="16"/>
                <w:szCs w:val="16"/>
              </w:rPr>
              <w:t>TERMIN PŁATNOŚCI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07BCC5" w14:textId="1D221C5F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CA05C6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30 dni </w:t>
            </w:r>
          </w:p>
        </w:tc>
      </w:tr>
      <w:tr w:rsidR="00FC5CF5" w:rsidRPr="00CA05C6" w14:paraId="6FFD673A" w14:textId="77777777" w:rsidTr="00793166">
        <w:trPr>
          <w:gridBefore w:val="1"/>
          <w:wBefore w:w="70" w:type="dxa"/>
          <w:trHeight w:val="317"/>
        </w:trPr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14:paraId="71D8B934" w14:textId="77777777" w:rsidR="00FC5CF5" w:rsidRPr="00CA05C6" w:rsidRDefault="00FC5CF5" w:rsidP="00FC5CF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CA05C6"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7796" w:type="dxa"/>
            <w:gridSpan w:val="2"/>
            <w:shd w:val="clear" w:color="auto" w:fill="F2F2F2" w:themeFill="background1" w:themeFillShade="F2"/>
            <w:vAlign w:val="center"/>
          </w:tcPr>
          <w:p w14:paraId="2245EF63" w14:textId="6E9C135A" w:rsidR="00FC5CF5" w:rsidRPr="00CA05C6" w:rsidRDefault="00793166" w:rsidP="00FC5CF5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24</w:t>
            </w:r>
            <w:r w:rsidR="004F67E8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miesiąc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e</w:t>
            </w:r>
            <w:r w:rsidR="00FC5CF5" w:rsidRPr="00CA05C6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FC5CF5" w:rsidRPr="00CA05C6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76E1A19" w14:textId="34DD6E14" w:rsidR="00A71656" w:rsidRPr="00CA05C6" w:rsidRDefault="00A71656" w:rsidP="00A71656">
      <w:pPr>
        <w:spacing w:after="0" w:line="240" w:lineRule="auto"/>
        <w:rPr>
          <w:rFonts w:eastAsia="Times New Roman" w:cstheme="minorHAnsi"/>
          <w:sz w:val="6"/>
          <w:szCs w:val="24"/>
          <w:lang w:eastAsia="pl-PL"/>
        </w:rPr>
      </w:pPr>
    </w:p>
    <w:p w14:paraId="0E91B2D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10"/>
          <w:szCs w:val="10"/>
          <w:lang w:eastAsia="pl-PL"/>
        </w:rPr>
      </w:pPr>
    </w:p>
    <w:p w14:paraId="3A157AE1" w14:textId="73368B7A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OŚWIADCZENIA:</w:t>
      </w:r>
    </w:p>
    <w:p w14:paraId="6517DC9B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5F77227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cenie naszej oferty zostały uwzględnione wszystkie koszty wykonania zamówienia;</w:t>
      </w:r>
    </w:p>
    <w:p w14:paraId="7872083E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9B32AA2" w14:textId="05F2D69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uważamy się za związanych niniejszą ofertą na okres </w:t>
      </w:r>
      <w:r w:rsidR="00783A69" w:rsidRPr="00CA05C6">
        <w:rPr>
          <w:rFonts w:eastAsia="Times New Roman" w:cstheme="minorHAnsi"/>
          <w:b/>
          <w:sz w:val="20"/>
          <w:szCs w:val="20"/>
          <w:lang w:eastAsia="pl-PL"/>
        </w:rPr>
        <w:t>9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>0 dni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licząc od dnia otwarcia ofert (włącznie z tym dniem)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>, tj. do dnia wskazanego w SWZ (rozdział III, podrozdział 3)</w:t>
      </w:r>
      <w:r w:rsidRPr="00CA05C6">
        <w:rPr>
          <w:rFonts w:eastAsia="Times New Roman" w:cstheme="minorHAnsi"/>
          <w:sz w:val="20"/>
          <w:szCs w:val="20"/>
          <w:lang w:eastAsia="pl-PL"/>
        </w:rPr>
        <w:t>;</w:t>
      </w:r>
    </w:p>
    <w:p w14:paraId="79776948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akceptujemy, iż zapłata za zrealizowanie zamówienia następować będzie na zasadach opisanych we wzorze umowy</w:t>
      </w:r>
    </w:p>
    <w:p w14:paraId="750EE697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uzyskaliśmy konieczne informacje i wyjaśnienia niezbędne do przygotowania oferty,</w:t>
      </w:r>
    </w:p>
    <w:p w14:paraId="57B11D60" w14:textId="77777777" w:rsidR="00415BF5" w:rsidRPr="00CA05C6" w:rsidRDefault="00415BF5" w:rsidP="00415BF5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proponowany przez nas przedmiot zamówienia jest zgodny z oczekiwaniami Zamawiającego</w:t>
      </w:r>
    </w:p>
    <w:p w14:paraId="40C0C2B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8"/>
          <w:szCs w:val="8"/>
          <w:lang w:eastAsia="pl-PL"/>
        </w:rPr>
      </w:pPr>
    </w:p>
    <w:p w14:paraId="3DFAD45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t>ZOBOWIĄZANIA W PRZYPADKU PRZYZNANIA ZAMÓWIENIA:</w:t>
      </w:r>
    </w:p>
    <w:p w14:paraId="5AB058EE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zobowiązujemy się do zawarcia umowy w miejscu i terminie wyznaczonym przez Zamawiającego;</w:t>
      </w:r>
    </w:p>
    <w:p w14:paraId="3A508810" w14:textId="36301B22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 upoważnioną do podpisywania umowy jest</w:t>
      </w:r>
      <w:r w:rsidR="002F2848" w:rsidRPr="00CA05C6">
        <w:rPr>
          <w:rFonts w:eastAsia="Times New Roman" w:cstheme="minorHAnsi"/>
          <w:sz w:val="20"/>
          <w:szCs w:val="20"/>
          <w:lang w:eastAsia="pl-PL"/>
        </w:rPr>
        <w:t xml:space="preserve"> (imię, nazwisko i funkcja)</w:t>
      </w:r>
      <w:r w:rsidRPr="00CA05C6">
        <w:rPr>
          <w:rFonts w:eastAsia="Times New Roman" w:cstheme="minorHAns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415BF5" w:rsidRPr="00CA05C6" w14:paraId="6A6CEF2A" w14:textId="77777777" w:rsidTr="00415BF5">
        <w:trPr>
          <w:trHeight w:val="201"/>
        </w:trPr>
        <w:tc>
          <w:tcPr>
            <w:tcW w:w="9758" w:type="dxa"/>
          </w:tcPr>
          <w:p w14:paraId="3E80B357" w14:textId="77777777" w:rsidR="00415BF5" w:rsidRPr="00CA05C6" w:rsidRDefault="00415BF5" w:rsidP="00415BF5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D032FA5" w14:textId="55EEE046" w:rsidR="00415BF5" w:rsidRPr="00CA05C6" w:rsidRDefault="00415BF5" w:rsidP="00783A69">
      <w:pPr>
        <w:spacing w:after="40" w:line="240" w:lineRule="auto"/>
        <w:contextualSpacing/>
        <w:rPr>
          <w:rFonts w:eastAsia="Times New Roman" w:cstheme="minorHAnsi"/>
          <w:bCs/>
          <w:iCs/>
          <w:sz w:val="6"/>
          <w:szCs w:val="6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</w:t>
      </w:r>
    </w:p>
    <w:p w14:paraId="7E47D71B" w14:textId="77777777" w:rsidR="00415BF5" w:rsidRPr="00CA05C6" w:rsidRDefault="00415BF5" w:rsidP="00415BF5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osobą</w:t>
      </w: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415BF5" w:rsidRPr="00CA05C6" w14:paraId="10D8F376" w14:textId="77777777" w:rsidTr="00415BF5">
        <w:trPr>
          <w:trHeight w:val="370"/>
        </w:trPr>
        <w:tc>
          <w:tcPr>
            <w:tcW w:w="9792" w:type="dxa"/>
          </w:tcPr>
          <w:p w14:paraId="251424EA" w14:textId="77777777" w:rsidR="00415BF5" w:rsidRPr="00CA05C6" w:rsidRDefault="00415BF5" w:rsidP="00415BF5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E00B0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415BF5" w:rsidRPr="00CA05C6" w14:paraId="750F1F17" w14:textId="77777777" w:rsidTr="003C6936">
        <w:trPr>
          <w:trHeight w:val="416"/>
        </w:trPr>
        <w:tc>
          <w:tcPr>
            <w:tcW w:w="6243" w:type="dxa"/>
          </w:tcPr>
          <w:p w14:paraId="2B72FAE0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028ACA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20"/>
          <w:szCs w:val="24"/>
          <w:lang w:eastAsia="pl-PL"/>
        </w:rPr>
      </w:pPr>
    </w:p>
    <w:p w14:paraId="1373F004" w14:textId="77777777" w:rsidR="00415BF5" w:rsidRPr="00CA05C6" w:rsidRDefault="00415BF5" w:rsidP="00415BF5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sz w:val="14"/>
          <w:szCs w:val="18"/>
          <w:lang w:eastAsia="pl-PL"/>
        </w:rPr>
      </w:pPr>
    </w:p>
    <w:p w14:paraId="61CB742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"/>
          <w:szCs w:val="2"/>
          <w:lang w:eastAsia="pl-PL"/>
        </w:rPr>
      </w:pPr>
    </w:p>
    <w:p w14:paraId="55343743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A05C6">
        <w:rPr>
          <w:rFonts w:eastAsia="Times New Roman" w:cstheme="minorHAnsi"/>
          <w:b/>
          <w:bCs/>
          <w:sz w:val="20"/>
          <w:szCs w:val="20"/>
          <w:lang w:eastAsia="pl-PL"/>
        </w:rPr>
        <w:t>TAJEMNICĘ PRZEDSIĘBIORSTWA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rozumieniu przepisów o zwalczaniu nieuczciwej konkurencji</w:t>
      </w:r>
    </w:p>
    <w:p w14:paraId="4F38F488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4"/>
          <w:szCs w:val="4"/>
          <w:lang w:eastAsia="pl-PL"/>
        </w:rPr>
      </w:pPr>
    </w:p>
    <w:p w14:paraId="5709F486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sz w:val="20"/>
          <w:szCs w:val="20"/>
          <w:lang w:eastAsia="pl-PL"/>
        </w:rPr>
        <w:lastRenderedPageBreak/>
        <w:t>PODWYKONAWCY:</w:t>
      </w:r>
    </w:p>
    <w:p w14:paraId="33F6A0D5" w14:textId="015CD906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Podwykonawcom zamierzam powierzyć poniższe części </w:t>
      </w:r>
      <w:r w:rsidR="009E50E9" w:rsidRPr="00CA05C6">
        <w:rPr>
          <w:rFonts w:eastAsia="Times New Roman" w:cstheme="minorHAnsi"/>
          <w:sz w:val="20"/>
          <w:szCs w:val="20"/>
          <w:lang w:eastAsia="pl-PL"/>
        </w:rPr>
        <w:t>zamówienia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415BF5" w:rsidRPr="00CA05C6" w14:paraId="5D5DC96A" w14:textId="77777777" w:rsidTr="00415BF5">
        <w:trPr>
          <w:trHeight w:val="387"/>
        </w:trPr>
        <w:tc>
          <w:tcPr>
            <w:tcW w:w="10335" w:type="dxa"/>
          </w:tcPr>
          <w:p w14:paraId="1784D14A" w14:textId="77777777" w:rsidR="00415BF5" w:rsidRPr="00CA05C6" w:rsidRDefault="00415BF5" w:rsidP="00415BF5">
            <w:pPr>
              <w:spacing w:after="40"/>
              <w:contextualSpacing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7204D6EC" w14:textId="77777777" w:rsidR="00415BF5" w:rsidRPr="00CA05C6" w:rsidRDefault="00415BF5" w:rsidP="00415BF5">
      <w:pPr>
        <w:spacing w:after="40" w:line="240" w:lineRule="auto"/>
        <w:contextualSpacing/>
        <w:rPr>
          <w:rFonts w:eastAsia="Calibri" w:cstheme="minorHAnsi"/>
          <w:b/>
          <w:bCs/>
          <w:sz w:val="14"/>
          <w:szCs w:val="14"/>
        </w:rPr>
      </w:pPr>
    </w:p>
    <w:p w14:paraId="3EB61FC2" w14:textId="54E14496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Calibri" w:cstheme="minorHAnsi"/>
          <w:b/>
          <w:bCs/>
        </w:rPr>
        <w:t>WIELKOŚĆ PRZEDSIĘBIORSTWA:</w:t>
      </w:r>
      <w:r w:rsidRPr="00CA05C6">
        <w:rPr>
          <w:rFonts w:eastAsia="Calibri" w:cstheme="minorHAnsi"/>
        </w:rPr>
        <w:t xml:space="preserve"> mikroprzedsiębiorstwo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małe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średnie</w:t>
      </w:r>
      <w:r w:rsidR="002F2848" w:rsidRPr="00CA05C6">
        <w:rPr>
          <w:rFonts w:eastAsia="Calibri" w:cstheme="minorHAnsi"/>
        </w:rPr>
        <w:t> </w:t>
      </w:r>
      <w:r w:rsidRPr="00CA05C6">
        <w:rPr>
          <w:rFonts w:eastAsia="Calibri" w:cstheme="minorHAnsi"/>
        </w:rPr>
        <w:t>przedsiębiorstwo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 jednoosobowa działalność gospodarcza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/</w:t>
      </w:r>
      <w:r w:rsidR="002F2848" w:rsidRPr="00CA05C6">
        <w:rPr>
          <w:rFonts w:eastAsia="Calibri" w:cstheme="minorHAnsi"/>
        </w:rPr>
        <w:t xml:space="preserve"> </w:t>
      </w:r>
      <w:r w:rsidRPr="00CA05C6">
        <w:rPr>
          <w:rFonts w:eastAsia="Calibri" w:cstheme="minorHAnsi"/>
        </w:rPr>
        <w:t>osoba fizyczna nieprowadząca działalności gospodarczej / inny rodzaj (niepotrzebne usunąć)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</w:p>
    <w:p w14:paraId="6BED3169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</w:p>
    <w:p w14:paraId="058D847B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/>
          <w:iCs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CA05C6">
        <w:rPr>
          <w:rFonts w:eastAsia="Times New Roman" w:cstheme="minorHAnsi"/>
          <w:b/>
          <w:iCs/>
          <w:sz w:val="20"/>
          <w:szCs w:val="20"/>
          <w:vertAlign w:val="superscript"/>
          <w:lang w:eastAsia="pl-PL"/>
        </w:rPr>
        <w:t>1)</w:t>
      </w:r>
      <w:r w:rsidRPr="00CA05C6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1201590" w14:textId="77777777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6E7F599" w14:textId="336B4ACB" w:rsidR="00415BF5" w:rsidRPr="00CA05C6" w:rsidRDefault="00415BF5" w:rsidP="00415BF5">
      <w:pPr>
        <w:spacing w:after="40" w:line="240" w:lineRule="auto"/>
        <w:contextualSpacing/>
        <w:rPr>
          <w:rFonts w:eastAsia="Times New Roman" w:cstheme="minorHAnsi"/>
          <w:bCs/>
          <w:iCs/>
          <w:sz w:val="18"/>
          <w:szCs w:val="18"/>
          <w:lang w:eastAsia="pl-PL"/>
        </w:rPr>
      </w:pP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* W </w:t>
      </w:r>
      <w:r w:rsidR="00BD093A" w:rsidRPr="00CA05C6">
        <w:rPr>
          <w:rFonts w:eastAsia="Times New Roman" w:cstheme="minorHAnsi"/>
          <w:bCs/>
          <w:iCs/>
          <w:sz w:val="18"/>
          <w:szCs w:val="18"/>
          <w:lang w:eastAsia="pl-PL"/>
        </w:rPr>
        <w:t>przypadku,</w:t>
      </w:r>
      <w:r w:rsidRPr="00CA05C6">
        <w:rPr>
          <w:rFonts w:eastAsia="Times New Roman" w:cstheme="minorHAnsi"/>
          <w:bCs/>
          <w:iCs/>
          <w:sz w:val="18"/>
          <w:szCs w:val="18"/>
          <w:lang w:eastAsia="pl-PL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BC5E8F0" w14:textId="77777777" w:rsidR="00415BF5" w:rsidRPr="00CA05C6" w:rsidRDefault="00415BF5" w:rsidP="00415BF5">
      <w:pPr>
        <w:pStyle w:val="Default"/>
        <w:rPr>
          <w:rFonts w:asciiTheme="minorHAnsi" w:hAnsiTheme="minorHAnsi" w:cstheme="minorHAnsi"/>
          <w:sz w:val="8"/>
          <w:szCs w:val="8"/>
        </w:rPr>
      </w:pPr>
    </w:p>
    <w:p w14:paraId="228630C8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18"/>
          <w:szCs w:val="18"/>
        </w:rPr>
        <w:t xml:space="preserve">Oświadczamy, że wybór naszej oferty: </w:t>
      </w:r>
    </w:p>
    <w:p w14:paraId="110A2A39" w14:textId="77777777" w:rsidR="00415BF5" w:rsidRPr="00CA05C6" w:rsidRDefault="00415BF5" w:rsidP="00B83EA3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CA05C6">
        <w:rPr>
          <w:rFonts w:asciiTheme="minorHAnsi" w:hAnsiTheme="minorHAnsi" w:cstheme="minorHAnsi"/>
          <w:sz w:val="28"/>
          <w:szCs w:val="28"/>
        </w:rPr>
        <w:t>□</w:t>
      </w:r>
      <w:r w:rsidRPr="00CA05C6">
        <w:rPr>
          <w:rFonts w:asciiTheme="minorHAnsi" w:hAnsiTheme="minorHAnsi" w:cstheme="minorHAnsi"/>
          <w:sz w:val="18"/>
          <w:szCs w:val="18"/>
        </w:rPr>
        <w:t xml:space="preserve">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4E027DB6" w14:textId="77777777" w:rsidR="00415BF5" w:rsidRPr="00CA05C6" w:rsidRDefault="00415BF5" w:rsidP="00B83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CA05C6">
        <w:rPr>
          <w:rFonts w:cstheme="minorHAnsi"/>
          <w:sz w:val="28"/>
          <w:szCs w:val="28"/>
        </w:rPr>
        <w:t>□</w:t>
      </w:r>
      <w:r w:rsidRPr="00CA05C6">
        <w:rPr>
          <w:rFonts w:cstheme="minorHAnsi"/>
          <w:sz w:val="18"/>
          <w:szCs w:val="18"/>
        </w:rPr>
        <w:t xml:space="preserve"> nie będzie prowadził do powstania u Zamawiającego obowiązku podatkowego zgodnie z przepisami o podatku od towarów i usług</w:t>
      </w:r>
    </w:p>
    <w:p w14:paraId="0D93576D" w14:textId="77777777" w:rsidR="003C6936" w:rsidRPr="00CA05C6" w:rsidRDefault="003C6936" w:rsidP="003C6936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b/>
          <w:bCs/>
          <w:sz w:val="20"/>
          <w:szCs w:val="20"/>
          <w:u w:val="single"/>
          <w:lang w:eastAsia="pl-PL"/>
        </w:rPr>
      </w:pPr>
    </w:p>
    <w:p w14:paraId="6D48FFA7" w14:textId="77777777" w:rsidR="00913779" w:rsidRPr="00CA05C6" w:rsidRDefault="00913779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2" w:name="_Hlk71797436"/>
      <w:bookmarkStart w:id="3" w:name="_Hlk80264870"/>
    </w:p>
    <w:p w14:paraId="12D11476" w14:textId="63B336C5" w:rsidR="00A71656" w:rsidRPr="00450CD4" w:rsidRDefault="00415BF5" w:rsidP="00415B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u w:val="single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Dokument należy podpisać podpisem elektronicznym: </w:t>
      </w:r>
      <w:r w:rsidRPr="00450CD4">
        <w:rPr>
          <w:rFonts w:eastAsia="Times New Roman" w:cstheme="minorHAnsi"/>
          <w:b/>
          <w:i/>
          <w:color w:val="1F3864" w:themeColor="accent1" w:themeShade="80"/>
          <w:u w:val="single"/>
          <w:lang w:eastAsia="pl-PL"/>
        </w:rPr>
        <w:t>kwalifikowanym.</w:t>
      </w:r>
    </w:p>
    <w:bookmarkEnd w:id="2"/>
    <w:bookmarkEnd w:id="3"/>
    <w:p w14:paraId="75EFDE2E" w14:textId="77777777" w:rsidR="00A13F29" w:rsidRPr="00CA05C6" w:rsidRDefault="00A13F29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</w:p>
    <w:p w14:paraId="371F4C9C" w14:textId="753B105E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7EA958DD" w14:textId="1CC47092" w:rsidR="00484CF8" w:rsidRPr="00CA05C6" w:rsidRDefault="00484CF8" w:rsidP="00484CF8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</w:pPr>
      <w:r w:rsidRPr="00CA05C6">
        <w:rPr>
          <w:rFonts w:eastAsia="Times New Roman" w:cstheme="minorHAnsi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7980EB3F" w14:textId="77777777" w:rsidR="00A13F29" w:rsidRPr="00CA05C6" w:rsidRDefault="00A13F29" w:rsidP="00A13F29">
      <w:pPr>
        <w:tabs>
          <w:tab w:val="left" w:pos="3709"/>
        </w:tabs>
        <w:jc w:val="right"/>
        <w:rPr>
          <w:rFonts w:cstheme="minorHAnsi"/>
          <w:sz w:val="14"/>
          <w:szCs w:val="18"/>
        </w:rPr>
      </w:pPr>
      <w:bookmarkStart w:id="4" w:name="_Hlk62729996"/>
    </w:p>
    <w:p w14:paraId="2FC33362" w14:textId="77777777" w:rsidR="00A13F29" w:rsidRPr="00CA05C6" w:rsidRDefault="00A13F29">
      <w:pPr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br w:type="page"/>
      </w:r>
    </w:p>
    <w:p w14:paraId="0EDCA253" w14:textId="77777777" w:rsidR="003B7F73" w:rsidRPr="00CA05C6" w:rsidRDefault="006A65EF" w:rsidP="003B7F73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2 do SWZ</w:t>
      </w:r>
    </w:p>
    <w:bookmarkEnd w:id="4"/>
    <w:p w14:paraId="77AE814F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F61B4DB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3A121A7" w14:textId="77777777" w:rsidR="004F67E8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4F67E8">
        <w:rPr>
          <w:rFonts w:eastAsia="Times New Roman" w:cstheme="minorHAnsi"/>
          <w:b/>
          <w:sz w:val="20"/>
          <w:szCs w:val="20"/>
          <w:u w:val="single"/>
          <w:lang w:eastAsia="pl-PL"/>
        </w:rPr>
        <w:t>FORMULARZ ASORTYMENTOWO – CENOWY DO POBRANIA W ODDZIELNYM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</w:p>
    <w:p w14:paraId="47001D63" w14:textId="6A81E0FC" w:rsidR="004F67E8" w:rsidRPr="00CA05C6" w:rsidRDefault="004F67E8" w:rsidP="004F67E8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Dokumenty należy podpisać podpisem kwalifikowanym.)</w:t>
      </w:r>
    </w:p>
    <w:p w14:paraId="5F12E96D" w14:textId="17A1E822" w:rsidR="00CA05C6" w:rsidRDefault="00CA05C6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</w:p>
    <w:p w14:paraId="4ED078C2" w14:textId="1E6D383B" w:rsidR="00783A69" w:rsidRPr="00CA05C6" w:rsidRDefault="00783A69" w:rsidP="00783A69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CA05C6">
        <w:rPr>
          <w:rFonts w:eastAsia="Times New Roman" w:cstheme="minorHAnsi"/>
          <w:bCs/>
          <w:i/>
          <w:lang w:eastAsia="pl-PL"/>
        </w:rPr>
        <w:t>Załącznik nr 3 do SWZ</w:t>
      </w:r>
    </w:p>
    <w:p w14:paraId="2EB58225" w14:textId="77777777" w:rsidR="00783A69" w:rsidRPr="00CA05C6" w:rsidRDefault="00783A69" w:rsidP="00206A89">
      <w:pPr>
        <w:rPr>
          <w:rFonts w:cstheme="minorHAnsi"/>
        </w:rPr>
      </w:pPr>
    </w:p>
    <w:p w14:paraId="044E8CDA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OŚWIADCZENIA WYKONAWCY</w:t>
      </w:r>
    </w:p>
    <w:p w14:paraId="547E3EA4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DOTYCZĄCE PRZESŁANEK WYKLUCZENIA Z POSTĘPOWANIA</w:t>
      </w:r>
    </w:p>
    <w:p w14:paraId="0A36034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ORAZ SPEŁNIANIA WARUNKÓW UDZIAŁU W POSTĘPOWANIU</w:t>
      </w:r>
    </w:p>
    <w:p w14:paraId="55298620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350B5BB5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0FC9FFAE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53627048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OŚWIADCZENIE SKŁADANE NA FORMULARZU JEDNOLITEGO EUROPEJSKIEGO DOKUMENTU ZAMÓWIENIA, </w:t>
      </w:r>
    </w:p>
    <w:p w14:paraId="027A4B3C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CA05C6">
        <w:rPr>
          <w:rFonts w:eastAsia="Times New Roman" w:cstheme="minorHAnsi"/>
          <w:lang w:eastAsia="pl-PL"/>
        </w:rPr>
        <w:t>W FORMIE OPISANEJ W ROZDZIALE II podrozdziale 8 pkt 2 ppkt a SWZ</w:t>
      </w:r>
    </w:p>
    <w:p w14:paraId="28A4DE71" w14:textId="77777777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C516475" w14:textId="0FCEF9DE" w:rsidR="00783A69" w:rsidRPr="00CA05C6" w:rsidRDefault="00783A69" w:rsidP="00783A69">
      <w:pPr>
        <w:spacing w:after="0" w:line="300" w:lineRule="exact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bookmarkStart w:id="5" w:name="_Hlk181784139"/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DOKUMENT </w:t>
      </w:r>
      <w:r w:rsidR="00793166"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JEDZ </w:t>
      </w:r>
      <w:r w:rsidRPr="00CA05C6">
        <w:rPr>
          <w:rFonts w:eastAsia="Times New Roman" w:cstheme="minorHAnsi"/>
          <w:b/>
          <w:sz w:val="20"/>
          <w:szCs w:val="20"/>
          <w:u w:val="single"/>
          <w:lang w:eastAsia="pl-PL"/>
        </w:rPr>
        <w:t>ESPD DO POBRANIA W ODRĘBNYM PLIKU</w:t>
      </w:r>
      <w:r w:rsidRPr="00CA05C6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18"/>
          <w:szCs w:val="18"/>
          <w:lang w:eastAsia="pl-PL"/>
        </w:rPr>
        <w:t>(Dokumenty należy podpisać podpisem kwalifikowanym.)</w:t>
      </w:r>
    </w:p>
    <w:bookmarkEnd w:id="5"/>
    <w:p w14:paraId="578BFA1B" w14:textId="77777777" w:rsidR="00275405" w:rsidRPr="00CA05C6" w:rsidRDefault="00275405" w:rsidP="005351F2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4E6E94C" w14:textId="06A19037" w:rsidR="00C7442C" w:rsidRPr="00CA05C6" w:rsidRDefault="00C7442C" w:rsidP="00131F8A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</w:rPr>
      </w:pPr>
      <w:r w:rsidRPr="00CA05C6">
        <w:rPr>
          <w:rFonts w:eastAsia="Calibri" w:cstheme="minorHAnsi"/>
          <w:i/>
        </w:rPr>
        <w:lastRenderedPageBreak/>
        <w:t>Załącznik nr 4 do SWZ</w:t>
      </w:r>
      <w:r w:rsidR="00C41D09" w:rsidRPr="00CA05C6">
        <w:rPr>
          <w:rFonts w:eastAsia="Times New Roman" w:cstheme="minorHAnsi"/>
          <w:bCs/>
          <w:sz w:val="24"/>
          <w:lang w:eastAsia="pl-PL"/>
        </w:rPr>
        <w:t xml:space="preserve"> </w:t>
      </w:r>
    </w:p>
    <w:p w14:paraId="642A0005" w14:textId="77777777" w:rsidR="00C7442C" w:rsidRPr="00CA05C6" w:rsidRDefault="00C7442C" w:rsidP="00131F8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Umowa - Projekt</w:t>
      </w:r>
    </w:p>
    <w:p w14:paraId="7EF47A7A" w14:textId="670CE873" w:rsidR="003B7F73" w:rsidRPr="00CA05C6" w:rsidRDefault="003B7F73" w:rsidP="00CB406D">
      <w:pPr>
        <w:spacing w:after="0"/>
        <w:jc w:val="center"/>
        <w:rPr>
          <w:rFonts w:cstheme="minorHAnsi"/>
          <w:b/>
          <w:bCs/>
          <w:sz w:val="24"/>
          <w:szCs w:val="24"/>
          <w:lang w:eastAsia="zh-CN"/>
        </w:rPr>
      </w:pPr>
      <w:r w:rsidRPr="00CA05C6">
        <w:rPr>
          <w:rFonts w:cstheme="minorHAnsi"/>
          <w:b/>
          <w:bCs/>
          <w:sz w:val="24"/>
          <w:szCs w:val="24"/>
          <w:lang w:eastAsia="zh-CN"/>
        </w:rPr>
        <w:t>UMOWA nr ……./202</w:t>
      </w:r>
      <w:r w:rsidR="006E1769">
        <w:rPr>
          <w:rFonts w:cstheme="minorHAnsi"/>
          <w:b/>
          <w:bCs/>
          <w:sz w:val="24"/>
          <w:szCs w:val="24"/>
          <w:lang w:eastAsia="zh-CN"/>
        </w:rPr>
        <w:t>5</w:t>
      </w:r>
      <w:r w:rsidRPr="00CA05C6">
        <w:rPr>
          <w:rFonts w:cstheme="minorHAnsi"/>
          <w:b/>
          <w:bCs/>
          <w:sz w:val="24"/>
          <w:szCs w:val="24"/>
          <w:lang w:eastAsia="zh-CN"/>
        </w:rPr>
        <w:t>/ZP</w:t>
      </w:r>
    </w:p>
    <w:p w14:paraId="49A755B5" w14:textId="78D03792" w:rsidR="003B7F73" w:rsidRDefault="003B7F73" w:rsidP="003B7F7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zawarta w Pile w dniu ………….. 202</w:t>
      </w:r>
      <w:r w:rsidR="006E1769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 xml:space="preserve"> roku</w:t>
      </w:r>
    </w:p>
    <w:p w14:paraId="5CA52E1F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47E73327" w14:textId="77777777" w:rsidR="00CB406D" w:rsidRPr="00CB406D" w:rsidRDefault="00CB406D" w:rsidP="00CB406D">
      <w:pPr>
        <w:spacing w:after="0"/>
        <w:rPr>
          <w:b/>
          <w:bCs/>
          <w:i/>
          <w:iCs/>
          <w:sz w:val="24"/>
          <w:szCs w:val="24"/>
        </w:rPr>
      </w:pPr>
      <w:r w:rsidRPr="00CB406D">
        <w:rPr>
          <w:b/>
          <w:bCs/>
          <w:i/>
          <w:iCs/>
          <w:sz w:val="24"/>
          <w:szCs w:val="24"/>
        </w:rPr>
        <w:t>Szpitalem Specjalistycznym w Pile im. Stanisława Staszica</w:t>
      </w:r>
    </w:p>
    <w:p w14:paraId="0BA23B7C" w14:textId="77777777" w:rsidR="00CB406D" w:rsidRPr="00CB406D" w:rsidRDefault="00CB406D" w:rsidP="00CB406D">
      <w:pPr>
        <w:spacing w:after="0"/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</w:pPr>
      <w:r w:rsidRPr="00CB406D">
        <w:rPr>
          <w:b/>
          <w:bCs/>
          <w:i/>
          <w:iCs/>
          <w:sz w:val="24"/>
          <w:szCs w:val="24"/>
        </w:rPr>
        <w:t>64-920 Piła, ul. Rydygiera</w:t>
      </w:r>
      <w:r w:rsidRPr="00CB406D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 Ludwika 1</w:t>
      </w:r>
    </w:p>
    <w:p w14:paraId="69D0AF21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05DB6FD7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  <w:r>
        <w:rPr>
          <w:rFonts w:eastAsia="Calibri" w:cs="Times New Roman"/>
          <w:sz w:val="24"/>
          <w:szCs w:val="24"/>
        </w:rPr>
        <w:t xml:space="preserve">                       </w:t>
      </w:r>
      <w:r w:rsidRPr="00436EFE">
        <w:rPr>
          <w:rFonts w:eastAsia="Calibri" w:cs="Times New Roman"/>
          <w:sz w:val="24"/>
          <w:szCs w:val="24"/>
        </w:rPr>
        <w:t>nr rejestrowy BDO: 000094313</w:t>
      </w:r>
    </w:p>
    <w:p w14:paraId="4E5E3F54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0B06A83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5AF2D3C4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30B2FE8A" w14:textId="77777777" w:rsidR="00CB406D" w:rsidRPr="00AB1953" w:rsidRDefault="00CB406D" w:rsidP="00CB406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A7C5829" w14:textId="7EA6E045" w:rsidR="00F65028" w:rsidRPr="00AB1953" w:rsidRDefault="00F65028" w:rsidP="00F65028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7F4EDB9B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F4BCACA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69AF5610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068583E0" w14:textId="77777777" w:rsidR="00F65028" w:rsidRPr="00AB1953" w:rsidRDefault="00F65028" w:rsidP="00F6502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4B20D69B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5D5D4EC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375628B1" w14:textId="77777777" w:rsidR="00F65028" w:rsidRPr="00AB1953" w:rsidRDefault="00F65028" w:rsidP="00F65028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7F63E8A9" w14:textId="77777777" w:rsidR="00F65028" w:rsidRPr="00AB1953" w:rsidRDefault="00F65028" w:rsidP="00F65028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A753724" w14:textId="01CC0E97" w:rsidR="00793166" w:rsidRPr="00086BEC" w:rsidRDefault="00793166" w:rsidP="00793166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>którego oferta została przyjęta w trybie przetargu nieograniczonego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SPRZĘT MEDYCZNY </w:t>
      </w:r>
      <w:r>
        <w:rPr>
          <w:rFonts w:eastAsia="Times New Roman" w:cs="Times New Roman"/>
          <w:b/>
          <w:sz w:val="24"/>
          <w:szCs w:val="24"/>
          <w:lang w:eastAsia="pl-PL"/>
        </w:rPr>
        <w:t>J.U.</w:t>
      </w:r>
      <w:r w:rsidR="00450CD4">
        <w:rPr>
          <w:rFonts w:eastAsia="Times New Roman" w:cs="Times New Roman"/>
          <w:b/>
          <w:sz w:val="24"/>
          <w:szCs w:val="24"/>
          <w:lang w:eastAsia="pl-PL"/>
        </w:rPr>
        <w:t xml:space="preserve"> II</w:t>
      </w:r>
      <w:r>
        <w:rPr>
          <w:rFonts w:eastAsia="Times New Roman" w:cs="Times New Roman"/>
          <w:b/>
          <w:sz w:val="24"/>
          <w:szCs w:val="24"/>
          <w:lang w:eastAsia="pl-PL"/>
        </w:rPr>
        <w:t>”</w:t>
      </w:r>
      <w:r w:rsidRPr="00512EEF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FZP.III-241/</w:t>
      </w:r>
      <w:r w:rsidR="00450CD4">
        <w:rPr>
          <w:rFonts w:eastAsia="Times New Roman" w:cs="Times New Roman"/>
          <w:spacing w:val="-3"/>
          <w:sz w:val="24"/>
          <w:szCs w:val="24"/>
          <w:lang w:eastAsia="pl-PL"/>
        </w:rPr>
        <w:t>20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450CD4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</w:t>
      </w:r>
      <w:r w:rsidR="00450CD4">
        <w:rPr>
          <w:rFonts w:eastAsiaTheme="majorEastAsia" w:cs="Arial"/>
          <w:sz w:val="24"/>
          <w:szCs w:val="24"/>
        </w:rPr>
        <w:t> </w:t>
      </w:r>
      <w:r w:rsidRPr="00AB1953">
        <w:rPr>
          <w:rFonts w:eastAsiaTheme="majorEastAsia" w:cs="Arial"/>
          <w:sz w:val="24"/>
          <w:szCs w:val="24"/>
        </w:rPr>
        <w:t xml:space="preserve">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450CD4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 w:rsidR="00450CD4">
        <w:rPr>
          <w:rFonts w:eastAsia="Times New Roman" w:cs="Times New Roman"/>
          <w:bCs/>
          <w:sz w:val="24"/>
          <w:szCs w:val="24"/>
          <w:lang w:eastAsia="pl-PL"/>
        </w:rPr>
        <w:t>1320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3DD144EF" w14:textId="77777777" w:rsidR="00793166" w:rsidRPr="00AB1953" w:rsidRDefault="00793166" w:rsidP="00793166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204E4B09" w14:textId="77777777" w:rsidR="00793166" w:rsidRPr="00AB1953" w:rsidRDefault="00793166" w:rsidP="00793166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="Times New Roman"/>
          <w:sz w:val="24"/>
          <w:szCs w:val="24"/>
          <w:lang w:eastAsia="pl-PL"/>
        </w:rPr>
        <w:t>sprzęt medyczny jednorazowego użytku.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Formularz asortymentowo – cenowy przedmiotu umowy stanowi załącznik nr 1 do umowy (załącznik nr 2 do SWZ).</w:t>
      </w:r>
    </w:p>
    <w:p w14:paraId="76A1534F" w14:textId="77777777" w:rsidR="00793166" w:rsidRPr="00AB1953" w:rsidRDefault="00793166" w:rsidP="00793166">
      <w:pPr>
        <w:numPr>
          <w:ilvl w:val="0"/>
          <w:numId w:val="37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medycznymi.</w:t>
      </w:r>
    </w:p>
    <w:p w14:paraId="26060300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4FADCFDF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5A0C72A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2A9860CB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32C60E95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32A44DD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37A0D137" w14:textId="77777777" w:rsidR="00793166" w:rsidRPr="00B83EA3" w:rsidRDefault="00793166" w:rsidP="00793166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F86F96F" w14:textId="77777777" w:rsidR="00793166" w:rsidRPr="00AB1953" w:rsidRDefault="00793166" w:rsidP="00793166">
      <w:pPr>
        <w:numPr>
          <w:ilvl w:val="0"/>
          <w:numId w:val="32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681BD19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6FA291E2" w14:textId="77777777" w:rsidR="006E1769" w:rsidRPr="00AB1953" w:rsidRDefault="006E1769" w:rsidP="006E1769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brutto: ...................... </w:t>
      </w:r>
    </w:p>
    <w:p w14:paraId="0E458061" w14:textId="0D48631B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netto: ........................ </w:t>
      </w:r>
    </w:p>
    <w:p w14:paraId="1B5AC4E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VAT: .......................</w:t>
      </w:r>
    </w:p>
    <w:p w14:paraId="20E9E9A4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5</w:t>
      </w:r>
    </w:p>
    <w:p w14:paraId="48B50947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6431B452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61DF8B39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0 dni od daty doręczenia faktury Zamawiającemu. </w:t>
      </w:r>
    </w:p>
    <w:p w14:paraId="57ECF6F4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38CAC209" w14:textId="77777777" w:rsidR="00793166" w:rsidRPr="00AB1953" w:rsidRDefault="00793166" w:rsidP="00793166">
      <w:pPr>
        <w:numPr>
          <w:ilvl w:val="0"/>
          <w:numId w:val="33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582B37A" w14:textId="77777777" w:rsidR="00793166" w:rsidRPr="00AB1953" w:rsidRDefault="00793166" w:rsidP="00793166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p w14:paraId="122C31DB" w14:textId="77777777" w:rsidR="00793166" w:rsidRPr="00AB1953" w:rsidRDefault="00793166" w:rsidP="00793166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44814C91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zobowiązuje się do sukcesywnego dostarczania przedmiotu umowy do Apteki Szpitalnej Zamawiającego od poniedziałku do piątku w godz. 7:30 do 14:30, własnym transportem lub za pośrednictwem firmy kurierskiej, na własny koszt i ryzyko.</w:t>
      </w:r>
    </w:p>
    <w:p w14:paraId="2F631E62" w14:textId="1317F61E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Dostawa realizowana będzie sukcesywnie w okresie trwania umowy po wcześniejszym pisemnym zamówieniu.</w:t>
      </w:r>
    </w:p>
    <w:p w14:paraId="089168ED" w14:textId="77777777" w:rsidR="00793166" w:rsidRPr="00086BEC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bookmarkStart w:id="6" w:name="_Hlk91507196"/>
      <w:r w:rsidRPr="00086BEC">
        <w:rPr>
          <w:rFonts w:cs="Calibri"/>
          <w:sz w:val="24"/>
          <w:szCs w:val="24"/>
        </w:rPr>
        <w:t xml:space="preserve">Wykonawca zobowiązuje się do dostarczenia przedmiotu umowy w ciągu </w:t>
      </w:r>
      <w:r>
        <w:rPr>
          <w:rFonts w:cs="Calibri"/>
          <w:b/>
          <w:bCs/>
          <w:sz w:val="24"/>
          <w:szCs w:val="24"/>
        </w:rPr>
        <w:t>…….</w:t>
      </w:r>
      <w:r w:rsidRPr="00086BEC">
        <w:rPr>
          <w:rFonts w:cs="Calibri"/>
          <w:b/>
          <w:bCs/>
          <w:sz w:val="24"/>
          <w:szCs w:val="24"/>
        </w:rPr>
        <w:t xml:space="preserve"> dni</w:t>
      </w:r>
      <w:r w:rsidRPr="00086BEC">
        <w:rPr>
          <w:rFonts w:cs="Calibri"/>
          <w:sz w:val="24"/>
          <w:szCs w:val="24"/>
        </w:rPr>
        <w:t xml:space="preserve"> roboczych </w:t>
      </w:r>
      <w:r w:rsidRPr="00512EEF">
        <w:rPr>
          <w:rFonts w:cs="Calibri"/>
          <w:sz w:val="24"/>
          <w:szCs w:val="24"/>
        </w:rPr>
        <w:t>(podlega ocenie</w:t>
      </w:r>
      <w:r>
        <w:rPr>
          <w:rFonts w:cs="Calibri"/>
          <w:sz w:val="24"/>
          <w:szCs w:val="24"/>
        </w:rPr>
        <w:t xml:space="preserve"> - </w:t>
      </w:r>
      <w:r w:rsidRPr="00512EEF">
        <w:rPr>
          <w:rFonts w:cs="Calibri"/>
          <w:sz w:val="24"/>
          <w:szCs w:val="24"/>
        </w:rPr>
        <w:t xml:space="preserve">max 5 dni) </w:t>
      </w:r>
      <w:r w:rsidRPr="00086BEC">
        <w:rPr>
          <w:rFonts w:cs="Calibri"/>
          <w:sz w:val="24"/>
          <w:szCs w:val="24"/>
        </w:rPr>
        <w:t>od momentu złożenia zamówienia</w:t>
      </w:r>
      <w:r>
        <w:rPr>
          <w:rFonts w:cs="Calibri"/>
          <w:sz w:val="24"/>
          <w:szCs w:val="24"/>
        </w:rPr>
        <w:t xml:space="preserve">. </w:t>
      </w:r>
      <w:r w:rsidRPr="00086BEC">
        <w:rPr>
          <w:rFonts w:cs="Calibri"/>
          <w:sz w:val="24"/>
          <w:szCs w:val="24"/>
        </w:rPr>
        <w:t>Za dzień roboczy rozumie się dni od poniedziałku do piątku z wyłączeniem dni ustawowo wolnych od pracy. Jeżeli dostawa wypada w dniu wolnym od pracy lub poza godzinami pracy apteki szpitalnej, dostawa nastąpi w pierwszym dniu roboczym po wyznaczonym terminie</w:t>
      </w:r>
      <w:bookmarkEnd w:id="6"/>
      <w:r w:rsidRPr="00086BEC">
        <w:rPr>
          <w:rFonts w:cs="Calibri"/>
          <w:sz w:val="24"/>
          <w:szCs w:val="24"/>
        </w:rPr>
        <w:t>.</w:t>
      </w:r>
    </w:p>
    <w:p w14:paraId="4D72FEF9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Wykonawca zobowiązany jest do dostarczenia faktury VAT wraz z dostawą danej partii towaru.</w:t>
      </w:r>
    </w:p>
    <w:p w14:paraId="4FAC7D1C" w14:textId="77777777" w:rsidR="00793166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 xml:space="preserve">Wykonawca zobowiązuje się do dostarczenia przedmiotu umowy wolnego od wad, o odpowiedniej jakości określonej w ofercie przetargowej i ponosi za tę jakość pełną odpowiedzialność. </w:t>
      </w:r>
    </w:p>
    <w:p w14:paraId="27486F2B" w14:textId="77777777" w:rsidR="00793166" w:rsidRPr="00512EEF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512EEF">
        <w:rPr>
          <w:rFonts w:cs="Calibri"/>
          <w:sz w:val="24"/>
          <w:szCs w:val="24"/>
        </w:rPr>
        <w:t>Jeżeli w dostarczonej partii towaru Zamawiający stwierdzi wady jakościowe, ilościowe lub niezgodność artykułów z zamówieniem niezwłocznie zawiadomi o tym Wykonawcę, który wymieni towar na wolny od wad w ciągu</w:t>
      </w:r>
      <w:r>
        <w:rPr>
          <w:rFonts w:cs="Calibri"/>
          <w:sz w:val="24"/>
          <w:szCs w:val="24"/>
        </w:rPr>
        <w:t xml:space="preserve"> ……..</w:t>
      </w:r>
      <w:r w:rsidRPr="00512EEF">
        <w:rPr>
          <w:rFonts w:cs="Calibri"/>
          <w:sz w:val="24"/>
          <w:szCs w:val="24"/>
        </w:rPr>
        <w:t xml:space="preserve"> dni roboczych od daty zawiadomienia, nie obciążając Zamawiającego kosztami wymiany.</w:t>
      </w:r>
      <w:r w:rsidRPr="005B360A">
        <w:t xml:space="preserve"> </w:t>
      </w:r>
      <w:r w:rsidRPr="005B360A">
        <w:rPr>
          <w:rFonts w:cs="Calibri"/>
          <w:sz w:val="24"/>
          <w:szCs w:val="24"/>
        </w:rPr>
        <w:t>(podlega ocenie</w:t>
      </w:r>
      <w:r>
        <w:rPr>
          <w:rFonts w:cs="Calibri"/>
          <w:sz w:val="24"/>
          <w:szCs w:val="24"/>
        </w:rPr>
        <w:t xml:space="preserve"> - </w:t>
      </w:r>
      <w:r w:rsidRPr="005B360A">
        <w:rPr>
          <w:rFonts w:cs="Calibri"/>
          <w:sz w:val="24"/>
          <w:szCs w:val="24"/>
        </w:rPr>
        <w:t>max 5 dni)</w:t>
      </w:r>
    </w:p>
    <w:p w14:paraId="20DD8FDA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W przypadku odrzucenia reklamacji na wadę przedmiotu umowy przez Wykonawcę, Zamawiający może zażądać przeprowadzenia ekspertyzy przez właściwego rzeczoznawcę.</w:t>
      </w:r>
    </w:p>
    <w:p w14:paraId="6EE45FC1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Jeżeli reklamacja Zamawiającego okaże się uzasadniona, koszty związane z przeprowadzeniem ekspertyzy ponosi Wykonawca.</w:t>
      </w:r>
    </w:p>
    <w:p w14:paraId="4A3A6CD8" w14:textId="77777777" w:rsidR="00793166" w:rsidRPr="00AB1953" w:rsidRDefault="00793166" w:rsidP="00793166">
      <w:pPr>
        <w:numPr>
          <w:ilvl w:val="0"/>
          <w:numId w:val="36"/>
        </w:numPr>
        <w:spacing w:after="0" w:line="240" w:lineRule="auto"/>
        <w:ind w:left="426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3E6E6C84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Wykonawca oświadcza, że przedmiot umowy posiada aktualne świadectwa dopuszczenia do obrotu medycznego, wydane zgodnie z obowiązującymi w tym zakresie przepisami.</w:t>
      </w:r>
    </w:p>
    <w:p w14:paraId="2D45D9D3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Times New Roman"/>
          <w:sz w:val="24"/>
          <w:szCs w:val="24"/>
          <w:lang w:eastAsia="pl-PL"/>
        </w:rPr>
        <w:t>Zamawiający może odmówić odbioru przedmiotu umowy lub jego części w przypadku, gdy będzie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783A69">
        <w:rPr>
          <w:rFonts w:eastAsia="Times New Roman" w:cs="Times New Roman"/>
          <w:sz w:val="24"/>
          <w:szCs w:val="24"/>
          <w:lang w:eastAsia="pl-PL"/>
        </w:rPr>
        <w:t>stanie niekompletnym, wadliwy, bądź stan techniczny jego zewnętrznych opakowań lub opakowań zbiorczych będzie wskazywał na powstanie jego uszkodzenia</w:t>
      </w:r>
      <w:r w:rsidRPr="00783A69">
        <w:rPr>
          <w:rFonts w:eastAsia="Times New Roman" w:cs="Calibri"/>
          <w:sz w:val="24"/>
          <w:szCs w:val="24"/>
          <w:lang w:eastAsia="pl-PL"/>
        </w:rPr>
        <w:t>.</w:t>
      </w:r>
    </w:p>
    <w:p w14:paraId="6BC22D45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 ilości i</w:t>
      </w:r>
      <w:r>
        <w:rPr>
          <w:rFonts w:eastAsia="Times New Roman" w:cs="Calibri"/>
          <w:sz w:val="24"/>
          <w:szCs w:val="24"/>
          <w:lang w:eastAsia="pl-PL"/>
        </w:rPr>
        <w:t> </w:t>
      </w:r>
      <w:r w:rsidRPr="00783A69">
        <w:rPr>
          <w:rFonts w:eastAsia="Times New Roman" w:cs="Calibri"/>
          <w:sz w:val="24"/>
          <w:szCs w:val="24"/>
          <w:lang w:eastAsia="pl-PL"/>
        </w:rPr>
        <w:t>asortymencie nie zrealizowanej w terminie dostawy.</w:t>
      </w:r>
    </w:p>
    <w:p w14:paraId="134FA40F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>W przypadku zakupu interwencyjnego, o którym mowa w ust. 12 zmniejsza się odpowiednio wielkość przedmiotu umowy oraz wartość umowy o wielkość tego zakupu.</w:t>
      </w:r>
    </w:p>
    <w:p w14:paraId="71558DD1" w14:textId="77777777" w:rsidR="00793166" w:rsidRPr="00783A69" w:rsidRDefault="00793166" w:rsidP="00793166">
      <w:pPr>
        <w:numPr>
          <w:ilvl w:val="0"/>
          <w:numId w:val="36"/>
        </w:numPr>
        <w:tabs>
          <w:tab w:val="clear" w:pos="9149"/>
          <w:tab w:val="num" w:pos="720"/>
        </w:tabs>
        <w:spacing w:after="0" w:line="240" w:lineRule="auto"/>
        <w:ind w:left="360"/>
        <w:rPr>
          <w:rFonts w:eastAsia="Times New Roman" w:cs="Calibri"/>
          <w:sz w:val="24"/>
          <w:szCs w:val="24"/>
          <w:lang w:eastAsia="pl-PL"/>
        </w:rPr>
      </w:pPr>
      <w:r w:rsidRPr="00783A69">
        <w:rPr>
          <w:rFonts w:eastAsia="Times New Roman" w:cs="Calibri"/>
          <w:sz w:val="24"/>
          <w:szCs w:val="24"/>
          <w:lang w:eastAsia="pl-PL"/>
        </w:rPr>
        <w:t xml:space="preserve"> W przypadku zakupu interwencyjnego Wykonawca zobowiązany jest do zwrotu Zamawiającemu różnicy pomiędzy ceną zakupu interwencyjnego i ceną dostawy oraz kary umownej za zwłokę w wysokości określonej w § 8 ust. 1.</w:t>
      </w:r>
    </w:p>
    <w:p w14:paraId="5F0B98B3" w14:textId="77777777" w:rsidR="00793166" w:rsidRPr="00AB1953" w:rsidRDefault="00793166" w:rsidP="00793166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 7</w:t>
      </w:r>
    </w:p>
    <w:p w14:paraId="5AEDEAC9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7455001A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7BF1D28A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0726E3F5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niedostarczenia przedmiotu umowy, o którym mowa w § 1, w terminie określonym w § 6 ust. 3, a także w przypadku naruszeń postanowień § 6 ust. 6 Wykonawca zapłaci Zamawiającemu karę umowną w wysokości </w:t>
      </w:r>
      <w:r>
        <w:rPr>
          <w:rFonts w:eastAsia="Times New Roman" w:cs="Times New Roman"/>
          <w:sz w:val="24"/>
          <w:szCs w:val="24"/>
          <w:lang w:eastAsia="pl-PL"/>
        </w:rPr>
        <w:t>1</w:t>
      </w:r>
      <w:r w:rsidRPr="00AB1953">
        <w:rPr>
          <w:rFonts w:eastAsia="Times New Roman" w:cs="Times New Roman"/>
          <w:sz w:val="24"/>
          <w:szCs w:val="24"/>
          <w:lang w:eastAsia="pl-PL"/>
        </w:rPr>
        <w:t>% wartości brutto faktury za daną dostawę za każdy dzień zwłoki jednak nie więcej niż 10% wartości brutto faktury za daną dostawę.</w:t>
      </w:r>
    </w:p>
    <w:p w14:paraId="7A03F02A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niezrealizowanej części umowy danego zadania.</w:t>
      </w:r>
    </w:p>
    <w:p w14:paraId="04216403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 terminie 4 dni roboczych od wezwania Zamawiającego. W przypadku niedostarczenia przedmiotowych dokumentów w terminie określonym w zdaniu 1 Wykonawca zapłaci Zamawiającemu karę umowną w wysokości 0,1% wartości brutto zadania za każdy dzień zwłoki.</w:t>
      </w:r>
    </w:p>
    <w:p w14:paraId="1006782C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633CE27C" w14:textId="77777777" w:rsidR="00793166" w:rsidRPr="00AB1953" w:rsidRDefault="00793166" w:rsidP="00793166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31C99939" w14:textId="77777777" w:rsidR="00793166" w:rsidRPr="00AB1953" w:rsidRDefault="00793166" w:rsidP="00793166">
      <w:pPr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1E07E1F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2F73CA45" w14:textId="77777777" w:rsidR="00793166" w:rsidRPr="00AB1953" w:rsidRDefault="00793166" w:rsidP="00793166">
      <w:pPr>
        <w:numPr>
          <w:ilvl w:val="0"/>
          <w:numId w:val="19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08238C3E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56C7CB76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49D55CC3" w14:textId="77777777" w:rsidR="00793166" w:rsidRPr="00AB1953" w:rsidRDefault="00793166" w:rsidP="00793166">
      <w:pPr>
        <w:numPr>
          <w:ilvl w:val="0"/>
          <w:numId w:val="20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19547816" w14:textId="77777777" w:rsidR="00793166" w:rsidRPr="00512EEF" w:rsidRDefault="00793166" w:rsidP="00793166">
      <w:pPr>
        <w:pStyle w:val="Akapitzlist"/>
        <w:numPr>
          <w:ilvl w:val="0"/>
          <w:numId w:val="20"/>
        </w:numPr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w przypadku dwukrotnego dostarczenia przez Wykonawcę przedmiotu innego niż wskazany w ofercie,</w:t>
      </w:r>
    </w:p>
    <w:p w14:paraId="588FB643" w14:textId="77777777" w:rsidR="00793166" w:rsidRPr="00512EEF" w:rsidRDefault="00793166" w:rsidP="00793166">
      <w:pPr>
        <w:pStyle w:val="Akapitzlist"/>
        <w:numPr>
          <w:ilvl w:val="0"/>
          <w:numId w:val="20"/>
        </w:numPr>
        <w:spacing w:after="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zwłokę za daną dostawę przedmiotu zamówienia przekraczającą 10 dni.</w:t>
      </w:r>
    </w:p>
    <w:p w14:paraId="1C50131D" w14:textId="77777777" w:rsidR="00793166" w:rsidRPr="00512EEF" w:rsidRDefault="00793166" w:rsidP="00793166">
      <w:pPr>
        <w:numPr>
          <w:ilvl w:val="0"/>
          <w:numId w:val="19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512EEF">
        <w:rPr>
          <w:rFonts w:cs="Calibri"/>
          <w:color w:val="000000"/>
          <w:sz w:val="24"/>
          <w:szCs w:val="24"/>
        </w:rPr>
        <w:t>Przed odstąpieniem od umowy lub jej części Zamawiający wezwie Wykonawcę do należytego wykonania umowy.</w:t>
      </w:r>
    </w:p>
    <w:p w14:paraId="46FA1328" w14:textId="77777777" w:rsidR="00793166" w:rsidRPr="00AB1953" w:rsidRDefault="00793166" w:rsidP="00793166">
      <w:pPr>
        <w:numPr>
          <w:ilvl w:val="0"/>
          <w:numId w:val="19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02BDB449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42BA0453" w14:textId="668E13D3" w:rsidR="00793166" w:rsidRPr="00AB1953" w:rsidRDefault="00793166" w:rsidP="0079316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6E1769"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7544B9A5" w14:textId="2B632E2C" w:rsidR="00793166" w:rsidRPr="00AB1953" w:rsidRDefault="00793166" w:rsidP="00793166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</w:t>
      </w:r>
      <w:r w:rsidR="006E1769"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 xml:space="preserve">3 </w:t>
      </w:r>
      <w:r w:rsidRPr="00AB1953">
        <w:rPr>
          <w:rFonts w:eastAsia="Times New Roman" w:cs="Times New Roman"/>
          <w:sz w:val="24"/>
          <w:szCs w:val="24"/>
          <w:lang w:eastAsia="pl-PL"/>
        </w:rPr>
        <w:t>miesiąc</w:t>
      </w:r>
      <w:r>
        <w:rPr>
          <w:rFonts w:eastAsia="Times New Roman" w:cs="Times New Roman"/>
          <w:sz w:val="24"/>
          <w:szCs w:val="24"/>
          <w:lang w:eastAsia="pl-PL"/>
        </w:rPr>
        <w:t>e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6892E97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6712BA04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5477121B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76FE69CD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Niedopuszczalna jest zmiana postanowień niniejszej umowy w stosunku do treści oferty na podstawie, której dokonano wyboru Wykonawcy, chyba że konieczność wprowadzenia takich zmian wynika </w:t>
      </w: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z uwarunkowań zewnętrznych niezależnych od stron umowy, a zmiana jest nieistotna w stosunku do treści oferty.</w:t>
      </w:r>
    </w:p>
    <w:p w14:paraId="192DCF11" w14:textId="77777777" w:rsidR="00793166" w:rsidRPr="00AB1953" w:rsidRDefault="00793166" w:rsidP="00793166">
      <w:pPr>
        <w:numPr>
          <w:ilvl w:val="0"/>
          <w:numId w:val="15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0D6D80BE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3CF0AA07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77B7A070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5A92D6FB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4E4E4369" w14:textId="77777777" w:rsidR="00793166" w:rsidRPr="00AB1953" w:rsidRDefault="00793166" w:rsidP="00793166">
      <w:pPr>
        <w:numPr>
          <w:ilvl w:val="0"/>
          <w:numId w:val="31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C4F1BA5" w14:textId="77777777" w:rsidR="00793166" w:rsidRPr="00AB1953" w:rsidRDefault="00793166" w:rsidP="0079316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zwiększenia </w:t>
      </w:r>
      <w:r>
        <w:rPr>
          <w:sz w:val="24"/>
          <w:szCs w:val="24"/>
        </w:rPr>
        <w:t>poniżej</w:t>
      </w:r>
      <w:r w:rsidRPr="00AB1953">
        <w:rPr>
          <w:sz w:val="24"/>
          <w:szCs w:val="24"/>
        </w:rPr>
        <w:t xml:space="preserve"> 10% kwoty maksymalnego zobowiązania Zamawiającego, o której mowa w § 4 ust. 3 Umowy,</w:t>
      </w:r>
    </w:p>
    <w:p w14:paraId="31E48972" w14:textId="77777777" w:rsidR="00793166" w:rsidRPr="00AB1953" w:rsidRDefault="00793166" w:rsidP="00793166">
      <w:pPr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2779A1AC" w14:textId="6A19B5F3" w:rsidR="00793166" w:rsidRDefault="00793166" w:rsidP="00793166">
      <w:pPr>
        <w:numPr>
          <w:ilvl w:val="0"/>
          <w:numId w:val="15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18ABD290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D95C50">
        <w:rPr>
          <w:rFonts w:cs="Calibri"/>
          <w:bCs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12B99144" w14:textId="77777777" w:rsidR="00D95C50" w:rsidRPr="00D95C50" w:rsidRDefault="00D95C50" w:rsidP="00D95C50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7406A4F5" w14:textId="77777777" w:rsidR="00D95C50" w:rsidRPr="00D95C50" w:rsidRDefault="00D95C50" w:rsidP="00D95C50">
      <w:pPr>
        <w:numPr>
          <w:ilvl w:val="0"/>
          <w:numId w:val="40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3DF3413E" w14:textId="77777777" w:rsidR="00D95C50" w:rsidRPr="00D95C50" w:rsidRDefault="00D95C50" w:rsidP="00D95C50">
      <w:pPr>
        <w:numPr>
          <w:ilvl w:val="0"/>
          <w:numId w:val="40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81AB347" w14:textId="77777777" w:rsidR="00D95C50" w:rsidRPr="00D95C50" w:rsidRDefault="00D95C50" w:rsidP="00D95C50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735C76C4" w14:textId="77777777" w:rsidR="00D95C50" w:rsidRPr="00D95C50" w:rsidRDefault="00D95C50" w:rsidP="00D95C50">
      <w:pPr>
        <w:numPr>
          <w:ilvl w:val="0"/>
          <w:numId w:val="40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3D454473" w14:textId="77777777" w:rsidR="00D95C50" w:rsidRPr="00D95C50" w:rsidRDefault="00D95C50" w:rsidP="00D95C50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255FC460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65FD4D1F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41848B95" w14:textId="77777777" w:rsidR="00D95C50" w:rsidRPr="00D95C50" w:rsidRDefault="00D95C50" w:rsidP="00D95C50">
      <w:pPr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textAlignment w:val="baseline"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003C135D" w14:textId="77777777" w:rsidR="00793166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1BBF7C07" w14:textId="77777777" w:rsidR="00793166" w:rsidRPr="005B360A" w:rsidRDefault="00793166" w:rsidP="00793166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5B360A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5B360A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5B360A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1C05D696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270609A4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Poziom zmiany wynagrodzenia zostanie ustalony na podstawie wskaźnika zmiany cen materiałów lub kosztów ogłoszonego w komunikacie prezesa Głównego Urzędu Statystycznego, ustalonego w 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</w:t>
      </w:r>
      <w:r w:rsidRPr="005B360A">
        <w:rPr>
          <w:rFonts w:eastAsiaTheme="minorHAnsi"/>
          <w:sz w:val="24"/>
          <w:szCs w:val="24"/>
        </w:rPr>
        <w:lastRenderedPageBreak/>
        <w:t>wynikających z komunikatu Prezesa GUS za miesiąc, w którym została złożona oferta Wykonawcy lub poprzez wykazanie wzrostu cen o aktualne ceny giełdowe i czynniki cenotwórcze.</w:t>
      </w:r>
    </w:p>
    <w:p w14:paraId="2DACA78E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6 miesiącach obowiązywania umowy. Możliwe jest wprowadzanie kolejnych zmian wynagrodzenia z zastrzeżeniem, że będą one wprowadzane nie częściej niż co 6 miesięcy.</w:t>
      </w:r>
    </w:p>
    <w:p w14:paraId="53A4B74B" w14:textId="77777777" w:rsidR="00793166" w:rsidRPr="005B360A" w:rsidRDefault="00793166" w:rsidP="00793166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7118A7BD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59E7E24A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Maksymalna wartość zmiany wynagrodzenia, jaką dopuszcza zamawiający, to łącznie 10% w stosunku do wartości całkowitego wynagrodzenia brutto.</w:t>
      </w:r>
    </w:p>
    <w:p w14:paraId="2FE108A0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6714B07F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  <w:sz w:val="24"/>
          <w:szCs w:val="24"/>
        </w:rPr>
      </w:pPr>
      <w:r w:rsidRPr="005B360A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1FC3F831" w14:textId="77777777" w:rsidR="00793166" w:rsidRPr="005B360A" w:rsidRDefault="00793166" w:rsidP="00793166">
      <w:pPr>
        <w:numPr>
          <w:ilvl w:val="0"/>
          <w:numId w:val="27"/>
        </w:numPr>
        <w:spacing w:line="259" w:lineRule="auto"/>
        <w:ind w:left="426"/>
        <w:contextualSpacing/>
        <w:jc w:val="left"/>
        <w:rPr>
          <w:rFonts w:eastAsiaTheme="minorHAnsi"/>
        </w:rPr>
      </w:pPr>
      <w:r w:rsidRPr="005B360A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5B360A">
        <w:rPr>
          <w:rFonts w:eastAsiaTheme="minorHAnsi"/>
        </w:rPr>
        <w:t>.</w:t>
      </w:r>
    </w:p>
    <w:p w14:paraId="1466F067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4C216CE5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395B5FFD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17E3BBD" w14:textId="77777777" w:rsidR="00793166" w:rsidRPr="005B360A" w:rsidRDefault="00793166" w:rsidP="00793166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5B360A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62C6786E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73070BB2" w14:textId="77777777" w:rsidR="00793166" w:rsidRPr="00AB1953" w:rsidRDefault="00793166" w:rsidP="007931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44E9D7B3" w14:textId="1B39D642" w:rsidR="00913779" w:rsidRPr="00793166" w:rsidRDefault="00913779" w:rsidP="00E317FD">
      <w:pPr>
        <w:rPr>
          <w:rFonts w:cs="Calibri"/>
          <w:bCs/>
          <w:i/>
        </w:rPr>
        <w:sectPr w:rsidR="00913779" w:rsidRPr="00793166" w:rsidSect="00913779">
          <w:headerReference w:type="default" r:id="rId8"/>
          <w:footerReference w:type="default" r:id="rId9"/>
          <w:pgSz w:w="11906" w:h="16838"/>
          <w:pgMar w:top="851" w:right="849" w:bottom="284" w:left="709" w:header="426" w:footer="203" w:gutter="0"/>
          <w:cols w:space="708"/>
          <w:docGrid w:linePitch="360"/>
        </w:sectPr>
      </w:pPr>
    </w:p>
    <w:p w14:paraId="28F8D8C7" w14:textId="6AC0FF43" w:rsidR="00F55B40" w:rsidRPr="00CA05C6" w:rsidRDefault="00F55B40" w:rsidP="00290BC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sz w:val="24"/>
          <w:szCs w:val="24"/>
          <w:lang w:eastAsia="pl-PL"/>
        </w:rPr>
      </w:pPr>
      <w:r w:rsidRPr="00CA05C6">
        <w:rPr>
          <w:rFonts w:eastAsia="Times New Roman" w:cstheme="minorHAnsi"/>
          <w:bCs/>
          <w:i/>
          <w:sz w:val="24"/>
          <w:szCs w:val="24"/>
          <w:lang w:eastAsia="pl-PL"/>
        </w:rPr>
        <w:lastRenderedPageBreak/>
        <w:t>Załącznik nr 5 do SWZ</w:t>
      </w:r>
    </w:p>
    <w:p w14:paraId="6DA11392" w14:textId="77777777" w:rsidR="00F55B40" w:rsidRPr="00CA05C6" w:rsidRDefault="00F55B40" w:rsidP="00F55B40">
      <w:pPr>
        <w:spacing w:after="0" w:line="240" w:lineRule="auto"/>
        <w:jc w:val="right"/>
        <w:rPr>
          <w:rFonts w:eastAsia="Times New Roman" w:cstheme="minorHAnsi"/>
          <w:bCs/>
          <w:i/>
          <w:sz w:val="24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F55B40" w:rsidRPr="00CA05C6" w14:paraId="4D9B9BCF" w14:textId="77777777" w:rsidTr="00BA7BFF">
        <w:tc>
          <w:tcPr>
            <w:tcW w:w="5646" w:type="dxa"/>
            <w:hideMark/>
          </w:tcPr>
          <w:p w14:paraId="5778BA9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  <w:r w:rsidRPr="00CA05C6">
              <w:rPr>
                <w:rFonts w:eastAsia="Calibri" w:cstheme="minorHAnsi"/>
                <w:b/>
                <w:sz w:val="20"/>
                <w:szCs w:val="20"/>
              </w:rPr>
              <w:t>Wykonawca:</w:t>
            </w:r>
          </w:p>
        </w:tc>
      </w:tr>
      <w:tr w:rsidR="00F55B40" w:rsidRPr="00CA05C6" w14:paraId="360EF4BE" w14:textId="77777777" w:rsidTr="00BA7BFF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F55B40" w:rsidRPr="00CA05C6" w14:paraId="54206092" w14:textId="77777777" w:rsidTr="00E84E0F">
              <w:tc>
                <w:tcPr>
                  <w:tcW w:w="5420" w:type="dxa"/>
                </w:tcPr>
                <w:p w14:paraId="65B5235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18F9C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6633EE5C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714C24F2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14:paraId="11325CD7" w14:textId="77777777" w:rsidR="00F55B40" w:rsidRPr="00CA05C6" w:rsidRDefault="00F55B40" w:rsidP="00F55B40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7925B147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55B40" w:rsidRPr="00CA05C6" w14:paraId="2280967F" w14:textId="77777777" w:rsidTr="00BA7BFF">
        <w:tc>
          <w:tcPr>
            <w:tcW w:w="5646" w:type="dxa"/>
            <w:hideMark/>
          </w:tcPr>
          <w:p w14:paraId="76CFF1EA" w14:textId="77777777" w:rsidR="00F55B40" w:rsidRPr="00CA05C6" w:rsidRDefault="00F55B40" w:rsidP="00F55B40">
            <w:pPr>
              <w:spacing w:after="0" w:line="240" w:lineRule="auto"/>
              <w:rPr>
                <w:rFonts w:eastAsia="Calibri" w:cstheme="minorHAnsi"/>
                <w:i/>
                <w:sz w:val="20"/>
                <w:szCs w:val="20"/>
              </w:rPr>
            </w:pPr>
            <w:r w:rsidRPr="00CA05C6">
              <w:rPr>
                <w:rFonts w:eastAsia="Calibri" w:cstheme="minorHAnsi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CA05C6">
              <w:rPr>
                <w:rFonts w:eastAsia="Calibri" w:cstheme="minorHAnsi"/>
                <w:i/>
                <w:sz w:val="16"/>
                <w:szCs w:val="16"/>
              </w:rPr>
              <w:t>CEiDG</w:t>
            </w:r>
            <w:proofErr w:type="spellEnd"/>
            <w:r w:rsidRPr="00CA05C6">
              <w:rPr>
                <w:rFonts w:eastAsia="Calibri" w:cstheme="minorHAnsi"/>
                <w:i/>
                <w:sz w:val="20"/>
                <w:szCs w:val="20"/>
              </w:rPr>
              <w:t>)</w:t>
            </w:r>
          </w:p>
        </w:tc>
      </w:tr>
    </w:tbl>
    <w:p w14:paraId="1129FE86" w14:textId="77777777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47E81621" w14:textId="6E4611E9" w:rsidR="00BA7BFF" w:rsidRPr="00CA05C6" w:rsidRDefault="00BA7BFF" w:rsidP="00BA7BFF">
      <w:pPr>
        <w:spacing w:after="20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OŚWIADCZENIE</w:t>
      </w:r>
    </w:p>
    <w:p w14:paraId="2DA5BB38" w14:textId="22F81A5C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o przynależności lub braku przynależności do tej samej grupy kapitałowej, o której mowa w art. 108 ust. 1 pkt 5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ustawy z dnia </w:t>
      </w:r>
      <w:r w:rsidR="009176BD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11 września 2019 r.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Prawo zamówień publicznych (</w:t>
      </w:r>
      <w:proofErr w:type="spellStart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t.j</w:t>
      </w:r>
      <w:proofErr w:type="spellEnd"/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. 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Dz. U. z 20</w:t>
      </w:r>
      <w:r w:rsidR="00B32D0A" w:rsidRPr="00CA05C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4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 xml:space="preserve"> r. poz. </w:t>
      </w:r>
      <w:r w:rsidR="00232005">
        <w:rPr>
          <w:rFonts w:eastAsia="Times New Roman" w:cstheme="minorHAnsi"/>
          <w:bCs/>
          <w:sz w:val="24"/>
          <w:szCs w:val="24"/>
          <w:lang w:eastAsia="pl-PL"/>
        </w:rPr>
        <w:t>1320</w:t>
      </w:r>
      <w:r w:rsidRPr="00CA05C6">
        <w:rPr>
          <w:rFonts w:eastAsia="Times New Roman" w:cstheme="minorHAnsi"/>
          <w:bCs/>
          <w:sz w:val="24"/>
          <w:szCs w:val="24"/>
          <w:lang w:eastAsia="pl-PL"/>
        </w:rPr>
        <w:t>).</w:t>
      </w:r>
    </w:p>
    <w:p w14:paraId="30C19968" w14:textId="0B3EC9A9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Na potrzeby postępowania o udzielenie zamówienia publicznego pn.:</w:t>
      </w:r>
    </w:p>
    <w:p w14:paraId="7B036CE1" w14:textId="5C8B5E2D" w:rsidR="00793166" w:rsidRDefault="00793166" w:rsidP="00793166">
      <w:pPr>
        <w:shd w:val="clear" w:color="auto" w:fill="FBE4D5" w:themeFill="accent2" w:themeFillTint="33"/>
        <w:spacing w:before="120"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93166">
        <w:rPr>
          <w:rFonts w:eastAsia="Times New Roman" w:cstheme="minorHAnsi"/>
          <w:b/>
          <w:sz w:val="24"/>
          <w:szCs w:val="24"/>
          <w:lang w:eastAsia="pl-PL"/>
        </w:rPr>
        <w:t xml:space="preserve">SPRZĘT MEDYCZNY J.U. </w:t>
      </w:r>
      <w:r w:rsidR="00450CD4">
        <w:rPr>
          <w:rFonts w:eastAsia="Times New Roman" w:cstheme="minorHAnsi"/>
          <w:b/>
          <w:sz w:val="24"/>
          <w:szCs w:val="24"/>
          <w:lang w:eastAsia="pl-PL"/>
        </w:rPr>
        <w:t>II</w:t>
      </w:r>
    </w:p>
    <w:p w14:paraId="06B2B535" w14:textId="4EDFCE8A" w:rsidR="00BA7BFF" w:rsidRPr="00CA05C6" w:rsidRDefault="00BA7BFF" w:rsidP="00BA7BFF">
      <w:pPr>
        <w:spacing w:before="120"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prowadzonego przez: Szpital Specjalistyczny w Pile Im. Stanisława Staszica; 64-920 Piła, ul. Rydygiera 1, </w:t>
      </w:r>
    </w:p>
    <w:p w14:paraId="3C42878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5F559FD4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w imieniu swoim i reprezentowanej przeze mnie firmy oświadczam, że </w:t>
      </w:r>
    </w:p>
    <w:p w14:paraId="72E16FCA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D8A882D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nie należy do tej samej grupy kapitałowej</w:t>
      </w:r>
      <w:r w:rsidRPr="00CA05C6">
        <w:rPr>
          <w:rFonts w:asciiTheme="minorHAnsi" w:hAnsiTheme="minorHAnsi" w:cstheme="minorHAnsi"/>
        </w:rPr>
        <w:t xml:space="preserve"> z żadnym z wykonawców, którzy złożyli oferty w przedmiotowym postępowaniu *</w:t>
      </w:r>
    </w:p>
    <w:p w14:paraId="5697007C" w14:textId="77777777" w:rsidR="00BA7BFF" w:rsidRPr="00CA05C6" w:rsidRDefault="00BA7BFF" w:rsidP="00BA7BFF">
      <w:pPr>
        <w:pStyle w:val="Default"/>
        <w:spacing w:after="13"/>
        <w:ind w:left="851"/>
        <w:rPr>
          <w:rFonts w:asciiTheme="minorHAnsi" w:hAnsiTheme="minorHAnsi" w:cstheme="minorHAnsi"/>
        </w:rPr>
      </w:pPr>
    </w:p>
    <w:p w14:paraId="79FA8297" w14:textId="77777777" w:rsidR="00BA7BFF" w:rsidRPr="00CA05C6" w:rsidRDefault="00BA7BFF" w:rsidP="003B7F73">
      <w:pPr>
        <w:pStyle w:val="Default"/>
        <w:numPr>
          <w:ilvl w:val="0"/>
          <w:numId w:val="3"/>
        </w:numPr>
        <w:spacing w:after="13"/>
        <w:ind w:left="851" w:hanging="425"/>
        <w:rPr>
          <w:rFonts w:asciiTheme="minorHAnsi" w:hAnsiTheme="minorHAnsi" w:cstheme="minorHAnsi"/>
        </w:rPr>
      </w:pPr>
      <w:r w:rsidRPr="00CA05C6">
        <w:rPr>
          <w:rFonts w:asciiTheme="minorHAnsi" w:hAnsiTheme="minorHAnsi" w:cstheme="minorHAnsi"/>
        </w:rPr>
        <w:t xml:space="preserve">wykonawca </w:t>
      </w:r>
      <w:r w:rsidRPr="00CA05C6">
        <w:rPr>
          <w:rFonts w:asciiTheme="minorHAnsi" w:hAnsiTheme="minorHAnsi" w:cstheme="minorHAnsi"/>
          <w:b/>
          <w:bCs/>
        </w:rPr>
        <w:t>należy do tej samej grupy kapitałowej</w:t>
      </w:r>
      <w:r w:rsidRPr="00CA05C6">
        <w:rPr>
          <w:rFonts w:asciiTheme="minorHAnsi" w:hAnsiTheme="minorHAnsi" w:cstheme="minorHAnsi"/>
        </w:rPr>
        <w:t xml:space="preserve"> z następującymi wykonawcami* którzy złożyli oferty w przedmiotowym postępowaniu *</w:t>
      </w:r>
    </w:p>
    <w:p w14:paraId="1A70CA20" w14:textId="77777777" w:rsidR="00BA7BFF" w:rsidRPr="00CA05C6" w:rsidRDefault="00BA7BFF" w:rsidP="00BA7BFF">
      <w:pPr>
        <w:pStyle w:val="Default"/>
        <w:rPr>
          <w:rFonts w:asciiTheme="minorHAnsi" w:hAnsiTheme="minorHAnsi" w:cstheme="minorHAnsi"/>
        </w:rPr>
      </w:pPr>
    </w:p>
    <w:p w14:paraId="7406FD6C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4B35033B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4BC9D6F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BA7BFF" w:rsidRPr="00CA05C6" w14:paraId="08418C69" w14:textId="77777777" w:rsidTr="00BA7BFF">
        <w:trPr>
          <w:trHeight w:val="1011"/>
        </w:trPr>
        <w:tc>
          <w:tcPr>
            <w:tcW w:w="10338" w:type="dxa"/>
          </w:tcPr>
          <w:p w14:paraId="19485DC2" w14:textId="77777777" w:rsidR="00BA7BFF" w:rsidRPr="00CA05C6" w:rsidRDefault="00BA7BFF" w:rsidP="00BA7BFF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5B43CB5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E89DE2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CA05C6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0A1CFF7A" w14:textId="77777777" w:rsidR="00BA7BFF" w:rsidRPr="00CA05C6" w:rsidRDefault="00BA7BFF" w:rsidP="00BA7BFF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EF1DC71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FA2B57C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870372B" w14:textId="4DF4BBF5" w:rsidR="00BA7BFF" w:rsidRPr="00CA05C6" w:rsidRDefault="00157571" w:rsidP="00157571">
      <w:pPr>
        <w:spacing w:after="0" w:line="240" w:lineRule="auto"/>
        <w:ind w:left="360"/>
        <w:jc w:val="righ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</w:t>
      </w:r>
    </w:p>
    <w:p w14:paraId="5401256A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4B054792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249793BE" w14:textId="77777777" w:rsidR="00BA7BFF" w:rsidRPr="00CA05C6" w:rsidRDefault="00BA7BFF" w:rsidP="00BA7BFF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60BA27C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7654D4E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539682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10"/>
          <w:szCs w:val="10"/>
          <w:u w:val="single"/>
        </w:rPr>
      </w:pPr>
    </w:p>
    <w:p w14:paraId="05C1C5A8" w14:textId="77777777" w:rsidR="00BA7BFF" w:rsidRPr="00CA05C6" w:rsidRDefault="00BA7BFF" w:rsidP="00BA7BFF">
      <w:pPr>
        <w:spacing w:after="0" w:line="240" w:lineRule="auto"/>
        <w:rPr>
          <w:rFonts w:eastAsia="Times New Roman" w:cstheme="minorHAnsi"/>
          <w:b/>
          <w:sz w:val="20"/>
          <w:szCs w:val="18"/>
          <w:u w:val="single"/>
          <w:lang w:eastAsia="pl-PL"/>
        </w:rPr>
      </w:pPr>
      <w:r w:rsidRPr="00CA05C6">
        <w:rPr>
          <w:rFonts w:eastAsia="Times New Roman" w:cstheme="minorHAnsi"/>
          <w:b/>
          <w:sz w:val="20"/>
          <w:szCs w:val="18"/>
          <w:u w:val="single"/>
          <w:lang w:eastAsia="pl-PL"/>
        </w:rPr>
        <w:t>Uwaga – niepotrzebne usunąć*</w:t>
      </w:r>
    </w:p>
    <w:p w14:paraId="75C87BFE" w14:textId="77777777" w:rsidR="00BA7BFF" w:rsidRPr="00CA05C6" w:rsidRDefault="00BA7BFF" w:rsidP="00BA7BFF">
      <w:pPr>
        <w:spacing w:after="20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2CFE0225" w14:textId="77777777" w:rsidR="003C4791" w:rsidRPr="00CA05C6" w:rsidRDefault="003C4791">
      <w:pPr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br w:type="page"/>
      </w:r>
    </w:p>
    <w:p w14:paraId="3656A798" w14:textId="073590BB" w:rsidR="005E7A5C" w:rsidRPr="00CA05C6" w:rsidRDefault="005E7A5C" w:rsidP="00131F8A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lastRenderedPageBreak/>
        <w:t xml:space="preserve">Załącznik nr 6 </w:t>
      </w:r>
      <w:bookmarkStart w:id="7" w:name="_Hlk65063549"/>
      <w:r w:rsidRPr="00CA05C6">
        <w:rPr>
          <w:rFonts w:eastAsia="Times New Roman" w:cstheme="minorHAnsi"/>
          <w:lang w:eastAsia="pl-PL"/>
        </w:rPr>
        <w:t>do SWZ</w:t>
      </w:r>
      <w:r w:rsidR="00C41D09" w:rsidRPr="00CA05C6">
        <w:rPr>
          <w:rFonts w:eastAsia="Times New Roman" w:cstheme="minorHAnsi"/>
          <w:lang w:eastAsia="pl-PL"/>
        </w:rPr>
        <w:t xml:space="preserve">       </w:t>
      </w:r>
      <w:bookmarkEnd w:id="7"/>
    </w:p>
    <w:p w14:paraId="660762AE" w14:textId="77777777" w:rsidR="00157571" w:rsidRPr="00CA05C6" w:rsidRDefault="00157571" w:rsidP="00157571">
      <w:pPr>
        <w:spacing w:after="0" w:line="240" w:lineRule="auto"/>
        <w:jc w:val="center"/>
        <w:rPr>
          <w:rFonts w:eastAsia="Times New Roman" w:cstheme="minorHAnsi"/>
          <w:b/>
          <w:bCs/>
          <w:sz w:val="8"/>
          <w:szCs w:val="8"/>
        </w:rPr>
      </w:pPr>
      <w:bookmarkStart w:id="8" w:name="_Hlk62804029"/>
    </w:p>
    <w:bookmarkEnd w:id="8"/>
    <w:p w14:paraId="79DDFBF5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417EC59" w14:textId="77777777" w:rsidR="000C1EEE" w:rsidRPr="00CA05C6" w:rsidRDefault="000C1EEE" w:rsidP="000C1EEE">
      <w:pPr>
        <w:spacing w:after="0" w:line="240" w:lineRule="auto"/>
        <w:jc w:val="center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b/>
          <w:bCs/>
          <w:sz w:val="12"/>
          <w:szCs w:val="12"/>
          <w:lang w:eastAsia="pl-PL"/>
        </w:rPr>
        <w:t xml:space="preserve"> </w:t>
      </w:r>
    </w:p>
    <w:p w14:paraId="34D30666" w14:textId="77777777" w:rsidR="000C1EEE" w:rsidRPr="00CA05C6" w:rsidRDefault="000C1EEE" w:rsidP="000C1EEE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lang w:eastAsia="pl-PL"/>
        </w:rPr>
        <w:t xml:space="preserve">Zgodnie z art. 13 ust. 1 i ust. 2 </w:t>
      </w:r>
      <w:r w:rsidRPr="00CA05C6">
        <w:rPr>
          <w:rFonts w:eastAsia="Calibri" w:cstheme="minorHAnsi"/>
          <w:bCs/>
        </w:rPr>
        <w:t>Rozporządzenia Parlamentu Europejskiego i Rady (UE) 2016/679 z dnia 27 kwietnia 2016 r. w sprawie ochrony osób fizycznych w związku z przetwarzaniem danych osobowych i w sprawie swobodnego przepływu takich danych,</w:t>
      </w:r>
      <w:r w:rsidRPr="00CA05C6">
        <w:rPr>
          <w:rFonts w:eastAsia="Times New Roman" w:cstheme="minorHAnsi"/>
          <w:lang w:eastAsia="pl-PL"/>
        </w:rPr>
        <w:t xml:space="preserve"> informuję, że: </w:t>
      </w:r>
    </w:p>
    <w:p w14:paraId="1EA93865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C7FCA2" wp14:editId="28338B6D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AA34D3" w14:textId="77777777" w:rsidR="000C1EEE" w:rsidRDefault="000C1EEE" w:rsidP="000C1EEE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7FCA2" id="Grupa 11" o:spid="_x0000_s1026" style="position:absolute;margin-left:-22.45pt;margin-top:1.15pt;width:561pt;height:81.9pt;z-index:-251654144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35AA34D3" w14:textId="77777777" w:rsidR="000C1EEE" w:rsidRDefault="000C1EEE" w:rsidP="000C1EEE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5CE53D27" w14:textId="77777777" w:rsidR="000C1EEE" w:rsidRPr="00CA05C6" w:rsidRDefault="000C1EEE" w:rsidP="00E83F48">
      <w:pPr>
        <w:numPr>
          <w:ilvl w:val="0"/>
          <w:numId w:val="13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Administratorem Pani/Pana danych osobowych jest</w:t>
      </w:r>
      <w:r w:rsidRPr="00CA05C6">
        <w:rPr>
          <w:rFonts w:eastAsia="Calibri" w:cstheme="minorHAnsi"/>
          <w:sz w:val="20"/>
          <w:szCs w:val="20"/>
        </w:rPr>
        <w:t xml:space="preserve"> Szpital Specjalistyczny im. Stanisława Staszica w Pile przy ul. Rydygiera 1. Tel. 67 2106555, e-mail: wszpila@pi.onet.pl, Fax:  67 21 24 085, reprezentowany przez Dyrektora.</w:t>
      </w:r>
    </w:p>
    <w:p w14:paraId="6167DF6D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Inspektor ochrony danych w </w:t>
      </w:r>
      <w:r w:rsidRPr="00CA05C6">
        <w:rPr>
          <w:rFonts w:eastAsia="Calibri" w:cstheme="minorHAnsi"/>
          <w:sz w:val="20"/>
          <w:szCs w:val="20"/>
        </w:rPr>
        <w:t>Szpitalu Specjalistycznym w Pile: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tel. 67 2106669, e-mail: iod@szpitalpila.pl, siedziba: </w:t>
      </w:r>
      <w:r w:rsidRPr="00CA05C6">
        <w:rPr>
          <w:rFonts w:eastAsia="Calibri" w:cstheme="minorHAnsi"/>
          <w:sz w:val="20"/>
          <w:szCs w:val="20"/>
        </w:rPr>
        <w:t>pokój D036 na parterze budynku „D”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68F345C4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C788D64" wp14:editId="17D52965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CCB6B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88D64" id="Grupa 8" o:spid="_x0000_s1029" style="position:absolute;left:0;text-align:left;margin-left:-22.25pt;margin-top:5.7pt;width:560.8pt;height:122.4pt;z-index:-251655168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274CCB6B" w14:textId="77777777" w:rsidR="000C1EEE" w:rsidRDefault="000C1EEE" w:rsidP="000C1EEE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57C862FE" w14:textId="77777777" w:rsidR="000C1EEE" w:rsidRPr="00CA05C6" w:rsidRDefault="000C1EEE" w:rsidP="00E83F48">
      <w:pPr>
        <w:numPr>
          <w:ilvl w:val="0"/>
          <w:numId w:val="13"/>
        </w:numPr>
        <w:spacing w:before="120"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Przetwarzanie danych osobowych odbywa się zgodnie z:</w:t>
      </w:r>
    </w:p>
    <w:p w14:paraId="3D8A8E9A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078D8C1B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 xml:space="preserve">Ustawą z dnia 10 maja 2018 r. o ochronie danych osobowych </w:t>
      </w:r>
      <w:r w:rsidRPr="00CA05C6">
        <w:rPr>
          <w:rFonts w:eastAsia="Calibri" w:cstheme="minorHAnsi"/>
          <w:sz w:val="20"/>
          <w:szCs w:val="20"/>
          <w:lang w:eastAsia="pl-PL"/>
        </w:rPr>
        <w:t>i przepisami wykonawczymi do tej ustawy;</w:t>
      </w:r>
    </w:p>
    <w:p w14:paraId="5C449956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Kodeksem cywilnym;</w:t>
      </w:r>
    </w:p>
    <w:p w14:paraId="4EBB548E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  <w:lang w:eastAsia="pl-PL"/>
        </w:rPr>
        <w:t>Ustawą z 15 kwietnia 2011 r. o działalności leczniczej;</w:t>
      </w:r>
    </w:p>
    <w:p w14:paraId="03A79D09" w14:textId="77777777" w:rsidR="000C1EEE" w:rsidRPr="00CA05C6" w:rsidRDefault="000C1EEE" w:rsidP="00E83F48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Ustawą z 14 lipca 1983 r. o narodowym zasobie archiwalnym i archiwach.</w:t>
      </w:r>
    </w:p>
    <w:p w14:paraId="504026C1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</w:p>
    <w:p w14:paraId="481B94B4" w14:textId="77777777" w:rsidR="000C1EEE" w:rsidRPr="00CA05C6" w:rsidRDefault="000C1EEE" w:rsidP="000C1EEE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sz w:val="12"/>
          <w:szCs w:val="12"/>
          <w:lang w:eastAsia="pl-PL"/>
        </w:rPr>
      </w:pPr>
      <w:r w:rsidRPr="00CA05C6">
        <w:rPr>
          <w:rFonts w:eastAsia="Times New Roman" w:cstheme="minorHAnsi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7A1C907" wp14:editId="44A9FA5E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8DF51F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1C907" id="Grupa 4" o:spid="_x0000_s1032" style="position:absolute;left:0;text-align:left;margin-left:-22.45pt;margin-top:5.2pt;width:560.6pt;height:173.3pt;z-index:-251653120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3D8DF51F" w14:textId="77777777" w:rsidR="000C1EEE" w:rsidRDefault="000C1EEE" w:rsidP="000C1EEE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65248804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CA05C6">
        <w:rPr>
          <w:rFonts w:eastAsia="Calibri" w:cstheme="minorHAnsi"/>
          <w:sz w:val="20"/>
          <w:szCs w:val="20"/>
        </w:rPr>
        <w:t>umowy na świadczenie usług dla Szpitala.</w:t>
      </w:r>
    </w:p>
    <w:p w14:paraId="4582FE5C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Odbiorcą danych osobowych będą </w:t>
      </w:r>
      <w:r w:rsidRPr="00CA05C6">
        <w:rPr>
          <w:rFonts w:eastAsia="Calibri" w:cstheme="minorHAnsi"/>
          <w:sz w:val="20"/>
          <w:szCs w:val="20"/>
          <w:u w:val="single"/>
        </w:rPr>
        <w:t>ustawowo uprawnione podmioty</w:t>
      </w:r>
      <w:r w:rsidRPr="00CA05C6">
        <w:rPr>
          <w:rFonts w:eastAsia="Calibri" w:cstheme="minorHAnsi"/>
          <w:sz w:val="20"/>
          <w:szCs w:val="20"/>
        </w:rPr>
        <w:t>, min. ZUS, NFZ, Sąd, Prokurator, i  inne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4D64E165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będą przechowywane przez okres:</w:t>
      </w:r>
    </w:p>
    <w:p w14:paraId="3227AE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761BAF6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1134"/>
        <w:jc w:val="left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 odniesieniu do umów – 10 lat od dnia rozwiązania umowy.</w:t>
      </w:r>
    </w:p>
    <w:p w14:paraId="3B4E3C9E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3785DA7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Dane nie będą wykorzystywane do </w:t>
      </w:r>
      <w:r w:rsidRPr="00CA05C6">
        <w:rPr>
          <w:rFonts w:eastAsia="Arial" w:cstheme="minorHAnsi"/>
          <w:color w:val="000000"/>
          <w:spacing w:val="2"/>
          <w:sz w:val="20"/>
          <w:szCs w:val="20"/>
        </w:rPr>
        <w:t>zautomatyzowanego podejmowania decyzji,</w:t>
      </w:r>
      <w:r w:rsidRPr="00CA05C6">
        <w:rPr>
          <w:rFonts w:eastAsia="Times New Roman" w:cstheme="minorHAnsi"/>
          <w:sz w:val="20"/>
          <w:szCs w:val="20"/>
          <w:lang w:eastAsia="pl-PL"/>
        </w:rPr>
        <w:t xml:space="preserve"> w tym również w formie profilowania</w:t>
      </w:r>
      <w:r w:rsidRPr="00CA05C6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CA05C6">
        <w:rPr>
          <w:rFonts w:eastAsia="Times New Roman" w:cstheme="minorHAnsi"/>
          <w:sz w:val="20"/>
          <w:szCs w:val="20"/>
          <w:lang w:eastAsia="pl-PL"/>
        </w:rPr>
        <w:t>.</w:t>
      </w:r>
    </w:p>
    <w:p w14:paraId="7BADAADA" w14:textId="77777777" w:rsidR="000C1EEE" w:rsidRPr="00CA05C6" w:rsidRDefault="000C1EEE" w:rsidP="00E83F48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theme="minorHAnsi"/>
          <w:sz w:val="10"/>
          <w:szCs w:val="1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Dane osobowe nie będą przekazywane do państwa trzeciego lub organizacji międzynarodowej.</w:t>
      </w:r>
    </w:p>
    <w:p w14:paraId="50806F92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lang w:eastAsia="pl-PL"/>
        </w:rPr>
        <w:t xml:space="preserve"> </w:t>
      </w:r>
    </w:p>
    <w:p w14:paraId="6A450FF9" w14:textId="77777777" w:rsidR="000C1EEE" w:rsidRPr="00CA05C6" w:rsidRDefault="000C1EEE" w:rsidP="000C1EEE">
      <w:pPr>
        <w:spacing w:after="0" w:line="240" w:lineRule="auto"/>
        <w:ind w:left="697"/>
        <w:jc w:val="left"/>
        <w:rPr>
          <w:rFonts w:eastAsia="Calibri" w:cstheme="minorHAnsi"/>
          <w:sz w:val="12"/>
          <w:szCs w:val="12"/>
        </w:rPr>
      </w:pPr>
      <w:r w:rsidRPr="00CA05C6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F6C668" wp14:editId="612670F3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2" name="Grup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64176" w14:textId="77777777" w:rsidR="000C1EEE" w:rsidRDefault="000C1EEE" w:rsidP="000C1EEE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6C668" id="Grupa 2" o:spid="_x0000_s1035" style="position:absolute;left:0;text-align:left;margin-left:-22.3pt;margin-top:4.65pt;width:560.6pt;height:147.3pt;z-index:-251652096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75B64176" w14:textId="77777777" w:rsidR="000C1EEE" w:rsidRDefault="000C1EEE" w:rsidP="000C1EEE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Pr="00CA05C6">
        <w:rPr>
          <w:rFonts w:eastAsia="Times New Roman" w:cstheme="minorHAnsi"/>
          <w:sz w:val="12"/>
          <w:szCs w:val="12"/>
          <w:lang w:eastAsia="pl-PL"/>
        </w:rPr>
        <w:t xml:space="preserve"> </w:t>
      </w:r>
    </w:p>
    <w:p w14:paraId="7682BEC9" w14:textId="77777777" w:rsidR="000C1EEE" w:rsidRPr="00CA05C6" w:rsidRDefault="000C1EEE" w:rsidP="00E83F48">
      <w:pPr>
        <w:numPr>
          <w:ilvl w:val="0"/>
          <w:numId w:val="13"/>
        </w:numPr>
        <w:spacing w:after="120" w:line="240" w:lineRule="auto"/>
        <w:ind w:left="697" w:hanging="340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Posiada Pani/Pan prawo:</w:t>
      </w:r>
    </w:p>
    <w:p w14:paraId="10DE247A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 xml:space="preserve">do dostępu do treści swoich danych, </w:t>
      </w:r>
      <w:r w:rsidRPr="00CA05C6">
        <w:rPr>
          <w:rFonts w:eastAsia="Calibri" w:cstheme="minorHAnsi"/>
          <w:sz w:val="20"/>
          <w:szCs w:val="20"/>
        </w:rPr>
        <w:t xml:space="preserve">sprostowania danych osobowych; </w:t>
      </w:r>
    </w:p>
    <w:p w14:paraId="352A0E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usunięcia danych – jest to możliwe po upływie okresu przechowywania dokumentacji przetargowej i umów;</w:t>
      </w:r>
    </w:p>
    <w:p w14:paraId="29849898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ograniczenia przetwarzania danych – o ile nie jest to sprzeczne z w/w ustawami;</w:t>
      </w:r>
    </w:p>
    <w:p w14:paraId="5EDEC593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>przeniesienia danych do wskazanego administratora danych;</w:t>
      </w:r>
    </w:p>
    <w:p w14:paraId="234E87BF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theme="minorHAnsi"/>
          <w:sz w:val="20"/>
          <w:szCs w:val="20"/>
        </w:rPr>
      </w:pPr>
      <w:r w:rsidRPr="00CA05C6">
        <w:rPr>
          <w:rFonts w:eastAsia="Calibri" w:cstheme="minorHAnsi"/>
          <w:sz w:val="20"/>
          <w:szCs w:val="20"/>
        </w:rPr>
        <w:t xml:space="preserve">sprzeciwu do przetwarzania danych – o ile nie jest to sprzeczne z w/w ustawami; </w:t>
      </w:r>
    </w:p>
    <w:p w14:paraId="16BA8115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sz w:val="20"/>
          <w:szCs w:val="20"/>
          <w:lang w:eastAsia="pl-PL"/>
        </w:rPr>
      </w:pPr>
      <w:r w:rsidRPr="00CA05C6">
        <w:rPr>
          <w:rFonts w:eastAsia="Calibri" w:cstheme="minorHAnsi"/>
          <w:sz w:val="20"/>
          <w:szCs w:val="20"/>
        </w:rPr>
        <w:t>cofnięcia zgody na przetwarzanie danych osobowych w dowolnym momencie – o ile nie jest to sprzeczne z w/w ustawami;</w:t>
      </w:r>
    </w:p>
    <w:p w14:paraId="0BF6BC2D" w14:textId="77777777" w:rsidR="000C1EEE" w:rsidRPr="00CA05C6" w:rsidRDefault="000C1EEE" w:rsidP="00E83F48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theme="minorHAnsi"/>
          <w:lang w:eastAsia="pl-PL"/>
        </w:rPr>
      </w:pPr>
      <w:r w:rsidRPr="00CA05C6">
        <w:rPr>
          <w:rFonts w:eastAsia="Times New Roman" w:cstheme="minorHAnsi"/>
          <w:sz w:val="20"/>
          <w:szCs w:val="20"/>
          <w:lang w:eastAsia="pl-PL"/>
        </w:rPr>
        <w:t>wniesienia skargi do Prezesa Urzędu Ochrony Danych Osobowych, gdy uzna Pani/Pan, że przetwarzanie danych osobowych narusza przepisy ogólnego rozporządzenia o ochronie danych osobowych z dnia 27 kwietnia 2016 r</w:t>
      </w:r>
      <w:r w:rsidRPr="00CA05C6">
        <w:rPr>
          <w:rFonts w:eastAsia="Times New Roman" w:cstheme="minorHAnsi"/>
          <w:lang w:eastAsia="pl-PL"/>
        </w:rPr>
        <w:t>.</w:t>
      </w:r>
    </w:p>
    <w:p w14:paraId="139DD102" w14:textId="77777777" w:rsidR="000C1EEE" w:rsidRPr="00CA05C6" w:rsidRDefault="000C1EEE" w:rsidP="000C1EEE">
      <w:pPr>
        <w:spacing w:after="120" w:line="240" w:lineRule="auto"/>
        <w:ind w:firstLine="708"/>
        <w:jc w:val="left"/>
        <w:rPr>
          <w:rFonts w:eastAsia="Times New Roman" w:cstheme="minorHAnsi"/>
          <w:sz w:val="18"/>
          <w:szCs w:val="18"/>
          <w:lang w:eastAsia="pl-PL"/>
        </w:rPr>
      </w:pPr>
    </w:p>
    <w:p w14:paraId="2867F838" w14:textId="77777777" w:rsidR="000C1EEE" w:rsidRPr="00CA05C6" w:rsidRDefault="000C1EEE" w:rsidP="000C1EEE">
      <w:pPr>
        <w:spacing w:after="120" w:line="240" w:lineRule="auto"/>
        <w:jc w:val="left"/>
        <w:rPr>
          <w:rFonts w:eastAsia="Times New Roman" w:cstheme="minorHAnsi"/>
          <w:sz w:val="18"/>
          <w:szCs w:val="18"/>
          <w:lang w:eastAsia="pl-PL"/>
        </w:rPr>
      </w:pPr>
      <w:r w:rsidRPr="00CA05C6">
        <w:rPr>
          <w:rFonts w:eastAsia="Times New Roman" w:cstheme="minorHAnsi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37AA428D" w14:textId="77777777" w:rsidR="000C1EEE" w:rsidRPr="00CA05C6" w:rsidRDefault="000C1EEE" w:rsidP="000C1EEE">
      <w:pPr>
        <w:spacing w:after="120" w:line="240" w:lineRule="auto"/>
        <w:jc w:val="left"/>
        <w:rPr>
          <w:rFonts w:eastAsia="Calibri" w:cstheme="minorHAnsi"/>
          <w:sz w:val="18"/>
          <w:szCs w:val="18"/>
        </w:rPr>
      </w:pPr>
      <w:r w:rsidRPr="00CA05C6">
        <w:rPr>
          <w:rFonts w:eastAsia="Calibri" w:cstheme="minorHAnsi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3DBE36E" w14:textId="7A7355A9" w:rsidR="00275405" w:rsidRPr="00CA05C6" w:rsidRDefault="00275405" w:rsidP="003B7F73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sz w:val="19"/>
          <w:szCs w:val="19"/>
          <w:lang w:eastAsia="pl-PL"/>
        </w:rPr>
      </w:pPr>
      <w:r w:rsidRPr="00CA05C6">
        <w:rPr>
          <w:rFonts w:eastAsia="Calibri" w:cstheme="minorHAnsi"/>
          <w:bCs/>
          <w:sz w:val="21"/>
          <w:szCs w:val="21"/>
        </w:rPr>
        <w:br w:type="page"/>
      </w:r>
    </w:p>
    <w:p w14:paraId="05B0D68B" w14:textId="7AAD3F8C" w:rsidR="00275405" w:rsidRPr="00CA05C6" w:rsidRDefault="00E83F48" w:rsidP="00E83F48">
      <w:pPr>
        <w:keepNext/>
        <w:keepLines/>
        <w:tabs>
          <w:tab w:val="left" w:pos="2690"/>
          <w:tab w:val="right" w:pos="10348"/>
        </w:tabs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  <w:bookmarkStart w:id="9" w:name="_Hlk150430347"/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 w:rsidR="00275405" w:rsidRPr="00CA05C6">
        <w:rPr>
          <w:rFonts w:eastAsia="Calibri" w:cstheme="minorHAnsi"/>
          <w:bCs/>
        </w:rPr>
        <w:t xml:space="preserve">Załącznik nr 7 do SWZ       </w:t>
      </w:r>
    </w:p>
    <w:p w14:paraId="6C235554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28D789F" w14:textId="77777777" w:rsidR="00275405" w:rsidRPr="00CA05C6" w:rsidRDefault="00275405" w:rsidP="00275405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75405" w:rsidRPr="00CA05C6" w14:paraId="7DE23AE6" w14:textId="77777777" w:rsidTr="003C4791">
        <w:trPr>
          <w:trHeight w:val="114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1E0A" w14:textId="77777777" w:rsidR="00275405" w:rsidRPr="00CA05C6" w:rsidRDefault="00275405" w:rsidP="0027540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bookmarkEnd w:id="9"/>
    </w:tbl>
    <w:p w14:paraId="4B29C7BC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sz w:val="24"/>
          <w:szCs w:val="24"/>
          <w:u w:val="single"/>
          <w:lang w:eastAsia="pl-PL"/>
        </w:rPr>
      </w:pPr>
    </w:p>
    <w:p w14:paraId="1C357609" w14:textId="01404F52" w:rsidR="001772BE" w:rsidRPr="00CA05C6" w:rsidRDefault="005B60C0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49FE02A6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Cs/>
          <w:caps/>
          <w:sz w:val="24"/>
          <w:szCs w:val="24"/>
        </w:rPr>
      </w:pPr>
      <w:r w:rsidRPr="00CA05C6">
        <w:rPr>
          <w:rFonts w:cstheme="minorHAnsi"/>
          <w:bCs/>
          <w:sz w:val="24"/>
          <w:szCs w:val="24"/>
        </w:rPr>
        <w:t xml:space="preserve">DOTYCZĄCE PRZESŁANEK WYKLUCZENIA Z ART. 5K ROZPORZĄDZENIA 833/2014 ORAZ ART. 7 UST. 1 USTAWY </w:t>
      </w:r>
      <w:r w:rsidRPr="00CA05C6">
        <w:rPr>
          <w:rFonts w:cstheme="minorHAnsi"/>
          <w:bCs/>
          <w:caps/>
          <w:sz w:val="24"/>
          <w:szCs w:val="24"/>
        </w:rPr>
        <w:t>o szczególnych rozwiązaniach w zakresie przeciwdziałania wspieraniu agresji na Ukrainę oraz służących ochronie bezpieczeństwa narodowego</w:t>
      </w:r>
    </w:p>
    <w:p w14:paraId="30B869CE" w14:textId="77777777" w:rsidR="001772BE" w:rsidRPr="00CA05C6" w:rsidRDefault="001772BE" w:rsidP="001772BE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CA05C6">
        <w:rPr>
          <w:rFonts w:cstheme="minorHAnsi"/>
          <w:b/>
          <w:sz w:val="24"/>
          <w:szCs w:val="24"/>
        </w:rPr>
        <w:t>składane na podstawie art. 125 ust. 1 ustawy Pzp</w:t>
      </w:r>
    </w:p>
    <w:p w14:paraId="0DA440DB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1"/>
          <w:szCs w:val="21"/>
        </w:rPr>
      </w:pPr>
    </w:p>
    <w:p w14:paraId="2DBFD2F6" w14:textId="7A587BEE" w:rsidR="001772BE" w:rsidRPr="00CA05C6" w:rsidRDefault="001772BE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Na potrzeby postępowania o udzielenie zamówienia publicznego pn. </w:t>
      </w:r>
      <w:r w:rsidR="00793166" w:rsidRPr="00793166">
        <w:rPr>
          <w:rFonts w:cstheme="minorHAnsi"/>
          <w:b/>
          <w:bCs/>
          <w:sz w:val="24"/>
          <w:szCs w:val="24"/>
          <w:shd w:val="clear" w:color="auto" w:fill="FBE4D5" w:themeFill="accent2" w:themeFillTint="33"/>
        </w:rPr>
        <w:t xml:space="preserve">SPRZĘT MEDYCZNY J.U. </w:t>
      </w:r>
      <w:r w:rsidR="00450CD4">
        <w:rPr>
          <w:rFonts w:cstheme="minorHAnsi"/>
          <w:b/>
          <w:bCs/>
          <w:sz w:val="24"/>
          <w:szCs w:val="24"/>
          <w:shd w:val="clear" w:color="auto" w:fill="FBE4D5" w:themeFill="accent2" w:themeFillTint="33"/>
        </w:rPr>
        <w:t xml:space="preserve">II </w:t>
      </w:r>
      <w:r w:rsidRPr="00CA05C6">
        <w:rPr>
          <w:rFonts w:cstheme="minorHAnsi"/>
          <w:sz w:val="24"/>
          <w:szCs w:val="24"/>
        </w:rPr>
        <w:t xml:space="preserve">przez </w:t>
      </w:r>
      <w:r w:rsidR="00BF1C41" w:rsidRPr="00CA05C6">
        <w:rPr>
          <w:rFonts w:cstheme="minorHAnsi"/>
          <w:b/>
          <w:sz w:val="24"/>
          <w:szCs w:val="24"/>
        </w:rPr>
        <w:t>Szpital Specjalistyczny w Pile</w:t>
      </w:r>
      <w:r w:rsidRPr="00CA05C6">
        <w:rPr>
          <w:rFonts w:cstheme="minorHAnsi"/>
          <w:i/>
          <w:sz w:val="24"/>
          <w:szCs w:val="24"/>
        </w:rPr>
        <w:t xml:space="preserve">, </w:t>
      </w:r>
      <w:r w:rsidRPr="00CA05C6">
        <w:rPr>
          <w:rFonts w:cstheme="minorHAnsi"/>
          <w:sz w:val="24"/>
          <w:szCs w:val="24"/>
        </w:rPr>
        <w:t>oświadczam, co następuje:</w:t>
      </w:r>
      <w:r w:rsidR="00BF1C41" w:rsidRPr="00CA05C6">
        <w:rPr>
          <w:rFonts w:cstheme="minorHAnsi"/>
          <w:sz w:val="24"/>
          <w:szCs w:val="24"/>
        </w:rPr>
        <w:t xml:space="preserve"> </w:t>
      </w:r>
    </w:p>
    <w:p w14:paraId="488873BC" w14:textId="77777777" w:rsidR="00BF1C41" w:rsidRPr="00CA05C6" w:rsidRDefault="00BF1C41" w:rsidP="001772BE">
      <w:pPr>
        <w:spacing w:after="0" w:line="240" w:lineRule="auto"/>
        <w:ind w:firstLine="709"/>
        <w:rPr>
          <w:rFonts w:cstheme="minorHAnsi"/>
          <w:sz w:val="24"/>
          <w:szCs w:val="24"/>
        </w:rPr>
      </w:pPr>
    </w:p>
    <w:p w14:paraId="330CFA04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OŚWIADCZENIA DOTYCZĄCE WYKONAWCY:</w:t>
      </w:r>
    </w:p>
    <w:p w14:paraId="13E02C58" w14:textId="193A7E54" w:rsidR="001772BE" w:rsidRPr="00CA05C6" w:rsidRDefault="001772BE" w:rsidP="00332405">
      <w:pPr>
        <w:pStyle w:val="Akapitzlist"/>
        <w:numPr>
          <w:ilvl w:val="0"/>
          <w:numId w:val="5"/>
        </w:numPr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</w:t>
      </w:r>
      <w:r w:rsidR="004D4B13" w:rsidRPr="00CA05C6">
        <w:rPr>
          <w:rFonts w:cstheme="minorHAnsi"/>
          <w:sz w:val="24"/>
          <w:szCs w:val="24"/>
        </w:rPr>
        <w:t> </w:t>
      </w:r>
      <w:r w:rsidRPr="00CA05C6">
        <w:rPr>
          <w:rFonts w:cstheme="minorHAnsi"/>
          <w:sz w:val="24"/>
          <w:szCs w:val="24"/>
        </w:rPr>
        <w:t>działaniami Rosji destabilizującymi sytuację na Ukrainie (Dz. Urz. UE nr L 111 z 8.4.2022, str. 1), dalej: rozporządzenie 2022/576.</w:t>
      </w:r>
    </w:p>
    <w:p w14:paraId="1A11EAFC" w14:textId="77777777" w:rsidR="001772BE" w:rsidRPr="00CA05C6" w:rsidRDefault="001772BE" w:rsidP="00332405">
      <w:pPr>
        <w:pStyle w:val="NormalnyWeb"/>
        <w:numPr>
          <w:ilvl w:val="0"/>
          <w:numId w:val="5"/>
        </w:numPr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  <w:r w:rsidRPr="00CA05C6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CA05C6">
        <w:rPr>
          <w:rFonts w:asciiTheme="minorHAnsi" w:eastAsia="Times New Roman" w:hAnsiTheme="minorHAnsi" w:cstheme="minorHAnsi"/>
          <w:color w:val="222222"/>
          <w:lang w:eastAsia="pl-PL"/>
        </w:rPr>
        <w:t xml:space="preserve">7 ust. 1 ustawy </w:t>
      </w:r>
      <w:r w:rsidRPr="00CA05C6">
        <w:rPr>
          <w:rFonts w:asciiTheme="minorHAnsi" w:hAnsiTheme="minorHAnsi" w:cstheme="minorHAnsi"/>
          <w:color w:val="222222"/>
        </w:rPr>
        <w:t>z dnia 13 kwietnia 2022 r.</w:t>
      </w:r>
      <w:r w:rsidRPr="00CA05C6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CA05C6">
        <w:rPr>
          <w:rFonts w:asciiTheme="minorHAnsi" w:hAnsiTheme="minorHAnsi" w:cstheme="minorHAnsi"/>
          <w:color w:val="222222"/>
        </w:rPr>
        <w:t>(Dz. U. Z 2022 r., poz. 835)</w:t>
      </w:r>
      <w:r w:rsidRPr="00CA05C6">
        <w:rPr>
          <w:rFonts w:asciiTheme="minorHAnsi" w:hAnsiTheme="minorHAnsi" w:cstheme="minorHAnsi"/>
          <w:i/>
          <w:iCs/>
          <w:color w:val="222222"/>
        </w:rPr>
        <w:t>.</w:t>
      </w:r>
    </w:p>
    <w:p w14:paraId="6B8A7BA7" w14:textId="77777777" w:rsidR="00BF1C41" w:rsidRPr="00CA05C6" w:rsidRDefault="00BF1C41" w:rsidP="002E0D80">
      <w:pPr>
        <w:pStyle w:val="NormalnyWeb"/>
        <w:spacing w:after="0" w:line="240" w:lineRule="auto"/>
        <w:ind w:left="426"/>
        <w:jc w:val="both"/>
        <w:rPr>
          <w:rFonts w:asciiTheme="minorHAnsi" w:hAnsiTheme="minorHAnsi" w:cstheme="minorHAnsi"/>
          <w:b/>
          <w:bCs/>
        </w:rPr>
      </w:pPr>
    </w:p>
    <w:p w14:paraId="2E19837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CA05C6">
        <w:rPr>
          <w:rFonts w:cstheme="minorHAnsi"/>
          <w:b/>
          <w:bCs/>
          <w:sz w:val="24"/>
          <w:szCs w:val="24"/>
        </w:rPr>
        <w:t>:</w:t>
      </w:r>
    </w:p>
    <w:p w14:paraId="23D57C9F" w14:textId="77777777" w:rsidR="00747B03" w:rsidRPr="00CA05C6" w:rsidRDefault="00747B03" w:rsidP="00747B03">
      <w:pPr>
        <w:spacing w:after="0" w:line="276" w:lineRule="auto"/>
        <w:rPr>
          <w:rFonts w:cstheme="minorHAnsi"/>
          <w:sz w:val="18"/>
          <w:szCs w:val="18"/>
        </w:rPr>
      </w:pPr>
      <w:bookmarkStart w:id="10" w:name="_Hlk99016800"/>
      <w:r w:rsidRPr="00CA05C6">
        <w:rPr>
          <w:rFonts w:cstheme="minorHAnsi"/>
          <w:color w:val="0070C0"/>
          <w:sz w:val="18"/>
          <w:szCs w:val="18"/>
        </w:rPr>
        <w:t>[UWAGA</w:t>
      </w:r>
      <w:r w:rsidRPr="00CA05C6">
        <w:rPr>
          <w:rFonts w:cstheme="minorHAnsi"/>
          <w:i/>
          <w:color w:val="0070C0"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A05C6">
        <w:rPr>
          <w:rFonts w:cstheme="minorHAnsi"/>
          <w:color w:val="0070C0"/>
          <w:sz w:val="18"/>
          <w:szCs w:val="18"/>
        </w:rPr>
        <w:t>]</w:t>
      </w:r>
      <w:bookmarkEnd w:id="10"/>
    </w:p>
    <w:p w14:paraId="501A9410" w14:textId="6606B990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 xml:space="preserve">Oświadczam, że w celu wykazania spełniania warunków udziału w postępowaniu, określonych przez zamawiającego w ………………………...………………….. </w:t>
      </w:r>
      <w:bookmarkStart w:id="11" w:name="_Hlk99005462"/>
      <w:r w:rsidRPr="00CA05C6">
        <w:rPr>
          <w:rFonts w:cstheme="minorHAnsi"/>
          <w:i/>
          <w:sz w:val="24"/>
          <w:szCs w:val="24"/>
        </w:rPr>
        <w:t xml:space="preserve">(wskazać </w:t>
      </w:r>
      <w:bookmarkEnd w:id="11"/>
      <w:r w:rsidRPr="00CA05C6">
        <w:rPr>
          <w:rFonts w:cstheme="minorHAnsi"/>
          <w:i/>
          <w:sz w:val="24"/>
          <w:szCs w:val="24"/>
        </w:rPr>
        <w:t>dokument i właściwą jednostkę redakcyjną dokumentu, w której określono warunki udziału w postępowaniu),</w:t>
      </w:r>
      <w:r w:rsidRPr="00CA05C6">
        <w:rPr>
          <w:rFonts w:cstheme="minorHAnsi"/>
          <w:sz w:val="24"/>
          <w:szCs w:val="24"/>
        </w:rPr>
        <w:t xml:space="preserve"> polegam na zdolnościach lub sytuacji następującego podmiotu udostępniającego zasoby: </w:t>
      </w:r>
      <w:bookmarkStart w:id="12" w:name="_Hlk99014455"/>
      <w:r w:rsidRPr="00CA05C6">
        <w:rPr>
          <w:rFonts w:cstheme="minorHAnsi"/>
          <w:sz w:val="24"/>
          <w:szCs w:val="24"/>
        </w:rPr>
        <w:t>………………………………………...…………………………………….…</w:t>
      </w:r>
      <w:r w:rsidRPr="00CA05C6">
        <w:rPr>
          <w:rFonts w:cstheme="minorHAnsi"/>
          <w:i/>
          <w:sz w:val="24"/>
          <w:szCs w:val="24"/>
        </w:rPr>
        <w:t xml:space="preserve"> </w:t>
      </w:r>
      <w:bookmarkEnd w:id="12"/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 xml:space="preserve">w następującym zakresie: ……………………… </w:t>
      </w:r>
      <w:r w:rsidRPr="00CA05C6">
        <w:rPr>
          <w:rFonts w:cstheme="minorHAnsi"/>
          <w:i/>
          <w:sz w:val="24"/>
          <w:szCs w:val="24"/>
        </w:rPr>
        <w:t>(określić odpowiedni zakres udostępnianych zasobów dla wskazanego podmiotu)</w:t>
      </w:r>
      <w:r w:rsidRPr="00CA05C6">
        <w:rPr>
          <w:rFonts w:cstheme="minorHAnsi"/>
          <w:iCs/>
          <w:sz w:val="24"/>
          <w:szCs w:val="24"/>
        </w:rPr>
        <w:t>,</w:t>
      </w:r>
      <w:r w:rsidRPr="00CA05C6">
        <w:rPr>
          <w:rFonts w:cstheme="minorHAnsi"/>
          <w:i/>
          <w:sz w:val="24"/>
          <w:szCs w:val="24"/>
        </w:rPr>
        <w:br/>
      </w:r>
      <w:r w:rsidRPr="00CA05C6">
        <w:rPr>
          <w:rFonts w:cstheme="minorHAnsi"/>
          <w:sz w:val="24"/>
          <w:szCs w:val="24"/>
        </w:rPr>
        <w:t xml:space="preserve">co odpowiada ponad 10% wartości przedmiotowego zamówienia. </w:t>
      </w:r>
    </w:p>
    <w:p w14:paraId="26AEFB69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PODWYKONAWCY, NA KTÓREGO PRZYPADA PONAD 10% WARTOŚCI ZAMÓWIENIA:</w:t>
      </w:r>
    </w:p>
    <w:p w14:paraId="21EFBD91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05483607" w14:textId="34C3AE18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lastRenderedPageBreak/>
        <w:t>Oświadczam, że w stosunku do następującego podmiotu, będącego podwykonawcą,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………………………………………….………..….…… </w:t>
      </w:r>
      <w:r w:rsidRPr="00CA05C6">
        <w:rPr>
          <w:rFonts w:cstheme="minorHAnsi"/>
          <w:i/>
          <w:sz w:val="24"/>
          <w:szCs w:val="24"/>
        </w:rPr>
        <w:t>(podać pełną nazwę/</w:t>
      </w:r>
      <w:proofErr w:type="spellStart"/>
      <w:r w:rsidRPr="00CA05C6">
        <w:rPr>
          <w:rFonts w:cstheme="minorHAnsi"/>
          <w:i/>
          <w:sz w:val="24"/>
          <w:szCs w:val="24"/>
        </w:rPr>
        <w:t>firmę,adres</w:t>
      </w:r>
      <w:proofErr w:type="spellEnd"/>
      <w:r w:rsidRPr="00CA05C6">
        <w:rPr>
          <w:rFonts w:cstheme="minorHAnsi"/>
          <w:i/>
          <w:sz w:val="24"/>
          <w:szCs w:val="24"/>
        </w:rPr>
        <w:t>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</w:t>
      </w:r>
      <w:r w:rsidRPr="00CA05C6">
        <w:rPr>
          <w:rFonts w:cstheme="minorHAnsi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3E4D4F8F" w14:textId="77777777" w:rsidR="00747B03" w:rsidRPr="00CA05C6" w:rsidRDefault="00747B03" w:rsidP="00747B03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DOSTAWCY, NA KTÓREGO PRZYPADA PONAD 10% WARTOŚCI ZAMÓWIENIA:</w:t>
      </w:r>
    </w:p>
    <w:p w14:paraId="36F1F073" w14:textId="77777777" w:rsidR="00747B03" w:rsidRPr="00CA05C6" w:rsidRDefault="00747B03" w:rsidP="00747B03">
      <w:pPr>
        <w:spacing w:after="0" w:line="276" w:lineRule="auto"/>
        <w:rPr>
          <w:rFonts w:cstheme="minorHAnsi"/>
          <w:sz w:val="20"/>
          <w:szCs w:val="20"/>
        </w:rPr>
      </w:pPr>
      <w:r w:rsidRPr="00CA05C6">
        <w:rPr>
          <w:rFonts w:cstheme="minorHAnsi"/>
          <w:color w:val="0070C0"/>
          <w:sz w:val="20"/>
          <w:szCs w:val="20"/>
        </w:rPr>
        <w:t>[UWAGA</w:t>
      </w:r>
      <w:r w:rsidRPr="00CA05C6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A05C6">
        <w:rPr>
          <w:rFonts w:cstheme="minorHAnsi"/>
          <w:color w:val="0070C0"/>
          <w:sz w:val="20"/>
          <w:szCs w:val="20"/>
        </w:rPr>
        <w:t>]</w:t>
      </w:r>
    </w:p>
    <w:p w14:paraId="7AA23AE6" w14:textId="1416762E" w:rsidR="00747B03" w:rsidRPr="00CA05C6" w:rsidRDefault="00747B03" w:rsidP="00747B03">
      <w:pPr>
        <w:spacing w:after="0" w:line="276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 stosunku do następującego podmiotu, będącego dostawcą, na którego przypada ponad 10% wartości zamówienia:</w:t>
      </w:r>
      <w:r w:rsidR="004D4B13" w:rsidRPr="00CA05C6">
        <w:rPr>
          <w:rFonts w:cstheme="minorHAnsi"/>
          <w:sz w:val="24"/>
          <w:szCs w:val="24"/>
        </w:rPr>
        <w:t xml:space="preserve"> </w:t>
      </w:r>
      <w:r w:rsidRPr="00CA05C6">
        <w:rPr>
          <w:rFonts w:cstheme="minorHAnsi"/>
          <w:sz w:val="24"/>
          <w:szCs w:val="24"/>
        </w:rPr>
        <w:t xml:space="preserve">…………………….… </w:t>
      </w:r>
      <w:r w:rsidRPr="00CA05C6">
        <w:rPr>
          <w:rFonts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CA05C6">
        <w:rPr>
          <w:rFonts w:cstheme="minorHAnsi"/>
          <w:i/>
          <w:sz w:val="24"/>
          <w:szCs w:val="24"/>
        </w:rPr>
        <w:t>CEiDG</w:t>
      </w:r>
      <w:proofErr w:type="spellEnd"/>
      <w:r w:rsidRPr="00CA05C6">
        <w:rPr>
          <w:rFonts w:cstheme="minorHAnsi"/>
          <w:i/>
          <w:sz w:val="24"/>
          <w:szCs w:val="24"/>
        </w:rPr>
        <w:t>)</w:t>
      </w:r>
      <w:r w:rsidRPr="00CA05C6">
        <w:rPr>
          <w:rFonts w:cstheme="minorHAnsi"/>
          <w:sz w:val="24"/>
          <w:szCs w:val="24"/>
        </w:rPr>
        <w:t>, nie zachodzą podstawy wykluczenia z postępowania o udzielenie zamówienia przewidziane w  art.  5k rozporządzenia 833/2014 w brzmieniu nadanym rozporządzeniem 2022/576.</w:t>
      </w:r>
    </w:p>
    <w:p w14:paraId="46F101BE" w14:textId="77777777" w:rsidR="001772BE" w:rsidRPr="00CA05C6" w:rsidRDefault="001772BE" w:rsidP="001772BE">
      <w:pPr>
        <w:spacing w:after="0" w:line="240" w:lineRule="auto"/>
        <w:ind w:left="5664" w:firstLine="708"/>
        <w:rPr>
          <w:rFonts w:cstheme="minorHAnsi"/>
          <w:i/>
          <w:sz w:val="24"/>
          <w:szCs w:val="24"/>
        </w:rPr>
      </w:pPr>
    </w:p>
    <w:p w14:paraId="26DCB70F" w14:textId="77777777" w:rsidR="001772BE" w:rsidRPr="00CA05C6" w:rsidRDefault="001772BE" w:rsidP="001772BE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4"/>
          <w:szCs w:val="24"/>
        </w:rPr>
      </w:pPr>
      <w:r w:rsidRPr="00CA05C6">
        <w:rPr>
          <w:rFonts w:cstheme="minorHAnsi"/>
          <w:b/>
          <w:sz w:val="24"/>
          <w:szCs w:val="24"/>
        </w:rPr>
        <w:t>OŚWIADCZENIE DOTYCZĄCE PODANYCH INFORMACJI:</w:t>
      </w:r>
    </w:p>
    <w:p w14:paraId="1AE5AAE3" w14:textId="7C1FBDF0" w:rsidR="001772BE" w:rsidRPr="00CA05C6" w:rsidRDefault="001772BE" w:rsidP="001772BE">
      <w:pPr>
        <w:spacing w:after="0" w:line="240" w:lineRule="auto"/>
        <w:rPr>
          <w:rFonts w:cstheme="minorHAnsi"/>
          <w:sz w:val="24"/>
          <w:szCs w:val="24"/>
        </w:rPr>
      </w:pPr>
      <w:r w:rsidRPr="00CA05C6">
        <w:rPr>
          <w:rFonts w:cstheme="minorHAns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69060F" w14:textId="77777777" w:rsidR="00275405" w:rsidRPr="00CA05C6" w:rsidRDefault="00275405" w:rsidP="00275405">
      <w:pPr>
        <w:spacing w:after="0" w:line="240" w:lineRule="auto"/>
        <w:rPr>
          <w:rFonts w:eastAsia="Times New Roman" w:cstheme="minorHAnsi"/>
          <w:lang w:eastAsia="pl-PL"/>
        </w:rPr>
      </w:pPr>
    </w:p>
    <w:p w14:paraId="5EF29784" w14:textId="2F4E8049" w:rsidR="00B33C56" w:rsidRPr="00CA05C6" w:rsidRDefault="00157571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bookmarkStart w:id="13" w:name="_Hlk150430425"/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 w:rsidR="00B32D0A"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bookmarkEnd w:id="13"/>
    <w:p w14:paraId="6EDDA00C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98BE910" w14:textId="77777777" w:rsidR="001772BE" w:rsidRPr="00CA05C6" w:rsidRDefault="001772BE" w:rsidP="00D0391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EF1BBB1" w14:textId="77777777" w:rsidR="00BF1C41" w:rsidRPr="00CA05C6" w:rsidRDefault="00BF1C41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lang w:eastAsia="pl-PL"/>
        </w:rPr>
      </w:pPr>
    </w:p>
    <w:p w14:paraId="1333152B" w14:textId="77777777" w:rsidR="002E0D80" w:rsidRPr="00CA05C6" w:rsidRDefault="002E0D80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19D8C2E7" w14:textId="4B70A5AA" w:rsidR="002E0D80" w:rsidRPr="00CA05C6" w:rsidRDefault="00450CD4" w:rsidP="00450CD4">
      <w:pPr>
        <w:keepNext/>
        <w:keepLines/>
        <w:tabs>
          <w:tab w:val="left" w:pos="2697"/>
          <w:tab w:val="right" w:pos="10348"/>
        </w:tabs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 w:rsidR="002E0D80" w:rsidRPr="00CA05C6">
        <w:rPr>
          <w:rFonts w:eastAsia="Calibri" w:cstheme="minorHAnsi"/>
          <w:bCs/>
        </w:rPr>
        <w:t xml:space="preserve">Załącznik nr 8 do SWZ       </w:t>
      </w:r>
    </w:p>
    <w:p w14:paraId="2BB9E5FF" w14:textId="77777777" w:rsidR="002E0D80" w:rsidRPr="00CA05C6" w:rsidRDefault="002E0D80" w:rsidP="002E0D80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5B92575" w14:textId="77777777" w:rsidR="002E0D80" w:rsidRPr="00CA05C6" w:rsidRDefault="002E0D80" w:rsidP="002E0D80">
      <w:pPr>
        <w:spacing w:after="0" w:line="240" w:lineRule="auto"/>
        <w:ind w:left="284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sz w:val="24"/>
          <w:szCs w:val="24"/>
          <w:lang w:eastAsia="pl-PL"/>
        </w:rPr>
        <w:t>Nazwa i adres Wykonawcy:</w:t>
      </w:r>
    </w:p>
    <w:tbl>
      <w:tblPr>
        <w:tblW w:w="49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E0D80" w:rsidRPr="00CA05C6" w14:paraId="4AC7548E" w14:textId="77777777" w:rsidTr="00061349">
        <w:trPr>
          <w:trHeight w:val="15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A75B" w14:textId="77777777" w:rsidR="002E0D80" w:rsidRPr="00CA05C6" w:rsidRDefault="002E0D80" w:rsidP="0006134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14:paraId="71A93BEF" w14:textId="77777777" w:rsidR="00BF1C41" w:rsidRPr="00CA05C6" w:rsidRDefault="00BF1C41" w:rsidP="002E0D80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lang w:eastAsia="pl-PL"/>
        </w:rPr>
      </w:pPr>
    </w:p>
    <w:p w14:paraId="3278D9C2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6E00C54F" w14:textId="77777777" w:rsidR="005147C3" w:rsidRPr="00CA05C6" w:rsidRDefault="005147C3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565E220E" w14:textId="6146A3A4" w:rsidR="001772BE" w:rsidRPr="00CA05C6" w:rsidRDefault="002E0D80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OŚWIADCZENIA WYKONAWCY/</w:t>
      </w:r>
      <w:r w:rsidRPr="00CA05C6">
        <w:rPr>
          <w:rFonts w:eastAsia="Times New Roman" w:cstheme="minorHAnsi"/>
          <w:b/>
          <w:sz w:val="24"/>
          <w:szCs w:val="24"/>
          <w:lang w:eastAsia="pl-PL"/>
        </w:rPr>
        <w:t>WYKONAWCÓW WSPÓLNIE UBIEGAJĄCYCH SIĘ O ZAMÓWIENIE</w:t>
      </w:r>
    </w:p>
    <w:p w14:paraId="744D5B2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o aktualności informacji zawartych w oświadczeniu, </w:t>
      </w:r>
    </w:p>
    <w:p w14:paraId="1666832F" w14:textId="7629C3BE" w:rsidR="001772BE" w:rsidRPr="00CA05C6" w:rsidRDefault="001772BE" w:rsidP="002E0D80">
      <w:pPr>
        <w:autoSpaceDE w:val="0"/>
        <w:autoSpaceDN w:val="0"/>
        <w:adjustRightInd w:val="0"/>
        <w:spacing w:after="0" w:line="288" w:lineRule="atLeast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b/>
          <w:bCs/>
          <w:sz w:val="24"/>
          <w:szCs w:val="24"/>
          <w:lang w:eastAsia="pl-PL"/>
        </w:rPr>
        <w:t>o którym mowa w art. 125 ust. 1 ustawy</w:t>
      </w:r>
      <w:r w:rsidR="002E0D80" w:rsidRPr="00CA05C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pzp</w:t>
      </w:r>
    </w:p>
    <w:p w14:paraId="6C099969" w14:textId="77777777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48ACA05D" w14:textId="0AFA355D" w:rsidR="008F6AF1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 xml:space="preserve">Przystępując do udziału w postępowaniu o udzielenie zamówienia publicznego w trybie przetargu nieograniczonego, którego przedmiotem jest </w:t>
      </w:r>
      <w:r w:rsidR="00793166" w:rsidRPr="00793166">
        <w:rPr>
          <w:rFonts w:eastAsia="Times New Roman" w:cstheme="minorHAnsi"/>
          <w:b/>
          <w:bCs/>
          <w:sz w:val="24"/>
          <w:szCs w:val="24"/>
          <w:shd w:val="clear" w:color="auto" w:fill="FBE4D5" w:themeFill="accent2" w:themeFillTint="33"/>
          <w:lang w:eastAsia="pl-PL"/>
        </w:rPr>
        <w:t>SPRZĘT MEDYCZNY J.U.</w:t>
      </w:r>
      <w:r w:rsidR="00450CD4">
        <w:rPr>
          <w:rFonts w:eastAsia="Times New Roman" w:cstheme="minorHAnsi"/>
          <w:b/>
          <w:bCs/>
          <w:sz w:val="24"/>
          <w:szCs w:val="24"/>
          <w:shd w:val="clear" w:color="auto" w:fill="FBE4D5" w:themeFill="accent2" w:themeFillTint="33"/>
          <w:lang w:eastAsia="pl-PL"/>
        </w:rPr>
        <w:t xml:space="preserve"> II</w:t>
      </w:r>
    </w:p>
    <w:p w14:paraId="474F4F79" w14:textId="0A67BC3A" w:rsidR="001772BE" w:rsidRPr="00CA05C6" w:rsidRDefault="001772BE" w:rsidP="001772BE">
      <w:pPr>
        <w:autoSpaceDE w:val="0"/>
        <w:autoSpaceDN w:val="0"/>
        <w:adjustRightInd w:val="0"/>
        <w:spacing w:after="0" w:line="288" w:lineRule="atLeas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oświadczam, że Firma,/y, którą/e reprezentujemy:</w:t>
      </w:r>
    </w:p>
    <w:p w14:paraId="48A8B863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0BB6893B" w14:textId="01492EDC" w:rsidR="001772BE" w:rsidRPr="00CA05C6" w:rsidRDefault="001772BE" w:rsidP="001772BE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Oświadcza, że:</w:t>
      </w:r>
    </w:p>
    <w:p w14:paraId="52541F8A" w14:textId="77777777" w:rsidR="001772BE" w:rsidRPr="00CA05C6" w:rsidRDefault="001772BE" w:rsidP="0033240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004AC67B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3 ustawy,</w:t>
      </w:r>
    </w:p>
    <w:p w14:paraId="4FAD0BE3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4 ustawy, dotyczących orzeczenia zakazu ubiegania się o zamówienie publiczne tytułem środka zapobiegawczego,</w:t>
      </w:r>
    </w:p>
    <w:p w14:paraId="3CADEDF1" w14:textId="77777777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5 ustawy, dotyczących zawarcia z innymi wykonawcami porozumienia mającego na celu zakłócenie konkurencji,</w:t>
      </w:r>
    </w:p>
    <w:p w14:paraId="778DFCAE" w14:textId="3D39C416" w:rsidR="001772BE" w:rsidRPr="00CA05C6" w:rsidRDefault="001772BE" w:rsidP="0033240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  <w:r w:rsidRPr="00CA05C6">
        <w:rPr>
          <w:rFonts w:eastAsia="Times New Roman" w:cstheme="minorHAnsi"/>
          <w:sz w:val="24"/>
          <w:szCs w:val="24"/>
          <w:lang w:eastAsia="pl-PL"/>
        </w:rPr>
        <w:t>art. 108 ust. 1 pkt 6 ustawy</w:t>
      </w:r>
      <w:r w:rsidR="00695F78" w:rsidRPr="00CA05C6">
        <w:rPr>
          <w:rFonts w:eastAsia="Times New Roman" w:cstheme="minorHAnsi"/>
          <w:sz w:val="24"/>
          <w:szCs w:val="24"/>
          <w:lang w:eastAsia="pl-PL"/>
        </w:rPr>
        <w:t>.</w:t>
      </w:r>
    </w:p>
    <w:p w14:paraId="77CA2818" w14:textId="4F36F689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3AF98F23" w14:textId="77777777" w:rsidR="002E0D80" w:rsidRPr="00CA05C6" w:rsidRDefault="002E0D80" w:rsidP="001772BE">
      <w:pPr>
        <w:spacing w:after="0" w:line="240" w:lineRule="auto"/>
        <w:jc w:val="left"/>
        <w:rPr>
          <w:rFonts w:eastAsia="Times New Roman" w:cstheme="minorHAnsi"/>
          <w:lang w:eastAsia="pl-PL"/>
        </w:rPr>
      </w:pPr>
    </w:p>
    <w:p w14:paraId="47F953EF" w14:textId="77777777" w:rsidR="005147C3" w:rsidRPr="00CA05C6" w:rsidRDefault="005147C3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5A00626" w14:textId="2CB57294" w:rsidR="002E0D80" w:rsidRPr="00CA05C6" w:rsidRDefault="002E0D80" w:rsidP="002E0D80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CA05C6"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kwalifikowanym.</w:t>
      </w:r>
    </w:p>
    <w:p w14:paraId="6AD70468" w14:textId="77777777" w:rsidR="001772BE" w:rsidRPr="00CA05C6" w:rsidRDefault="001772BE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0B4D39F7" w14:textId="77777777" w:rsidR="005147C3" w:rsidRPr="00CA05C6" w:rsidRDefault="005147C3" w:rsidP="001772BE">
      <w:pPr>
        <w:spacing w:after="0" w:line="240" w:lineRule="auto"/>
        <w:jc w:val="left"/>
        <w:rPr>
          <w:rFonts w:eastAsia="Times New Roman" w:cstheme="minorHAnsi"/>
          <w:iCs/>
          <w:sz w:val="24"/>
          <w:szCs w:val="24"/>
          <w:lang w:eastAsia="pl-PL"/>
        </w:rPr>
      </w:pPr>
    </w:p>
    <w:p w14:paraId="67B6AD70" w14:textId="77777777" w:rsidR="00FD2527" w:rsidRPr="00CA05C6" w:rsidRDefault="00FD2527">
      <w:pPr>
        <w:rPr>
          <w:rFonts w:eastAsia="Calibri" w:cstheme="minorHAnsi"/>
          <w:bCs/>
        </w:rPr>
      </w:pPr>
      <w:r w:rsidRPr="00CA05C6">
        <w:rPr>
          <w:rFonts w:eastAsia="Calibri" w:cstheme="minorHAnsi"/>
          <w:bCs/>
        </w:rPr>
        <w:br w:type="page"/>
      </w:r>
    </w:p>
    <w:p w14:paraId="30AAAE72" w14:textId="17268A85" w:rsidR="008F6AF1" w:rsidRPr="00CA05C6" w:rsidRDefault="00332405" w:rsidP="00A92993">
      <w:pPr>
        <w:keepNext/>
        <w:keepLines/>
        <w:tabs>
          <w:tab w:val="left" w:pos="2700"/>
          <w:tab w:val="left" w:pos="2742"/>
          <w:tab w:val="right" w:pos="10348"/>
        </w:tabs>
        <w:spacing w:before="480" w:after="0" w:line="240" w:lineRule="auto"/>
        <w:jc w:val="left"/>
        <w:outlineLvl w:val="0"/>
        <w:rPr>
          <w:rFonts w:eastAsia="Times New Roman" w:cstheme="minorHAnsi"/>
          <w:lang w:eastAsia="pl-PL"/>
        </w:rPr>
      </w:pPr>
      <w:r>
        <w:rPr>
          <w:rFonts w:eastAsia="Calibri" w:cstheme="minorHAnsi"/>
          <w:bCs/>
        </w:rPr>
        <w:lastRenderedPageBreak/>
        <w:tab/>
      </w:r>
      <w:r>
        <w:rPr>
          <w:rFonts w:eastAsia="Calibri" w:cstheme="minorHAnsi"/>
          <w:bCs/>
        </w:rPr>
        <w:tab/>
      </w:r>
      <w:r>
        <w:rPr>
          <w:rFonts w:eastAsia="Calibri" w:cstheme="minorHAnsi"/>
          <w:bCs/>
        </w:rPr>
        <w:tab/>
      </w:r>
    </w:p>
    <w:p w14:paraId="6FF55A4F" w14:textId="54F8B3DC" w:rsidR="00A92993" w:rsidRPr="005A68BE" w:rsidRDefault="00A92993" w:rsidP="00A92993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t xml:space="preserve">Załącznik nr </w:t>
      </w:r>
      <w:r>
        <w:rPr>
          <w:rFonts w:eastAsia="Calibri" w:cs="Arial"/>
          <w:bCs/>
        </w:rPr>
        <w:t>9</w:t>
      </w:r>
      <w:r w:rsidRPr="005A68BE">
        <w:rPr>
          <w:rFonts w:eastAsia="Calibri" w:cs="Arial"/>
          <w:bCs/>
        </w:rPr>
        <w:t xml:space="preserve"> do SWZ       </w:t>
      </w:r>
    </w:p>
    <w:p w14:paraId="32968741" w14:textId="77777777" w:rsidR="00A92993" w:rsidRPr="00275405" w:rsidRDefault="00A92993" w:rsidP="00A92993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53CF9A82" w14:textId="77777777" w:rsidR="00A92993" w:rsidRPr="00275405" w:rsidRDefault="00A92993" w:rsidP="00A92993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5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A92993" w:rsidRPr="00275405" w14:paraId="3E2EE58B" w14:textId="77777777" w:rsidTr="00E83F48">
        <w:trPr>
          <w:trHeight w:val="15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B85" w14:textId="77777777" w:rsidR="00A92993" w:rsidRPr="00275405" w:rsidRDefault="00A92993" w:rsidP="00140CE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2828D260" w14:textId="77777777" w:rsidR="00A92993" w:rsidRPr="00BA7BFF" w:rsidRDefault="00A92993" w:rsidP="00A92993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411B6E4A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5462D650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6EC49533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069CB314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448EA8F5" w14:textId="7CA12EB9" w:rsidR="00A92993" w:rsidRDefault="00A92993" w:rsidP="00A92993">
      <w:pPr>
        <w:shd w:val="clear" w:color="auto" w:fill="F7CAAC" w:themeFill="accent2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 w:rsidRPr="00B27E24">
        <w:rPr>
          <w:rFonts w:eastAsia="Calibri" w:cs="Arial"/>
          <w:b/>
          <w:color w:val="000000"/>
          <w:sz w:val="24"/>
          <w:szCs w:val="24"/>
        </w:rPr>
        <w:t xml:space="preserve"> </w:t>
      </w:r>
      <w:r w:rsidR="00793166" w:rsidRPr="00793166">
        <w:rPr>
          <w:rFonts w:eastAsia="Calibri" w:cs="Arial"/>
          <w:b/>
          <w:color w:val="000000"/>
          <w:sz w:val="24"/>
          <w:szCs w:val="24"/>
        </w:rPr>
        <w:t>SPRZĘT MEDYCZNY J.U.</w:t>
      </w:r>
      <w:r w:rsidR="00450CD4">
        <w:rPr>
          <w:rFonts w:eastAsia="Calibri" w:cs="Arial"/>
          <w:b/>
          <w:color w:val="000000"/>
          <w:sz w:val="24"/>
          <w:szCs w:val="24"/>
        </w:rPr>
        <w:t xml:space="preserve"> II</w:t>
      </w:r>
    </w:p>
    <w:p w14:paraId="2FF49CAA" w14:textId="77777777" w:rsidR="00A92993" w:rsidRPr="00F41CC2" w:rsidRDefault="00A92993" w:rsidP="00A9299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1, </w:t>
      </w:r>
    </w:p>
    <w:p w14:paraId="562B018B" w14:textId="77777777" w:rsidR="00A92993" w:rsidRPr="00F41CC2" w:rsidRDefault="00A92993" w:rsidP="00A92993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4AE71EE4" w14:textId="77777777" w:rsidR="00A92993" w:rsidRPr="00F41CC2" w:rsidRDefault="00A92993" w:rsidP="00A92993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1F98F22A" w14:textId="5DFF37FD" w:rsidR="00A92993" w:rsidRPr="00F41CC2" w:rsidRDefault="00A92993" w:rsidP="00A92993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 xml:space="preserve">- </w:t>
      </w:r>
      <w:r w:rsidRPr="00B27E24">
        <w:rPr>
          <w:b/>
          <w:sz w:val="24"/>
          <w:szCs w:val="24"/>
        </w:rPr>
        <w:t xml:space="preserve">oferowane wyroby medyczne są dopuszczone do obrotu i stosowania na terytorium Polski, zgodnie z przepisami Ustawy z dnia </w:t>
      </w:r>
      <w:r w:rsidR="00E83F48">
        <w:rPr>
          <w:b/>
          <w:sz w:val="24"/>
          <w:szCs w:val="24"/>
        </w:rPr>
        <w:t>07 kwietnia 2022 r.</w:t>
      </w:r>
      <w:r w:rsidRPr="00B27E24">
        <w:rPr>
          <w:b/>
          <w:sz w:val="24"/>
          <w:szCs w:val="24"/>
        </w:rPr>
        <w:t xml:space="preserve"> o wyrobach medycznych</w:t>
      </w:r>
      <w:r>
        <w:rPr>
          <w:b/>
          <w:sz w:val="24"/>
          <w:szCs w:val="24"/>
        </w:rPr>
        <w:t xml:space="preserve"> (deklaracja zgodności z CE lub wpis do rejestru wyrobów medycznych)</w:t>
      </w:r>
    </w:p>
    <w:p w14:paraId="498EE6DC" w14:textId="77777777" w:rsidR="00A92993" w:rsidRDefault="00A92993" w:rsidP="00A92993">
      <w:pPr>
        <w:ind w:left="-142"/>
        <w:rPr>
          <w:bCs/>
          <w:sz w:val="24"/>
          <w:szCs w:val="24"/>
        </w:rPr>
      </w:pPr>
    </w:p>
    <w:p w14:paraId="0A3B6935" w14:textId="77777777" w:rsidR="00A92993" w:rsidRPr="00F41CC2" w:rsidRDefault="00A92993" w:rsidP="00A92993">
      <w:pPr>
        <w:ind w:left="-142"/>
        <w:rPr>
          <w:rFonts w:cs="Times New Roman"/>
          <w:bCs/>
          <w:sz w:val="24"/>
          <w:szCs w:val="24"/>
        </w:rPr>
      </w:pPr>
      <w:r>
        <w:rPr>
          <w:bCs/>
          <w:sz w:val="24"/>
          <w:szCs w:val="24"/>
        </w:rPr>
        <w:t>U</w:t>
      </w:r>
      <w:r w:rsidRPr="00F41CC2">
        <w:rPr>
          <w:bCs/>
          <w:sz w:val="24"/>
          <w:szCs w:val="24"/>
        </w:rPr>
        <w:t xml:space="preserve">dostępnieniu na każde żądanie Zamawiającego </w:t>
      </w:r>
      <w:r>
        <w:rPr>
          <w:bCs/>
          <w:sz w:val="24"/>
          <w:szCs w:val="24"/>
        </w:rPr>
        <w:t xml:space="preserve">potwierdzające dokumentacje </w:t>
      </w:r>
      <w:r w:rsidRPr="00F41CC2">
        <w:rPr>
          <w:bCs/>
          <w:sz w:val="24"/>
          <w:szCs w:val="24"/>
        </w:rPr>
        <w:t>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243FBD38" w14:textId="77777777" w:rsidR="00A92993" w:rsidRPr="001962DF" w:rsidRDefault="00A92993" w:rsidP="00A92993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A92993" w:rsidRPr="001962DF" w14:paraId="435EF264" w14:textId="77777777" w:rsidTr="00140CE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AD234" w14:textId="77777777" w:rsidR="00A92993" w:rsidRPr="001962DF" w:rsidRDefault="00A92993" w:rsidP="00140CEB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1D6EEBF6" w14:textId="77777777" w:rsidR="00A92993" w:rsidRPr="001962DF" w:rsidRDefault="00A92993" w:rsidP="00140CEB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2C85BEBF" w14:textId="77777777" w:rsidR="00A92993" w:rsidRPr="00FD6E83" w:rsidRDefault="00A92993" w:rsidP="00A92993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21F365C1" w14:textId="77777777" w:rsidR="00A92993" w:rsidRDefault="00A92993" w:rsidP="00A92993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19351B7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5BB2A0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6EC782CA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76F1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28D27996" w14:textId="77777777" w:rsidR="00A92993" w:rsidRPr="00920317" w:rsidRDefault="00A92993" w:rsidP="00A92993">
      <w:pPr>
        <w:spacing w:after="0" w:line="240" w:lineRule="auto"/>
        <w:rPr>
          <w:rFonts w:eastAsia="Times New Roman" w:cs="Tahoma"/>
          <w:lang w:eastAsia="pl-PL"/>
        </w:rPr>
      </w:pPr>
    </w:p>
    <w:p w14:paraId="3EF9BDB0" w14:textId="51E86CC5" w:rsidR="008F6AF1" w:rsidRPr="00CA05C6" w:rsidRDefault="00A92993" w:rsidP="00A92993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</w:t>
      </w:r>
      <w:r w:rsidR="00E83F4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nym</w:t>
      </w:r>
    </w:p>
    <w:sectPr w:rsidR="008F6AF1" w:rsidRPr="00CA05C6" w:rsidSect="00F7024D">
      <w:headerReference w:type="default" r:id="rId10"/>
      <w:footerReference w:type="default" r:id="rId11"/>
      <w:pgSz w:w="11906" w:h="16838"/>
      <w:pgMar w:top="568" w:right="849" w:bottom="426" w:left="709" w:header="284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A4EA1" w14:textId="77777777" w:rsidR="00B27E24" w:rsidRDefault="00B27E24" w:rsidP="003B109B">
      <w:pPr>
        <w:spacing w:after="0" w:line="240" w:lineRule="auto"/>
      </w:pPr>
      <w:r>
        <w:separator/>
      </w:r>
    </w:p>
  </w:endnote>
  <w:endnote w:type="continuationSeparator" w:id="0">
    <w:p w14:paraId="73507F6D" w14:textId="77777777" w:rsidR="00B27E24" w:rsidRDefault="00B27E24" w:rsidP="003B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B143" w14:textId="77777777" w:rsidR="00E317FD" w:rsidRDefault="00E317FD">
    <w:pPr>
      <w:pStyle w:val="Stopka"/>
    </w:pPr>
  </w:p>
  <w:p w14:paraId="5BBF3F44" w14:textId="3CAB11BA" w:rsidR="00E317FD" w:rsidRDefault="00E317FD" w:rsidP="00C83C72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C19B" w14:textId="47FD96A3" w:rsidR="00F7024D" w:rsidRPr="00F7024D" w:rsidRDefault="00F7024D" w:rsidP="00F702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A9D31" w14:textId="77777777" w:rsidR="00B27E24" w:rsidRDefault="00B27E24" w:rsidP="003B109B">
      <w:pPr>
        <w:spacing w:after="0" w:line="240" w:lineRule="auto"/>
      </w:pPr>
      <w:r>
        <w:separator/>
      </w:r>
    </w:p>
  </w:footnote>
  <w:footnote w:type="continuationSeparator" w:id="0">
    <w:p w14:paraId="0BF91A07" w14:textId="77777777" w:rsidR="00B27E24" w:rsidRDefault="00B27E24" w:rsidP="003B1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F72BF" w14:textId="30E8541E" w:rsidR="00E317FD" w:rsidRDefault="00E317FD" w:rsidP="0044716E">
    <w:pPr>
      <w:pStyle w:val="Nagwek"/>
      <w:rPr>
        <w:i/>
        <w:iCs/>
        <w:sz w:val="16"/>
        <w:szCs w:val="16"/>
      </w:rPr>
    </w:pPr>
    <w:r>
      <w:rPr>
        <w:noProof/>
        <w:lang w:eastAsia="pl-PL"/>
      </w:rPr>
      <w:drawing>
        <wp:inline distT="0" distB="0" distL="0" distR="0" wp14:anchorId="1948E370" wp14:editId="41631709">
          <wp:extent cx="265162" cy="155275"/>
          <wp:effectExtent l="0" t="0" r="1905" b="0"/>
          <wp:docPr id="1656129964" name="Obraz 1656129964" descr="Logo Szpitala Specjalistycznego w Pile - serce" title="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30" cy="165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iCs/>
        <w:sz w:val="16"/>
        <w:szCs w:val="16"/>
      </w:rPr>
      <w:t xml:space="preserve">   </w:t>
    </w:r>
    <w:r w:rsidRPr="00323EA6">
      <w:rPr>
        <w:i/>
        <w:iCs/>
        <w:sz w:val="16"/>
        <w:szCs w:val="16"/>
      </w:rPr>
      <w:t xml:space="preserve">Postępowanie nr </w:t>
    </w:r>
    <w:r w:rsidR="00450CD4" w:rsidRPr="00450CD4">
      <w:rPr>
        <w:i/>
        <w:iCs/>
        <w:sz w:val="16"/>
        <w:szCs w:val="16"/>
      </w:rPr>
      <w:t>EZP.III-241/20/25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D0639" w14:textId="01BA1DEC" w:rsidR="00B27E24" w:rsidRPr="00DE73D1" w:rsidRDefault="00B27E24">
    <w:pPr>
      <w:pStyle w:val="Nagwek"/>
      <w:rPr>
        <w:rFonts w:ascii="Calibri" w:eastAsia="Times New Roman" w:hAnsi="Calibri" w:cs="Times New Roman"/>
        <w:i/>
        <w:iCs/>
        <w:sz w:val="16"/>
        <w:szCs w:val="16"/>
        <w:lang w:eastAsia="pl-PL"/>
      </w:rPr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8673D8E" wp14:editId="1BB136CC">
          <wp:extent cx="381662" cy="223496"/>
          <wp:effectExtent l="0" t="0" r="0" b="5715"/>
          <wp:docPr id="91161831" name="Obraz 9116183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Postępowanie nr </w:t>
    </w:r>
    <w:r w:rsidR="00450CD4">
      <w:rPr>
        <w:rFonts w:ascii="Calibri" w:eastAsia="Times New Roman" w:hAnsi="Calibri" w:cs="Times New Roman"/>
        <w:i/>
        <w:iCs/>
        <w:sz w:val="16"/>
        <w:szCs w:val="16"/>
        <w:lang w:eastAsia="pl-PL"/>
      </w:rPr>
      <w:t>E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ZP.III-241/</w:t>
    </w:r>
    <w:r w:rsidR="00450CD4">
      <w:rPr>
        <w:rFonts w:ascii="Calibri" w:eastAsia="Times New Roman" w:hAnsi="Calibri" w:cs="Times New Roman"/>
        <w:i/>
        <w:iCs/>
        <w:sz w:val="16"/>
        <w:szCs w:val="16"/>
        <w:lang w:eastAsia="pl-PL"/>
      </w:rPr>
      <w:t>20</w:t>
    </w:r>
    <w:r w:rsidR="00FD2527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450CD4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/>
        <w:b/>
        <w:bCs/>
        <w:color w:val="00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cs="Tahoma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54A79"/>
    <w:multiLevelType w:val="hybridMultilevel"/>
    <w:tmpl w:val="8B78FC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F63BB3"/>
    <w:multiLevelType w:val="multilevel"/>
    <w:tmpl w:val="DE8092C8"/>
    <w:styleLink w:val="List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267"/>
      </w:pPr>
      <w:rPr>
        <w:rFonts w:ascii="Calibri" w:eastAsia="Times New Roman" w:hAnsi="Calibri" w:cs="Calibri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Calibri" w:eastAsia="Times New Roman" w:hAnsi="Calibri" w:cs="Calibri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267"/>
      </w:pPr>
      <w:rPr>
        <w:rFonts w:ascii="Calibri" w:eastAsia="Times New Roman" w:hAnsi="Calibri" w:cs="Calibri"/>
        <w:position w:val="0"/>
        <w:sz w:val="22"/>
        <w:szCs w:val="22"/>
      </w:rPr>
    </w:lvl>
  </w:abstractNum>
  <w:abstractNum w:abstractNumId="7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8416D6"/>
    <w:multiLevelType w:val="hybridMultilevel"/>
    <w:tmpl w:val="ED9C0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CC28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8A461E"/>
    <w:multiLevelType w:val="hybridMultilevel"/>
    <w:tmpl w:val="16F2C2BE"/>
    <w:lvl w:ilvl="0" w:tplc="82CC41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796534E"/>
    <w:multiLevelType w:val="hybridMultilevel"/>
    <w:tmpl w:val="5720C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401DC5"/>
    <w:multiLevelType w:val="hybridMultilevel"/>
    <w:tmpl w:val="89BC9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EB6AFC"/>
    <w:multiLevelType w:val="hybridMultilevel"/>
    <w:tmpl w:val="1898C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1" w15:restartNumberingAfterBreak="0">
    <w:nsid w:val="38BF2E55"/>
    <w:multiLevelType w:val="hybridMultilevel"/>
    <w:tmpl w:val="A5A40B20"/>
    <w:lvl w:ilvl="0" w:tplc="03400320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AC36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AA32E56"/>
    <w:multiLevelType w:val="hybridMultilevel"/>
    <w:tmpl w:val="C8945E5A"/>
    <w:lvl w:ilvl="0" w:tplc="4CA264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1262A"/>
    <w:multiLevelType w:val="hybridMultilevel"/>
    <w:tmpl w:val="84787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D5A26"/>
    <w:multiLevelType w:val="hybridMultilevel"/>
    <w:tmpl w:val="46CA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B81952"/>
    <w:multiLevelType w:val="hybridMultilevel"/>
    <w:tmpl w:val="9DC4D4BC"/>
    <w:lvl w:ilvl="0" w:tplc="C80E59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B0710C2"/>
    <w:multiLevelType w:val="hybridMultilevel"/>
    <w:tmpl w:val="CFFCA8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B07266"/>
    <w:multiLevelType w:val="hybridMultilevel"/>
    <w:tmpl w:val="23F6E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C286C"/>
    <w:multiLevelType w:val="hybridMultilevel"/>
    <w:tmpl w:val="D4B2628E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2172086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15834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0453602">
    <w:abstractNumId w:val="0"/>
  </w:num>
  <w:num w:numId="4" w16cid:durableId="455415619">
    <w:abstractNumId w:val="11"/>
  </w:num>
  <w:num w:numId="5" w16cid:durableId="1982806359">
    <w:abstractNumId w:val="31"/>
  </w:num>
  <w:num w:numId="6" w16cid:durableId="1287856005">
    <w:abstractNumId w:val="24"/>
  </w:num>
  <w:num w:numId="7" w16cid:durableId="1553276181">
    <w:abstractNumId w:val="5"/>
  </w:num>
  <w:num w:numId="8" w16cid:durableId="152915494">
    <w:abstractNumId w:val="6"/>
  </w:num>
  <w:num w:numId="9" w16cid:durableId="1318143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617755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764026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315692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7323511">
    <w:abstractNumId w:val="32"/>
  </w:num>
  <w:num w:numId="14" w16cid:durableId="1862474157">
    <w:abstractNumId w:val="12"/>
  </w:num>
  <w:num w:numId="15" w16cid:durableId="21239108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78293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3235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578204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292708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242855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70397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1068940">
    <w:abstractNumId w:val="36"/>
  </w:num>
  <w:num w:numId="23" w16cid:durableId="1530529028">
    <w:abstractNumId w:val="13"/>
  </w:num>
  <w:num w:numId="24" w16cid:durableId="637491647">
    <w:abstractNumId w:val="18"/>
  </w:num>
  <w:num w:numId="25" w16cid:durableId="21391764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3124738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64914552">
    <w:abstractNumId w:val="3"/>
  </w:num>
  <w:num w:numId="28" w16cid:durableId="1330788997">
    <w:abstractNumId w:val="17"/>
  </w:num>
  <w:num w:numId="29" w16cid:durableId="849952143">
    <w:abstractNumId w:val="27"/>
  </w:num>
  <w:num w:numId="30" w16cid:durableId="276643523">
    <w:abstractNumId w:val="37"/>
  </w:num>
  <w:num w:numId="31" w16cid:durableId="5956009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99821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59823992">
    <w:abstractNumId w:val="20"/>
    <w:lvlOverride w:ilvl="0">
      <w:startOverride w:val="1"/>
    </w:lvlOverride>
  </w:num>
  <w:num w:numId="34" w16cid:durableId="1409889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5358832">
    <w:abstractNumId w:val="14"/>
  </w:num>
  <w:num w:numId="36" w16cid:durableId="639773956">
    <w:abstractNumId w:val="21"/>
  </w:num>
  <w:num w:numId="37" w16cid:durableId="1716391706">
    <w:abstractNumId w:val="26"/>
  </w:num>
  <w:num w:numId="38" w16cid:durableId="140387467">
    <w:abstractNumId w:val="16"/>
  </w:num>
  <w:num w:numId="39" w16cid:durableId="35013580">
    <w:abstractNumId w:val="30"/>
  </w:num>
  <w:num w:numId="40" w16cid:durableId="777994352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56"/>
    <w:rsid w:val="000005A4"/>
    <w:rsid w:val="00003EA8"/>
    <w:rsid w:val="000104BE"/>
    <w:rsid w:val="00042032"/>
    <w:rsid w:val="00054D51"/>
    <w:rsid w:val="00082EDE"/>
    <w:rsid w:val="000854FE"/>
    <w:rsid w:val="00086BEC"/>
    <w:rsid w:val="000A1414"/>
    <w:rsid w:val="000C1EEE"/>
    <w:rsid w:val="0011152D"/>
    <w:rsid w:val="00111B33"/>
    <w:rsid w:val="00131EC4"/>
    <w:rsid w:val="00131F8A"/>
    <w:rsid w:val="00157571"/>
    <w:rsid w:val="001772BE"/>
    <w:rsid w:val="00183694"/>
    <w:rsid w:val="00190851"/>
    <w:rsid w:val="001A32A9"/>
    <w:rsid w:val="001A3F67"/>
    <w:rsid w:val="001A6510"/>
    <w:rsid w:val="001B2F3B"/>
    <w:rsid w:val="001C355C"/>
    <w:rsid w:val="001C3659"/>
    <w:rsid w:val="001C49DF"/>
    <w:rsid w:val="001E0AD7"/>
    <w:rsid w:val="001F62C9"/>
    <w:rsid w:val="002004EB"/>
    <w:rsid w:val="00201102"/>
    <w:rsid w:val="00206326"/>
    <w:rsid w:val="00206A89"/>
    <w:rsid w:val="00214AB4"/>
    <w:rsid w:val="00232005"/>
    <w:rsid w:val="002448B9"/>
    <w:rsid w:val="00254019"/>
    <w:rsid w:val="00256B92"/>
    <w:rsid w:val="002706A7"/>
    <w:rsid w:val="00275405"/>
    <w:rsid w:val="002822F3"/>
    <w:rsid w:val="002853B4"/>
    <w:rsid w:val="00290BCC"/>
    <w:rsid w:val="002926F8"/>
    <w:rsid w:val="002A48C2"/>
    <w:rsid w:val="002C407B"/>
    <w:rsid w:val="002C7235"/>
    <w:rsid w:val="002E0D80"/>
    <w:rsid w:val="002E18D4"/>
    <w:rsid w:val="002E5FB8"/>
    <w:rsid w:val="002F08D7"/>
    <w:rsid w:val="002F2848"/>
    <w:rsid w:val="002F5BF9"/>
    <w:rsid w:val="003040D1"/>
    <w:rsid w:val="00320502"/>
    <w:rsid w:val="00332405"/>
    <w:rsid w:val="00334E75"/>
    <w:rsid w:val="00337ABE"/>
    <w:rsid w:val="00337E92"/>
    <w:rsid w:val="0034074F"/>
    <w:rsid w:val="003530D1"/>
    <w:rsid w:val="003544BC"/>
    <w:rsid w:val="00374FDB"/>
    <w:rsid w:val="00381E52"/>
    <w:rsid w:val="003909BB"/>
    <w:rsid w:val="003B109B"/>
    <w:rsid w:val="003B38B7"/>
    <w:rsid w:val="003B7F73"/>
    <w:rsid w:val="003C4791"/>
    <w:rsid w:val="003C6936"/>
    <w:rsid w:val="003D2E52"/>
    <w:rsid w:val="003D486D"/>
    <w:rsid w:val="003D5549"/>
    <w:rsid w:val="003D7189"/>
    <w:rsid w:val="003E1032"/>
    <w:rsid w:val="00400922"/>
    <w:rsid w:val="00403F80"/>
    <w:rsid w:val="00415BF5"/>
    <w:rsid w:val="0041689B"/>
    <w:rsid w:val="0042032A"/>
    <w:rsid w:val="00450CD4"/>
    <w:rsid w:val="00460A76"/>
    <w:rsid w:val="00475F67"/>
    <w:rsid w:val="00484CF8"/>
    <w:rsid w:val="00484EE1"/>
    <w:rsid w:val="00494377"/>
    <w:rsid w:val="004D4B13"/>
    <w:rsid w:val="004F2A52"/>
    <w:rsid w:val="004F5B05"/>
    <w:rsid w:val="004F67E8"/>
    <w:rsid w:val="00512EEF"/>
    <w:rsid w:val="005147C3"/>
    <w:rsid w:val="005225F6"/>
    <w:rsid w:val="00533855"/>
    <w:rsid w:val="005351F2"/>
    <w:rsid w:val="00541FD5"/>
    <w:rsid w:val="00546DC5"/>
    <w:rsid w:val="00553C9B"/>
    <w:rsid w:val="00572A22"/>
    <w:rsid w:val="00573235"/>
    <w:rsid w:val="005874B3"/>
    <w:rsid w:val="005A2AC3"/>
    <w:rsid w:val="005A5CF0"/>
    <w:rsid w:val="005A68BE"/>
    <w:rsid w:val="005B13F3"/>
    <w:rsid w:val="005B1AF4"/>
    <w:rsid w:val="005B360A"/>
    <w:rsid w:val="005B60C0"/>
    <w:rsid w:val="005C663E"/>
    <w:rsid w:val="005D0DF8"/>
    <w:rsid w:val="005E63D3"/>
    <w:rsid w:val="005E7A5C"/>
    <w:rsid w:val="006131FF"/>
    <w:rsid w:val="00632C96"/>
    <w:rsid w:val="0063558A"/>
    <w:rsid w:val="00637A1B"/>
    <w:rsid w:val="00652310"/>
    <w:rsid w:val="00654C43"/>
    <w:rsid w:val="00657C7A"/>
    <w:rsid w:val="00662872"/>
    <w:rsid w:val="00674776"/>
    <w:rsid w:val="00684207"/>
    <w:rsid w:val="00695F78"/>
    <w:rsid w:val="00697084"/>
    <w:rsid w:val="006A65EF"/>
    <w:rsid w:val="006D2083"/>
    <w:rsid w:val="006E157E"/>
    <w:rsid w:val="006E1769"/>
    <w:rsid w:val="006E2FA5"/>
    <w:rsid w:val="006E3F49"/>
    <w:rsid w:val="00702A12"/>
    <w:rsid w:val="0071192C"/>
    <w:rsid w:val="007124C4"/>
    <w:rsid w:val="007148A5"/>
    <w:rsid w:val="00720753"/>
    <w:rsid w:val="00720F4E"/>
    <w:rsid w:val="00731191"/>
    <w:rsid w:val="007430F8"/>
    <w:rsid w:val="0074730B"/>
    <w:rsid w:val="00747B03"/>
    <w:rsid w:val="00774FFE"/>
    <w:rsid w:val="00782DF8"/>
    <w:rsid w:val="00783A69"/>
    <w:rsid w:val="00793166"/>
    <w:rsid w:val="007A015D"/>
    <w:rsid w:val="007B5E7E"/>
    <w:rsid w:val="007B64A5"/>
    <w:rsid w:val="007D451F"/>
    <w:rsid w:val="007F679D"/>
    <w:rsid w:val="0080633B"/>
    <w:rsid w:val="008103FA"/>
    <w:rsid w:val="00831835"/>
    <w:rsid w:val="008355F0"/>
    <w:rsid w:val="0085154B"/>
    <w:rsid w:val="008540A4"/>
    <w:rsid w:val="008564DE"/>
    <w:rsid w:val="008576E0"/>
    <w:rsid w:val="00867DB1"/>
    <w:rsid w:val="0088761A"/>
    <w:rsid w:val="0089429A"/>
    <w:rsid w:val="008A7175"/>
    <w:rsid w:val="008B623C"/>
    <w:rsid w:val="008C2A4F"/>
    <w:rsid w:val="008C5502"/>
    <w:rsid w:val="008F43D7"/>
    <w:rsid w:val="008F6AF1"/>
    <w:rsid w:val="00902887"/>
    <w:rsid w:val="00913779"/>
    <w:rsid w:val="0091627D"/>
    <w:rsid w:val="009176BD"/>
    <w:rsid w:val="00920317"/>
    <w:rsid w:val="0092170B"/>
    <w:rsid w:val="00922558"/>
    <w:rsid w:val="00931890"/>
    <w:rsid w:val="00964AC2"/>
    <w:rsid w:val="00966682"/>
    <w:rsid w:val="009A0A4D"/>
    <w:rsid w:val="009A1E2A"/>
    <w:rsid w:val="009E50E9"/>
    <w:rsid w:val="009F16BD"/>
    <w:rsid w:val="009F57B0"/>
    <w:rsid w:val="00A01E94"/>
    <w:rsid w:val="00A13F29"/>
    <w:rsid w:val="00A32AD3"/>
    <w:rsid w:val="00A4468D"/>
    <w:rsid w:val="00A71656"/>
    <w:rsid w:val="00A73D20"/>
    <w:rsid w:val="00A82F90"/>
    <w:rsid w:val="00A85FFF"/>
    <w:rsid w:val="00A92993"/>
    <w:rsid w:val="00A9428D"/>
    <w:rsid w:val="00AA6A96"/>
    <w:rsid w:val="00AB1953"/>
    <w:rsid w:val="00AC0F14"/>
    <w:rsid w:val="00AD3D25"/>
    <w:rsid w:val="00AE3D02"/>
    <w:rsid w:val="00AE4445"/>
    <w:rsid w:val="00AE7443"/>
    <w:rsid w:val="00AE77C1"/>
    <w:rsid w:val="00B10F9B"/>
    <w:rsid w:val="00B114C1"/>
    <w:rsid w:val="00B14057"/>
    <w:rsid w:val="00B158A1"/>
    <w:rsid w:val="00B221A3"/>
    <w:rsid w:val="00B27E24"/>
    <w:rsid w:val="00B32D0A"/>
    <w:rsid w:val="00B33C56"/>
    <w:rsid w:val="00B40EBC"/>
    <w:rsid w:val="00B64178"/>
    <w:rsid w:val="00B75FAB"/>
    <w:rsid w:val="00B83EA3"/>
    <w:rsid w:val="00BA0D15"/>
    <w:rsid w:val="00BA2D0B"/>
    <w:rsid w:val="00BA699D"/>
    <w:rsid w:val="00BA7BFF"/>
    <w:rsid w:val="00BB0D89"/>
    <w:rsid w:val="00BB548A"/>
    <w:rsid w:val="00BB635B"/>
    <w:rsid w:val="00BC5248"/>
    <w:rsid w:val="00BD093A"/>
    <w:rsid w:val="00BD13BF"/>
    <w:rsid w:val="00BF1C41"/>
    <w:rsid w:val="00BF5B8F"/>
    <w:rsid w:val="00C10449"/>
    <w:rsid w:val="00C117F3"/>
    <w:rsid w:val="00C34B46"/>
    <w:rsid w:val="00C36763"/>
    <w:rsid w:val="00C41D09"/>
    <w:rsid w:val="00C43C4A"/>
    <w:rsid w:val="00C465E0"/>
    <w:rsid w:val="00C54297"/>
    <w:rsid w:val="00C6778F"/>
    <w:rsid w:val="00C7442C"/>
    <w:rsid w:val="00C83C72"/>
    <w:rsid w:val="00CA05C6"/>
    <w:rsid w:val="00CB406D"/>
    <w:rsid w:val="00CB5A0F"/>
    <w:rsid w:val="00CC13E8"/>
    <w:rsid w:val="00CD2393"/>
    <w:rsid w:val="00CD37C8"/>
    <w:rsid w:val="00CD7BE7"/>
    <w:rsid w:val="00CE2B22"/>
    <w:rsid w:val="00D03913"/>
    <w:rsid w:val="00D05CB9"/>
    <w:rsid w:val="00D64809"/>
    <w:rsid w:val="00D66B85"/>
    <w:rsid w:val="00D77A4B"/>
    <w:rsid w:val="00D80D5A"/>
    <w:rsid w:val="00D87460"/>
    <w:rsid w:val="00D95C50"/>
    <w:rsid w:val="00DA29CC"/>
    <w:rsid w:val="00DC4F3D"/>
    <w:rsid w:val="00DC69F6"/>
    <w:rsid w:val="00DC73AE"/>
    <w:rsid w:val="00DC7D3C"/>
    <w:rsid w:val="00DD2A59"/>
    <w:rsid w:val="00DE4B91"/>
    <w:rsid w:val="00DE73D1"/>
    <w:rsid w:val="00DF2920"/>
    <w:rsid w:val="00DF48C6"/>
    <w:rsid w:val="00E02BF3"/>
    <w:rsid w:val="00E0364F"/>
    <w:rsid w:val="00E10461"/>
    <w:rsid w:val="00E20C28"/>
    <w:rsid w:val="00E317FD"/>
    <w:rsid w:val="00E50DE6"/>
    <w:rsid w:val="00E51D2B"/>
    <w:rsid w:val="00E51D8F"/>
    <w:rsid w:val="00E637EA"/>
    <w:rsid w:val="00E83F48"/>
    <w:rsid w:val="00E84E0F"/>
    <w:rsid w:val="00EA5B61"/>
    <w:rsid w:val="00EA7026"/>
    <w:rsid w:val="00EC1044"/>
    <w:rsid w:val="00ED43AA"/>
    <w:rsid w:val="00EE3058"/>
    <w:rsid w:val="00EF5681"/>
    <w:rsid w:val="00EF67B5"/>
    <w:rsid w:val="00F104CE"/>
    <w:rsid w:val="00F1740B"/>
    <w:rsid w:val="00F2451C"/>
    <w:rsid w:val="00F30262"/>
    <w:rsid w:val="00F41CC2"/>
    <w:rsid w:val="00F55B40"/>
    <w:rsid w:val="00F56ED6"/>
    <w:rsid w:val="00F65028"/>
    <w:rsid w:val="00F7024D"/>
    <w:rsid w:val="00FA75CC"/>
    <w:rsid w:val="00FC3682"/>
    <w:rsid w:val="00FC5CF5"/>
    <w:rsid w:val="00FD2527"/>
    <w:rsid w:val="00FD6E83"/>
    <w:rsid w:val="00FE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971A9C5"/>
  <w15:chartTrackingRefBased/>
  <w15:docId w15:val="{D402C39F-22F5-4EDD-8F0F-C5195461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A69"/>
  </w:style>
  <w:style w:type="paragraph" w:styleId="Nagwek1">
    <w:name w:val="heading 1"/>
    <w:basedOn w:val="Normalny"/>
    <w:next w:val="Normalny"/>
    <w:link w:val="Nagwek1Znak"/>
    <w:uiPriority w:val="9"/>
    <w:qFormat/>
    <w:rsid w:val="00E84E0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E0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E0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E0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E0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E0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E0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E0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E0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6A65EF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D6E8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B109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10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4CE"/>
    <w:rPr>
      <w:color w:val="605E5C"/>
      <w:shd w:val="clear" w:color="auto" w:fill="E1DFDD"/>
    </w:rPr>
  </w:style>
  <w:style w:type="paragraph" w:customStyle="1" w:styleId="Default">
    <w:name w:val="Default"/>
    <w:rsid w:val="00E02BF3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4E0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E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E0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E0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E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E0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E0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E0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84E0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84E0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84E0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E0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84E0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4E0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E84E0F"/>
    <w:rPr>
      <w:i/>
      <w:iCs/>
      <w:color w:val="auto"/>
    </w:rPr>
  </w:style>
  <w:style w:type="paragraph" w:styleId="Bezodstpw">
    <w:name w:val="No Spacing"/>
    <w:uiPriority w:val="1"/>
    <w:qFormat/>
    <w:rsid w:val="00E84E0F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84E0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84E0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E0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E0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84E0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84E0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84E0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84E0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84E0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84E0F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4E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E0F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5E7A5C"/>
    <w:pPr>
      <w:spacing w:after="0" w:line="240" w:lineRule="auto"/>
      <w:jc w:val="left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5E7A5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E7A5C"/>
    <w:rPr>
      <w:sz w:val="20"/>
      <w:vertAlign w:val="superscript"/>
    </w:rPr>
  </w:style>
  <w:style w:type="table" w:customStyle="1" w:styleId="Tabela-Siatka2">
    <w:name w:val="Tabela - Siatka2"/>
    <w:basedOn w:val="Standardowy"/>
    <w:next w:val="Tabela-Siatka"/>
    <w:rsid w:val="0027540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C36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6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6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6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659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8A7175"/>
    <w:pPr>
      <w:suppressAutoHyphens/>
      <w:spacing w:after="0" w:line="240" w:lineRule="auto"/>
      <w:jc w:val="left"/>
    </w:pPr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7175"/>
    <w:rPr>
      <w:rFonts w:ascii="Tahoma" w:eastAsia="Times New Roman" w:hAnsi="Tahoma" w:cs="Tahoma"/>
      <w:sz w:val="24"/>
      <w:szCs w:val="20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290BCC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37A1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37A1B"/>
  </w:style>
  <w:style w:type="paragraph" w:styleId="Nagwek">
    <w:name w:val="header"/>
    <w:basedOn w:val="Normalny"/>
    <w:link w:val="Nagwek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FA5"/>
  </w:style>
  <w:style w:type="paragraph" w:styleId="Stopka">
    <w:name w:val="footer"/>
    <w:basedOn w:val="Normalny"/>
    <w:link w:val="StopkaZnak"/>
    <w:uiPriority w:val="99"/>
    <w:unhideWhenUsed/>
    <w:rsid w:val="006E2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FA5"/>
  </w:style>
  <w:style w:type="paragraph" w:styleId="NormalnyWeb">
    <w:name w:val="Normal (Web)"/>
    <w:basedOn w:val="Normalny"/>
    <w:uiPriority w:val="99"/>
    <w:unhideWhenUsed/>
    <w:rsid w:val="001772BE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0A1414"/>
  </w:style>
  <w:style w:type="table" w:customStyle="1" w:styleId="Tabela-Siatka3">
    <w:name w:val="Tabela - Siatka3"/>
    <w:basedOn w:val="Standardowy"/>
    <w:next w:val="Tabela-Siatka"/>
    <w:rsid w:val="00DE73D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6">
    <w:name w:val="List 16"/>
    <w:rsid w:val="003B7F73"/>
    <w:pPr>
      <w:numPr>
        <w:numId w:val="8"/>
      </w:numPr>
    </w:pPr>
  </w:style>
  <w:style w:type="table" w:customStyle="1" w:styleId="Tabela-Siatka4">
    <w:name w:val="Tabela - Siatka4"/>
    <w:basedOn w:val="Standardowy"/>
    <w:next w:val="Tabela-Siatka"/>
    <w:uiPriority w:val="39"/>
    <w:rsid w:val="00CE2B22"/>
    <w:pPr>
      <w:spacing w:after="0" w:line="240" w:lineRule="auto"/>
      <w:jc w:val="left"/>
    </w:pPr>
    <w:rPr>
      <w:rFonts w:eastAsiaTheme="minorHAns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A05C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10A7-8EC8-485E-8B6F-6BC9501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14</Pages>
  <Words>4463</Words>
  <Characters>26779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klaudia.klejc</dc:creator>
  <cp:keywords/>
  <dc:description/>
  <cp:lastModifiedBy>Klaudia Klejc</cp:lastModifiedBy>
  <cp:revision>103</cp:revision>
  <cp:lastPrinted>2024-12-12T08:51:00Z</cp:lastPrinted>
  <dcterms:created xsi:type="dcterms:W3CDTF">2021-02-24T12:48:00Z</dcterms:created>
  <dcterms:modified xsi:type="dcterms:W3CDTF">2025-04-02T09:27:00Z</dcterms:modified>
</cp:coreProperties>
</file>