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A32D775" w:rsidR="00C3150D" w:rsidRPr="00845022" w:rsidRDefault="00F43C07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845022">
              <w:rPr>
                <w:rFonts w:asciiTheme="minorHAnsi" w:hAnsiTheme="minorHAnsi" w:cstheme="minorHAnsi"/>
                <w:b/>
              </w:rPr>
              <w:t>Utworzenie węzła integracyjnego przy zmodernizowanej stacji kolejowej PKP w Sztumie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000000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Pr="007C7C9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0D2DA11E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462"/>
        <w:gridCol w:w="2840"/>
      </w:tblGrid>
      <w:tr w:rsidR="00BB0630" w:rsidRPr="002475CB" w14:paraId="4738DE8C" w14:textId="77777777" w:rsidTr="009D5B7A">
        <w:trPr>
          <w:trHeight w:val="37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A564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ED9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E2BF2" w14:textId="280C256E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w</w:t>
            </w:r>
            <w:proofErr w:type="gramEnd"/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tym </w:t>
            </w:r>
            <w:r w:rsidR="00F1797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="00D208A5"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</w:t>
            </w:r>
            <w:r w:rsidR="00F17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B0630" w:rsidRPr="002475CB" w14:paraId="5E31DAD4" w14:textId="77777777" w:rsidTr="009D5B7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6F9B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9D8" w14:textId="77777777" w:rsidR="00BB0630" w:rsidRPr="002475CB" w:rsidRDefault="00BB0630" w:rsidP="004D6E5D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D2BF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BB0630" w:rsidRPr="002475CB" w14:paraId="1E0CB43C" w14:textId="77777777" w:rsidTr="009D5B7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D101" w14:textId="54B5C596" w:rsidR="00BB0630" w:rsidRPr="002475CB" w:rsidRDefault="009D5B7A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879458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2FA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</w:p>
          <w:p w14:paraId="3D600B9B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084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591740DA" w14:textId="77777777" w:rsidTr="009D5B7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21DC" w14:textId="67616A99" w:rsidR="00BB0630" w:rsidRPr="002475CB" w:rsidRDefault="009D5B7A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DA5F" w14:textId="30EDD70E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Tablica informacyjna o dofinansowaniu</w:t>
            </w:r>
            <w:r w:rsidR="00F43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C07" w:rsidRPr="00F43C0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 szt.</w:t>
            </w:r>
          </w:p>
          <w:p w14:paraId="7C0C6C76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(wykonanie i montaż)</w:t>
            </w:r>
          </w:p>
          <w:p w14:paraId="03A9F81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0CC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BB0630" w:rsidRPr="002475CB" w14:paraId="7F4A3A86" w14:textId="77777777" w:rsidTr="009D5B7A"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28CE" w14:textId="13C96C4B" w:rsidR="00BB0630" w:rsidRPr="002475CB" w:rsidRDefault="00BB0630" w:rsidP="00BB063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kolumny C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(łączna cena brutto za realizację zamówienia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A1DE9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7C7C9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40B5E83A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26D5F76C" w14:textId="54088B1D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Zamawiający przyjmie, że nie dotyczy on Wykonawcy)</w:t>
      </w:r>
    </w:p>
    <w:p w14:paraId="2475A39F" w14:textId="77777777" w:rsidR="00632E8B" w:rsidRPr="00470D1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</w:t>
            </w:r>
            <w:proofErr w:type="gramStart"/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…….</w:t>
            </w:r>
            <w:proofErr w:type="gramEnd"/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4907A9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4B45" w14:textId="77777777" w:rsidR="004907A9" w:rsidRDefault="004907A9">
      <w:r>
        <w:separator/>
      </w:r>
    </w:p>
  </w:endnote>
  <w:endnote w:type="continuationSeparator" w:id="0">
    <w:p w14:paraId="202F18D9" w14:textId="77777777" w:rsidR="004907A9" w:rsidRDefault="0049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30A9" w14:textId="77777777" w:rsidR="004907A9" w:rsidRDefault="004907A9">
      <w:r>
        <w:separator/>
      </w:r>
    </w:p>
  </w:footnote>
  <w:footnote w:type="continuationSeparator" w:id="0">
    <w:p w14:paraId="65B36236" w14:textId="77777777" w:rsidR="004907A9" w:rsidRDefault="004907A9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 w:rsidRPr="009D5B7A">
        <w:rPr>
          <w:lang w:val="pl-PL"/>
        </w:rP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38E" w14:textId="360F00B8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  <w:r>
      <w:rPr>
        <w:noProof/>
      </w:rPr>
      <w:drawing>
        <wp:inline distT="0" distB="0" distL="0" distR="0" wp14:anchorId="789B52FB" wp14:editId="1CEC6609">
          <wp:extent cx="5759450" cy="538996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FDC12" w14:textId="39A34AE5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r w:rsidR="00545A19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F43C07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907A9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910A6A"/>
    <w:rsid w:val="009143CA"/>
    <w:rsid w:val="00917150"/>
    <w:rsid w:val="009A631E"/>
    <w:rsid w:val="009D5B7A"/>
    <w:rsid w:val="00A054AA"/>
    <w:rsid w:val="00A97934"/>
    <w:rsid w:val="00AC3B83"/>
    <w:rsid w:val="00AE1E62"/>
    <w:rsid w:val="00BA030A"/>
    <w:rsid w:val="00BB0630"/>
    <w:rsid w:val="00C21753"/>
    <w:rsid w:val="00C3150D"/>
    <w:rsid w:val="00C451B1"/>
    <w:rsid w:val="00C52699"/>
    <w:rsid w:val="00D208A5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My1078</cp:lastModifiedBy>
  <cp:revision>3</cp:revision>
  <cp:lastPrinted>2024-02-26T12:57:00Z</cp:lastPrinted>
  <dcterms:created xsi:type="dcterms:W3CDTF">2024-02-27T18:08:00Z</dcterms:created>
  <dcterms:modified xsi:type="dcterms:W3CDTF">2024-02-27T18:10:00Z</dcterms:modified>
</cp:coreProperties>
</file>