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2A0E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</w:p>
    <w:p w14:paraId="25E9312E" w14:textId="77777777" w:rsidR="002429F0" w:rsidRPr="002429F0" w:rsidRDefault="002429F0" w:rsidP="002429F0">
      <w:pPr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2429F0">
        <w:rPr>
          <w:rFonts w:ascii="Arial" w:eastAsia="Calibri" w:hAnsi="Arial" w:cs="Arial"/>
          <w:b/>
          <w:sz w:val="20"/>
          <w:szCs w:val="20"/>
        </w:rPr>
        <w:t>Procedura – Dokumentacja powykonawcza (Branża drogowa i roboty towarzyszące)</w:t>
      </w:r>
    </w:p>
    <w:p w14:paraId="7E10803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5A14656C" w14:textId="2232D229" w:rsidR="00466A6D" w:rsidRPr="006E727B" w:rsidRDefault="00466A6D" w:rsidP="000314C5">
      <w:pPr>
        <w:overflowPunct w:val="0"/>
        <w:autoSpaceDE w:val="0"/>
        <w:autoSpaceDN w:val="0"/>
        <w:adjustRightInd w:val="0"/>
        <w:spacing w:line="276" w:lineRule="auto"/>
        <w:ind w:left="708" w:firstLine="0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Dokumen</w:t>
      </w:r>
      <w:r w:rsidR="00EF305E">
        <w:rPr>
          <w:rFonts w:ascii="Arial" w:eastAsia="Calibri" w:hAnsi="Arial" w:cs="Arial"/>
          <w:sz w:val="20"/>
          <w:szCs w:val="20"/>
        </w:rPr>
        <w:t xml:space="preserve">tacja powinna być opracowana w </w:t>
      </w:r>
      <w:r w:rsidR="00147056">
        <w:rPr>
          <w:rFonts w:ascii="Arial" w:eastAsia="Calibri" w:hAnsi="Arial" w:cs="Arial"/>
          <w:sz w:val="20"/>
          <w:szCs w:val="20"/>
        </w:rPr>
        <w:t>2</w:t>
      </w:r>
      <w:r w:rsidR="00EF305E">
        <w:rPr>
          <w:rFonts w:ascii="Arial" w:eastAsia="Calibri" w:hAnsi="Arial" w:cs="Arial"/>
          <w:sz w:val="20"/>
          <w:szCs w:val="20"/>
        </w:rPr>
        <w:t xml:space="preserve"> egzemplarzach (</w:t>
      </w:r>
      <w:r w:rsidRPr="006E727B">
        <w:rPr>
          <w:rFonts w:ascii="Arial" w:eastAsia="Calibri" w:hAnsi="Arial" w:cs="Arial"/>
          <w:sz w:val="20"/>
          <w:szCs w:val="20"/>
        </w:rPr>
        <w:t>oryginał</w:t>
      </w:r>
      <w:r w:rsidR="00EF305E">
        <w:rPr>
          <w:rFonts w:ascii="Arial" w:eastAsia="Calibri" w:hAnsi="Arial" w:cs="Arial"/>
          <w:sz w:val="20"/>
          <w:szCs w:val="20"/>
        </w:rPr>
        <w:t xml:space="preserve"> i </w:t>
      </w:r>
      <w:r w:rsidR="00763D76">
        <w:rPr>
          <w:rFonts w:ascii="Arial" w:eastAsia="Calibri" w:hAnsi="Arial" w:cs="Arial"/>
          <w:sz w:val="20"/>
          <w:szCs w:val="20"/>
        </w:rPr>
        <w:t>kolorowa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</w:t>
      </w:r>
      <w:r w:rsidRPr="006E727B">
        <w:rPr>
          <w:rFonts w:ascii="Arial" w:eastAsia="Calibri" w:hAnsi="Arial" w:cs="Arial"/>
          <w:sz w:val="20"/>
          <w:szCs w:val="20"/>
        </w:rPr>
        <w:t>kopi</w:t>
      </w:r>
      <w:r w:rsidR="00763D76">
        <w:rPr>
          <w:rFonts w:ascii="Arial" w:eastAsia="Calibri" w:hAnsi="Arial" w:cs="Arial"/>
          <w:sz w:val="20"/>
          <w:szCs w:val="20"/>
        </w:rPr>
        <w:t>a</w:t>
      </w:r>
      <w:r w:rsidRPr="006E727B">
        <w:rPr>
          <w:rFonts w:ascii="Arial" w:eastAsia="Calibri" w:hAnsi="Arial" w:cs="Arial"/>
          <w:sz w:val="20"/>
          <w:szCs w:val="20"/>
        </w:rPr>
        <w:t xml:space="preserve"> potwierdzone przez </w:t>
      </w:r>
      <w:r w:rsidR="000314C5">
        <w:rPr>
          <w:rFonts w:ascii="Arial" w:eastAsia="Calibri" w:hAnsi="Arial" w:cs="Arial"/>
          <w:sz w:val="20"/>
          <w:szCs w:val="20"/>
        </w:rPr>
        <w:t xml:space="preserve">Kierownika </w:t>
      </w:r>
      <w:r w:rsidR="00AE229E">
        <w:rPr>
          <w:rFonts w:ascii="Arial" w:eastAsia="Calibri" w:hAnsi="Arial" w:cs="Arial"/>
          <w:sz w:val="20"/>
          <w:szCs w:val="20"/>
        </w:rPr>
        <w:t>Budowy</w:t>
      </w:r>
      <w:r w:rsidRPr="006E727B">
        <w:rPr>
          <w:rFonts w:ascii="Arial" w:eastAsia="Calibri" w:hAnsi="Arial" w:cs="Arial"/>
          <w:sz w:val="20"/>
          <w:szCs w:val="20"/>
        </w:rPr>
        <w:t xml:space="preserve"> za zgodność z oryginałem</w:t>
      </w:r>
      <w:r w:rsidR="000177E7" w:rsidRPr="006E727B">
        <w:rPr>
          <w:rFonts w:ascii="Arial" w:eastAsia="Calibri" w:hAnsi="Arial" w:cs="Arial"/>
          <w:sz w:val="20"/>
          <w:szCs w:val="20"/>
        </w:rPr>
        <w:t>)</w:t>
      </w:r>
      <w:r w:rsidR="00EF305E">
        <w:rPr>
          <w:rFonts w:ascii="Arial" w:eastAsia="Calibri" w:hAnsi="Arial" w:cs="Arial"/>
          <w:sz w:val="20"/>
          <w:szCs w:val="20"/>
        </w:rPr>
        <w:t xml:space="preserve"> w wersji papierowej oraz </w:t>
      </w:r>
      <w:r w:rsidR="006F0EC1">
        <w:rPr>
          <w:rFonts w:ascii="Arial" w:eastAsia="Calibri" w:hAnsi="Arial" w:cs="Arial"/>
          <w:sz w:val="20"/>
          <w:szCs w:val="20"/>
        </w:rPr>
        <w:t xml:space="preserve">dwa </w:t>
      </w:r>
      <w:r w:rsidR="00EF305E">
        <w:rPr>
          <w:rFonts w:ascii="Arial" w:eastAsia="Calibri" w:hAnsi="Arial" w:cs="Arial"/>
          <w:sz w:val="20"/>
          <w:szCs w:val="20"/>
        </w:rPr>
        <w:t>egzemplarz</w:t>
      </w:r>
      <w:r w:rsidR="006F0EC1">
        <w:rPr>
          <w:rFonts w:ascii="Arial" w:eastAsia="Calibri" w:hAnsi="Arial" w:cs="Arial"/>
          <w:sz w:val="20"/>
          <w:szCs w:val="20"/>
        </w:rPr>
        <w:t>e</w:t>
      </w:r>
      <w:r w:rsidR="00EF305E">
        <w:rPr>
          <w:rFonts w:ascii="Arial" w:eastAsia="Calibri" w:hAnsi="Arial" w:cs="Arial"/>
          <w:sz w:val="20"/>
          <w:szCs w:val="20"/>
        </w:rPr>
        <w:t xml:space="preserve"> w wersji elektronicznej</w:t>
      </w:r>
      <w:r w:rsidR="000177E7" w:rsidRPr="006E727B">
        <w:rPr>
          <w:rFonts w:ascii="Arial" w:eastAsia="Calibri" w:hAnsi="Arial" w:cs="Arial"/>
          <w:sz w:val="20"/>
          <w:szCs w:val="20"/>
        </w:rPr>
        <w:t>. Każdy egzemplarz powinien zawierać tyle tomów ile jest konieczne. Każdy z egzemplarzy powinien być oznaczony jako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 „Egzemplarz nr …” w prawym górnym rogu oprawy egzemplarza. Każdy egzemplarz ma posiadać stronę tytułową. Po stronie tytułowej znajdować się ma szczegółowy i kompletny spis zawartości dokumentacji powykonawczej. Wszystkie dokumenty w każdym egzemplarzu muszą być oznaczone pieczątką „Dokumentacja Powykonawcza” i podpisane przez Kierownika </w:t>
      </w:r>
      <w:r w:rsidR="00AE229E">
        <w:rPr>
          <w:rFonts w:ascii="Arial" w:eastAsia="Calibri" w:hAnsi="Arial" w:cs="Arial"/>
          <w:sz w:val="20"/>
          <w:szCs w:val="20"/>
        </w:rPr>
        <w:t>budowy</w:t>
      </w:r>
      <w:r w:rsidR="0049037A" w:rsidRPr="006E727B">
        <w:rPr>
          <w:rFonts w:ascii="Arial" w:eastAsia="Calibri" w:hAnsi="Arial" w:cs="Arial"/>
          <w:sz w:val="20"/>
          <w:szCs w:val="20"/>
        </w:rPr>
        <w:t xml:space="preserve"> (niedopuszczalna jest kopia podpisu)</w:t>
      </w:r>
      <w:r w:rsidR="00723A5F" w:rsidRPr="006E727B">
        <w:rPr>
          <w:rFonts w:ascii="Arial" w:eastAsia="Calibri" w:hAnsi="Arial" w:cs="Arial"/>
          <w:sz w:val="20"/>
          <w:szCs w:val="20"/>
        </w:rPr>
        <w:t xml:space="preserve">. Dodatkowo każda deklaracja, certyfikat, atest itp. muszą zawierać adnotację „Materiał wbudowano na budowie ….”.  </w:t>
      </w:r>
    </w:p>
    <w:p w14:paraId="5B83C22A" w14:textId="77777777" w:rsidR="00723A5F" w:rsidRPr="006E727B" w:rsidRDefault="00723A5F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 xml:space="preserve">Każdy dokument w każdym z tomów ma zawierać oznaczenie numerowe </w:t>
      </w:r>
      <w:r w:rsidR="00060774" w:rsidRPr="006E727B">
        <w:rPr>
          <w:rFonts w:ascii="Arial" w:eastAsia="Calibri" w:hAnsi="Arial" w:cs="Arial"/>
          <w:sz w:val="20"/>
          <w:szCs w:val="20"/>
        </w:rPr>
        <w:t xml:space="preserve">w prawym górnym rogu dokumentu </w:t>
      </w:r>
      <w:r w:rsidRPr="006E727B">
        <w:rPr>
          <w:rFonts w:ascii="Arial" w:eastAsia="Calibri" w:hAnsi="Arial" w:cs="Arial"/>
          <w:sz w:val="20"/>
          <w:szCs w:val="20"/>
        </w:rPr>
        <w:t xml:space="preserve">odpowiadające jego miejscu w spisie zawartości dokumentacji powykonawczej (np. </w:t>
      </w:r>
      <w:r w:rsidR="00060774" w:rsidRPr="006E727B">
        <w:rPr>
          <w:rFonts w:ascii="Arial" w:eastAsia="Calibri" w:hAnsi="Arial" w:cs="Arial"/>
          <w:sz w:val="20"/>
          <w:szCs w:val="20"/>
        </w:rPr>
        <w:t>3/1/12 – czyt. Egz.3 Tom.1 Dok. 12).</w:t>
      </w:r>
    </w:p>
    <w:p w14:paraId="68BCAE9B" w14:textId="77777777" w:rsidR="00060774" w:rsidRPr="006E727B" w:rsidRDefault="00060774" w:rsidP="006E727B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</w:p>
    <w:p w14:paraId="298358FC" w14:textId="77777777" w:rsidR="005F47B4" w:rsidRPr="006E727B" w:rsidRDefault="005F47B4" w:rsidP="006E727B">
      <w:pPr>
        <w:overflowPunct w:val="0"/>
        <w:autoSpaceDE w:val="0"/>
        <w:autoSpaceDN w:val="0"/>
        <w:adjustRightInd w:val="0"/>
        <w:spacing w:line="276" w:lineRule="auto"/>
        <w:ind w:left="709" w:firstLine="11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Na dokumentację powykonawczą składają się m.in.:</w:t>
      </w:r>
    </w:p>
    <w:p w14:paraId="2EF98BDF" w14:textId="77777777" w:rsidR="008B0361" w:rsidRPr="006E727B" w:rsidRDefault="005F47B4" w:rsidP="00EF305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</w:t>
      </w:r>
      <w:r w:rsidR="000C2FB0" w:rsidRPr="006E727B">
        <w:rPr>
          <w:rFonts w:ascii="Arial" w:eastAsia="Calibri" w:hAnsi="Arial" w:cs="Arial"/>
          <w:sz w:val="20"/>
          <w:szCs w:val="20"/>
        </w:rPr>
        <w:t>rojekty powykonawcze według branż. Jako projekty powykonawcze stosuje się projekty wykonawcze z naniesionymi i podpisanymi przez projektanta zmianami nieistotnymi</w:t>
      </w:r>
      <w:r w:rsidR="00EF305E">
        <w:rPr>
          <w:rFonts w:ascii="Arial" w:eastAsia="Calibri" w:hAnsi="Arial" w:cs="Arial"/>
          <w:sz w:val="20"/>
          <w:szCs w:val="20"/>
        </w:rPr>
        <w:t xml:space="preserve">, tj. nie powodującymi konieczności wprowadzenia zmian w zgłoszeniu </w:t>
      </w:r>
      <w:r w:rsidR="00EF305E" w:rsidRPr="00EF305E">
        <w:rPr>
          <w:rFonts w:ascii="Arial" w:eastAsia="Calibri" w:hAnsi="Arial" w:cs="Arial"/>
          <w:sz w:val="20"/>
          <w:szCs w:val="20"/>
        </w:rPr>
        <w:t>wykonania robót budowlanych niewymagających pozwolenia na budowę</w:t>
      </w:r>
      <w:r w:rsidR="000C2FB0" w:rsidRPr="00EF305E">
        <w:rPr>
          <w:rFonts w:ascii="Arial" w:eastAsia="Calibri" w:hAnsi="Arial" w:cs="Arial"/>
          <w:sz w:val="20"/>
          <w:szCs w:val="20"/>
        </w:rPr>
        <w:t>, wprowadzonym podczas realizacji budowy</w:t>
      </w:r>
      <w:r w:rsidR="008B0361" w:rsidRPr="00EF305E">
        <w:rPr>
          <w:rFonts w:ascii="Arial" w:eastAsia="Calibri" w:hAnsi="Arial" w:cs="Arial"/>
          <w:sz w:val="20"/>
          <w:szCs w:val="20"/>
        </w:rPr>
        <w:t>,</w:t>
      </w:r>
    </w:p>
    <w:p w14:paraId="3677B910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R</w:t>
      </w:r>
      <w:r w:rsidR="008B0361" w:rsidRPr="006E727B">
        <w:rPr>
          <w:rFonts w:ascii="Arial" w:eastAsia="Calibri" w:hAnsi="Arial" w:cs="Arial"/>
          <w:sz w:val="20"/>
          <w:szCs w:val="20"/>
        </w:rPr>
        <w:t>ecepty i ustalenia technologiczne,</w:t>
      </w:r>
    </w:p>
    <w:p w14:paraId="2A03667E" w14:textId="77777777" w:rsidR="008B0361" w:rsidRPr="006E727B" w:rsidRDefault="00EF305E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Wypełnione </w:t>
      </w:r>
      <w:r w:rsidR="005F47B4" w:rsidRPr="006E727B">
        <w:rPr>
          <w:rFonts w:ascii="Arial" w:eastAsia="Calibri" w:hAnsi="Arial" w:cs="Arial"/>
          <w:sz w:val="20"/>
          <w:szCs w:val="20"/>
        </w:rPr>
        <w:t>D</w:t>
      </w:r>
      <w:r w:rsidR="008B0361" w:rsidRPr="006E727B">
        <w:rPr>
          <w:rFonts w:ascii="Arial" w:eastAsia="Calibri" w:hAnsi="Arial" w:cs="Arial"/>
          <w:sz w:val="20"/>
          <w:szCs w:val="20"/>
        </w:rPr>
        <w:t>zienniki budowy,</w:t>
      </w:r>
    </w:p>
    <w:p w14:paraId="5F7FB4C8" w14:textId="77777777" w:rsidR="008B0361" w:rsidRPr="006E727B" w:rsidRDefault="005F47B4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W</w:t>
      </w:r>
      <w:r w:rsidR="008B0361" w:rsidRPr="006E727B">
        <w:rPr>
          <w:rFonts w:ascii="Arial" w:eastAsia="Calibri" w:hAnsi="Arial" w:cs="Arial"/>
          <w:sz w:val="20"/>
          <w:szCs w:val="20"/>
        </w:rPr>
        <w:t>yniki pomiarów kontrolnych oraz badań i oznaczeń laboratoryjnych, zgodne z ST, i ew. PZJ,</w:t>
      </w:r>
    </w:p>
    <w:p w14:paraId="414741A9" w14:textId="77777777" w:rsidR="008B0361" w:rsidRPr="006E727B" w:rsidRDefault="008B0361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protokoły odbioru i przekazania robót właścicielom urządzeń,</w:t>
      </w:r>
    </w:p>
    <w:p w14:paraId="65AEC489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G</w:t>
      </w:r>
      <w:r w:rsidR="008B0361" w:rsidRPr="006E727B">
        <w:rPr>
          <w:rFonts w:ascii="Arial" w:eastAsia="Calibri" w:hAnsi="Arial" w:cs="Arial"/>
          <w:sz w:val="20"/>
          <w:szCs w:val="20"/>
        </w:rPr>
        <w:t>eodezyjną inwentaryzację powykonawczą robót i sieci uzbrojenia terenu</w:t>
      </w:r>
      <w:r w:rsidR="00EF305E">
        <w:rPr>
          <w:rFonts w:ascii="Arial" w:eastAsia="Calibri" w:hAnsi="Arial" w:cs="Arial"/>
          <w:sz w:val="20"/>
          <w:szCs w:val="20"/>
        </w:rPr>
        <w:t>, jeżeli w trakcie budowy pojawiła się konieczność ingerencji w sieć uzbrojenia terenu</w:t>
      </w:r>
      <w:r w:rsidR="008B0361" w:rsidRPr="006E727B">
        <w:rPr>
          <w:rFonts w:ascii="Arial" w:eastAsia="Calibri" w:hAnsi="Arial" w:cs="Arial"/>
          <w:sz w:val="20"/>
          <w:szCs w:val="20"/>
        </w:rPr>
        <w:t>,</w:t>
      </w:r>
    </w:p>
    <w:p w14:paraId="7CB6BB4B" w14:textId="77777777" w:rsidR="008B0361" w:rsidRPr="006E727B" w:rsidRDefault="00466A6D" w:rsidP="006E727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eastAsia="Calibri" w:hAnsi="Arial" w:cs="Arial"/>
          <w:sz w:val="20"/>
          <w:szCs w:val="20"/>
        </w:rPr>
      </w:pPr>
      <w:r w:rsidRPr="006E727B">
        <w:rPr>
          <w:rFonts w:ascii="Arial" w:eastAsia="Calibri" w:hAnsi="Arial" w:cs="Arial"/>
          <w:sz w:val="20"/>
          <w:szCs w:val="20"/>
        </w:rPr>
        <w:t>K</w:t>
      </w:r>
      <w:r w:rsidR="008B0361" w:rsidRPr="006E727B">
        <w:rPr>
          <w:rFonts w:ascii="Arial" w:eastAsia="Calibri" w:hAnsi="Arial" w:cs="Arial"/>
          <w:sz w:val="20"/>
          <w:szCs w:val="20"/>
        </w:rPr>
        <w:t>opię mapy zasadniczej powstałej w wyniku geodezyjn</w:t>
      </w:r>
      <w:r w:rsidRPr="006E727B">
        <w:rPr>
          <w:rFonts w:ascii="Arial" w:eastAsia="Calibri" w:hAnsi="Arial" w:cs="Arial"/>
          <w:sz w:val="20"/>
          <w:szCs w:val="20"/>
        </w:rPr>
        <w:t>ej inwentaryzacji powykonawczej,</w:t>
      </w:r>
    </w:p>
    <w:p w14:paraId="093C324C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D</w:t>
      </w:r>
      <w:r w:rsidR="008B0361" w:rsidRPr="006E727B">
        <w:rPr>
          <w:rFonts w:ascii="Arial" w:hAnsi="Arial" w:cs="Arial"/>
          <w:sz w:val="20"/>
          <w:szCs w:val="20"/>
        </w:rPr>
        <w:t>okument potwierdzający fakt przekazania materiałów z rozbiórki właściwemu odbiorcy,</w:t>
      </w:r>
    </w:p>
    <w:p w14:paraId="65623F6F" w14:textId="77777777" w:rsidR="008B0361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8B0361" w:rsidRPr="006E727B">
        <w:rPr>
          <w:sz w:val="20"/>
          <w:szCs w:val="20"/>
        </w:rPr>
        <w:t>okumenty potwierdzające możliwość stosowania danego materiału przy wykonaniu robót budowlanych</w:t>
      </w:r>
      <w:r w:rsidR="005F47B4" w:rsidRPr="006E727B">
        <w:rPr>
          <w:sz w:val="20"/>
          <w:szCs w:val="20"/>
        </w:rPr>
        <w:t xml:space="preserve"> (deklaracje, certyfikaty CE, atesty, aprobaty techniczne, instrukcje obsługi, karty gwarancyjne, dokumentację techniczno-ruchową itp.)</w:t>
      </w:r>
      <w:r w:rsidRPr="006E727B">
        <w:rPr>
          <w:sz w:val="20"/>
          <w:szCs w:val="20"/>
        </w:rPr>
        <w:t>,</w:t>
      </w:r>
    </w:p>
    <w:p w14:paraId="05287D83" w14:textId="149479E6" w:rsidR="00867314" w:rsidRPr="006E727B" w:rsidRDefault="00466A6D" w:rsidP="006E727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K</w:t>
      </w:r>
      <w:r w:rsidR="00867314" w:rsidRPr="006E727B">
        <w:rPr>
          <w:sz w:val="20"/>
          <w:szCs w:val="20"/>
        </w:rPr>
        <w:t xml:space="preserve">opia zawiadomienia, o którym mowa w § 5 ust. 1 ust. 3 Rozporządzenia Ministra Spraw Wewnętrznych i Administracji z dnia 15 kwietnia 1999 r. w sprawie ochrony znaków, geodezyjnych, grawimetrycznych i magnetycznych lub oświadczenie kierownika </w:t>
      </w:r>
      <w:r w:rsidR="00AE229E">
        <w:rPr>
          <w:sz w:val="20"/>
          <w:szCs w:val="20"/>
        </w:rPr>
        <w:t>budowy</w:t>
      </w:r>
      <w:r w:rsidR="00867314" w:rsidRPr="006E727B">
        <w:rPr>
          <w:sz w:val="20"/>
          <w:szCs w:val="20"/>
        </w:rPr>
        <w:t xml:space="preserve"> kierowane do Zamawiającego, że znaki osnowy geodezyjnej nie zostały zniszczone lub uszkodzone, potwierdzone podpisem geodety obsługującego budowę, oraz inne dokumenty określone w specyfikacjach technicznych wykonania i odbioru robót budowlanych będących załącznikiem do SIWZ</w:t>
      </w:r>
      <w:r w:rsidRPr="006E727B">
        <w:rPr>
          <w:sz w:val="20"/>
          <w:szCs w:val="20"/>
        </w:rPr>
        <w:t>,</w:t>
      </w:r>
    </w:p>
    <w:p w14:paraId="7D63CB8D" w14:textId="77777777" w:rsidR="008B0361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I</w:t>
      </w:r>
      <w:r w:rsidR="00867314" w:rsidRPr="006E727B">
        <w:rPr>
          <w:rFonts w:ascii="Arial" w:hAnsi="Arial" w:cs="Arial"/>
          <w:sz w:val="20"/>
          <w:szCs w:val="20"/>
        </w:rPr>
        <w:t>nstrukcje eksploatacji i konserwacji, które winna zawierać listę wszystkich urządzeń, procedur i zasad wykonywania czynności koniecznych dla prawidłowego użytkowania,</w:t>
      </w:r>
    </w:p>
    <w:p w14:paraId="7884CC91" w14:textId="5CA45EB7" w:rsidR="0086731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O</w:t>
      </w:r>
      <w:r w:rsidR="00867314" w:rsidRPr="006E727B">
        <w:rPr>
          <w:rFonts w:ascii="Arial" w:hAnsi="Arial" w:cs="Arial"/>
          <w:sz w:val="20"/>
          <w:szCs w:val="20"/>
        </w:rPr>
        <w:t xml:space="preserve">świadczenie </w:t>
      </w:r>
      <w:r w:rsidR="003C2E3A">
        <w:rPr>
          <w:rFonts w:ascii="Arial" w:hAnsi="Arial" w:cs="Arial"/>
          <w:sz w:val="20"/>
          <w:szCs w:val="20"/>
        </w:rPr>
        <w:t xml:space="preserve">Wykonawcy i </w:t>
      </w:r>
      <w:r w:rsidR="00867314" w:rsidRPr="006E727B">
        <w:rPr>
          <w:rFonts w:ascii="Arial" w:hAnsi="Arial" w:cs="Arial"/>
          <w:sz w:val="20"/>
          <w:szCs w:val="20"/>
        </w:rPr>
        <w:t xml:space="preserve">Kierownika </w:t>
      </w:r>
      <w:r w:rsidR="00AE229E">
        <w:rPr>
          <w:rFonts w:ascii="Arial" w:hAnsi="Arial" w:cs="Arial"/>
          <w:sz w:val="20"/>
          <w:szCs w:val="20"/>
        </w:rPr>
        <w:t xml:space="preserve">budowy </w:t>
      </w:r>
      <w:r w:rsidR="00867314" w:rsidRPr="006E727B">
        <w:rPr>
          <w:rFonts w:ascii="Arial" w:hAnsi="Arial" w:cs="Arial"/>
          <w:sz w:val="20"/>
          <w:szCs w:val="20"/>
        </w:rPr>
        <w:t xml:space="preserve">o zakończeniu robót na druku </w:t>
      </w:r>
      <w:r w:rsidR="00A5576B">
        <w:rPr>
          <w:rFonts w:ascii="Arial" w:hAnsi="Arial" w:cs="Arial"/>
          <w:sz w:val="20"/>
          <w:szCs w:val="20"/>
        </w:rPr>
        <w:t>określon</w:t>
      </w:r>
      <w:r w:rsidR="003C2E3A">
        <w:rPr>
          <w:rFonts w:ascii="Arial" w:hAnsi="Arial" w:cs="Arial"/>
          <w:sz w:val="20"/>
          <w:szCs w:val="20"/>
        </w:rPr>
        <w:t>ym w prawi</w:t>
      </w:r>
      <w:r w:rsidR="00A5576B">
        <w:rPr>
          <w:rFonts w:ascii="Arial" w:hAnsi="Arial" w:cs="Arial"/>
          <w:sz w:val="20"/>
          <w:szCs w:val="20"/>
        </w:rPr>
        <w:t>e budowlanym</w:t>
      </w:r>
      <w:r w:rsidRPr="006E727B">
        <w:rPr>
          <w:rFonts w:ascii="Arial" w:hAnsi="Arial" w:cs="Arial"/>
          <w:sz w:val="20"/>
          <w:szCs w:val="20"/>
        </w:rPr>
        <w:t>,</w:t>
      </w:r>
    </w:p>
    <w:p w14:paraId="19A8C9B2" w14:textId="77777777" w:rsidR="005F47B4" w:rsidRPr="006E727B" w:rsidRDefault="00466A6D" w:rsidP="006E727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6E727B">
        <w:rPr>
          <w:rFonts w:ascii="Arial" w:hAnsi="Arial" w:cs="Arial"/>
          <w:sz w:val="20"/>
          <w:szCs w:val="20"/>
        </w:rPr>
        <w:t>P</w:t>
      </w:r>
      <w:r w:rsidR="005F47B4" w:rsidRPr="006E727B">
        <w:rPr>
          <w:rFonts w:ascii="Arial" w:hAnsi="Arial" w:cs="Arial"/>
          <w:sz w:val="20"/>
          <w:szCs w:val="20"/>
        </w:rPr>
        <w:t>rotokoły sprawdzeń i odbioru robót częściowych, zakrywanych, zanikających</w:t>
      </w:r>
      <w:r w:rsidRPr="006E727B">
        <w:rPr>
          <w:rFonts w:ascii="Arial" w:hAnsi="Arial" w:cs="Arial"/>
          <w:sz w:val="20"/>
          <w:szCs w:val="20"/>
        </w:rPr>
        <w:t>,</w:t>
      </w:r>
    </w:p>
    <w:p w14:paraId="7B4E5E3E" w14:textId="77777777" w:rsidR="005F47B4" w:rsidRDefault="00466A6D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6E727B">
        <w:rPr>
          <w:sz w:val="20"/>
          <w:szCs w:val="20"/>
        </w:rPr>
        <w:t>D</w:t>
      </w:r>
      <w:r w:rsidR="005F47B4" w:rsidRPr="006E727B">
        <w:rPr>
          <w:sz w:val="20"/>
          <w:szCs w:val="20"/>
        </w:rPr>
        <w:t>okumenty inne określone w specyfikacjach technicznych wykonania i odbioru robó</w:t>
      </w:r>
      <w:r w:rsidR="00A5576B">
        <w:rPr>
          <w:sz w:val="20"/>
          <w:szCs w:val="20"/>
        </w:rPr>
        <w:t>t budowlanych, związane w szczególności z zakresem wykonywanych prac w ramach zleconego zadania, określonych dokumentacją projektową i wynikające z obowiązków wykonawcy w stosunku do osób trzecich,</w:t>
      </w:r>
    </w:p>
    <w:p w14:paraId="088273A7" w14:textId="77777777" w:rsidR="00A5576B" w:rsidRPr="006E727B" w:rsidRDefault="00A5576B" w:rsidP="006E727B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Programy naprawcze – jeżeli wystąpią i będą zaakceptowane przez </w:t>
      </w:r>
      <w:r w:rsidR="00361609">
        <w:rPr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0F9B7C5A" w14:textId="1996D17A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</w:t>
      </w:r>
      <w:r w:rsidR="009E2A19" w:rsidRPr="003C2E3A">
        <w:rPr>
          <w:sz w:val="20"/>
          <w:szCs w:val="20"/>
        </w:rPr>
        <w:t>Inspektora Nadzoru Inwestorskiego</w:t>
      </w:r>
      <w:r w:rsidR="009E2A19">
        <w:rPr>
          <w:sz w:val="20"/>
          <w:szCs w:val="20"/>
        </w:rPr>
        <w:t>,</w:t>
      </w:r>
      <w:r w:rsidR="009E2A19" w:rsidRPr="003C2E3A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 xml:space="preserve">Wykonawcy i kierownika </w:t>
      </w:r>
      <w:r w:rsidR="00AE229E">
        <w:rPr>
          <w:sz w:val="20"/>
          <w:szCs w:val="20"/>
        </w:rPr>
        <w:t>budowy</w:t>
      </w:r>
      <w:r w:rsidRPr="003C2E3A">
        <w:rPr>
          <w:sz w:val="20"/>
          <w:szCs w:val="20"/>
        </w:rPr>
        <w:t>, potwierdzające zgodność wykonania obiektu budowlanego z dokumentacją projektową oraz Polskimi Normami.</w:t>
      </w:r>
    </w:p>
    <w:p w14:paraId="5AFE4264" w14:textId="6A780980" w:rsidR="003C2E3A" w:rsidRPr="000314C5" w:rsidRDefault="003C2E3A" w:rsidP="000314C5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lastRenderedPageBreak/>
        <w:t xml:space="preserve">oświadczenie Wykonawcy i Kierownika </w:t>
      </w:r>
      <w:r w:rsidR="00AE229E">
        <w:rPr>
          <w:sz w:val="20"/>
          <w:szCs w:val="20"/>
        </w:rPr>
        <w:t>budowy</w:t>
      </w:r>
      <w:r w:rsidRPr="000314C5">
        <w:rPr>
          <w:sz w:val="20"/>
          <w:szCs w:val="20"/>
        </w:rPr>
        <w:t xml:space="preserve"> o doprowadzeniu do należytego porządku i stanu terenu budowy, a także sąsiedniej ulicy i nieruchomości, </w:t>
      </w:r>
    </w:p>
    <w:p w14:paraId="6745CAEC" w14:textId="68250801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oświadczenie Kierownika </w:t>
      </w:r>
      <w:r w:rsidR="00AE229E">
        <w:rPr>
          <w:sz w:val="20"/>
          <w:szCs w:val="20"/>
        </w:rPr>
        <w:t>budowy</w:t>
      </w:r>
      <w:r w:rsidRPr="003C2E3A">
        <w:rPr>
          <w:sz w:val="20"/>
          <w:szCs w:val="20"/>
        </w:rPr>
        <w:t xml:space="preserve"> o wbudowaniu materiałów, na które dostarczono dokumenty odbiorowe oraz o zgodności materiałów ze specyfikacją techniczną wykonania i odbioru robót budowlanych</w:t>
      </w:r>
    </w:p>
    <w:p w14:paraId="7B869C58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potwierdzenie zagospodarowania odpadów, </w:t>
      </w:r>
    </w:p>
    <w:p w14:paraId="7628C949" w14:textId="4F47736C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 xml:space="preserve">dokumentację powykonawczą budowy podpisaną przez Wykonawcę i kierownika </w:t>
      </w:r>
      <w:r w:rsidR="00AE229E">
        <w:rPr>
          <w:sz w:val="20"/>
          <w:szCs w:val="20"/>
        </w:rPr>
        <w:t>budowy</w:t>
      </w:r>
      <w:r w:rsidR="000314C5">
        <w:rPr>
          <w:sz w:val="20"/>
          <w:szCs w:val="20"/>
        </w:rPr>
        <w:t xml:space="preserve"> </w:t>
      </w:r>
      <w:r w:rsidRPr="003C2E3A">
        <w:rPr>
          <w:sz w:val="20"/>
          <w:szCs w:val="20"/>
        </w:rPr>
        <w:t>oraz, w przypadku wystąpienia istotnych zmian, potwierdzoną przez Inspektora Nadzoru Inwestorskiego i Projektanta,</w:t>
      </w:r>
    </w:p>
    <w:p w14:paraId="15BEF653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inwentaryzację geodezyjną powykonawczą, w przypadku nie uzyskania inwentaryzacji w określonym terminie, z przyczyn niezależnych od Wykonawcy, Zamawiający przyjmie oświadczenie uprawnionego geodety, wyznaczając Wykonawcy termin na dostarczenie przedmiotowej inwentaryzacji,</w:t>
      </w:r>
    </w:p>
    <w:p w14:paraId="59FC8AEB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protokoły z wykonanych robót odtworzeniowych spisane z przedstawicielami Zarządców dróg (wejście w pas drogowy) oraz właścicieli działek (wejście w teren działek),</w:t>
      </w:r>
    </w:p>
    <w:p w14:paraId="486A3F20" w14:textId="77777777" w:rsidR="003C2E3A" w:rsidRPr="003C2E3A" w:rsidRDefault="003C2E3A" w:rsidP="003C2E3A">
      <w:pPr>
        <w:pStyle w:val="Default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C2E3A">
        <w:rPr>
          <w:sz w:val="20"/>
          <w:szCs w:val="20"/>
        </w:rPr>
        <w:t>komplet atestów, aprobat, wyniki badań, prób i pomiarów, świadectwa kontroli jakości, certyfikaty na wbudowane materiały, karty gwarancyjne obiektu budowlanego, DTR, dokumentację projektową z naniesionymi zmianami potwierdzonymi przez Projektanta i Inspektora Nadzoru, powykonawcze szkice geodezyjne oraz inwentaryzację geodezyjną na roboty instalacyjne oraz inne dokumenty dotyczące materiałów, wyrobów budowlanych i urządzeń, zgodnie z:</w:t>
      </w:r>
    </w:p>
    <w:p w14:paraId="2F047BBA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ustawą „Prawo Budowlane” z dnia 7 lipca 1994 r. z późniejszymi zmianami,</w:t>
      </w:r>
    </w:p>
    <w:p w14:paraId="5A0B64E3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obowiązującymi Rozporządzeniami i innych aktami wykonawczymi do Ustawy „Prawo Budowlane”,</w:t>
      </w:r>
    </w:p>
    <w:p w14:paraId="022A3BE6" w14:textId="77777777" w:rsidR="003C2E3A" w:rsidRPr="003C2E3A" w:rsidRDefault="003C2E3A" w:rsidP="003C2E3A">
      <w:pPr>
        <w:numPr>
          <w:ilvl w:val="0"/>
          <w:numId w:val="6"/>
        </w:numPr>
        <w:spacing w:line="240" w:lineRule="auto"/>
        <w:ind w:left="1134" w:hanging="425"/>
        <w:rPr>
          <w:rFonts w:ascii="Arial" w:hAnsi="Arial" w:cs="Arial"/>
          <w:sz w:val="20"/>
          <w:szCs w:val="20"/>
        </w:rPr>
      </w:pPr>
      <w:r w:rsidRPr="003C2E3A">
        <w:rPr>
          <w:rFonts w:ascii="Arial" w:hAnsi="Arial" w:cs="Arial"/>
          <w:sz w:val="20"/>
          <w:szCs w:val="20"/>
        </w:rPr>
        <w:t>innymi obowiązującymi w Polsce przepisami.</w:t>
      </w:r>
    </w:p>
    <w:p w14:paraId="29489B75" w14:textId="77777777" w:rsidR="005F47B4" w:rsidRPr="003C2E3A" w:rsidRDefault="005F47B4" w:rsidP="005F47B4">
      <w:pPr>
        <w:pStyle w:val="Akapitzlist"/>
        <w:ind w:firstLine="0"/>
        <w:rPr>
          <w:sz w:val="20"/>
          <w:szCs w:val="20"/>
        </w:rPr>
      </w:pPr>
    </w:p>
    <w:sectPr w:rsidR="005F47B4" w:rsidRPr="003C2E3A" w:rsidSect="004869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93F4" w14:textId="77777777" w:rsidR="00E9000A" w:rsidRDefault="00E9000A" w:rsidP="00361609">
      <w:pPr>
        <w:spacing w:line="240" w:lineRule="auto"/>
      </w:pPr>
      <w:r>
        <w:separator/>
      </w:r>
    </w:p>
  </w:endnote>
  <w:endnote w:type="continuationSeparator" w:id="0">
    <w:p w14:paraId="437FC3C5" w14:textId="77777777" w:rsidR="00E9000A" w:rsidRDefault="00E9000A" w:rsidP="00361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0934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21BAE61" w14:textId="77777777" w:rsidR="00DD0DBC" w:rsidRDefault="00DD0DBC">
            <w:pPr>
              <w:pStyle w:val="Stopka"/>
              <w:jc w:val="right"/>
            </w:pPr>
            <w:r>
              <w:t xml:space="preserve">Strona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1</w:t>
            </w:r>
            <w:r w:rsidR="00EC6A4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C6A4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6A4B">
              <w:rPr>
                <w:b/>
                <w:sz w:val="24"/>
                <w:szCs w:val="24"/>
              </w:rPr>
              <w:fldChar w:fldCharType="separate"/>
            </w:r>
            <w:r w:rsidR="00E35580">
              <w:rPr>
                <w:b/>
                <w:noProof/>
              </w:rPr>
              <w:t>2</w:t>
            </w:r>
            <w:r w:rsidR="00EC6A4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FD8213" w14:textId="77777777" w:rsidR="00DD0DBC" w:rsidRDefault="00DD0D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0941F" w14:textId="77777777" w:rsidR="00E9000A" w:rsidRDefault="00E9000A" w:rsidP="00361609">
      <w:pPr>
        <w:spacing w:line="240" w:lineRule="auto"/>
      </w:pPr>
      <w:r>
        <w:separator/>
      </w:r>
    </w:p>
  </w:footnote>
  <w:footnote w:type="continuationSeparator" w:id="0">
    <w:p w14:paraId="73A2E9E7" w14:textId="77777777" w:rsidR="00E9000A" w:rsidRDefault="00E9000A" w:rsidP="00361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B6411"/>
    <w:multiLevelType w:val="hybridMultilevel"/>
    <w:tmpl w:val="3B0ED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22118A"/>
    <w:multiLevelType w:val="hybridMultilevel"/>
    <w:tmpl w:val="9720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DAF"/>
    <w:multiLevelType w:val="singleLevel"/>
    <w:tmpl w:val="7ECCFCDE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5EAA6E28"/>
    <w:multiLevelType w:val="hybridMultilevel"/>
    <w:tmpl w:val="96CA3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EE"/>
    <w:multiLevelType w:val="hybridMultilevel"/>
    <w:tmpl w:val="F632856C"/>
    <w:lvl w:ilvl="0" w:tplc="04150017">
      <w:start w:val="1"/>
      <w:numFmt w:val="lowerLetter"/>
      <w:lvlText w:val="%1)"/>
      <w:lvlJc w:val="left"/>
      <w:pPr>
        <w:ind w:left="19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5" w15:restartNumberingAfterBreak="0">
    <w:nsid w:val="771074B8"/>
    <w:multiLevelType w:val="hybridMultilevel"/>
    <w:tmpl w:val="1D7218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14581950">
    <w:abstractNumId w:val="2"/>
  </w:num>
  <w:num w:numId="2" w16cid:durableId="1491143348">
    <w:abstractNumId w:val="1"/>
  </w:num>
  <w:num w:numId="3" w16cid:durableId="1477607262">
    <w:abstractNumId w:val="3"/>
  </w:num>
  <w:num w:numId="4" w16cid:durableId="1935749757">
    <w:abstractNumId w:val="0"/>
  </w:num>
  <w:num w:numId="5" w16cid:durableId="746463865">
    <w:abstractNumId w:val="5"/>
  </w:num>
  <w:num w:numId="6" w16cid:durableId="1410344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361"/>
    <w:rsid w:val="000177E7"/>
    <w:rsid w:val="000314C5"/>
    <w:rsid w:val="00060774"/>
    <w:rsid w:val="000717FC"/>
    <w:rsid w:val="000C2FB0"/>
    <w:rsid w:val="000D0DF3"/>
    <w:rsid w:val="000D2C99"/>
    <w:rsid w:val="00147056"/>
    <w:rsid w:val="001B32FB"/>
    <w:rsid w:val="002429F0"/>
    <w:rsid w:val="00286496"/>
    <w:rsid w:val="00297D50"/>
    <w:rsid w:val="002A2534"/>
    <w:rsid w:val="002C2193"/>
    <w:rsid w:val="00361609"/>
    <w:rsid w:val="003C2E3A"/>
    <w:rsid w:val="00466A6D"/>
    <w:rsid w:val="004869E6"/>
    <w:rsid w:val="0049037A"/>
    <w:rsid w:val="004E3C3F"/>
    <w:rsid w:val="005117F5"/>
    <w:rsid w:val="0054118E"/>
    <w:rsid w:val="005D5AF3"/>
    <w:rsid w:val="005F47B4"/>
    <w:rsid w:val="006B6486"/>
    <w:rsid w:val="006D1423"/>
    <w:rsid w:val="006E727B"/>
    <w:rsid w:val="006F0EC1"/>
    <w:rsid w:val="006F529B"/>
    <w:rsid w:val="007135BE"/>
    <w:rsid w:val="00723A5F"/>
    <w:rsid w:val="00763D76"/>
    <w:rsid w:val="00766A7F"/>
    <w:rsid w:val="007C33D3"/>
    <w:rsid w:val="008004AD"/>
    <w:rsid w:val="00867314"/>
    <w:rsid w:val="008A1C1A"/>
    <w:rsid w:val="008B0361"/>
    <w:rsid w:val="008B7E99"/>
    <w:rsid w:val="00972182"/>
    <w:rsid w:val="009E2A19"/>
    <w:rsid w:val="00A5576B"/>
    <w:rsid w:val="00A76E04"/>
    <w:rsid w:val="00AE229E"/>
    <w:rsid w:val="00BB5163"/>
    <w:rsid w:val="00C94680"/>
    <w:rsid w:val="00DD0DBC"/>
    <w:rsid w:val="00DE5E72"/>
    <w:rsid w:val="00E35580"/>
    <w:rsid w:val="00E47076"/>
    <w:rsid w:val="00E9000A"/>
    <w:rsid w:val="00EA0B21"/>
    <w:rsid w:val="00EC6A4B"/>
    <w:rsid w:val="00EF305E"/>
    <w:rsid w:val="00F5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D7B"/>
  <w15:docId w15:val="{8D859DC2-29F8-48A5-B352-71037CE5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697" w:firstLine="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E6"/>
  </w:style>
  <w:style w:type="paragraph" w:styleId="Nagwek1">
    <w:name w:val="heading 1"/>
    <w:basedOn w:val="Normalny"/>
    <w:link w:val="Nagwek1Znak"/>
    <w:uiPriority w:val="9"/>
    <w:qFormat/>
    <w:rsid w:val="00EF305E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0361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B0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F30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609"/>
  </w:style>
  <w:style w:type="paragraph" w:styleId="Stopka">
    <w:name w:val="footer"/>
    <w:basedOn w:val="Normalny"/>
    <w:link w:val="StopkaZnak"/>
    <w:unhideWhenUsed/>
    <w:rsid w:val="003616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61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8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2824CB10-A51C-4D01-9A75-9F5767EF8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2784E-4680-4263-AB04-A00F6665E03C}"/>
</file>

<file path=customXml/itemProps3.xml><?xml version="1.0" encoding="utf-8"?>
<ds:datastoreItem xmlns:ds="http://schemas.openxmlformats.org/officeDocument/2006/customXml" ds:itemID="{53CA4B1F-5157-4165-85F5-BEA15524AE25}"/>
</file>

<file path=customXml/itemProps4.xml><?xml version="1.0" encoding="utf-8"?>
<ds:datastoreItem xmlns:ds="http://schemas.openxmlformats.org/officeDocument/2006/customXml" ds:itemID="{A6659E41-7522-47F9-A186-F0EC4C4D0F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sfelikowski</dc:creator>
  <cp:keywords/>
  <dc:description/>
  <cp:lastModifiedBy>Szymon Felikowski</cp:lastModifiedBy>
  <cp:revision>15</cp:revision>
  <cp:lastPrinted>2018-02-01T13:19:00Z</cp:lastPrinted>
  <dcterms:created xsi:type="dcterms:W3CDTF">2017-03-16T09:33:00Z</dcterms:created>
  <dcterms:modified xsi:type="dcterms:W3CDTF">2025-01-29T10:37:00Z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</Properties>
</file>