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Pr="00DF5964" w:rsidRDefault="002B5662" w:rsidP="00BF0553">
      <w:pPr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</w:p>
    <w:p w14:paraId="209416B0" w14:textId="2CF2E0E4" w:rsidR="00BF0553" w:rsidRPr="00DF5964" w:rsidRDefault="00BF0553" w:rsidP="00BF0553">
      <w:pPr>
        <w:spacing w:after="0" w:line="240" w:lineRule="auto"/>
        <w:jc w:val="right"/>
        <w:rPr>
          <w:rFonts w:cstheme="minorHAnsi"/>
          <w:b/>
          <w:bCs/>
          <w:sz w:val="36"/>
          <w:szCs w:val="36"/>
        </w:rPr>
      </w:pPr>
      <w:r w:rsidRPr="00DF5964">
        <w:rPr>
          <w:rFonts w:cstheme="minorHAnsi"/>
          <w:b/>
          <w:bCs/>
          <w:sz w:val="28"/>
          <w:szCs w:val="28"/>
        </w:rPr>
        <w:t xml:space="preserve">ZAŁĄCZNIK NR </w:t>
      </w:r>
      <w:r w:rsidR="007E3F2A" w:rsidRPr="00DF5964">
        <w:rPr>
          <w:rFonts w:cstheme="minorHAnsi"/>
          <w:b/>
          <w:bCs/>
          <w:sz w:val="40"/>
          <w:szCs w:val="40"/>
        </w:rPr>
        <w:t>7</w:t>
      </w:r>
      <w:r w:rsidR="00B77088">
        <w:rPr>
          <w:rFonts w:cstheme="minorHAnsi"/>
          <w:b/>
          <w:bCs/>
          <w:sz w:val="40"/>
          <w:szCs w:val="40"/>
        </w:rPr>
        <w:t>f</w:t>
      </w:r>
      <w:r w:rsidRPr="00DF5964">
        <w:rPr>
          <w:rFonts w:cstheme="minorHAnsi"/>
          <w:b/>
          <w:bCs/>
          <w:sz w:val="36"/>
          <w:szCs w:val="36"/>
        </w:rPr>
        <w:t xml:space="preserve"> </w:t>
      </w:r>
    </w:p>
    <w:p w14:paraId="352CAE90" w14:textId="06F9E01C" w:rsidR="00BF0553" w:rsidRPr="00DF5964" w:rsidRDefault="00BF0553" w:rsidP="0073586C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F5964">
        <w:rPr>
          <w:rFonts w:cstheme="minorHAnsi"/>
          <w:b/>
          <w:bCs/>
          <w:sz w:val="24"/>
          <w:szCs w:val="24"/>
        </w:rPr>
        <w:t>do regulaminu konkursu</w:t>
      </w:r>
    </w:p>
    <w:p w14:paraId="77EE0497" w14:textId="77777777" w:rsidR="007E3F2A" w:rsidRPr="00DF5964" w:rsidRDefault="007E3F2A" w:rsidP="005B277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F1CB059" w14:textId="22022291" w:rsidR="007E3F2A" w:rsidRDefault="005B277B" w:rsidP="005B277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B277B">
        <w:rPr>
          <w:rFonts w:eastAsia="Times New Roman" w:cstheme="minorHAnsi"/>
          <w:b/>
          <w:sz w:val="24"/>
          <w:szCs w:val="24"/>
          <w:lang w:eastAsia="pl-PL"/>
        </w:rPr>
        <w:t>WYPIS USTALEŃ MIEJSCOWEGO PLANU ZAGOSPODAROWANIA PRZESTRZENNEGO - NIE OBOWIĄZUJE DLA DZ. 203/4 I 216/5</w:t>
      </w:r>
    </w:p>
    <w:p w14:paraId="46F4E18D" w14:textId="3B7DC600" w:rsidR="005B277B" w:rsidRDefault="005B277B" w:rsidP="005B277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321B76E" w14:textId="59310F47" w:rsidR="005B277B" w:rsidRDefault="005B277B" w:rsidP="005B277B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DF5964">
        <w:rPr>
          <w:rFonts w:cstheme="minorHAnsi"/>
          <w:szCs w:val="20"/>
        </w:rPr>
        <w:t xml:space="preserve">przed wprowadzeniem działek 203/4 i 216/25 do kategorii Terenów Zamkniętych, został Uchwalony Miejscowy Plan Zagospodarowania Przestrzennego </w:t>
      </w:r>
      <w:r w:rsidRPr="00DF5964">
        <w:rPr>
          <w:rFonts w:cstheme="minorHAnsi"/>
          <w:bCs/>
        </w:rPr>
        <w:t>zwany dalej</w:t>
      </w:r>
      <w:r w:rsidRPr="00DF5964">
        <w:rPr>
          <w:rFonts w:cstheme="minorHAnsi"/>
          <w:szCs w:val="20"/>
        </w:rPr>
        <w:t xml:space="preserve"> MPZP (</w:t>
      </w:r>
      <w:bookmarkStart w:id="0" w:name="_Hlk189563709"/>
      <w:r w:rsidRPr="00DF5964">
        <w:rPr>
          <w:rFonts w:cstheme="minorHAnsi"/>
          <w:szCs w:val="20"/>
        </w:rPr>
        <w:t>Uchwała nr LXXXI/584/2022 Rady Gminy Kosakowo z dnia 9 listopada 2022r</w:t>
      </w:r>
      <w:bookmarkEnd w:id="0"/>
      <w:r w:rsidRPr="00DF5964">
        <w:rPr>
          <w:rFonts w:cstheme="minorHAnsi"/>
          <w:szCs w:val="20"/>
        </w:rPr>
        <w:t xml:space="preserve">.), </w:t>
      </w:r>
      <w:r w:rsidRPr="00DF5964">
        <w:rPr>
          <w:rFonts w:cstheme="minorHAnsi"/>
          <w:b/>
          <w:szCs w:val="20"/>
          <w:u w:val="single"/>
        </w:rPr>
        <w:t>który obecnie obowiązuje</w:t>
      </w:r>
      <w:r w:rsidRPr="00DF5964">
        <w:rPr>
          <w:rFonts w:cstheme="minorHAnsi"/>
          <w:szCs w:val="20"/>
          <w:u w:val="single"/>
        </w:rPr>
        <w:t xml:space="preserve"> </w:t>
      </w:r>
      <w:r w:rsidRPr="00DF5964">
        <w:rPr>
          <w:rFonts w:cstheme="minorHAnsi"/>
          <w:b/>
          <w:szCs w:val="20"/>
          <w:u w:val="single"/>
        </w:rPr>
        <w:t xml:space="preserve">jedynie </w:t>
      </w:r>
      <w:r w:rsidRPr="00DF5964">
        <w:rPr>
          <w:rFonts w:eastAsia="Times New Roman" w:cstheme="minorHAnsi"/>
          <w:b/>
          <w:u w:val="single"/>
          <w:lang w:eastAsia="pl-PL"/>
        </w:rPr>
        <w:t>dla terenów w bezpośrednim sąsiedztwie</w:t>
      </w:r>
    </w:p>
    <w:p w14:paraId="4A23F760" w14:textId="60D5FCE2" w:rsidR="005B277B" w:rsidRDefault="005B277B" w:rsidP="005B277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C53503B" w14:textId="68831A72" w:rsidR="005B277B" w:rsidRPr="005B277B" w:rsidRDefault="005B277B" w:rsidP="005B2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B277B">
        <w:rPr>
          <w:rFonts w:eastAsia="Times New Roman" w:cstheme="minorHAnsi"/>
          <w:sz w:val="24"/>
          <w:szCs w:val="24"/>
          <w:lang w:eastAsia="pl-PL"/>
        </w:rPr>
        <w:t xml:space="preserve">Teren 10 </w:t>
      </w:r>
      <w:proofErr w:type="spellStart"/>
      <w:r w:rsidRPr="005B277B">
        <w:rPr>
          <w:rFonts w:eastAsia="Times New Roman" w:cstheme="minorHAnsi"/>
          <w:sz w:val="24"/>
          <w:szCs w:val="24"/>
          <w:lang w:eastAsia="pl-PL"/>
        </w:rPr>
        <w:t>KDs</w:t>
      </w:r>
      <w:proofErr w:type="spellEnd"/>
      <w:r w:rsidRPr="005B277B">
        <w:rPr>
          <w:rFonts w:eastAsia="Times New Roman" w:cstheme="minorHAnsi"/>
          <w:sz w:val="24"/>
          <w:szCs w:val="24"/>
          <w:lang w:eastAsia="pl-PL"/>
        </w:rPr>
        <w:t xml:space="preserve"> – opisany w § 10 MPZP</w:t>
      </w:r>
    </w:p>
    <w:p w14:paraId="2116C8CA" w14:textId="5819671B" w:rsidR="005B277B" w:rsidRDefault="005B277B" w:rsidP="005B2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B277B">
        <w:rPr>
          <w:rFonts w:eastAsia="Times New Roman" w:cstheme="minorHAnsi"/>
          <w:sz w:val="24"/>
          <w:szCs w:val="24"/>
          <w:lang w:eastAsia="pl-PL"/>
        </w:rPr>
        <w:t xml:space="preserve">Teren 18 KX – opisany </w:t>
      </w:r>
      <w:r w:rsidRPr="005B277B">
        <w:rPr>
          <w:rFonts w:eastAsia="Times New Roman" w:cstheme="minorHAnsi"/>
          <w:sz w:val="24"/>
          <w:szCs w:val="24"/>
          <w:lang w:eastAsia="pl-PL"/>
        </w:rPr>
        <w:t xml:space="preserve">w § </w:t>
      </w:r>
      <w:r w:rsidRPr="005B277B">
        <w:rPr>
          <w:rFonts w:eastAsia="Times New Roman" w:cstheme="minorHAnsi"/>
          <w:sz w:val="24"/>
          <w:szCs w:val="24"/>
          <w:lang w:eastAsia="pl-PL"/>
        </w:rPr>
        <w:t>16</w:t>
      </w:r>
      <w:r w:rsidRPr="005B277B">
        <w:rPr>
          <w:rFonts w:eastAsia="Times New Roman" w:cstheme="minorHAnsi"/>
          <w:sz w:val="24"/>
          <w:szCs w:val="24"/>
          <w:lang w:eastAsia="pl-PL"/>
        </w:rPr>
        <w:t xml:space="preserve"> MPZP</w:t>
      </w:r>
      <w:r w:rsidRPr="005B277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195533B" w14:textId="38A6ED7A" w:rsidR="0077345D" w:rsidRDefault="0077345D" w:rsidP="005B277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6F14280" w14:textId="30D28CC0" w:rsidR="0077345D" w:rsidRPr="00BE4E6E" w:rsidRDefault="00BE4E6E" w:rsidP="005B277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E4E6E">
        <w:rPr>
          <w:rFonts w:eastAsia="Times New Roman" w:cstheme="minorHAnsi"/>
          <w:b/>
          <w:sz w:val="24"/>
          <w:szCs w:val="24"/>
          <w:lang w:eastAsia="pl-PL"/>
        </w:rPr>
        <w:t>Teren</w:t>
      </w:r>
      <w:r>
        <w:rPr>
          <w:rFonts w:eastAsia="Times New Roman" w:cstheme="minorHAnsi"/>
          <w:b/>
          <w:sz w:val="24"/>
          <w:szCs w:val="24"/>
          <w:lang w:eastAsia="pl-PL"/>
        </w:rPr>
        <w:t>y</w:t>
      </w:r>
      <w:r w:rsidRPr="00BE4E6E">
        <w:rPr>
          <w:rFonts w:eastAsia="Times New Roman" w:cstheme="minorHAnsi"/>
          <w:b/>
          <w:sz w:val="24"/>
          <w:szCs w:val="24"/>
          <w:lang w:eastAsia="pl-PL"/>
        </w:rPr>
        <w:t xml:space="preserve"> 6ZP, 1UT,US, 11KW,7Z</w:t>
      </w:r>
      <w:r>
        <w:rPr>
          <w:rFonts w:eastAsia="Times New Roman" w:cstheme="minorHAnsi"/>
          <w:b/>
          <w:sz w:val="24"/>
          <w:szCs w:val="24"/>
          <w:lang w:eastAsia="pl-PL"/>
        </w:rPr>
        <w:t>P, 17KX – stanowią teren zamknięty i dla tych terenów zapisy ww. MPZP nie obowiązują.</w:t>
      </w:r>
    </w:p>
    <w:p w14:paraId="7E8DC116" w14:textId="77777777" w:rsidR="00E35D51" w:rsidRPr="00BE4E6E" w:rsidRDefault="00E35D51" w:rsidP="005B277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bookmarkStart w:id="1" w:name="_GoBack"/>
      <w:bookmarkEnd w:id="1"/>
    </w:p>
    <w:sectPr w:rsidR="00E35D51" w:rsidRPr="00BE4E6E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A6618" w14:textId="77777777" w:rsidR="001A40FB" w:rsidRDefault="001A40FB" w:rsidP="000A6610">
      <w:pPr>
        <w:spacing w:after="0" w:line="240" w:lineRule="auto"/>
      </w:pPr>
      <w:r>
        <w:separator/>
      </w:r>
    </w:p>
  </w:endnote>
  <w:endnote w:type="continuationSeparator" w:id="0">
    <w:p w14:paraId="5F2CC4CB" w14:textId="77777777" w:rsidR="001A40FB" w:rsidRDefault="001A40FB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DFD4" w14:textId="77777777" w:rsidR="001A40FB" w:rsidRDefault="001A40FB" w:rsidP="000A6610">
      <w:pPr>
        <w:spacing w:after="0" w:line="240" w:lineRule="auto"/>
      </w:pPr>
      <w:r>
        <w:separator/>
      </w:r>
    </w:p>
  </w:footnote>
  <w:footnote w:type="continuationSeparator" w:id="0">
    <w:p w14:paraId="493BD795" w14:textId="77777777" w:rsidR="001A40FB" w:rsidRDefault="001A40FB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2" w:name="_Hlk189780249"/>
    <w:bookmarkStart w:id="3" w:name="_Hlk189780250"/>
    <w:bookmarkStart w:id="4" w:name="_Hlk190075164"/>
    <w:bookmarkStart w:id="5" w:name="_Hlk190075165"/>
    <w:bookmarkStart w:id="6" w:name="_Hlk190075185"/>
    <w:bookmarkStart w:id="7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2"/>
    <w:bookmarkEnd w:id="3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4"/>
    <w:bookmarkEnd w:id="5"/>
    <w:bookmarkEnd w:id="6"/>
    <w:bookmarkEnd w:id="7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70255F"/>
    <w:multiLevelType w:val="multilevel"/>
    <w:tmpl w:val="0C8CC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CE5DA2"/>
    <w:multiLevelType w:val="multilevel"/>
    <w:tmpl w:val="0C8CC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956CE"/>
    <w:multiLevelType w:val="multilevel"/>
    <w:tmpl w:val="0C8CC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93992"/>
    <w:multiLevelType w:val="hybridMultilevel"/>
    <w:tmpl w:val="CB7A9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5027B"/>
    <w:multiLevelType w:val="multilevel"/>
    <w:tmpl w:val="0C8CC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825634"/>
    <w:multiLevelType w:val="hybridMultilevel"/>
    <w:tmpl w:val="E0AE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05575"/>
    <w:multiLevelType w:val="hybridMultilevel"/>
    <w:tmpl w:val="F40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14"/>
  </w:num>
  <w:num w:numId="9">
    <w:abstractNumId w:val="17"/>
  </w:num>
  <w:num w:numId="10">
    <w:abstractNumId w:val="13"/>
  </w:num>
  <w:num w:numId="11">
    <w:abstractNumId w:val="0"/>
  </w:num>
  <w:num w:numId="12">
    <w:abstractNumId w:val="7"/>
  </w:num>
  <w:num w:numId="13">
    <w:abstractNumId w:val="16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64664"/>
    <w:rsid w:val="000A2ADF"/>
    <w:rsid w:val="000A6610"/>
    <w:rsid w:val="000B47F0"/>
    <w:rsid w:val="000E1E79"/>
    <w:rsid w:val="000F1142"/>
    <w:rsid w:val="000F785E"/>
    <w:rsid w:val="00101596"/>
    <w:rsid w:val="00146855"/>
    <w:rsid w:val="001752DF"/>
    <w:rsid w:val="001A1DFD"/>
    <w:rsid w:val="001A40FB"/>
    <w:rsid w:val="001B6634"/>
    <w:rsid w:val="001B6F30"/>
    <w:rsid w:val="001F237F"/>
    <w:rsid w:val="0021263E"/>
    <w:rsid w:val="0025202C"/>
    <w:rsid w:val="00272D74"/>
    <w:rsid w:val="002761D5"/>
    <w:rsid w:val="00286CC8"/>
    <w:rsid w:val="002A3254"/>
    <w:rsid w:val="002B5662"/>
    <w:rsid w:val="002E3364"/>
    <w:rsid w:val="002F0DE6"/>
    <w:rsid w:val="003206D9"/>
    <w:rsid w:val="00340825"/>
    <w:rsid w:val="003B401D"/>
    <w:rsid w:val="003C642E"/>
    <w:rsid w:val="004204B0"/>
    <w:rsid w:val="00443875"/>
    <w:rsid w:val="00444B65"/>
    <w:rsid w:val="00444E95"/>
    <w:rsid w:val="004873D1"/>
    <w:rsid w:val="005B2648"/>
    <w:rsid w:val="005B277B"/>
    <w:rsid w:val="006134B3"/>
    <w:rsid w:val="00692002"/>
    <w:rsid w:val="006C222D"/>
    <w:rsid w:val="006F0535"/>
    <w:rsid w:val="006F7C84"/>
    <w:rsid w:val="0073586C"/>
    <w:rsid w:val="0077345D"/>
    <w:rsid w:val="00781284"/>
    <w:rsid w:val="007A7898"/>
    <w:rsid w:val="007E3F2A"/>
    <w:rsid w:val="00801AFF"/>
    <w:rsid w:val="00863FFF"/>
    <w:rsid w:val="0087775F"/>
    <w:rsid w:val="009155CA"/>
    <w:rsid w:val="009C5A56"/>
    <w:rsid w:val="00AC6200"/>
    <w:rsid w:val="00AE5568"/>
    <w:rsid w:val="00B06CE5"/>
    <w:rsid w:val="00B25337"/>
    <w:rsid w:val="00B33BA3"/>
    <w:rsid w:val="00B4288E"/>
    <w:rsid w:val="00B77088"/>
    <w:rsid w:val="00B90677"/>
    <w:rsid w:val="00BE4E6E"/>
    <w:rsid w:val="00BF0553"/>
    <w:rsid w:val="00C07611"/>
    <w:rsid w:val="00C75219"/>
    <w:rsid w:val="00C83AEE"/>
    <w:rsid w:val="00CA50AF"/>
    <w:rsid w:val="00CE74B8"/>
    <w:rsid w:val="00D02E2B"/>
    <w:rsid w:val="00D14191"/>
    <w:rsid w:val="00D736C8"/>
    <w:rsid w:val="00D91B90"/>
    <w:rsid w:val="00DF5964"/>
    <w:rsid w:val="00E07815"/>
    <w:rsid w:val="00E35D51"/>
    <w:rsid w:val="00E65D22"/>
    <w:rsid w:val="00E73C7C"/>
    <w:rsid w:val="00E96A8A"/>
    <w:rsid w:val="00EC1B34"/>
    <w:rsid w:val="00ED400A"/>
    <w:rsid w:val="00F520E2"/>
    <w:rsid w:val="00F54647"/>
    <w:rsid w:val="00F75BAB"/>
    <w:rsid w:val="00F84F38"/>
    <w:rsid w:val="00F93280"/>
    <w:rsid w:val="00FB1AFA"/>
    <w:rsid w:val="00FC1CB5"/>
    <w:rsid w:val="00FD14B2"/>
    <w:rsid w:val="00FD2B17"/>
    <w:rsid w:val="00FD5A04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4</cp:revision>
  <cp:lastPrinted>2025-02-21T11:14:00Z</cp:lastPrinted>
  <dcterms:created xsi:type="dcterms:W3CDTF">2025-02-21T11:07:00Z</dcterms:created>
  <dcterms:modified xsi:type="dcterms:W3CDTF">2025-02-21T11:48:00Z</dcterms:modified>
</cp:coreProperties>
</file>