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46"/>
        <w:gridCol w:w="1760"/>
        <w:gridCol w:w="4956"/>
      </w:tblGrid>
      <w:tr w:rsidR="000859B4" w:rsidRPr="001109CD" w14:paraId="63A05ED6" w14:textId="77777777" w:rsidTr="000B0807">
        <w:trPr>
          <w:trHeight w:val="552"/>
        </w:trPr>
        <w:tc>
          <w:tcPr>
            <w:tcW w:w="2346" w:type="dxa"/>
            <w:vMerge w:val="restart"/>
          </w:tcPr>
          <w:p w14:paraId="24FB8A7F" w14:textId="77777777" w:rsidR="000859B4" w:rsidRPr="001109CD" w:rsidRDefault="001A64C4" w:rsidP="000859B4">
            <w:pPr>
              <w:spacing w:after="160" w:line="259" w:lineRule="auto"/>
              <w:contextualSpacing/>
              <w:jc w:val="center"/>
              <w:rPr>
                <w:rFonts w:asciiTheme="minorHAnsi" w:hAnsiTheme="minorHAnsi" w:cstheme="minorHAnsi"/>
                <w:b/>
                <w:i/>
                <w:small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i/>
                <w:smallCaps/>
                <w:noProof/>
                <w:sz w:val="20"/>
                <w:szCs w:val="20"/>
              </w:rPr>
              <w:drawing>
                <wp:inline distT="0" distB="0" distL="0" distR="0" wp14:anchorId="7A828245" wp14:editId="7BCC935D">
                  <wp:extent cx="1347470" cy="603250"/>
                  <wp:effectExtent l="0" t="0" r="5080" b="635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7470" cy="603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0" w:type="dxa"/>
            <w:vAlign w:val="center"/>
          </w:tcPr>
          <w:p w14:paraId="60FCE81A" w14:textId="77777777" w:rsidR="000859B4" w:rsidRPr="00707036" w:rsidRDefault="000859B4" w:rsidP="000859B4">
            <w:pPr>
              <w:spacing w:after="160" w:line="259" w:lineRule="auto"/>
              <w:contextualSpacing/>
              <w:jc w:val="center"/>
              <w:rPr>
                <w:rFonts w:asciiTheme="minorHAnsi" w:hAnsiTheme="minorHAnsi" w:cstheme="minorHAnsi"/>
                <w:bCs/>
                <w:i/>
                <w:color w:val="FF0000"/>
                <w:sz w:val="22"/>
              </w:rPr>
            </w:pPr>
            <w:r w:rsidRPr="00707036">
              <w:rPr>
                <w:rFonts w:asciiTheme="minorHAnsi" w:hAnsiTheme="minorHAnsi" w:cstheme="minorHAnsi"/>
                <w:bCs/>
                <w:i/>
                <w:smallCaps/>
                <w:sz w:val="22"/>
                <w:szCs w:val="20"/>
              </w:rPr>
              <w:t>Załącznik nr 5</w:t>
            </w:r>
          </w:p>
        </w:tc>
        <w:tc>
          <w:tcPr>
            <w:tcW w:w="4956" w:type="dxa"/>
            <w:vAlign w:val="center"/>
          </w:tcPr>
          <w:p w14:paraId="61610F9A" w14:textId="6BAE4086" w:rsidR="000859B4" w:rsidRPr="00707036" w:rsidRDefault="002063C1" w:rsidP="00707036">
            <w:pPr>
              <w:spacing w:after="160" w:line="259" w:lineRule="auto"/>
              <w:contextualSpacing/>
              <w:rPr>
                <w:rFonts w:asciiTheme="minorHAnsi" w:hAnsiTheme="minorHAnsi" w:cstheme="minorHAnsi"/>
                <w:bCs/>
                <w:i/>
                <w:color w:val="FF0000"/>
                <w:sz w:val="22"/>
              </w:rPr>
            </w:pPr>
            <w:r w:rsidRPr="00707036">
              <w:rPr>
                <w:rFonts w:asciiTheme="minorHAnsi" w:hAnsiTheme="minorHAnsi" w:cstheme="minorHAnsi"/>
                <w:bCs/>
                <w:i/>
                <w:smallCaps/>
                <w:sz w:val="22"/>
                <w:szCs w:val="20"/>
              </w:rPr>
              <w:t>Znak sprawy</w:t>
            </w:r>
            <w:r w:rsidR="00707036" w:rsidRPr="00707036">
              <w:rPr>
                <w:rFonts w:asciiTheme="minorHAnsi" w:hAnsiTheme="minorHAnsi" w:cstheme="minorHAnsi"/>
                <w:bCs/>
                <w:i/>
                <w:smallCaps/>
                <w:sz w:val="22"/>
                <w:szCs w:val="20"/>
              </w:rPr>
              <w:t xml:space="preserve"> / Nr umowy: </w:t>
            </w:r>
            <w:r w:rsidR="003D31F0">
              <w:rPr>
                <w:rFonts w:asciiTheme="minorHAnsi" w:hAnsiTheme="minorHAnsi" w:cstheme="minorHAnsi"/>
                <w:bCs/>
                <w:i/>
                <w:smallCaps/>
                <w:sz w:val="22"/>
                <w:szCs w:val="20"/>
              </w:rPr>
              <w:t>…………………/……………………..</w:t>
            </w:r>
          </w:p>
        </w:tc>
      </w:tr>
      <w:tr w:rsidR="000859B4" w:rsidRPr="001109CD" w14:paraId="6FD70240" w14:textId="77777777" w:rsidTr="000B0807">
        <w:trPr>
          <w:trHeight w:val="842"/>
        </w:trPr>
        <w:tc>
          <w:tcPr>
            <w:tcW w:w="2346" w:type="dxa"/>
            <w:vMerge/>
          </w:tcPr>
          <w:p w14:paraId="1A63140E" w14:textId="77777777" w:rsidR="000859B4" w:rsidRPr="001109CD" w:rsidRDefault="000859B4" w:rsidP="000859B4">
            <w:pPr>
              <w:spacing w:after="160" w:line="259" w:lineRule="auto"/>
              <w:contextualSpacing/>
              <w:jc w:val="right"/>
              <w:rPr>
                <w:rFonts w:asciiTheme="minorHAnsi" w:hAnsiTheme="minorHAnsi" w:cstheme="minorHAnsi"/>
                <w:b/>
                <w:i/>
                <w:smallCaps/>
                <w:noProof/>
                <w:sz w:val="20"/>
                <w:szCs w:val="20"/>
              </w:rPr>
            </w:pPr>
          </w:p>
        </w:tc>
        <w:tc>
          <w:tcPr>
            <w:tcW w:w="6716" w:type="dxa"/>
            <w:gridSpan w:val="2"/>
            <w:vAlign w:val="center"/>
          </w:tcPr>
          <w:p w14:paraId="66052E88" w14:textId="77777777" w:rsidR="000859B4" w:rsidRPr="001109CD" w:rsidRDefault="000859B4" w:rsidP="000859B4">
            <w:pPr>
              <w:spacing w:after="160" w:line="259" w:lineRule="auto"/>
              <w:contextualSpacing/>
              <w:jc w:val="center"/>
              <w:rPr>
                <w:rFonts w:asciiTheme="minorHAnsi" w:hAnsiTheme="minorHAnsi" w:cstheme="minorHAnsi"/>
                <w:b/>
                <w:i/>
                <w:smallCaps/>
                <w:sz w:val="22"/>
                <w:szCs w:val="20"/>
              </w:rPr>
            </w:pPr>
            <w:r w:rsidRPr="001109CD">
              <w:rPr>
                <w:rFonts w:asciiTheme="minorHAnsi" w:hAnsiTheme="minorHAnsi" w:cstheme="minorHAnsi"/>
                <w:b/>
                <w:i/>
                <w:smallCaps/>
                <w:sz w:val="22"/>
                <w:szCs w:val="20"/>
              </w:rPr>
              <w:t>Wykaz środków chemicznych wskazanych przez producenta</w:t>
            </w:r>
            <w:r w:rsidRPr="001109CD">
              <w:rPr>
                <w:rFonts w:asciiTheme="minorHAnsi" w:hAnsiTheme="minorHAnsi" w:cstheme="minorHAnsi"/>
                <w:b/>
                <w:i/>
                <w:smallCaps/>
                <w:sz w:val="22"/>
                <w:szCs w:val="20"/>
              </w:rPr>
              <w:br/>
              <w:t xml:space="preserve"> taboru zgodnie z Dokumentacją Techniczno – Ruchową pojazdów</w:t>
            </w:r>
          </w:p>
        </w:tc>
      </w:tr>
    </w:tbl>
    <w:p w14:paraId="6824FEC8" w14:textId="77777777" w:rsidR="00AF6361" w:rsidRPr="00FF2B81" w:rsidRDefault="00AF6361" w:rsidP="00AF6361"/>
    <w:p w14:paraId="6E4F344B" w14:textId="45E5E394" w:rsidR="00AF6361" w:rsidRPr="00707036" w:rsidRDefault="00AF6361" w:rsidP="00AF6361">
      <w:pPr>
        <w:pStyle w:val="Legenda"/>
        <w:keepNext/>
        <w:jc w:val="center"/>
        <w:rPr>
          <w:rFonts w:ascii="Arial" w:hAnsi="Arial" w:cs="Arial"/>
          <w:color w:val="auto"/>
          <w:sz w:val="20"/>
          <w:szCs w:val="20"/>
        </w:rPr>
      </w:pPr>
      <w:r w:rsidRPr="00707036">
        <w:rPr>
          <w:rFonts w:ascii="Arial" w:hAnsi="Arial" w:cs="Arial"/>
          <w:b/>
          <w:bCs/>
          <w:color w:val="auto"/>
          <w:sz w:val="20"/>
          <w:szCs w:val="20"/>
        </w:rPr>
        <w:t xml:space="preserve">Tabela </w:t>
      </w:r>
      <w:r w:rsidR="00410C32" w:rsidRPr="00707036">
        <w:rPr>
          <w:rFonts w:ascii="Arial" w:hAnsi="Arial" w:cs="Arial"/>
          <w:b/>
          <w:bCs/>
          <w:noProof/>
          <w:color w:val="auto"/>
          <w:sz w:val="20"/>
          <w:szCs w:val="20"/>
        </w:rPr>
        <w:fldChar w:fldCharType="begin"/>
      </w:r>
      <w:r w:rsidR="00410C32" w:rsidRPr="00707036">
        <w:rPr>
          <w:rFonts w:ascii="Arial" w:hAnsi="Arial" w:cs="Arial"/>
          <w:b/>
          <w:bCs/>
          <w:noProof/>
          <w:color w:val="auto"/>
          <w:sz w:val="20"/>
          <w:szCs w:val="20"/>
        </w:rPr>
        <w:instrText xml:space="preserve"> SEQ Tabela \* ARABIC </w:instrText>
      </w:r>
      <w:r w:rsidR="00410C32" w:rsidRPr="00707036">
        <w:rPr>
          <w:rFonts w:ascii="Arial" w:hAnsi="Arial" w:cs="Arial"/>
          <w:b/>
          <w:bCs/>
          <w:noProof/>
          <w:color w:val="auto"/>
          <w:sz w:val="20"/>
          <w:szCs w:val="20"/>
        </w:rPr>
        <w:fldChar w:fldCharType="separate"/>
      </w:r>
      <w:r w:rsidR="009C1F88" w:rsidRPr="00707036">
        <w:rPr>
          <w:rFonts w:ascii="Arial" w:hAnsi="Arial" w:cs="Arial"/>
          <w:b/>
          <w:bCs/>
          <w:noProof/>
          <w:color w:val="auto"/>
          <w:sz w:val="20"/>
          <w:szCs w:val="20"/>
        </w:rPr>
        <w:t>1</w:t>
      </w:r>
      <w:r w:rsidR="00410C32" w:rsidRPr="00707036">
        <w:rPr>
          <w:rFonts w:ascii="Arial" w:hAnsi="Arial" w:cs="Arial"/>
          <w:b/>
          <w:bCs/>
          <w:noProof/>
          <w:color w:val="auto"/>
          <w:sz w:val="20"/>
          <w:szCs w:val="20"/>
        </w:rPr>
        <w:fldChar w:fldCharType="end"/>
      </w:r>
      <w:r w:rsidR="00707036" w:rsidRPr="00707036">
        <w:rPr>
          <w:rFonts w:ascii="Arial" w:hAnsi="Arial" w:cs="Arial"/>
          <w:color w:val="auto"/>
          <w:sz w:val="20"/>
          <w:szCs w:val="20"/>
        </w:rPr>
        <w:t>.</w:t>
      </w:r>
      <w:r w:rsidRPr="00707036">
        <w:rPr>
          <w:rFonts w:ascii="Arial" w:hAnsi="Arial" w:cs="Arial"/>
          <w:color w:val="auto"/>
          <w:sz w:val="20"/>
          <w:szCs w:val="20"/>
        </w:rPr>
        <w:t xml:space="preserve"> Środki czyszczące do utrzymania w czystości pojazdu serii</w:t>
      </w:r>
      <w:r w:rsidR="00E71D76" w:rsidRPr="00707036">
        <w:rPr>
          <w:rFonts w:ascii="Arial" w:hAnsi="Arial" w:cs="Arial"/>
          <w:color w:val="auto"/>
          <w:sz w:val="20"/>
          <w:szCs w:val="20"/>
        </w:rPr>
        <w:t xml:space="preserve"> EN64</w:t>
      </w:r>
      <w:r w:rsidRPr="00707036">
        <w:rPr>
          <w:rFonts w:ascii="Arial" w:hAnsi="Arial" w:cs="Arial"/>
          <w:color w:val="auto"/>
          <w:sz w:val="20"/>
          <w:szCs w:val="20"/>
        </w:rPr>
        <w:br/>
        <w:t>na podstawie Dokumentacji Techniczno-Ruchowej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1"/>
        <w:gridCol w:w="1479"/>
        <w:gridCol w:w="4536"/>
        <w:gridCol w:w="2546"/>
      </w:tblGrid>
      <w:tr w:rsidR="003E4CE2" w14:paraId="35240941" w14:textId="77777777" w:rsidTr="00FF2B81">
        <w:trPr>
          <w:trHeight w:val="306"/>
        </w:trPr>
        <w:tc>
          <w:tcPr>
            <w:tcW w:w="6516" w:type="dxa"/>
            <w:gridSpan w:val="3"/>
            <w:shd w:val="clear" w:color="auto" w:fill="25378D"/>
            <w:vAlign w:val="center"/>
          </w:tcPr>
          <w:p w14:paraId="6F9601D3" w14:textId="77777777" w:rsidR="003E4CE2" w:rsidRPr="003E4CE2" w:rsidRDefault="003E4CE2" w:rsidP="003E4CE2">
            <w:pPr>
              <w:spacing w:before="60" w:after="60"/>
              <w:jc w:val="right"/>
              <w:rPr>
                <w:rFonts w:asciiTheme="minorHAnsi" w:hAnsiTheme="minorHAnsi" w:cstheme="minorHAnsi"/>
                <w:b/>
              </w:rPr>
            </w:pPr>
            <w:r w:rsidRPr="003E4CE2">
              <w:rPr>
                <w:rFonts w:asciiTheme="minorHAnsi" w:hAnsiTheme="minorHAnsi" w:cstheme="minorHAnsi"/>
                <w:b/>
              </w:rPr>
              <w:t>SERIA POJAZDU</w:t>
            </w:r>
          </w:p>
        </w:tc>
        <w:tc>
          <w:tcPr>
            <w:tcW w:w="2546" w:type="dxa"/>
            <w:vAlign w:val="center"/>
          </w:tcPr>
          <w:p w14:paraId="68D10119" w14:textId="77777777" w:rsidR="003E4CE2" w:rsidRDefault="00E71D76" w:rsidP="005375FD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EN64</w:t>
            </w:r>
          </w:p>
        </w:tc>
      </w:tr>
      <w:tr w:rsidR="003E4CE2" w14:paraId="01B75E5B" w14:textId="77777777" w:rsidTr="00FF2B81">
        <w:trPr>
          <w:trHeight w:val="306"/>
        </w:trPr>
        <w:tc>
          <w:tcPr>
            <w:tcW w:w="501" w:type="dxa"/>
            <w:vAlign w:val="center"/>
          </w:tcPr>
          <w:p w14:paraId="4283CF0A" w14:textId="77777777" w:rsidR="003E4CE2" w:rsidRPr="00FF2B81" w:rsidRDefault="003E4CE2" w:rsidP="005375F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2B81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479" w:type="dxa"/>
            <w:vAlign w:val="center"/>
          </w:tcPr>
          <w:p w14:paraId="55AA96F6" w14:textId="77777777" w:rsidR="003E4CE2" w:rsidRPr="00FF2B81" w:rsidRDefault="003E4CE2" w:rsidP="005375F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2B81">
              <w:rPr>
                <w:rFonts w:asciiTheme="minorHAnsi" w:hAnsiTheme="minorHAnsi" w:cstheme="minorHAnsi"/>
                <w:b/>
                <w:sz w:val="20"/>
                <w:szCs w:val="20"/>
              </w:rPr>
              <w:t>Nazwa środka myjącego</w:t>
            </w:r>
          </w:p>
        </w:tc>
        <w:tc>
          <w:tcPr>
            <w:tcW w:w="4536" w:type="dxa"/>
            <w:vAlign w:val="center"/>
          </w:tcPr>
          <w:p w14:paraId="0C6E3D87" w14:textId="77777777" w:rsidR="003E4CE2" w:rsidRPr="00FF2B81" w:rsidRDefault="003E4CE2" w:rsidP="005375F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2B81">
              <w:rPr>
                <w:rFonts w:asciiTheme="minorHAnsi" w:hAnsiTheme="minorHAnsi" w:cstheme="minorHAnsi"/>
                <w:b/>
                <w:sz w:val="20"/>
                <w:szCs w:val="20"/>
              </w:rPr>
              <w:t>Przeznaczenie</w:t>
            </w:r>
          </w:p>
        </w:tc>
        <w:tc>
          <w:tcPr>
            <w:tcW w:w="2546" w:type="dxa"/>
            <w:vAlign w:val="center"/>
          </w:tcPr>
          <w:p w14:paraId="7C3B1591" w14:textId="77777777" w:rsidR="003E4CE2" w:rsidRPr="00FF2B81" w:rsidRDefault="003E4CE2" w:rsidP="005375F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2B81">
              <w:rPr>
                <w:rFonts w:asciiTheme="minorHAnsi" w:hAnsiTheme="minorHAnsi" w:cstheme="minorHAnsi"/>
                <w:b/>
                <w:sz w:val="20"/>
                <w:szCs w:val="20"/>
              </w:rPr>
              <w:t>Szczegółowy opis</w:t>
            </w:r>
          </w:p>
        </w:tc>
      </w:tr>
      <w:tr w:rsidR="00FF2B81" w14:paraId="3169468B" w14:textId="77777777" w:rsidTr="00FF2B81">
        <w:trPr>
          <w:trHeight w:val="1054"/>
        </w:trPr>
        <w:tc>
          <w:tcPr>
            <w:tcW w:w="501" w:type="dxa"/>
            <w:vAlign w:val="center"/>
          </w:tcPr>
          <w:p w14:paraId="72AB7424" w14:textId="77777777" w:rsidR="00FF2B81" w:rsidRPr="00FF2B81" w:rsidRDefault="00FF2B81" w:rsidP="009258A0">
            <w:pPr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2B81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1479" w:type="dxa"/>
            <w:vAlign w:val="center"/>
          </w:tcPr>
          <w:p w14:paraId="369373EE" w14:textId="77777777" w:rsidR="00FF2B81" w:rsidRPr="00FF2B81" w:rsidRDefault="00FF2B81" w:rsidP="009258A0">
            <w:pPr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2B81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P3 Rimol 768</w:t>
            </w:r>
          </w:p>
        </w:tc>
        <w:tc>
          <w:tcPr>
            <w:tcW w:w="4536" w:type="dxa"/>
            <w:vAlign w:val="center"/>
          </w:tcPr>
          <w:p w14:paraId="51D33CC3" w14:textId="25CFE4A7" w:rsidR="00FF2B81" w:rsidRPr="00FF2B81" w:rsidRDefault="00FF2B81" w:rsidP="00FF2B81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FF2B81">
              <w:rPr>
                <w:rFonts w:asciiTheme="minorHAnsi" w:hAnsiTheme="minorHAnsi" w:cstheme="minorHAnsi"/>
                <w:sz w:val="20"/>
                <w:szCs w:val="20"/>
              </w:rPr>
              <w:t xml:space="preserve">Neutralny wysoce efektywny środek myjący do wszystkich rodzajów powierzchni (guma,metal, tworzywa, powierzchnie malowane), </w:t>
            </w:r>
            <w:r w:rsidRPr="00FF2B81">
              <w:rPr>
                <w:rFonts w:asciiTheme="minorHAnsi" w:hAnsiTheme="minorHAnsi" w:cstheme="minorHAnsi"/>
                <w:sz w:val="20"/>
                <w:szCs w:val="20"/>
              </w:rPr>
              <w:br/>
              <w:t>a w szczególności do materiałów aluminiowych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546" w:type="dxa"/>
            <w:vMerge w:val="restart"/>
            <w:vAlign w:val="center"/>
          </w:tcPr>
          <w:p w14:paraId="2FCEF3BC" w14:textId="35E39984" w:rsidR="00FF2B81" w:rsidRPr="00FF2B81" w:rsidRDefault="00FF2B81" w:rsidP="009258A0">
            <w:pPr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DTR </w:t>
            </w:r>
            <w:r w:rsidRPr="00FF2B81">
              <w:rPr>
                <w:rFonts w:asciiTheme="minorHAnsi" w:hAnsiTheme="minorHAnsi" w:cstheme="minorHAnsi"/>
                <w:sz w:val="20"/>
                <w:szCs w:val="20"/>
              </w:rPr>
              <w:t xml:space="preserve">40WE 0159-1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FF2B81">
              <w:rPr>
                <w:rFonts w:asciiTheme="minorHAnsi" w:hAnsiTheme="minorHAnsi" w:cstheme="minorHAnsi"/>
                <w:sz w:val="20"/>
                <w:szCs w:val="20"/>
              </w:rPr>
              <w:t xml:space="preserve">Załącznik 5 </w:t>
            </w:r>
            <w:r w:rsidRPr="00FF2B81">
              <w:rPr>
                <w:rFonts w:asciiTheme="minorHAnsi" w:hAnsiTheme="minorHAnsi" w:cstheme="minorHAnsi"/>
                <w:sz w:val="20"/>
                <w:szCs w:val="20"/>
              </w:rPr>
              <w:br/>
              <w:t>Instrukcja utrzymania pojazdu w czystości</w:t>
            </w:r>
          </w:p>
        </w:tc>
      </w:tr>
      <w:tr w:rsidR="00FF2B81" w14:paraId="5E2112A4" w14:textId="77777777" w:rsidTr="00FF2B81">
        <w:trPr>
          <w:trHeight w:val="943"/>
        </w:trPr>
        <w:tc>
          <w:tcPr>
            <w:tcW w:w="501" w:type="dxa"/>
            <w:vAlign w:val="center"/>
          </w:tcPr>
          <w:p w14:paraId="2EC414C5" w14:textId="77777777" w:rsidR="00FF2B81" w:rsidRPr="00FF2B81" w:rsidRDefault="00FF2B81" w:rsidP="009258A0">
            <w:pPr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2B81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1479" w:type="dxa"/>
            <w:vAlign w:val="center"/>
          </w:tcPr>
          <w:p w14:paraId="335D8DFA" w14:textId="77777777" w:rsidR="00FF2B81" w:rsidRPr="00FF2B81" w:rsidRDefault="00FF2B81" w:rsidP="009258A0">
            <w:pPr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F2B81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P3 Glin Plus</w:t>
            </w:r>
          </w:p>
        </w:tc>
        <w:tc>
          <w:tcPr>
            <w:tcW w:w="4536" w:type="dxa"/>
            <w:vAlign w:val="center"/>
          </w:tcPr>
          <w:p w14:paraId="271C8371" w14:textId="77777777" w:rsidR="00FF2B81" w:rsidRPr="00FF2B81" w:rsidRDefault="00FF2B81" w:rsidP="00FF2B81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FF2B81">
              <w:rPr>
                <w:rFonts w:asciiTheme="minorHAnsi" w:hAnsiTheme="minorHAnsi" w:cstheme="minorHAnsi"/>
                <w:sz w:val="20"/>
                <w:szCs w:val="20"/>
              </w:rPr>
              <w:t>Uniwersalny środek myjący do wszystkich rodzajów powierzchni (podłogi, ściany beton., tworzywa, ceramika, maszyny, pojazdy itp.)</w:t>
            </w:r>
          </w:p>
        </w:tc>
        <w:tc>
          <w:tcPr>
            <w:tcW w:w="2546" w:type="dxa"/>
            <w:vMerge/>
            <w:vAlign w:val="center"/>
          </w:tcPr>
          <w:p w14:paraId="0BEB54CE" w14:textId="7CFEF27D" w:rsidR="00FF2B81" w:rsidRPr="00FF2B81" w:rsidRDefault="00FF2B81" w:rsidP="009258A0">
            <w:pPr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2B81" w14:paraId="6D2D8EA6" w14:textId="77777777" w:rsidTr="00FF2B81">
        <w:trPr>
          <w:trHeight w:val="843"/>
        </w:trPr>
        <w:tc>
          <w:tcPr>
            <w:tcW w:w="501" w:type="dxa"/>
            <w:vAlign w:val="center"/>
          </w:tcPr>
          <w:p w14:paraId="35D4F312" w14:textId="77777777" w:rsidR="00FF2B81" w:rsidRPr="00FF2B81" w:rsidRDefault="00FF2B81" w:rsidP="009258A0">
            <w:pPr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2B81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479" w:type="dxa"/>
            <w:vAlign w:val="center"/>
          </w:tcPr>
          <w:p w14:paraId="457DDD0B" w14:textId="77777777" w:rsidR="00FF2B81" w:rsidRPr="00FF2B81" w:rsidRDefault="00FF2B81" w:rsidP="009258A0">
            <w:pPr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2B81">
              <w:rPr>
                <w:rFonts w:asciiTheme="minorHAnsi" w:hAnsiTheme="minorHAnsi" w:cstheme="minorHAnsi"/>
                <w:sz w:val="20"/>
                <w:szCs w:val="20"/>
              </w:rPr>
              <w:t>P3 Glin floor</w:t>
            </w:r>
          </w:p>
        </w:tc>
        <w:tc>
          <w:tcPr>
            <w:tcW w:w="4536" w:type="dxa"/>
            <w:vAlign w:val="center"/>
          </w:tcPr>
          <w:p w14:paraId="0895D13B" w14:textId="33838F92" w:rsidR="00FF2B81" w:rsidRPr="00FF2B81" w:rsidRDefault="00FF2B81" w:rsidP="00FF2B81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FF2B81">
              <w:rPr>
                <w:rFonts w:asciiTheme="minorHAnsi" w:hAnsiTheme="minorHAnsi" w:cstheme="minorHAnsi"/>
                <w:sz w:val="20"/>
                <w:szCs w:val="20"/>
              </w:rPr>
              <w:t>Wnętrze pojazdu – podłogi I wykładziny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546" w:type="dxa"/>
            <w:vMerge/>
            <w:vAlign w:val="center"/>
          </w:tcPr>
          <w:p w14:paraId="76887CED" w14:textId="5BA9A8E8" w:rsidR="00FF2B81" w:rsidRPr="00FF2B81" w:rsidRDefault="00FF2B81" w:rsidP="009258A0">
            <w:pPr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7C66E91" w14:textId="77777777" w:rsidR="006E6D97" w:rsidRDefault="006E6D97"/>
    <w:p w14:paraId="628C78AE" w14:textId="77777777" w:rsidR="00E542D0" w:rsidRDefault="00E542D0"/>
    <w:p w14:paraId="73EF098D" w14:textId="529C012C" w:rsidR="00AF6361" w:rsidRPr="00707036" w:rsidRDefault="00AF6361" w:rsidP="00AF6361">
      <w:pPr>
        <w:pStyle w:val="Legenda"/>
        <w:keepNext/>
        <w:jc w:val="center"/>
        <w:rPr>
          <w:rFonts w:ascii="Arial" w:hAnsi="Arial" w:cs="Arial"/>
          <w:color w:val="auto"/>
          <w:sz w:val="20"/>
          <w:szCs w:val="20"/>
        </w:rPr>
      </w:pPr>
      <w:r w:rsidRPr="00707036">
        <w:rPr>
          <w:rFonts w:ascii="Arial" w:hAnsi="Arial" w:cs="Arial"/>
          <w:b/>
          <w:bCs/>
          <w:color w:val="auto"/>
          <w:sz w:val="20"/>
          <w:szCs w:val="20"/>
        </w:rPr>
        <w:t xml:space="preserve">Tabela </w:t>
      </w:r>
      <w:r w:rsidR="00410C32" w:rsidRPr="00707036">
        <w:rPr>
          <w:rFonts w:ascii="Arial" w:hAnsi="Arial" w:cs="Arial"/>
          <w:b/>
          <w:bCs/>
          <w:noProof/>
          <w:color w:val="auto"/>
          <w:sz w:val="20"/>
          <w:szCs w:val="20"/>
        </w:rPr>
        <w:fldChar w:fldCharType="begin"/>
      </w:r>
      <w:r w:rsidR="00410C32" w:rsidRPr="00707036">
        <w:rPr>
          <w:rFonts w:ascii="Arial" w:hAnsi="Arial" w:cs="Arial"/>
          <w:b/>
          <w:bCs/>
          <w:noProof/>
          <w:color w:val="auto"/>
          <w:sz w:val="20"/>
          <w:szCs w:val="20"/>
        </w:rPr>
        <w:instrText xml:space="preserve"> SEQ Tabela \* ARABIC </w:instrText>
      </w:r>
      <w:r w:rsidR="00410C32" w:rsidRPr="00707036">
        <w:rPr>
          <w:rFonts w:ascii="Arial" w:hAnsi="Arial" w:cs="Arial"/>
          <w:b/>
          <w:bCs/>
          <w:noProof/>
          <w:color w:val="auto"/>
          <w:sz w:val="20"/>
          <w:szCs w:val="20"/>
        </w:rPr>
        <w:fldChar w:fldCharType="separate"/>
      </w:r>
      <w:r w:rsidR="009C1F88" w:rsidRPr="00707036">
        <w:rPr>
          <w:rFonts w:ascii="Arial" w:hAnsi="Arial" w:cs="Arial"/>
          <w:b/>
          <w:bCs/>
          <w:noProof/>
          <w:color w:val="auto"/>
          <w:sz w:val="20"/>
          <w:szCs w:val="20"/>
        </w:rPr>
        <w:t>2</w:t>
      </w:r>
      <w:r w:rsidR="00410C32" w:rsidRPr="00707036">
        <w:rPr>
          <w:rFonts w:ascii="Arial" w:hAnsi="Arial" w:cs="Arial"/>
          <w:b/>
          <w:bCs/>
          <w:noProof/>
          <w:color w:val="auto"/>
          <w:sz w:val="20"/>
          <w:szCs w:val="20"/>
        </w:rPr>
        <w:fldChar w:fldCharType="end"/>
      </w:r>
      <w:r w:rsidR="00707036" w:rsidRPr="00707036">
        <w:rPr>
          <w:rFonts w:ascii="Arial" w:hAnsi="Arial" w:cs="Arial"/>
          <w:b/>
          <w:bCs/>
          <w:noProof/>
          <w:color w:val="auto"/>
          <w:sz w:val="20"/>
          <w:szCs w:val="20"/>
        </w:rPr>
        <w:t>.</w:t>
      </w:r>
      <w:r w:rsidR="00707036" w:rsidRPr="00707036">
        <w:rPr>
          <w:rFonts w:ascii="Arial" w:hAnsi="Arial" w:cs="Arial"/>
          <w:noProof/>
          <w:color w:val="auto"/>
          <w:sz w:val="20"/>
          <w:szCs w:val="20"/>
        </w:rPr>
        <w:t xml:space="preserve"> </w:t>
      </w:r>
      <w:r w:rsidRPr="00707036">
        <w:rPr>
          <w:rFonts w:ascii="Arial" w:hAnsi="Arial" w:cs="Arial"/>
          <w:color w:val="auto"/>
          <w:sz w:val="20"/>
          <w:szCs w:val="20"/>
        </w:rPr>
        <w:t xml:space="preserve"> Środki czyszczące do utrzymania w czystości pojazdu serii </w:t>
      </w:r>
      <w:r w:rsidR="00E71D76" w:rsidRPr="00707036">
        <w:rPr>
          <w:rFonts w:ascii="Arial" w:hAnsi="Arial" w:cs="Arial"/>
          <w:color w:val="auto"/>
          <w:sz w:val="20"/>
          <w:szCs w:val="20"/>
        </w:rPr>
        <w:t>EN77</w:t>
      </w:r>
      <w:r w:rsidRPr="00707036">
        <w:rPr>
          <w:rFonts w:ascii="Arial" w:hAnsi="Arial" w:cs="Arial"/>
          <w:color w:val="auto"/>
          <w:sz w:val="20"/>
          <w:szCs w:val="20"/>
        </w:rPr>
        <w:t xml:space="preserve"> </w:t>
      </w:r>
      <w:r w:rsidRPr="00707036">
        <w:rPr>
          <w:rFonts w:ascii="Arial" w:hAnsi="Arial" w:cs="Arial"/>
          <w:color w:val="auto"/>
          <w:sz w:val="20"/>
          <w:szCs w:val="20"/>
        </w:rPr>
        <w:br/>
        <w:t>na podstawie Dokumentacji Techniczno-Ruchowej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4"/>
        <w:gridCol w:w="2903"/>
        <w:gridCol w:w="3686"/>
        <w:gridCol w:w="1979"/>
      </w:tblGrid>
      <w:tr w:rsidR="002A2EBF" w14:paraId="55D3C5C1" w14:textId="77777777" w:rsidTr="00FF2B81">
        <w:trPr>
          <w:trHeight w:val="306"/>
        </w:trPr>
        <w:tc>
          <w:tcPr>
            <w:tcW w:w="7083" w:type="dxa"/>
            <w:gridSpan w:val="3"/>
            <w:shd w:val="clear" w:color="auto" w:fill="25378D"/>
            <w:vAlign w:val="center"/>
          </w:tcPr>
          <w:p w14:paraId="344E52F2" w14:textId="77777777" w:rsidR="002A2EBF" w:rsidRDefault="002A2EBF" w:rsidP="002A2EBF">
            <w:pPr>
              <w:spacing w:before="60" w:after="60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SERIA POJAZDU</w:t>
            </w:r>
          </w:p>
        </w:tc>
        <w:tc>
          <w:tcPr>
            <w:tcW w:w="1979" w:type="dxa"/>
          </w:tcPr>
          <w:p w14:paraId="3BD0D6F8" w14:textId="77777777" w:rsidR="002A2EBF" w:rsidRDefault="00E71D76" w:rsidP="004515C3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EN77</w:t>
            </w:r>
          </w:p>
        </w:tc>
      </w:tr>
      <w:tr w:rsidR="002A2EBF" w14:paraId="40A3577F" w14:textId="77777777" w:rsidTr="00FF2B81">
        <w:trPr>
          <w:trHeight w:val="306"/>
        </w:trPr>
        <w:tc>
          <w:tcPr>
            <w:tcW w:w="494" w:type="dxa"/>
            <w:vAlign w:val="center"/>
          </w:tcPr>
          <w:p w14:paraId="385658E7" w14:textId="77777777" w:rsidR="002A2EBF" w:rsidRPr="001109CD" w:rsidRDefault="002A2EBF" w:rsidP="004515C3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1109CD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903" w:type="dxa"/>
            <w:vAlign w:val="center"/>
          </w:tcPr>
          <w:p w14:paraId="639D5CF3" w14:textId="77777777" w:rsidR="002A2EBF" w:rsidRPr="001109CD" w:rsidRDefault="002A2EBF" w:rsidP="004515C3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1109CD">
              <w:rPr>
                <w:rFonts w:asciiTheme="minorHAnsi" w:hAnsiTheme="minorHAnsi" w:cstheme="minorHAnsi"/>
                <w:b/>
              </w:rPr>
              <w:t>Nazwa środka myjącego</w:t>
            </w:r>
          </w:p>
        </w:tc>
        <w:tc>
          <w:tcPr>
            <w:tcW w:w="3686" w:type="dxa"/>
            <w:vAlign w:val="center"/>
          </w:tcPr>
          <w:p w14:paraId="2703B79C" w14:textId="77777777" w:rsidR="002A2EBF" w:rsidRPr="001109CD" w:rsidRDefault="002A2EBF" w:rsidP="004515C3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1109CD">
              <w:rPr>
                <w:rFonts w:asciiTheme="minorHAnsi" w:hAnsiTheme="minorHAnsi" w:cstheme="minorHAnsi"/>
                <w:b/>
              </w:rPr>
              <w:t>Przeznaczenie</w:t>
            </w:r>
          </w:p>
        </w:tc>
        <w:tc>
          <w:tcPr>
            <w:tcW w:w="1979" w:type="dxa"/>
          </w:tcPr>
          <w:p w14:paraId="54A7B3A3" w14:textId="77777777" w:rsidR="002A2EBF" w:rsidRPr="001109CD" w:rsidRDefault="002A2EBF" w:rsidP="004515C3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Szczegółowy opis </w:t>
            </w:r>
          </w:p>
        </w:tc>
      </w:tr>
      <w:tr w:rsidR="00FF2B81" w14:paraId="5FBC2DEB" w14:textId="77777777" w:rsidTr="00FF2B81">
        <w:trPr>
          <w:trHeight w:val="694"/>
        </w:trPr>
        <w:tc>
          <w:tcPr>
            <w:tcW w:w="494" w:type="dxa"/>
            <w:vAlign w:val="center"/>
          </w:tcPr>
          <w:p w14:paraId="55607076" w14:textId="77777777" w:rsidR="00FF2B81" w:rsidRPr="001109CD" w:rsidRDefault="00FF2B81" w:rsidP="00967A0D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1109CD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03" w:type="dxa"/>
            <w:vAlign w:val="center"/>
          </w:tcPr>
          <w:p w14:paraId="6FC74A16" w14:textId="77777777" w:rsidR="00FF2B81" w:rsidRPr="00893D9D" w:rsidRDefault="00FF2B81" w:rsidP="00967A0D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Cs w:val="18"/>
                <w:lang w:eastAsia="en-US"/>
              </w:rPr>
              <w:t>Zgodnie z zapisami Dokumentacji Techniczno-Ruchowej</w:t>
            </w:r>
          </w:p>
        </w:tc>
        <w:tc>
          <w:tcPr>
            <w:tcW w:w="3686" w:type="dxa"/>
            <w:vAlign w:val="center"/>
          </w:tcPr>
          <w:p w14:paraId="4B722B6C" w14:textId="77777777" w:rsidR="00FF2B81" w:rsidRPr="001109CD" w:rsidRDefault="00FF2B81" w:rsidP="00FF2B81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Konserwacja i czyszczenie wyłożeń laminowanych</w:t>
            </w:r>
          </w:p>
        </w:tc>
        <w:tc>
          <w:tcPr>
            <w:tcW w:w="1979" w:type="dxa"/>
            <w:vMerge w:val="restart"/>
            <w:vAlign w:val="center"/>
          </w:tcPr>
          <w:p w14:paraId="75F8AAC5" w14:textId="256525D2" w:rsidR="00FF2B81" w:rsidRDefault="00FF2B81" w:rsidP="00967A0D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Załącznik nr 24 Instrukcja utrzymania </w:t>
            </w:r>
            <w:r>
              <w:rPr>
                <w:rFonts w:asciiTheme="minorHAnsi" w:hAnsiTheme="minorHAnsi" w:cstheme="minorHAnsi"/>
              </w:rPr>
              <w:br/>
              <w:t>w czystości</w:t>
            </w:r>
          </w:p>
        </w:tc>
      </w:tr>
      <w:tr w:rsidR="00FF2B81" w14:paraId="0BB69667" w14:textId="77777777" w:rsidTr="00FF2B81">
        <w:trPr>
          <w:trHeight w:val="704"/>
        </w:trPr>
        <w:tc>
          <w:tcPr>
            <w:tcW w:w="494" w:type="dxa"/>
            <w:vAlign w:val="center"/>
          </w:tcPr>
          <w:p w14:paraId="513A6F01" w14:textId="77777777" w:rsidR="00FF2B81" w:rsidRPr="001109CD" w:rsidRDefault="00FF2B81" w:rsidP="00967A0D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1109CD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03" w:type="dxa"/>
            <w:vAlign w:val="center"/>
          </w:tcPr>
          <w:p w14:paraId="49C16303" w14:textId="77777777" w:rsidR="00FF2B81" w:rsidRPr="00893D9D" w:rsidRDefault="00FF2B81" w:rsidP="00967A0D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Cs w:val="18"/>
                <w:lang w:eastAsia="en-US"/>
              </w:rPr>
              <w:t>Zgodnie z zapisami Dokumentacji Techniczno-Ruchowej</w:t>
            </w:r>
          </w:p>
        </w:tc>
        <w:tc>
          <w:tcPr>
            <w:tcW w:w="3686" w:type="dxa"/>
            <w:vAlign w:val="center"/>
          </w:tcPr>
          <w:p w14:paraId="1B004847" w14:textId="77777777" w:rsidR="00FF2B81" w:rsidRPr="001109CD" w:rsidRDefault="00FF2B81" w:rsidP="00FF2B81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Czyszczenie powierzchni lakierowanych</w:t>
            </w:r>
          </w:p>
        </w:tc>
        <w:tc>
          <w:tcPr>
            <w:tcW w:w="1979" w:type="dxa"/>
            <w:vMerge/>
            <w:vAlign w:val="center"/>
          </w:tcPr>
          <w:p w14:paraId="74E18BA1" w14:textId="32D6CD35" w:rsidR="00FF2B81" w:rsidRDefault="00FF2B81" w:rsidP="00967A0D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F2B81" w14:paraId="1FA70AC6" w14:textId="77777777" w:rsidTr="00FF2B81">
        <w:trPr>
          <w:trHeight w:val="700"/>
        </w:trPr>
        <w:tc>
          <w:tcPr>
            <w:tcW w:w="494" w:type="dxa"/>
            <w:vAlign w:val="center"/>
          </w:tcPr>
          <w:p w14:paraId="76B4AB15" w14:textId="77777777" w:rsidR="00FF2B81" w:rsidRPr="001109CD" w:rsidRDefault="00FF2B81" w:rsidP="00967A0D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1109CD">
              <w:rPr>
                <w:rFonts w:asciiTheme="minorHAnsi" w:hAnsiTheme="minorHAnsi" w:cstheme="minorHAnsi"/>
                <w:lang w:val="en-US"/>
              </w:rPr>
              <w:t>3</w:t>
            </w:r>
          </w:p>
        </w:tc>
        <w:tc>
          <w:tcPr>
            <w:tcW w:w="2903" w:type="dxa"/>
            <w:vAlign w:val="center"/>
          </w:tcPr>
          <w:p w14:paraId="0C143147" w14:textId="77777777" w:rsidR="00FF2B81" w:rsidRPr="00173E1C" w:rsidRDefault="00FF2B81" w:rsidP="00967A0D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Cs w:val="18"/>
                <w:lang w:eastAsia="en-US"/>
              </w:rPr>
              <w:t>Zgodnie z zapisami Dokumentacji Techniczno-Ruchowej</w:t>
            </w:r>
          </w:p>
        </w:tc>
        <w:tc>
          <w:tcPr>
            <w:tcW w:w="3686" w:type="dxa"/>
            <w:vAlign w:val="center"/>
          </w:tcPr>
          <w:p w14:paraId="7DB332F4" w14:textId="77777777" w:rsidR="00FF2B81" w:rsidRPr="001109CD" w:rsidRDefault="00FF2B81" w:rsidP="00FF2B81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Czyszczenie miejsc fugowanych</w:t>
            </w:r>
          </w:p>
        </w:tc>
        <w:tc>
          <w:tcPr>
            <w:tcW w:w="1979" w:type="dxa"/>
            <w:vMerge/>
            <w:vAlign w:val="center"/>
          </w:tcPr>
          <w:p w14:paraId="5EB6A364" w14:textId="758B2F8F" w:rsidR="00FF2B81" w:rsidRDefault="00FF2B81" w:rsidP="00967A0D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F2B81" w14:paraId="2A205CE2" w14:textId="77777777" w:rsidTr="00FF2B81">
        <w:trPr>
          <w:trHeight w:val="554"/>
        </w:trPr>
        <w:tc>
          <w:tcPr>
            <w:tcW w:w="494" w:type="dxa"/>
            <w:vAlign w:val="center"/>
          </w:tcPr>
          <w:p w14:paraId="6655006E" w14:textId="77777777" w:rsidR="00FF2B81" w:rsidRPr="001109CD" w:rsidRDefault="00FF2B81" w:rsidP="00FA6018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903" w:type="dxa"/>
            <w:vAlign w:val="center"/>
          </w:tcPr>
          <w:p w14:paraId="65FE6622" w14:textId="77777777" w:rsidR="00FF2B81" w:rsidRPr="001109CD" w:rsidRDefault="00FF2B81" w:rsidP="00FA6018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eastAsiaTheme="minorHAnsi" w:hAnsiTheme="minorHAnsi" w:cstheme="minorHAnsi"/>
                <w:szCs w:val="18"/>
                <w:lang w:eastAsia="en-US"/>
              </w:rPr>
              <w:t>Zgodnie z zapisami Dokumentacji Techniczno-Ruchowej</w:t>
            </w:r>
          </w:p>
        </w:tc>
        <w:tc>
          <w:tcPr>
            <w:tcW w:w="3686" w:type="dxa"/>
            <w:vAlign w:val="center"/>
          </w:tcPr>
          <w:p w14:paraId="6BA10EF3" w14:textId="77777777" w:rsidR="00FF2B81" w:rsidRPr="001109CD" w:rsidRDefault="00FF2B81" w:rsidP="00FF2B81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Pielęgnacja i konserwacja wykładziny podłogowej</w:t>
            </w:r>
          </w:p>
        </w:tc>
        <w:tc>
          <w:tcPr>
            <w:tcW w:w="1979" w:type="dxa"/>
            <w:vMerge/>
            <w:vAlign w:val="center"/>
          </w:tcPr>
          <w:p w14:paraId="1CC76FFF" w14:textId="77AC81D3" w:rsidR="00FF2B81" w:rsidRDefault="00FF2B81" w:rsidP="00FA6018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F2B81" w14:paraId="5A2AA52F" w14:textId="77777777" w:rsidTr="00FF2B81">
        <w:trPr>
          <w:trHeight w:val="548"/>
        </w:trPr>
        <w:tc>
          <w:tcPr>
            <w:tcW w:w="494" w:type="dxa"/>
            <w:vAlign w:val="center"/>
          </w:tcPr>
          <w:p w14:paraId="36981C60" w14:textId="77777777" w:rsidR="00FF2B81" w:rsidRPr="001109CD" w:rsidRDefault="00FF2B81" w:rsidP="00FA6018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5</w:t>
            </w:r>
          </w:p>
        </w:tc>
        <w:tc>
          <w:tcPr>
            <w:tcW w:w="2903" w:type="dxa"/>
            <w:vAlign w:val="center"/>
          </w:tcPr>
          <w:p w14:paraId="0485534A" w14:textId="77777777" w:rsidR="00FF2B81" w:rsidRPr="001109CD" w:rsidRDefault="00FF2B81" w:rsidP="00FA6018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  <w:szCs w:val="18"/>
                <w:lang w:eastAsia="en-US"/>
              </w:rPr>
              <w:t>Zgodnie z zapisami Dokumentacji Techniczno-Ruchowej</w:t>
            </w:r>
          </w:p>
        </w:tc>
        <w:tc>
          <w:tcPr>
            <w:tcW w:w="3686" w:type="dxa"/>
            <w:vAlign w:val="center"/>
          </w:tcPr>
          <w:p w14:paraId="09D8EB25" w14:textId="77777777" w:rsidR="00FF2B81" w:rsidRPr="001109CD" w:rsidRDefault="00FF2B81" w:rsidP="00FA6018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Meble tapicerowane</w:t>
            </w:r>
          </w:p>
        </w:tc>
        <w:tc>
          <w:tcPr>
            <w:tcW w:w="1979" w:type="dxa"/>
            <w:vMerge/>
            <w:vAlign w:val="center"/>
          </w:tcPr>
          <w:p w14:paraId="61C192D3" w14:textId="2FFD65AD" w:rsidR="00FF2B81" w:rsidRDefault="00FF2B81" w:rsidP="00FA6018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10FD192" w14:textId="77777777" w:rsidR="00E542D0" w:rsidRDefault="00E542D0"/>
    <w:p w14:paraId="46E78B2E" w14:textId="77777777" w:rsidR="00F03307" w:rsidRDefault="00F03307"/>
    <w:p w14:paraId="3BD345F1" w14:textId="77777777" w:rsidR="00F03307" w:rsidRDefault="00F03307"/>
    <w:p w14:paraId="332F0D69" w14:textId="77777777" w:rsidR="00F03307" w:rsidRDefault="00F03307"/>
    <w:p w14:paraId="2F224D56" w14:textId="77777777" w:rsidR="00F03307" w:rsidRDefault="00F03307"/>
    <w:p w14:paraId="51FDAE10" w14:textId="77777777" w:rsidR="00F03307" w:rsidRDefault="00F03307"/>
    <w:p w14:paraId="0C0B8324" w14:textId="77777777" w:rsidR="00F03307" w:rsidRDefault="00F03307"/>
    <w:p w14:paraId="30B2C210" w14:textId="77777777" w:rsidR="00F03307" w:rsidRDefault="00F03307"/>
    <w:p w14:paraId="54CBAC50" w14:textId="77777777" w:rsidR="00F03307" w:rsidRDefault="00F03307"/>
    <w:p w14:paraId="249E645D" w14:textId="77777777" w:rsidR="00F03307" w:rsidRDefault="00F03307"/>
    <w:p w14:paraId="6B7CFB74" w14:textId="77777777" w:rsidR="00F03307" w:rsidRDefault="00F03307"/>
    <w:p w14:paraId="34C78FC5" w14:textId="77777777" w:rsidR="00F03307" w:rsidRDefault="00F03307"/>
    <w:p w14:paraId="5609928C" w14:textId="77777777" w:rsidR="00E71D76" w:rsidRPr="00AF6361" w:rsidRDefault="00E71D76" w:rsidP="00E71D76"/>
    <w:p w14:paraId="4847ECDC" w14:textId="578B437C" w:rsidR="00E71D76" w:rsidRPr="00707036" w:rsidRDefault="00E71D76" w:rsidP="00E71D76">
      <w:pPr>
        <w:pStyle w:val="Legenda"/>
        <w:keepNext/>
        <w:jc w:val="center"/>
        <w:rPr>
          <w:rFonts w:ascii="Arial" w:hAnsi="Arial" w:cs="Arial"/>
          <w:color w:val="auto"/>
          <w:sz w:val="20"/>
          <w:szCs w:val="20"/>
        </w:rPr>
      </w:pPr>
      <w:r w:rsidRPr="00707036">
        <w:rPr>
          <w:rFonts w:ascii="Arial" w:hAnsi="Arial" w:cs="Arial"/>
          <w:b/>
          <w:bCs/>
          <w:color w:val="auto"/>
          <w:sz w:val="20"/>
          <w:szCs w:val="20"/>
        </w:rPr>
        <w:lastRenderedPageBreak/>
        <w:t xml:space="preserve">Tabela </w:t>
      </w:r>
      <w:r w:rsidR="00410C32" w:rsidRPr="00707036">
        <w:rPr>
          <w:rFonts w:ascii="Arial" w:hAnsi="Arial" w:cs="Arial"/>
          <w:b/>
          <w:bCs/>
          <w:noProof/>
          <w:color w:val="auto"/>
          <w:sz w:val="20"/>
          <w:szCs w:val="20"/>
        </w:rPr>
        <w:fldChar w:fldCharType="begin"/>
      </w:r>
      <w:r w:rsidR="00410C32" w:rsidRPr="00707036">
        <w:rPr>
          <w:rFonts w:ascii="Arial" w:hAnsi="Arial" w:cs="Arial"/>
          <w:b/>
          <w:bCs/>
          <w:noProof/>
          <w:color w:val="auto"/>
          <w:sz w:val="20"/>
          <w:szCs w:val="20"/>
        </w:rPr>
        <w:instrText xml:space="preserve"> SEQ Tabela \* ARABIC </w:instrText>
      </w:r>
      <w:r w:rsidR="00410C32" w:rsidRPr="00707036">
        <w:rPr>
          <w:rFonts w:ascii="Arial" w:hAnsi="Arial" w:cs="Arial"/>
          <w:b/>
          <w:bCs/>
          <w:noProof/>
          <w:color w:val="auto"/>
          <w:sz w:val="20"/>
          <w:szCs w:val="20"/>
        </w:rPr>
        <w:fldChar w:fldCharType="separate"/>
      </w:r>
      <w:r w:rsidR="009C1F88" w:rsidRPr="00707036">
        <w:rPr>
          <w:rFonts w:ascii="Arial" w:hAnsi="Arial" w:cs="Arial"/>
          <w:b/>
          <w:bCs/>
          <w:noProof/>
          <w:color w:val="auto"/>
          <w:sz w:val="20"/>
          <w:szCs w:val="20"/>
        </w:rPr>
        <w:t>3</w:t>
      </w:r>
      <w:r w:rsidR="00410C32" w:rsidRPr="00707036">
        <w:rPr>
          <w:rFonts w:ascii="Arial" w:hAnsi="Arial" w:cs="Arial"/>
          <w:b/>
          <w:bCs/>
          <w:noProof/>
          <w:color w:val="auto"/>
          <w:sz w:val="20"/>
          <w:szCs w:val="20"/>
        </w:rPr>
        <w:fldChar w:fldCharType="end"/>
      </w:r>
      <w:r w:rsidR="00707036" w:rsidRPr="00707036">
        <w:rPr>
          <w:rFonts w:ascii="Arial" w:hAnsi="Arial" w:cs="Arial"/>
          <w:b/>
          <w:bCs/>
          <w:noProof/>
          <w:color w:val="auto"/>
          <w:sz w:val="20"/>
          <w:szCs w:val="20"/>
        </w:rPr>
        <w:t>.</w:t>
      </w:r>
      <w:r w:rsidRPr="00707036">
        <w:rPr>
          <w:rFonts w:ascii="Arial" w:hAnsi="Arial" w:cs="Arial"/>
          <w:color w:val="auto"/>
          <w:sz w:val="20"/>
          <w:szCs w:val="20"/>
        </w:rPr>
        <w:t xml:space="preserve"> Środki czyszczące do utrzymania w czystości pojazdu serii EN78</w:t>
      </w:r>
      <w:r w:rsidRPr="00707036">
        <w:rPr>
          <w:rFonts w:ascii="Arial" w:hAnsi="Arial" w:cs="Arial"/>
          <w:color w:val="auto"/>
          <w:sz w:val="20"/>
          <w:szCs w:val="20"/>
        </w:rPr>
        <w:br/>
        <w:t>na podstawie Dokumentacji Techniczno-Ruchowej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4"/>
        <w:gridCol w:w="3187"/>
        <w:gridCol w:w="3402"/>
        <w:gridCol w:w="1979"/>
      </w:tblGrid>
      <w:tr w:rsidR="00E71D76" w14:paraId="4670A36B" w14:textId="77777777" w:rsidTr="00FA0755">
        <w:trPr>
          <w:trHeight w:val="306"/>
        </w:trPr>
        <w:tc>
          <w:tcPr>
            <w:tcW w:w="7083" w:type="dxa"/>
            <w:gridSpan w:val="3"/>
            <w:shd w:val="clear" w:color="auto" w:fill="25378D"/>
            <w:vAlign w:val="center"/>
          </w:tcPr>
          <w:p w14:paraId="0A569243" w14:textId="77777777" w:rsidR="00E71D76" w:rsidRDefault="00E71D76" w:rsidP="00073034">
            <w:pPr>
              <w:spacing w:before="60" w:after="60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SERIA POJAZDU</w:t>
            </w:r>
          </w:p>
        </w:tc>
        <w:tc>
          <w:tcPr>
            <w:tcW w:w="1979" w:type="dxa"/>
          </w:tcPr>
          <w:p w14:paraId="3635BBC1" w14:textId="77777777" w:rsidR="00E71D76" w:rsidRDefault="00E71D76" w:rsidP="00073034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EN78</w:t>
            </w:r>
          </w:p>
        </w:tc>
      </w:tr>
      <w:tr w:rsidR="00E71D76" w14:paraId="1CF582CA" w14:textId="77777777" w:rsidTr="00FA0755">
        <w:trPr>
          <w:trHeight w:val="306"/>
        </w:trPr>
        <w:tc>
          <w:tcPr>
            <w:tcW w:w="494" w:type="dxa"/>
            <w:vAlign w:val="center"/>
          </w:tcPr>
          <w:p w14:paraId="6A3A2493" w14:textId="77777777" w:rsidR="00E71D76" w:rsidRPr="001109CD" w:rsidRDefault="00E71D76" w:rsidP="00073034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1109CD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3187" w:type="dxa"/>
            <w:vAlign w:val="center"/>
          </w:tcPr>
          <w:p w14:paraId="5399FA09" w14:textId="77777777" w:rsidR="00E71D76" w:rsidRPr="001109CD" w:rsidRDefault="00E71D76" w:rsidP="00073034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1109CD">
              <w:rPr>
                <w:rFonts w:asciiTheme="minorHAnsi" w:hAnsiTheme="minorHAnsi" w:cstheme="minorHAnsi"/>
                <w:b/>
              </w:rPr>
              <w:t>Nazwa środka myjącego</w:t>
            </w:r>
          </w:p>
        </w:tc>
        <w:tc>
          <w:tcPr>
            <w:tcW w:w="3402" w:type="dxa"/>
            <w:vAlign w:val="center"/>
          </w:tcPr>
          <w:p w14:paraId="551A14EB" w14:textId="77777777" w:rsidR="00E71D76" w:rsidRPr="001109CD" w:rsidRDefault="00E71D76" w:rsidP="00073034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1109CD">
              <w:rPr>
                <w:rFonts w:asciiTheme="minorHAnsi" w:hAnsiTheme="minorHAnsi" w:cstheme="minorHAnsi"/>
                <w:b/>
              </w:rPr>
              <w:t>Przeznaczenie</w:t>
            </w:r>
          </w:p>
        </w:tc>
        <w:tc>
          <w:tcPr>
            <w:tcW w:w="1979" w:type="dxa"/>
          </w:tcPr>
          <w:p w14:paraId="64A1598E" w14:textId="77777777" w:rsidR="00E71D76" w:rsidRPr="001109CD" w:rsidRDefault="00E71D76" w:rsidP="00073034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Szczegółowy opis </w:t>
            </w:r>
          </w:p>
        </w:tc>
      </w:tr>
      <w:tr w:rsidR="00FA0755" w14:paraId="4491C37A" w14:textId="77777777" w:rsidTr="00FA0755">
        <w:trPr>
          <w:trHeight w:val="605"/>
        </w:trPr>
        <w:tc>
          <w:tcPr>
            <w:tcW w:w="494" w:type="dxa"/>
            <w:vAlign w:val="center"/>
          </w:tcPr>
          <w:p w14:paraId="11A74FEF" w14:textId="77777777" w:rsidR="00FA0755" w:rsidRPr="001109CD" w:rsidRDefault="00FA0755" w:rsidP="00F9224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1109CD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187" w:type="dxa"/>
            <w:vAlign w:val="center"/>
          </w:tcPr>
          <w:p w14:paraId="5AB2416A" w14:textId="77777777" w:rsidR="00FA0755" w:rsidRPr="001109CD" w:rsidRDefault="00FA0755" w:rsidP="00F9224F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FOAM AM 5</w:t>
            </w:r>
          </w:p>
        </w:tc>
        <w:tc>
          <w:tcPr>
            <w:tcW w:w="3402" w:type="dxa"/>
            <w:vAlign w:val="center"/>
          </w:tcPr>
          <w:p w14:paraId="03846531" w14:textId="77777777" w:rsidR="00FA0755" w:rsidRPr="001109CD" w:rsidRDefault="00FA0755" w:rsidP="00F9224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Czyszczenie powierzchni lakierowanych i miejsc fugowanych</w:t>
            </w:r>
          </w:p>
        </w:tc>
        <w:tc>
          <w:tcPr>
            <w:tcW w:w="1979" w:type="dxa"/>
            <w:vMerge w:val="restart"/>
            <w:vAlign w:val="center"/>
          </w:tcPr>
          <w:p w14:paraId="092AA893" w14:textId="1C180873" w:rsidR="00FA0755" w:rsidRDefault="00FA0755" w:rsidP="00F9224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Dokumentacja Techniczno-Ruchowa / Instrukcja utrzymania </w:t>
            </w:r>
            <w:r>
              <w:rPr>
                <w:rFonts w:asciiTheme="minorHAnsi" w:hAnsiTheme="minorHAnsi" w:cstheme="minorHAnsi"/>
              </w:rPr>
              <w:br/>
              <w:t xml:space="preserve">w czystości zespołu trakcyjnego </w:t>
            </w:r>
            <w:r>
              <w:rPr>
                <w:rFonts w:asciiTheme="minorHAnsi" w:hAnsiTheme="minorHAnsi" w:cstheme="minorHAnsi"/>
              </w:rPr>
              <w:br/>
              <w:t>31WE-MLP</w:t>
            </w:r>
          </w:p>
        </w:tc>
      </w:tr>
      <w:tr w:rsidR="00FA0755" w14:paraId="3C8AB28F" w14:textId="77777777" w:rsidTr="00FA0755">
        <w:trPr>
          <w:trHeight w:val="841"/>
        </w:trPr>
        <w:tc>
          <w:tcPr>
            <w:tcW w:w="494" w:type="dxa"/>
            <w:vAlign w:val="center"/>
          </w:tcPr>
          <w:p w14:paraId="27050261" w14:textId="77777777" w:rsidR="00FA0755" w:rsidRPr="001109CD" w:rsidRDefault="00FA0755" w:rsidP="00F9224F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3187" w:type="dxa"/>
            <w:vAlign w:val="center"/>
          </w:tcPr>
          <w:p w14:paraId="0638FBAA" w14:textId="77777777" w:rsidR="00FA0755" w:rsidRPr="001109CD" w:rsidRDefault="00FA0755" w:rsidP="00F9224F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 xml:space="preserve">Nalezy prawidłowo dobrać stężenie w/w środków, odpowiadającym warunkom mycia pojazdu. </w:t>
            </w:r>
          </w:p>
        </w:tc>
        <w:tc>
          <w:tcPr>
            <w:tcW w:w="3402" w:type="dxa"/>
            <w:vAlign w:val="center"/>
          </w:tcPr>
          <w:p w14:paraId="531B539E" w14:textId="77777777" w:rsidR="00FA0755" w:rsidRPr="001109CD" w:rsidRDefault="00FA0755" w:rsidP="00F9224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Czyszczenie miejsc fugowanych </w:t>
            </w:r>
          </w:p>
        </w:tc>
        <w:tc>
          <w:tcPr>
            <w:tcW w:w="1979" w:type="dxa"/>
            <w:vMerge/>
            <w:vAlign w:val="center"/>
          </w:tcPr>
          <w:p w14:paraId="5A63AA57" w14:textId="62871AC9" w:rsidR="00FA0755" w:rsidRDefault="00FA0755" w:rsidP="00F9224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A0755" w14:paraId="1E9A942C" w14:textId="77777777" w:rsidTr="00FA0755">
        <w:trPr>
          <w:trHeight w:val="839"/>
        </w:trPr>
        <w:tc>
          <w:tcPr>
            <w:tcW w:w="494" w:type="dxa"/>
            <w:vAlign w:val="center"/>
          </w:tcPr>
          <w:p w14:paraId="2FF0E175" w14:textId="77777777" w:rsidR="00FA0755" w:rsidRPr="001109CD" w:rsidRDefault="00FA0755" w:rsidP="00F9224F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3</w:t>
            </w:r>
          </w:p>
        </w:tc>
        <w:tc>
          <w:tcPr>
            <w:tcW w:w="3187" w:type="dxa"/>
            <w:vAlign w:val="center"/>
          </w:tcPr>
          <w:p w14:paraId="4706003F" w14:textId="30214EC5" w:rsidR="00FA0755" w:rsidRPr="001109CD" w:rsidRDefault="00FA0755" w:rsidP="00F9224F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Ogólnie</w:t>
            </w:r>
            <w:r w:rsidR="00707036">
              <w:rPr>
                <w:rFonts w:asciiTheme="minorHAnsi" w:hAnsiTheme="minorHAnsi" w:cstheme="minorHAnsi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lang w:val="en-US"/>
              </w:rPr>
              <w:t xml:space="preserve">dostępne środki myjące </w:t>
            </w:r>
            <w:r>
              <w:rPr>
                <w:rFonts w:asciiTheme="minorHAnsi" w:hAnsiTheme="minorHAnsi" w:cstheme="minorHAnsi"/>
                <w:lang w:val="en-US"/>
              </w:rPr>
              <w:br/>
              <w:t>(Segment chemii samochodowej lub taboru kolejowego)</w:t>
            </w:r>
          </w:p>
        </w:tc>
        <w:tc>
          <w:tcPr>
            <w:tcW w:w="3402" w:type="dxa"/>
            <w:vAlign w:val="center"/>
          </w:tcPr>
          <w:p w14:paraId="4C445A4F" w14:textId="77777777" w:rsidR="00FA0755" w:rsidRPr="001109CD" w:rsidRDefault="00FA0755" w:rsidP="00F9224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Mycie i pielęgnacja powierzchni ścian wewnętrznych </w:t>
            </w:r>
          </w:p>
        </w:tc>
        <w:tc>
          <w:tcPr>
            <w:tcW w:w="1979" w:type="dxa"/>
            <w:vMerge/>
            <w:vAlign w:val="center"/>
          </w:tcPr>
          <w:p w14:paraId="75497857" w14:textId="5ACE0C5E" w:rsidR="00FA0755" w:rsidRDefault="00FA0755" w:rsidP="00F9224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A0755" w14:paraId="58F70C09" w14:textId="77777777" w:rsidTr="00FA0755">
        <w:trPr>
          <w:trHeight w:val="979"/>
        </w:trPr>
        <w:tc>
          <w:tcPr>
            <w:tcW w:w="494" w:type="dxa"/>
            <w:vAlign w:val="center"/>
          </w:tcPr>
          <w:p w14:paraId="2B332B7C" w14:textId="77777777" w:rsidR="00FA0755" w:rsidRPr="001109CD" w:rsidRDefault="00FA0755" w:rsidP="00F9224F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4</w:t>
            </w:r>
          </w:p>
        </w:tc>
        <w:tc>
          <w:tcPr>
            <w:tcW w:w="3187" w:type="dxa"/>
            <w:vAlign w:val="center"/>
          </w:tcPr>
          <w:p w14:paraId="6518032B" w14:textId="77777777" w:rsidR="00FA0755" w:rsidRPr="001109CD" w:rsidRDefault="00FA0755" w:rsidP="00F9224F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 xml:space="preserve">Ogólnodostępne środki do czyszczenia tapicerki </w:t>
            </w:r>
            <w:r>
              <w:rPr>
                <w:rFonts w:asciiTheme="minorHAnsi" w:hAnsiTheme="minorHAnsi" w:cstheme="minorHAnsi"/>
                <w:lang w:val="en-US"/>
              </w:rPr>
              <w:br/>
              <w:t>(Segment chemii samochodowej lub taboru kolejowego)</w:t>
            </w:r>
          </w:p>
        </w:tc>
        <w:tc>
          <w:tcPr>
            <w:tcW w:w="3402" w:type="dxa"/>
            <w:vAlign w:val="center"/>
          </w:tcPr>
          <w:p w14:paraId="653E81A1" w14:textId="77777777" w:rsidR="00FA0755" w:rsidRPr="001109CD" w:rsidRDefault="00FA0755" w:rsidP="00F9224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Pielęgnacja i konserwacja wykładziny podłogowej</w:t>
            </w:r>
          </w:p>
        </w:tc>
        <w:tc>
          <w:tcPr>
            <w:tcW w:w="1979" w:type="dxa"/>
            <w:vMerge/>
            <w:vAlign w:val="center"/>
          </w:tcPr>
          <w:p w14:paraId="29FFE4BE" w14:textId="2DBD6444" w:rsidR="00FA0755" w:rsidRDefault="00FA0755" w:rsidP="00F9224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A0755" w14:paraId="02E9AB2D" w14:textId="77777777" w:rsidTr="00FA0755">
        <w:trPr>
          <w:trHeight w:val="1092"/>
        </w:trPr>
        <w:tc>
          <w:tcPr>
            <w:tcW w:w="494" w:type="dxa"/>
            <w:vAlign w:val="center"/>
          </w:tcPr>
          <w:p w14:paraId="1895AC42" w14:textId="77777777" w:rsidR="00FA0755" w:rsidRPr="001109CD" w:rsidRDefault="00FA0755" w:rsidP="00F9224F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5</w:t>
            </w:r>
          </w:p>
        </w:tc>
        <w:tc>
          <w:tcPr>
            <w:tcW w:w="3187" w:type="dxa"/>
            <w:vAlign w:val="center"/>
          </w:tcPr>
          <w:p w14:paraId="40FE2489" w14:textId="77777777" w:rsidR="00FA0755" w:rsidRDefault="00FA0755" w:rsidP="00F9224F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 xml:space="preserve">Ogólnodostępne środki do czyszczenia tapicerki </w:t>
            </w:r>
            <w:r>
              <w:rPr>
                <w:rFonts w:asciiTheme="minorHAnsi" w:hAnsiTheme="minorHAnsi" w:cstheme="minorHAnsi"/>
                <w:lang w:val="en-US"/>
              </w:rPr>
              <w:br/>
              <w:t>(Segment chemii samochodowej lub taboru kolejowego)kolejowego)</w:t>
            </w:r>
          </w:p>
        </w:tc>
        <w:tc>
          <w:tcPr>
            <w:tcW w:w="3402" w:type="dxa"/>
            <w:vAlign w:val="center"/>
          </w:tcPr>
          <w:p w14:paraId="70CC7D53" w14:textId="77777777" w:rsidR="00FA0755" w:rsidRDefault="00FA0755" w:rsidP="00F9224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Meble tapicerowane (fotele, oparcia inwalidy)</w:t>
            </w:r>
          </w:p>
        </w:tc>
        <w:tc>
          <w:tcPr>
            <w:tcW w:w="1979" w:type="dxa"/>
            <w:vMerge/>
            <w:vAlign w:val="center"/>
          </w:tcPr>
          <w:p w14:paraId="6FF0C605" w14:textId="55BC50AE" w:rsidR="00FA0755" w:rsidRDefault="00FA0755" w:rsidP="00F9224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A0755" w14:paraId="3DC7A0FE" w14:textId="77777777" w:rsidTr="00FA0755">
        <w:trPr>
          <w:trHeight w:val="711"/>
        </w:trPr>
        <w:tc>
          <w:tcPr>
            <w:tcW w:w="494" w:type="dxa"/>
            <w:vAlign w:val="center"/>
          </w:tcPr>
          <w:p w14:paraId="59588C7A" w14:textId="77777777" w:rsidR="00FA0755" w:rsidRPr="001109CD" w:rsidRDefault="00FA0755" w:rsidP="00F9224F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6</w:t>
            </w:r>
          </w:p>
        </w:tc>
        <w:tc>
          <w:tcPr>
            <w:tcW w:w="3187" w:type="dxa"/>
            <w:vAlign w:val="center"/>
          </w:tcPr>
          <w:p w14:paraId="351207D4" w14:textId="77777777" w:rsidR="00FA0755" w:rsidRPr="001109CD" w:rsidRDefault="00FA0755" w:rsidP="00F9224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K2 Nuta</w:t>
            </w:r>
          </w:p>
        </w:tc>
        <w:tc>
          <w:tcPr>
            <w:tcW w:w="3402" w:type="dxa"/>
            <w:vAlign w:val="center"/>
          </w:tcPr>
          <w:p w14:paraId="0FC322E4" w14:textId="77777777" w:rsidR="00FA0755" w:rsidRPr="001109CD" w:rsidRDefault="00FA0755" w:rsidP="00F9224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Czyszczenie i konserwacja zewnętrzna powierzchni bocznej szyb</w:t>
            </w:r>
          </w:p>
        </w:tc>
        <w:tc>
          <w:tcPr>
            <w:tcW w:w="1979" w:type="dxa"/>
            <w:vMerge/>
            <w:vAlign w:val="center"/>
          </w:tcPr>
          <w:p w14:paraId="4C1E3442" w14:textId="34700418" w:rsidR="00FA0755" w:rsidRDefault="00FA0755" w:rsidP="00F9224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A0755" w14:paraId="1AAB5F86" w14:textId="77777777" w:rsidTr="00FA0755">
        <w:trPr>
          <w:trHeight w:val="835"/>
        </w:trPr>
        <w:tc>
          <w:tcPr>
            <w:tcW w:w="494" w:type="dxa"/>
            <w:vAlign w:val="center"/>
          </w:tcPr>
          <w:p w14:paraId="2E780206" w14:textId="77777777" w:rsidR="00FA0755" w:rsidRPr="001109CD" w:rsidRDefault="00FA0755" w:rsidP="003E1EAA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7</w:t>
            </w:r>
          </w:p>
        </w:tc>
        <w:tc>
          <w:tcPr>
            <w:tcW w:w="3187" w:type="dxa"/>
            <w:vAlign w:val="center"/>
          </w:tcPr>
          <w:p w14:paraId="4CF25A2C" w14:textId="77777777" w:rsidR="00FA0755" w:rsidRPr="001109CD" w:rsidRDefault="00FA0755" w:rsidP="00F9224F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K2 Niewidzialna wycieraczka</w:t>
            </w:r>
          </w:p>
        </w:tc>
        <w:tc>
          <w:tcPr>
            <w:tcW w:w="3402" w:type="dxa"/>
            <w:vAlign w:val="center"/>
          </w:tcPr>
          <w:p w14:paraId="087A3A75" w14:textId="77777777" w:rsidR="00FA0755" w:rsidRPr="001109CD" w:rsidRDefault="00FA0755" w:rsidP="00F9224F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Czyszczenie i konserwacja zewnętrzna powierzchni bocznej szyb</w:t>
            </w:r>
          </w:p>
        </w:tc>
        <w:tc>
          <w:tcPr>
            <w:tcW w:w="1979" w:type="dxa"/>
            <w:vMerge/>
            <w:vAlign w:val="center"/>
          </w:tcPr>
          <w:p w14:paraId="54214044" w14:textId="4859E13D" w:rsidR="00FA0755" w:rsidRDefault="00FA0755" w:rsidP="00F9224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B7C63F5" w14:textId="77777777" w:rsidR="006E6D97" w:rsidRDefault="006E6D97"/>
    <w:p w14:paraId="2FF5A680" w14:textId="77777777" w:rsidR="00E71D76" w:rsidRPr="00AF6361" w:rsidRDefault="00E71D76" w:rsidP="00E71D76"/>
    <w:p w14:paraId="7E01397D" w14:textId="38D2595E" w:rsidR="00E71D76" w:rsidRPr="00707036" w:rsidRDefault="00E71D76" w:rsidP="00E71D76">
      <w:pPr>
        <w:pStyle w:val="Legenda"/>
        <w:keepNext/>
        <w:jc w:val="center"/>
        <w:rPr>
          <w:rFonts w:ascii="Arial" w:hAnsi="Arial" w:cs="Arial"/>
          <w:color w:val="auto"/>
          <w:sz w:val="20"/>
          <w:szCs w:val="20"/>
        </w:rPr>
      </w:pPr>
      <w:r w:rsidRPr="00707036">
        <w:rPr>
          <w:rFonts w:ascii="Arial" w:hAnsi="Arial" w:cs="Arial"/>
          <w:b/>
          <w:bCs/>
          <w:color w:val="auto"/>
          <w:sz w:val="20"/>
          <w:szCs w:val="20"/>
        </w:rPr>
        <w:t xml:space="preserve">Tabela </w:t>
      </w:r>
      <w:r w:rsidR="00410C32" w:rsidRPr="00707036">
        <w:rPr>
          <w:rFonts w:ascii="Arial" w:hAnsi="Arial" w:cs="Arial"/>
          <w:b/>
          <w:bCs/>
          <w:noProof/>
          <w:color w:val="auto"/>
          <w:sz w:val="20"/>
          <w:szCs w:val="20"/>
        </w:rPr>
        <w:fldChar w:fldCharType="begin"/>
      </w:r>
      <w:r w:rsidR="00410C32" w:rsidRPr="00707036">
        <w:rPr>
          <w:rFonts w:ascii="Arial" w:hAnsi="Arial" w:cs="Arial"/>
          <w:b/>
          <w:bCs/>
          <w:noProof/>
          <w:color w:val="auto"/>
          <w:sz w:val="20"/>
          <w:szCs w:val="20"/>
        </w:rPr>
        <w:instrText xml:space="preserve"> SEQ Tabela \* ARABIC </w:instrText>
      </w:r>
      <w:r w:rsidR="00410C32" w:rsidRPr="00707036">
        <w:rPr>
          <w:rFonts w:ascii="Arial" w:hAnsi="Arial" w:cs="Arial"/>
          <w:b/>
          <w:bCs/>
          <w:noProof/>
          <w:color w:val="auto"/>
          <w:sz w:val="20"/>
          <w:szCs w:val="20"/>
        </w:rPr>
        <w:fldChar w:fldCharType="separate"/>
      </w:r>
      <w:r w:rsidR="009C1F88" w:rsidRPr="00707036">
        <w:rPr>
          <w:rFonts w:ascii="Arial" w:hAnsi="Arial" w:cs="Arial"/>
          <w:b/>
          <w:bCs/>
          <w:noProof/>
          <w:color w:val="auto"/>
          <w:sz w:val="20"/>
          <w:szCs w:val="20"/>
        </w:rPr>
        <w:t>4</w:t>
      </w:r>
      <w:r w:rsidR="00410C32" w:rsidRPr="00707036">
        <w:rPr>
          <w:rFonts w:ascii="Arial" w:hAnsi="Arial" w:cs="Arial"/>
          <w:b/>
          <w:bCs/>
          <w:noProof/>
          <w:color w:val="auto"/>
          <w:sz w:val="20"/>
          <w:szCs w:val="20"/>
        </w:rPr>
        <w:fldChar w:fldCharType="end"/>
      </w:r>
      <w:r w:rsidR="00707036">
        <w:rPr>
          <w:rFonts w:ascii="Arial" w:hAnsi="Arial" w:cs="Arial"/>
          <w:noProof/>
          <w:color w:val="auto"/>
          <w:sz w:val="20"/>
          <w:szCs w:val="20"/>
        </w:rPr>
        <w:t>.</w:t>
      </w:r>
      <w:r w:rsidRPr="00707036">
        <w:rPr>
          <w:rFonts w:ascii="Arial" w:hAnsi="Arial" w:cs="Arial"/>
          <w:color w:val="auto"/>
          <w:sz w:val="20"/>
          <w:szCs w:val="20"/>
        </w:rPr>
        <w:t xml:space="preserve"> Środki czyszczące do utrzymania w czystości pojazdu serii EN79 </w:t>
      </w:r>
      <w:r w:rsidRPr="00707036">
        <w:rPr>
          <w:rFonts w:ascii="Arial" w:hAnsi="Arial" w:cs="Arial"/>
          <w:color w:val="auto"/>
          <w:sz w:val="20"/>
          <w:szCs w:val="20"/>
        </w:rPr>
        <w:br/>
        <w:t>na podstawie Dokumentacji Techniczno-Ruchowej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4"/>
        <w:gridCol w:w="2336"/>
        <w:gridCol w:w="4253"/>
        <w:gridCol w:w="1979"/>
      </w:tblGrid>
      <w:tr w:rsidR="00E71D76" w14:paraId="1F9B251B" w14:textId="77777777" w:rsidTr="00707036">
        <w:trPr>
          <w:trHeight w:val="306"/>
        </w:trPr>
        <w:tc>
          <w:tcPr>
            <w:tcW w:w="7083" w:type="dxa"/>
            <w:gridSpan w:val="3"/>
            <w:shd w:val="clear" w:color="auto" w:fill="25378D"/>
            <w:vAlign w:val="center"/>
          </w:tcPr>
          <w:p w14:paraId="10076B12" w14:textId="77777777" w:rsidR="00E71D76" w:rsidRDefault="00E71D76" w:rsidP="00073034">
            <w:pPr>
              <w:spacing w:before="60" w:after="60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SERIA POJAZDU</w:t>
            </w:r>
          </w:p>
        </w:tc>
        <w:tc>
          <w:tcPr>
            <w:tcW w:w="1979" w:type="dxa"/>
          </w:tcPr>
          <w:p w14:paraId="07A3525B" w14:textId="77777777" w:rsidR="00E71D76" w:rsidRDefault="00E71D76" w:rsidP="00073034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EN79</w:t>
            </w:r>
          </w:p>
        </w:tc>
      </w:tr>
      <w:tr w:rsidR="00E71D76" w14:paraId="3259A121" w14:textId="77777777" w:rsidTr="00073034">
        <w:trPr>
          <w:trHeight w:val="306"/>
        </w:trPr>
        <w:tc>
          <w:tcPr>
            <w:tcW w:w="494" w:type="dxa"/>
            <w:vAlign w:val="center"/>
          </w:tcPr>
          <w:p w14:paraId="1DEB518E" w14:textId="77777777" w:rsidR="00E71D76" w:rsidRPr="001109CD" w:rsidRDefault="00E71D76" w:rsidP="00073034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1109CD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336" w:type="dxa"/>
            <w:vAlign w:val="center"/>
          </w:tcPr>
          <w:p w14:paraId="67A478C5" w14:textId="77777777" w:rsidR="00E71D76" w:rsidRPr="001109CD" w:rsidRDefault="00E71D76" w:rsidP="00073034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1109CD">
              <w:rPr>
                <w:rFonts w:asciiTheme="minorHAnsi" w:hAnsiTheme="minorHAnsi" w:cstheme="minorHAnsi"/>
                <w:b/>
              </w:rPr>
              <w:t>Nazwa środka myjącego</w:t>
            </w:r>
          </w:p>
        </w:tc>
        <w:tc>
          <w:tcPr>
            <w:tcW w:w="4253" w:type="dxa"/>
            <w:vAlign w:val="center"/>
          </w:tcPr>
          <w:p w14:paraId="2BBA02A5" w14:textId="77777777" w:rsidR="00E71D76" w:rsidRPr="001109CD" w:rsidRDefault="00E71D76" w:rsidP="00073034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1109CD">
              <w:rPr>
                <w:rFonts w:asciiTheme="minorHAnsi" w:hAnsiTheme="minorHAnsi" w:cstheme="minorHAnsi"/>
                <w:b/>
              </w:rPr>
              <w:t>Przeznaczenie</w:t>
            </w:r>
          </w:p>
        </w:tc>
        <w:tc>
          <w:tcPr>
            <w:tcW w:w="1979" w:type="dxa"/>
          </w:tcPr>
          <w:p w14:paraId="1A044F0F" w14:textId="77777777" w:rsidR="00E71D76" w:rsidRPr="001109CD" w:rsidRDefault="00E71D76" w:rsidP="00073034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Szczegółowy opis </w:t>
            </w:r>
          </w:p>
        </w:tc>
      </w:tr>
      <w:tr w:rsidR="00707036" w14:paraId="2AB9E367" w14:textId="77777777" w:rsidTr="00707036">
        <w:trPr>
          <w:trHeight w:val="745"/>
        </w:trPr>
        <w:tc>
          <w:tcPr>
            <w:tcW w:w="494" w:type="dxa"/>
            <w:vAlign w:val="center"/>
          </w:tcPr>
          <w:p w14:paraId="33874F0C" w14:textId="77777777" w:rsidR="00707036" w:rsidRPr="001109CD" w:rsidRDefault="00707036" w:rsidP="00F9224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1109CD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336" w:type="dxa"/>
            <w:vAlign w:val="center"/>
          </w:tcPr>
          <w:p w14:paraId="68F053F4" w14:textId="77777777" w:rsidR="00707036" w:rsidRPr="001109CD" w:rsidRDefault="00707036" w:rsidP="00F9224F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FOAM AM 5</w:t>
            </w:r>
          </w:p>
        </w:tc>
        <w:tc>
          <w:tcPr>
            <w:tcW w:w="4253" w:type="dxa"/>
            <w:vAlign w:val="center"/>
          </w:tcPr>
          <w:p w14:paraId="66D19440" w14:textId="77777777" w:rsidR="00707036" w:rsidRPr="001109CD" w:rsidRDefault="00707036" w:rsidP="00F9224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Czyszczenie powierzchni lakierowanych i miejsc fugowanych</w:t>
            </w:r>
          </w:p>
        </w:tc>
        <w:tc>
          <w:tcPr>
            <w:tcW w:w="1979" w:type="dxa"/>
            <w:vMerge w:val="restart"/>
            <w:vAlign w:val="center"/>
          </w:tcPr>
          <w:p w14:paraId="3FCA7C01" w14:textId="77777777" w:rsidR="005A5FBA" w:rsidRDefault="005A5FBA" w:rsidP="00F9224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76156462" w14:textId="77777777" w:rsidR="005A5FBA" w:rsidRDefault="005A5FBA" w:rsidP="00F9224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2F26F853" w14:textId="77777777" w:rsidR="005A5FBA" w:rsidRDefault="005A5FBA" w:rsidP="00F9224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0400A072" w14:textId="77777777" w:rsidR="005A5FBA" w:rsidRDefault="005A5FBA" w:rsidP="00F9224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1D7845BF" w14:textId="05114E97" w:rsidR="00707036" w:rsidRDefault="00707036" w:rsidP="00F9224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Dokumentacja Techniczno-Ruchowa / Instrukcja utrzymania </w:t>
            </w:r>
            <w:r>
              <w:rPr>
                <w:rFonts w:asciiTheme="minorHAnsi" w:hAnsiTheme="minorHAnsi" w:cstheme="minorHAnsi"/>
              </w:rPr>
              <w:br/>
              <w:t xml:space="preserve">w czystości zespołu </w:t>
            </w:r>
            <w:r>
              <w:rPr>
                <w:rFonts w:asciiTheme="minorHAnsi" w:hAnsiTheme="minorHAnsi" w:cstheme="minorHAnsi"/>
              </w:rPr>
              <w:br/>
              <w:t xml:space="preserve">trakcyjnego </w:t>
            </w:r>
            <w:r>
              <w:rPr>
                <w:rFonts w:asciiTheme="minorHAnsi" w:hAnsiTheme="minorHAnsi" w:cstheme="minorHAnsi"/>
              </w:rPr>
              <w:br/>
              <w:t>45WE-MLP</w:t>
            </w:r>
          </w:p>
          <w:p w14:paraId="549BEFC7" w14:textId="77777777" w:rsidR="00707036" w:rsidRDefault="00707036" w:rsidP="00F9224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30775072" w14:textId="77777777" w:rsidR="00707036" w:rsidRDefault="00707036" w:rsidP="00F9224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35DE63F2" w14:textId="77777777" w:rsidR="00707036" w:rsidRDefault="00707036" w:rsidP="00F9224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1F6671C0" w14:textId="77777777" w:rsidR="00707036" w:rsidRDefault="00707036" w:rsidP="00F9224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3CCF4483" w14:textId="77777777" w:rsidR="00707036" w:rsidRDefault="00707036" w:rsidP="00F9224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4B0DFF66" w14:textId="77777777" w:rsidR="00707036" w:rsidRDefault="00707036" w:rsidP="00337AB2">
            <w:pPr>
              <w:spacing w:before="60" w:after="60"/>
              <w:rPr>
                <w:rFonts w:asciiTheme="minorHAnsi" w:hAnsiTheme="minorHAnsi" w:cstheme="minorHAnsi"/>
              </w:rPr>
            </w:pPr>
          </w:p>
          <w:p w14:paraId="1956A4AD" w14:textId="77777777" w:rsidR="00707036" w:rsidRDefault="00707036" w:rsidP="00F9224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45B14492" w14:textId="77777777" w:rsidR="00707036" w:rsidRDefault="00707036" w:rsidP="00F9224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11314893" w14:textId="62E9FD8F" w:rsidR="00707036" w:rsidRDefault="00707036" w:rsidP="00F9224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Dokumentacja Techniczno-Ruchowa / Instrukcja utrzymania </w:t>
            </w:r>
            <w:r>
              <w:rPr>
                <w:rFonts w:asciiTheme="minorHAnsi" w:hAnsiTheme="minorHAnsi" w:cstheme="minorHAnsi"/>
              </w:rPr>
              <w:br/>
              <w:t xml:space="preserve">w czystości zespołu </w:t>
            </w:r>
            <w:r>
              <w:rPr>
                <w:rFonts w:asciiTheme="minorHAnsi" w:hAnsiTheme="minorHAnsi" w:cstheme="minorHAnsi"/>
              </w:rPr>
              <w:br/>
              <w:t xml:space="preserve">trakcyjnego </w:t>
            </w:r>
            <w:r>
              <w:rPr>
                <w:rFonts w:asciiTheme="minorHAnsi" w:hAnsiTheme="minorHAnsi" w:cstheme="minorHAnsi"/>
              </w:rPr>
              <w:br/>
              <w:t>45WE-MLP</w:t>
            </w:r>
          </w:p>
        </w:tc>
      </w:tr>
      <w:tr w:rsidR="00707036" w14:paraId="3ECA0FA7" w14:textId="77777777" w:rsidTr="00707036">
        <w:trPr>
          <w:trHeight w:val="841"/>
        </w:trPr>
        <w:tc>
          <w:tcPr>
            <w:tcW w:w="494" w:type="dxa"/>
            <w:vAlign w:val="center"/>
          </w:tcPr>
          <w:p w14:paraId="3855C281" w14:textId="77777777" w:rsidR="00707036" w:rsidRPr="001109CD" w:rsidRDefault="00707036" w:rsidP="00F9224F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2336" w:type="dxa"/>
            <w:vAlign w:val="center"/>
          </w:tcPr>
          <w:p w14:paraId="4D13B1C5" w14:textId="77777777" w:rsidR="00707036" w:rsidRPr="001109CD" w:rsidRDefault="00707036" w:rsidP="00F9224F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 xml:space="preserve">Nalezy prawidłowo dobrać stężenie w/w środków, odpowiadającym warunkom mycia pojazdu. </w:t>
            </w:r>
          </w:p>
        </w:tc>
        <w:tc>
          <w:tcPr>
            <w:tcW w:w="4253" w:type="dxa"/>
            <w:vAlign w:val="center"/>
          </w:tcPr>
          <w:p w14:paraId="0797A36B" w14:textId="77777777" w:rsidR="00707036" w:rsidRPr="001109CD" w:rsidRDefault="00707036" w:rsidP="00F9224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Czyszczenie miejsc fugowanych </w:t>
            </w:r>
          </w:p>
        </w:tc>
        <w:tc>
          <w:tcPr>
            <w:tcW w:w="1979" w:type="dxa"/>
            <w:vMerge/>
            <w:vAlign w:val="center"/>
          </w:tcPr>
          <w:p w14:paraId="5F64F2F8" w14:textId="59F2CA83" w:rsidR="00707036" w:rsidRDefault="00707036" w:rsidP="00F9224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07036" w14:paraId="743C5B3D" w14:textId="77777777" w:rsidTr="00707036">
        <w:trPr>
          <w:trHeight w:val="969"/>
        </w:trPr>
        <w:tc>
          <w:tcPr>
            <w:tcW w:w="494" w:type="dxa"/>
            <w:vAlign w:val="center"/>
          </w:tcPr>
          <w:p w14:paraId="68C7414C" w14:textId="77777777" w:rsidR="00707036" w:rsidRPr="001109CD" w:rsidRDefault="00707036" w:rsidP="00F9224F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3</w:t>
            </w:r>
          </w:p>
        </w:tc>
        <w:tc>
          <w:tcPr>
            <w:tcW w:w="2336" w:type="dxa"/>
            <w:vAlign w:val="center"/>
          </w:tcPr>
          <w:p w14:paraId="3F20F353" w14:textId="77777777" w:rsidR="00707036" w:rsidRPr="001109CD" w:rsidRDefault="00707036" w:rsidP="00F9224F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Ogólniedostępne środki myjące (Segment chemii samochodowej lub taboru kolejowego)</w:t>
            </w:r>
          </w:p>
        </w:tc>
        <w:tc>
          <w:tcPr>
            <w:tcW w:w="4253" w:type="dxa"/>
            <w:vAlign w:val="center"/>
          </w:tcPr>
          <w:p w14:paraId="6E239483" w14:textId="77777777" w:rsidR="00707036" w:rsidRPr="001109CD" w:rsidRDefault="00707036" w:rsidP="00F9224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Mycie i pielęgnacja powierzchni ścian wewnętrznych </w:t>
            </w:r>
          </w:p>
        </w:tc>
        <w:tc>
          <w:tcPr>
            <w:tcW w:w="1979" w:type="dxa"/>
            <w:vMerge/>
            <w:vAlign w:val="center"/>
          </w:tcPr>
          <w:p w14:paraId="66054BDD" w14:textId="1622FB36" w:rsidR="00707036" w:rsidRDefault="00707036" w:rsidP="00F9224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07036" w14:paraId="19E63647" w14:textId="77777777" w:rsidTr="00707036">
        <w:trPr>
          <w:trHeight w:val="411"/>
        </w:trPr>
        <w:tc>
          <w:tcPr>
            <w:tcW w:w="494" w:type="dxa"/>
            <w:vAlign w:val="center"/>
          </w:tcPr>
          <w:p w14:paraId="4A8519F6" w14:textId="77777777" w:rsidR="00707036" w:rsidRPr="001109CD" w:rsidRDefault="00707036" w:rsidP="00F9224F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4</w:t>
            </w:r>
          </w:p>
        </w:tc>
        <w:tc>
          <w:tcPr>
            <w:tcW w:w="2336" w:type="dxa"/>
            <w:vAlign w:val="center"/>
          </w:tcPr>
          <w:p w14:paraId="6F41D44C" w14:textId="77777777" w:rsidR="00707036" w:rsidRPr="001109CD" w:rsidRDefault="00707036" w:rsidP="00F9224F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 xml:space="preserve">Ogólnodostępne środki do czyszczenia tapicerki </w:t>
            </w:r>
            <w:r>
              <w:rPr>
                <w:rFonts w:asciiTheme="minorHAnsi" w:hAnsiTheme="minorHAnsi" w:cstheme="minorHAnsi"/>
                <w:lang w:val="en-US"/>
              </w:rPr>
              <w:br/>
              <w:t>(Segment chemii samochodowej lub taboru kolejowego)</w:t>
            </w:r>
          </w:p>
        </w:tc>
        <w:tc>
          <w:tcPr>
            <w:tcW w:w="4253" w:type="dxa"/>
            <w:vAlign w:val="center"/>
          </w:tcPr>
          <w:p w14:paraId="4B7A50F5" w14:textId="77777777" w:rsidR="00707036" w:rsidRPr="001109CD" w:rsidRDefault="00707036" w:rsidP="00F9224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Pielęgnacja i konserwacja wykładziny podłogowej</w:t>
            </w:r>
          </w:p>
        </w:tc>
        <w:tc>
          <w:tcPr>
            <w:tcW w:w="1979" w:type="dxa"/>
            <w:vMerge/>
            <w:vAlign w:val="center"/>
          </w:tcPr>
          <w:p w14:paraId="2E80AFD4" w14:textId="4A6AC7C1" w:rsidR="00707036" w:rsidRDefault="00707036" w:rsidP="00F9224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07036" w14:paraId="1180733D" w14:textId="77777777" w:rsidTr="00707036">
        <w:trPr>
          <w:trHeight w:val="978"/>
        </w:trPr>
        <w:tc>
          <w:tcPr>
            <w:tcW w:w="494" w:type="dxa"/>
            <w:vAlign w:val="center"/>
          </w:tcPr>
          <w:p w14:paraId="2FBD089A" w14:textId="77777777" w:rsidR="00707036" w:rsidRPr="001109CD" w:rsidRDefault="00707036" w:rsidP="00F9224F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lastRenderedPageBreak/>
              <w:t>5</w:t>
            </w:r>
          </w:p>
        </w:tc>
        <w:tc>
          <w:tcPr>
            <w:tcW w:w="2336" w:type="dxa"/>
            <w:vAlign w:val="center"/>
          </w:tcPr>
          <w:p w14:paraId="01FFC860" w14:textId="77777777" w:rsidR="00707036" w:rsidRDefault="00707036" w:rsidP="00F9224F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 xml:space="preserve">Ogólnodostępne środki do czyszczenia tapicerki </w:t>
            </w:r>
            <w:r>
              <w:rPr>
                <w:rFonts w:asciiTheme="minorHAnsi" w:hAnsiTheme="minorHAnsi" w:cstheme="minorHAnsi"/>
                <w:lang w:val="en-US"/>
              </w:rPr>
              <w:br/>
              <w:t>(Segment chemii samochodowej lub taboru kolejowego)kolejowego)</w:t>
            </w:r>
          </w:p>
        </w:tc>
        <w:tc>
          <w:tcPr>
            <w:tcW w:w="4253" w:type="dxa"/>
            <w:vAlign w:val="center"/>
          </w:tcPr>
          <w:p w14:paraId="4CB6C8D7" w14:textId="77777777" w:rsidR="00707036" w:rsidRDefault="00707036" w:rsidP="00F9224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Meble tapicerowane (fotele, oparcia inwalidy)</w:t>
            </w:r>
          </w:p>
        </w:tc>
        <w:tc>
          <w:tcPr>
            <w:tcW w:w="1979" w:type="dxa"/>
            <w:vMerge/>
            <w:vAlign w:val="center"/>
          </w:tcPr>
          <w:p w14:paraId="1B43C244" w14:textId="43FC9F0C" w:rsidR="00707036" w:rsidRDefault="00707036" w:rsidP="00F9224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07036" w14:paraId="7FE05E4C" w14:textId="77777777" w:rsidTr="00707036">
        <w:trPr>
          <w:trHeight w:val="740"/>
        </w:trPr>
        <w:tc>
          <w:tcPr>
            <w:tcW w:w="494" w:type="dxa"/>
            <w:vAlign w:val="center"/>
          </w:tcPr>
          <w:p w14:paraId="07D1980C" w14:textId="77777777" w:rsidR="00707036" w:rsidRPr="001109CD" w:rsidRDefault="00707036" w:rsidP="00F9224F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6</w:t>
            </w:r>
          </w:p>
        </w:tc>
        <w:tc>
          <w:tcPr>
            <w:tcW w:w="2336" w:type="dxa"/>
            <w:vAlign w:val="center"/>
          </w:tcPr>
          <w:p w14:paraId="0EC2B045" w14:textId="77777777" w:rsidR="00707036" w:rsidRPr="001109CD" w:rsidRDefault="00707036" w:rsidP="00F9224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K2 Nuta</w:t>
            </w:r>
          </w:p>
        </w:tc>
        <w:tc>
          <w:tcPr>
            <w:tcW w:w="4253" w:type="dxa"/>
            <w:vAlign w:val="center"/>
          </w:tcPr>
          <w:p w14:paraId="5DF10B79" w14:textId="77777777" w:rsidR="00707036" w:rsidRPr="001109CD" w:rsidRDefault="00707036" w:rsidP="00F9224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Czyszczenie i konserwacja zewnętrzna powierzchni bocznej szyb</w:t>
            </w:r>
          </w:p>
        </w:tc>
        <w:tc>
          <w:tcPr>
            <w:tcW w:w="1979" w:type="dxa"/>
            <w:vMerge/>
            <w:vAlign w:val="center"/>
          </w:tcPr>
          <w:p w14:paraId="03521AF2" w14:textId="122880F2" w:rsidR="00707036" w:rsidRDefault="00707036" w:rsidP="00F9224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07036" w14:paraId="302CC6E2" w14:textId="77777777" w:rsidTr="00707036">
        <w:trPr>
          <w:trHeight w:val="848"/>
        </w:trPr>
        <w:tc>
          <w:tcPr>
            <w:tcW w:w="494" w:type="dxa"/>
            <w:vAlign w:val="center"/>
          </w:tcPr>
          <w:p w14:paraId="5D8E8624" w14:textId="77777777" w:rsidR="00707036" w:rsidRPr="001109CD" w:rsidRDefault="00707036" w:rsidP="003E1EAA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7</w:t>
            </w:r>
          </w:p>
        </w:tc>
        <w:tc>
          <w:tcPr>
            <w:tcW w:w="2336" w:type="dxa"/>
            <w:vAlign w:val="center"/>
          </w:tcPr>
          <w:p w14:paraId="3FBCFFA6" w14:textId="77777777" w:rsidR="00707036" w:rsidRPr="001109CD" w:rsidRDefault="00707036" w:rsidP="00F9224F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K2 Niewidzialna wycieraczka</w:t>
            </w:r>
          </w:p>
        </w:tc>
        <w:tc>
          <w:tcPr>
            <w:tcW w:w="4253" w:type="dxa"/>
            <w:vAlign w:val="center"/>
          </w:tcPr>
          <w:p w14:paraId="50A864B6" w14:textId="77777777" w:rsidR="00707036" w:rsidRPr="001109CD" w:rsidRDefault="00707036" w:rsidP="00F9224F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Czyszczenie i konserwacja zewnętrzna powierzchni bocznej szyb</w:t>
            </w:r>
          </w:p>
        </w:tc>
        <w:tc>
          <w:tcPr>
            <w:tcW w:w="1979" w:type="dxa"/>
            <w:vMerge/>
            <w:vAlign w:val="center"/>
          </w:tcPr>
          <w:p w14:paraId="672C790D" w14:textId="3921E2E3" w:rsidR="00707036" w:rsidRDefault="00707036" w:rsidP="00F9224F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03D7352D" w14:textId="77777777" w:rsidR="007D01BB" w:rsidRPr="007D01BB" w:rsidRDefault="007D01BB" w:rsidP="007D01BB"/>
    <w:p w14:paraId="721FC1CE" w14:textId="2740995F" w:rsidR="004E4642" w:rsidRPr="00707036" w:rsidRDefault="00E9712D" w:rsidP="006302EE">
      <w:pPr>
        <w:pStyle w:val="Legenda"/>
        <w:keepNext/>
        <w:jc w:val="center"/>
        <w:rPr>
          <w:rFonts w:ascii="Arial" w:hAnsi="Arial" w:cs="Arial"/>
          <w:color w:val="auto"/>
          <w:sz w:val="20"/>
          <w:szCs w:val="20"/>
        </w:rPr>
      </w:pPr>
      <w:r w:rsidRPr="00707036">
        <w:rPr>
          <w:rFonts w:ascii="Arial" w:hAnsi="Arial" w:cs="Arial"/>
          <w:b/>
          <w:bCs/>
          <w:color w:val="auto"/>
          <w:sz w:val="20"/>
          <w:szCs w:val="20"/>
        </w:rPr>
        <w:t>Tabela 5</w:t>
      </w:r>
      <w:r w:rsidR="00707036" w:rsidRPr="00707036">
        <w:rPr>
          <w:rFonts w:ascii="Arial" w:hAnsi="Arial" w:cs="Arial"/>
          <w:b/>
          <w:bCs/>
          <w:color w:val="auto"/>
          <w:sz w:val="20"/>
          <w:szCs w:val="20"/>
        </w:rPr>
        <w:t>.</w:t>
      </w:r>
      <w:r w:rsidR="007D01BB" w:rsidRPr="00707036">
        <w:rPr>
          <w:rFonts w:ascii="Arial" w:hAnsi="Arial" w:cs="Arial"/>
          <w:color w:val="auto"/>
          <w:sz w:val="20"/>
          <w:szCs w:val="20"/>
        </w:rPr>
        <w:t xml:space="preserve"> </w:t>
      </w:r>
      <w:r w:rsidR="002063C1" w:rsidRPr="00707036">
        <w:rPr>
          <w:rFonts w:ascii="Arial" w:hAnsi="Arial" w:cs="Arial"/>
          <w:color w:val="auto"/>
          <w:sz w:val="20"/>
          <w:szCs w:val="20"/>
        </w:rPr>
        <w:t>Środki czyszczące do utrzymania w czystości pojazdu serii EN76B</w:t>
      </w:r>
      <w:r w:rsidR="002063C1" w:rsidRPr="00707036">
        <w:rPr>
          <w:rFonts w:ascii="Arial" w:hAnsi="Arial" w:cs="Arial"/>
          <w:color w:val="auto"/>
          <w:sz w:val="20"/>
          <w:szCs w:val="20"/>
        </w:rPr>
        <w:br/>
        <w:t>na podstawie Dokumentacji Techniczno-Ruchowej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8"/>
        <w:gridCol w:w="2332"/>
        <w:gridCol w:w="4253"/>
        <w:gridCol w:w="1979"/>
      </w:tblGrid>
      <w:tr w:rsidR="006302EE" w14:paraId="300DFA04" w14:textId="77777777" w:rsidTr="00707036">
        <w:trPr>
          <w:trHeight w:val="306"/>
        </w:trPr>
        <w:tc>
          <w:tcPr>
            <w:tcW w:w="7083" w:type="dxa"/>
            <w:gridSpan w:val="3"/>
            <w:shd w:val="clear" w:color="auto" w:fill="25378D"/>
            <w:vAlign w:val="center"/>
          </w:tcPr>
          <w:p w14:paraId="475B0075" w14:textId="77777777" w:rsidR="006302EE" w:rsidRDefault="006302EE" w:rsidP="00073034">
            <w:pPr>
              <w:spacing w:before="60" w:after="60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SERIA POJAZDU</w:t>
            </w:r>
          </w:p>
        </w:tc>
        <w:tc>
          <w:tcPr>
            <w:tcW w:w="1979" w:type="dxa"/>
            <w:shd w:val="clear" w:color="auto" w:fill="FFFFFF" w:themeFill="background1"/>
          </w:tcPr>
          <w:p w14:paraId="092D75D4" w14:textId="77777777" w:rsidR="006302EE" w:rsidRDefault="002063C1" w:rsidP="00073034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EN76B</w:t>
            </w:r>
          </w:p>
        </w:tc>
      </w:tr>
      <w:tr w:rsidR="006302EE" w14:paraId="29F45677" w14:textId="77777777" w:rsidTr="00073034">
        <w:trPr>
          <w:trHeight w:val="306"/>
        </w:trPr>
        <w:tc>
          <w:tcPr>
            <w:tcW w:w="498" w:type="dxa"/>
            <w:vAlign w:val="center"/>
          </w:tcPr>
          <w:p w14:paraId="233D478B" w14:textId="77777777" w:rsidR="006302EE" w:rsidRPr="001109CD" w:rsidRDefault="006302EE" w:rsidP="00073034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1109CD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332" w:type="dxa"/>
            <w:vAlign w:val="center"/>
          </w:tcPr>
          <w:p w14:paraId="00EE5C0B" w14:textId="77777777" w:rsidR="006302EE" w:rsidRPr="001109CD" w:rsidRDefault="006302EE" w:rsidP="00073034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Nazwa środka</w:t>
            </w:r>
            <w:r w:rsidR="00D65575">
              <w:rPr>
                <w:rFonts w:asciiTheme="minorHAnsi" w:hAnsiTheme="minorHAnsi" w:cstheme="minorHAnsi"/>
                <w:b/>
              </w:rPr>
              <w:t xml:space="preserve"> </w:t>
            </w:r>
            <w:r w:rsidRPr="001109CD">
              <w:rPr>
                <w:rFonts w:asciiTheme="minorHAnsi" w:hAnsiTheme="minorHAnsi" w:cstheme="minorHAnsi"/>
                <w:b/>
              </w:rPr>
              <w:t>myjącego</w:t>
            </w:r>
          </w:p>
        </w:tc>
        <w:tc>
          <w:tcPr>
            <w:tcW w:w="4253" w:type="dxa"/>
            <w:vAlign w:val="center"/>
          </w:tcPr>
          <w:p w14:paraId="534DBC7B" w14:textId="77777777" w:rsidR="006302EE" w:rsidRPr="001109CD" w:rsidRDefault="006302EE" w:rsidP="00073034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1109CD">
              <w:rPr>
                <w:rFonts w:asciiTheme="minorHAnsi" w:hAnsiTheme="minorHAnsi" w:cstheme="minorHAnsi"/>
                <w:b/>
              </w:rPr>
              <w:t>Przeznaczenie</w:t>
            </w:r>
          </w:p>
        </w:tc>
        <w:tc>
          <w:tcPr>
            <w:tcW w:w="1979" w:type="dxa"/>
          </w:tcPr>
          <w:p w14:paraId="68449426" w14:textId="77777777" w:rsidR="006302EE" w:rsidRPr="001109CD" w:rsidRDefault="006302EE" w:rsidP="00073034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Szczegółowy opis</w:t>
            </w:r>
          </w:p>
        </w:tc>
      </w:tr>
      <w:tr w:rsidR="00707036" w14:paraId="50C4974E" w14:textId="77777777" w:rsidTr="00707036">
        <w:trPr>
          <w:trHeight w:val="686"/>
        </w:trPr>
        <w:tc>
          <w:tcPr>
            <w:tcW w:w="498" w:type="dxa"/>
            <w:vAlign w:val="center"/>
          </w:tcPr>
          <w:p w14:paraId="1DA5D2D9" w14:textId="77777777" w:rsidR="00707036" w:rsidRPr="001109CD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2332" w:type="dxa"/>
            <w:vAlign w:val="center"/>
          </w:tcPr>
          <w:p w14:paraId="7D968A79" w14:textId="77777777" w:rsidR="00707036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VERIPROP</w:t>
            </w:r>
          </w:p>
          <w:p w14:paraId="134B3447" w14:textId="77777777" w:rsidR="00707036" w:rsidRPr="0095558E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95558E">
              <w:rPr>
                <w:rFonts w:asciiTheme="minorHAnsi" w:hAnsiTheme="minorHAnsi" w:cstheme="minorHAnsi"/>
                <w:b/>
                <w:lang w:val="en-US"/>
              </w:rPr>
              <w:t>KIEHL &amp; ŻEGARSKI</w:t>
            </w:r>
          </w:p>
        </w:tc>
        <w:tc>
          <w:tcPr>
            <w:tcW w:w="4253" w:type="dxa"/>
            <w:vAlign w:val="center"/>
          </w:tcPr>
          <w:p w14:paraId="4721460F" w14:textId="77777777" w:rsidR="00707036" w:rsidRPr="001109CD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Środek czyszczący do podłóg i wykładzin</w:t>
            </w:r>
          </w:p>
        </w:tc>
        <w:tc>
          <w:tcPr>
            <w:tcW w:w="1979" w:type="dxa"/>
            <w:vMerge w:val="restart"/>
            <w:vAlign w:val="center"/>
          </w:tcPr>
          <w:p w14:paraId="6289851D" w14:textId="56912BB8" w:rsidR="00707036" w:rsidRPr="001109CD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Dokumentacja Techniczno-Ruchowa / Instrukcja utrzymania w czystości</w:t>
            </w:r>
          </w:p>
        </w:tc>
      </w:tr>
      <w:tr w:rsidR="00707036" w14:paraId="5E3185B4" w14:textId="77777777" w:rsidTr="00707036">
        <w:trPr>
          <w:trHeight w:val="553"/>
        </w:trPr>
        <w:tc>
          <w:tcPr>
            <w:tcW w:w="498" w:type="dxa"/>
            <w:vAlign w:val="center"/>
          </w:tcPr>
          <w:p w14:paraId="20ED6926" w14:textId="77777777" w:rsidR="00707036" w:rsidRPr="001109CD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2332" w:type="dxa"/>
            <w:vAlign w:val="center"/>
          </w:tcPr>
          <w:p w14:paraId="4EE79A2A" w14:textId="77777777" w:rsidR="00707036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P3 Glin floor</w:t>
            </w:r>
          </w:p>
          <w:p w14:paraId="2612226A" w14:textId="77777777" w:rsidR="00707036" w:rsidRPr="0095558E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95558E">
              <w:rPr>
                <w:rFonts w:asciiTheme="minorHAnsi" w:hAnsiTheme="minorHAnsi" w:cstheme="minorHAnsi"/>
                <w:b/>
                <w:lang w:val="en-US"/>
              </w:rPr>
              <w:t>HENKEL</w:t>
            </w:r>
          </w:p>
        </w:tc>
        <w:tc>
          <w:tcPr>
            <w:tcW w:w="4253" w:type="dxa"/>
            <w:vAlign w:val="center"/>
          </w:tcPr>
          <w:p w14:paraId="20BEF83A" w14:textId="77777777" w:rsidR="00707036" w:rsidRPr="001109CD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Środek czyszczący do podłóg i wykładzin</w:t>
            </w:r>
          </w:p>
        </w:tc>
        <w:tc>
          <w:tcPr>
            <w:tcW w:w="1979" w:type="dxa"/>
            <w:vMerge/>
            <w:vAlign w:val="center"/>
          </w:tcPr>
          <w:p w14:paraId="594599FE" w14:textId="323D6107" w:rsidR="00707036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07036" w14:paraId="5B1CFF04" w14:textId="77777777" w:rsidTr="00707036">
        <w:trPr>
          <w:trHeight w:val="633"/>
        </w:trPr>
        <w:tc>
          <w:tcPr>
            <w:tcW w:w="498" w:type="dxa"/>
            <w:vAlign w:val="center"/>
          </w:tcPr>
          <w:p w14:paraId="2CE341D4" w14:textId="77777777" w:rsidR="00707036" w:rsidRPr="001109CD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3</w:t>
            </w:r>
          </w:p>
        </w:tc>
        <w:tc>
          <w:tcPr>
            <w:tcW w:w="2332" w:type="dxa"/>
            <w:vAlign w:val="center"/>
          </w:tcPr>
          <w:p w14:paraId="25612A06" w14:textId="77777777" w:rsidR="00707036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P3 Rimol 768</w:t>
            </w:r>
          </w:p>
          <w:p w14:paraId="1B95F103" w14:textId="77777777" w:rsidR="00707036" w:rsidRDefault="00707036" w:rsidP="0095558E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P3 Glin Plus</w:t>
            </w:r>
          </w:p>
          <w:p w14:paraId="624BC8D8" w14:textId="77777777" w:rsidR="00707036" w:rsidRPr="0095558E" w:rsidRDefault="00707036" w:rsidP="0095558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95558E">
              <w:rPr>
                <w:rFonts w:asciiTheme="minorHAnsi" w:hAnsiTheme="minorHAnsi" w:cstheme="minorHAnsi"/>
                <w:b/>
                <w:lang w:val="en-US"/>
              </w:rPr>
              <w:t>HENKEL</w:t>
            </w:r>
          </w:p>
        </w:tc>
        <w:tc>
          <w:tcPr>
            <w:tcW w:w="4253" w:type="dxa"/>
            <w:vAlign w:val="center"/>
          </w:tcPr>
          <w:p w14:paraId="1064EE9F" w14:textId="77777777" w:rsidR="00707036" w:rsidRPr="001109CD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Środek czyszczący do wyłożeń ściennych i sufitów</w:t>
            </w:r>
          </w:p>
        </w:tc>
        <w:tc>
          <w:tcPr>
            <w:tcW w:w="1979" w:type="dxa"/>
            <w:vMerge/>
            <w:vAlign w:val="center"/>
          </w:tcPr>
          <w:p w14:paraId="0B230FAC" w14:textId="7CC56C9C" w:rsidR="00707036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07036" w14:paraId="52F5EDED" w14:textId="77777777" w:rsidTr="00707036">
        <w:trPr>
          <w:trHeight w:val="576"/>
        </w:trPr>
        <w:tc>
          <w:tcPr>
            <w:tcW w:w="498" w:type="dxa"/>
            <w:vAlign w:val="center"/>
          </w:tcPr>
          <w:p w14:paraId="02702BE0" w14:textId="77777777" w:rsidR="00707036" w:rsidRPr="001109CD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4</w:t>
            </w:r>
          </w:p>
        </w:tc>
        <w:tc>
          <w:tcPr>
            <w:tcW w:w="2332" w:type="dxa"/>
            <w:vAlign w:val="center"/>
          </w:tcPr>
          <w:p w14:paraId="244FE7AD" w14:textId="77777777" w:rsidR="00707036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HI PREM GLASS</w:t>
            </w:r>
          </w:p>
          <w:p w14:paraId="28778D47" w14:textId="77777777" w:rsidR="00707036" w:rsidRPr="0095558E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95558E">
              <w:rPr>
                <w:rFonts w:asciiTheme="minorHAnsi" w:hAnsiTheme="minorHAnsi" w:cstheme="minorHAnsi"/>
                <w:b/>
                <w:lang w:val="en-US"/>
              </w:rPr>
              <w:t>KIEHL &amp; ŻEGARSKI</w:t>
            </w:r>
          </w:p>
        </w:tc>
        <w:tc>
          <w:tcPr>
            <w:tcW w:w="4253" w:type="dxa"/>
            <w:vAlign w:val="center"/>
          </w:tcPr>
          <w:p w14:paraId="0D739478" w14:textId="77777777" w:rsidR="00707036" w:rsidRPr="001109CD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Środek czyszczący do ram okiennych, szyb, luster</w:t>
            </w:r>
          </w:p>
        </w:tc>
        <w:tc>
          <w:tcPr>
            <w:tcW w:w="1979" w:type="dxa"/>
            <w:vMerge/>
            <w:vAlign w:val="center"/>
          </w:tcPr>
          <w:p w14:paraId="2613717F" w14:textId="6F77E4E4" w:rsidR="00707036" w:rsidRPr="001109CD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07036" w14:paraId="3CC1FC7F" w14:textId="77777777" w:rsidTr="00707036">
        <w:trPr>
          <w:trHeight w:val="514"/>
        </w:trPr>
        <w:tc>
          <w:tcPr>
            <w:tcW w:w="498" w:type="dxa"/>
            <w:vAlign w:val="center"/>
          </w:tcPr>
          <w:p w14:paraId="3FB5804E" w14:textId="77777777" w:rsidR="00707036" w:rsidRPr="001109CD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5</w:t>
            </w:r>
          </w:p>
        </w:tc>
        <w:tc>
          <w:tcPr>
            <w:tcW w:w="2332" w:type="dxa"/>
            <w:vAlign w:val="center"/>
          </w:tcPr>
          <w:p w14:paraId="3107F6B2" w14:textId="77777777" w:rsidR="00707036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P3 Scribex Gel</w:t>
            </w:r>
          </w:p>
          <w:p w14:paraId="198FD3A6" w14:textId="77777777" w:rsidR="00707036" w:rsidRPr="0095558E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95558E">
              <w:rPr>
                <w:rFonts w:asciiTheme="minorHAnsi" w:hAnsiTheme="minorHAnsi" w:cstheme="minorHAnsi"/>
                <w:b/>
                <w:lang w:val="en-US"/>
              </w:rPr>
              <w:t>HENKEL</w:t>
            </w:r>
          </w:p>
        </w:tc>
        <w:tc>
          <w:tcPr>
            <w:tcW w:w="4253" w:type="dxa"/>
            <w:vAlign w:val="center"/>
          </w:tcPr>
          <w:p w14:paraId="3DB737A2" w14:textId="77777777" w:rsidR="00707036" w:rsidRPr="001109CD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Środek czyszczący do usuwanie graffiti z wewnętrznych powierzchni lakierowanych</w:t>
            </w:r>
          </w:p>
        </w:tc>
        <w:tc>
          <w:tcPr>
            <w:tcW w:w="1979" w:type="dxa"/>
            <w:vMerge/>
            <w:vAlign w:val="center"/>
          </w:tcPr>
          <w:p w14:paraId="38DE21C3" w14:textId="7C0C7BFA" w:rsidR="00707036" w:rsidRPr="001109CD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07036" w14:paraId="64A613E2" w14:textId="77777777" w:rsidTr="00707036">
        <w:trPr>
          <w:trHeight w:val="877"/>
        </w:trPr>
        <w:tc>
          <w:tcPr>
            <w:tcW w:w="498" w:type="dxa"/>
            <w:vAlign w:val="center"/>
          </w:tcPr>
          <w:p w14:paraId="790078FD" w14:textId="77777777" w:rsidR="00707036" w:rsidRPr="001109CD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6</w:t>
            </w:r>
          </w:p>
        </w:tc>
        <w:tc>
          <w:tcPr>
            <w:tcW w:w="2332" w:type="dxa"/>
            <w:vAlign w:val="center"/>
          </w:tcPr>
          <w:p w14:paraId="222E6E7C" w14:textId="77777777" w:rsidR="00707036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AGS 5 SR</w:t>
            </w:r>
          </w:p>
          <w:p w14:paraId="6A51462A" w14:textId="77777777" w:rsidR="00707036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AGS 5 SR Hawk</w:t>
            </w:r>
          </w:p>
          <w:p w14:paraId="4AFD9F29" w14:textId="77777777" w:rsidR="00707036" w:rsidRPr="0095558E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>
              <w:rPr>
                <w:rFonts w:asciiTheme="minorHAnsi" w:hAnsiTheme="minorHAnsi" w:cstheme="minorHAnsi"/>
                <w:b/>
                <w:lang w:val="en-US"/>
              </w:rPr>
              <w:t>PHU MASTERS SERVICE</w:t>
            </w:r>
          </w:p>
        </w:tc>
        <w:tc>
          <w:tcPr>
            <w:tcW w:w="4253" w:type="dxa"/>
            <w:vAlign w:val="center"/>
          </w:tcPr>
          <w:p w14:paraId="7ECFC2EE" w14:textId="77777777" w:rsidR="00707036" w:rsidRPr="001109CD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Środek czyszczący do usuwanie graffiti z wewnętrznych powłok pojazdu</w:t>
            </w:r>
          </w:p>
        </w:tc>
        <w:tc>
          <w:tcPr>
            <w:tcW w:w="1979" w:type="dxa"/>
            <w:vMerge/>
            <w:vAlign w:val="center"/>
          </w:tcPr>
          <w:p w14:paraId="037618E7" w14:textId="61BFA75E" w:rsidR="00707036" w:rsidRPr="001109CD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07036" w14:paraId="147E18BC" w14:textId="77777777" w:rsidTr="00707036">
        <w:trPr>
          <w:trHeight w:val="678"/>
        </w:trPr>
        <w:tc>
          <w:tcPr>
            <w:tcW w:w="498" w:type="dxa"/>
            <w:vAlign w:val="center"/>
          </w:tcPr>
          <w:p w14:paraId="5255A742" w14:textId="77777777" w:rsidR="00707036" w:rsidRPr="001109CD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7</w:t>
            </w:r>
          </w:p>
        </w:tc>
        <w:tc>
          <w:tcPr>
            <w:tcW w:w="2332" w:type="dxa"/>
            <w:vAlign w:val="center"/>
          </w:tcPr>
          <w:p w14:paraId="3AFE66DE" w14:textId="77777777" w:rsidR="00707036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AGS 221</w:t>
            </w:r>
          </w:p>
          <w:p w14:paraId="4CBD2EF6" w14:textId="77777777" w:rsidR="00707036" w:rsidRPr="001109CD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b/>
                <w:lang w:val="en-US"/>
              </w:rPr>
              <w:t>PHU MASTERS SERVICE</w:t>
            </w:r>
          </w:p>
        </w:tc>
        <w:tc>
          <w:tcPr>
            <w:tcW w:w="4253" w:type="dxa"/>
            <w:vAlign w:val="center"/>
          </w:tcPr>
          <w:p w14:paraId="10BF64D1" w14:textId="77777777" w:rsidR="00707036" w:rsidRPr="001109CD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Środek czyszczący do usuwania graffiti z zewnętrznej powłoki lakierowanej</w:t>
            </w:r>
          </w:p>
        </w:tc>
        <w:tc>
          <w:tcPr>
            <w:tcW w:w="1979" w:type="dxa"/>
            <w:vMerge/>
            <w:vAlign w:val="center"/>
          </w:tcPr>
          <w:p w14:paraId="198B6A6A" w14:textId="29392203" w:rsidR="00707036" w:rsidRPr="001109CD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07036" w14:paraId="2894F412" w14:textId="77777777" w:rsidTr="00707036">
        <w:trPr>
          <w:trHeight w:val="829"/>
        </w:trPr>
        <w:tc>
          <w:tcPr>
            <w:tcW w:w="498" w:type="dxa"/>
            <w:vAlign w:val="center"/>
          </w:tcPr>
          <w:p w14:paraId="4487AEED" w14:textId="77777777" w:rsidR="00707036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8</w:t>
            </w:r>
          </w:p>
        </w:tc>
        <w:tc>
          <w:tcPr>
            <w:tcW w:w="2332" w:type="dxa"/>
            <w:vAlign w:val="center"/>
          </w:tcPr>
          <w:p w14:paraId="244E90A4" w14:textId="77777777" w:rsidR="00707036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Velox Top AF</w:t>
            </w:r>
          </w:p>
          <w:p w14:paraId="750FB58C" w14:textId="77777777" w:rsidR="00707036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Velox Spray Tea Tonic</w:t>
            </w:r>
          </w:p>
          <w:p w14:paraId="76B4B11F" w14:textId="77777777" w:rsidR="00707036" w:rsidRPr="00E8021D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E8021D">
              <w:rPr>
                <w:rFonts w:asciiTheme="minorHAnsi" w:hAnsiTheme="minorHAnsi" w:cstheme="minorHAnsi"/>
                <w:b/>
                <w:lang w:val="en-US"/>
              </w:rPr>
              <w:t>MEDI-SEPT</w:t>
            </w:r>
          </w:p>
        </w:tc>
        <w:tc>
          <w:tcPr>
            <w:tcW w:w="4253" w:type="dxa"/>
            <w:vAlign w:val="center"/>
          </w:tcPr>
          <w:p w14:paraId="0CFBD672" w14:textId="77777777" w:rsidR="00707036" w:rsidRPr="001109CD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Środek do dezynfekcji stref dotykowych, wyłożeń ściennych i podłóg</w:t>
            </w:r>
          </w:p>
        </w:tc>
        <w:tc>
          <w:tcPr>
            <w:tcW w:w="1979" w:type="dxa"/>
            <w:vMerge/>
            <w:vAlign w:val="center"/>
          </w:tcPr>
          <w:p w14:paraId="345E8159" w14:textId="519BD526" w:rsidR="00707036" w:rsidRPr="001109CD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07036" w14:paraId="1B623E35" w14:textId="77777777" w:rsidTr="00707036">
        <w:trPr>
          <w:trHeight w:val="785"/>
        </w:trPr>
        <w:tc>
          <w:tcPr>
            <w:tcW w:w="498" w:type="dxa"/>
            <w:vAlign w:val="center"/>
          </w:tcPr>
          <w:p w14:paraId="75642DFA" w14:textId="77777777" w:rsidR="00707036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9</w:t>
            </w:r>
          </w:p>
        </w:tc>
        <w:tc>
          <w:tcPr>
            <w:tcW w:w="2332" w:type="dxa"/>
            <w:vAlign w:val="center"/>
          </w:tcPr>
          <w:p w14:paraId="1F44CF0D" w14:textId="77777777" w:rsidR="00707036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Clean Magic RO-135</w:t>
            </w:r>
          </w:p>
          <w:p w14:paraId="2DC7E9AF" w14:textId="77777777" w:rsidR="00707036" w:rsidRPr="00E8021D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E8021D">
              <w:rPr>
                <w:rFonts w:asciiTheme="minorHAnsi" w:hAnsiTheme="minorHAnsi" w:cstheme="minorHAnsi"/>
                <w:b/>
                <w:lang w:val="en-US"/>
              </w:rPr>
              <w:t>ROYAL</w:t>
            </w:r>
          </w:p>
        </w:tc>
        <w:tc>
          <w:tcPr>
            <w:tcW w:w="4253" w:type="dxa"/>
            <w:vAlign w:val="center"/>
          </w:tcPr>
          <w:p w14:paraId="695CAEBF" w14:textId="77777777" w:rsidR="00707036" w:rsidRPr="001109CD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Środek do dezynfekcji stref dotykowych, wyłożeń ściennych i podłóg</w:t>
            </w:r>
          </w:p>
        </w:tc>
        <w:tc>
          <w:tcPr>
            <w:tcW w:w="1979" w:type="dxa"/>
            <w:vMerge/>
            <w:vAlign w:val="center"/>
          </w:tcPr>
          <w:p w14:paraId="23A8BCDD" w14:textId="2BDCF3BA" w:rsidR="00707036" w:rsidRPr="001109CD" w:rsidRDefault="00707036" w:rsidP="00073034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22F93B84" w14:textId="77777777" w:rsidR="00E8021D" w:rsidRDefault="00E8021D"/>
    <w:p w14:paraId="4E6CFCA3" w14:textId="77777777" w:rsidR="00C06F0C" w:rsidRDefault="00C06F0C"/>
    <w:p w14:paraId="4624D035" w14:textId="77777777" w:rsidR="00C06F0C" w:rsidRDefault="00C06F0C"/>
    <w:p w14:paraId="0D5456AD" w14:textId="77777777" w:rsidR="00C06F0C" w:rsidRDefault="00C06F0C"/>
    <w:p w14:paraId="778DE105" w14:textId="77777777" w:rsidR="00C06F0C" w:rsidRDefault="00C06F0C"/>
    <w:p w14:paraId="18FE632C" w14:textId="77777777" w:rsidR="00C06F0C" w:rsidRDefault="00C06F0C"/>
    <w:p w14:paraId="722F4741" w14:textId="77777777" w:rsidR="00C06F0C" w:rsidRDefault="00C06F0C"/>
    <w:p w14:paraId="1ACD7244" w14:textId="77777777" w:rsidR="00C06F0C" w:rsidRDefault="00C06F0C"/>
    <w:p w14:paraId="56A552AC" w14:textId="77777777" w:rsidR="00C06F0C" w:rsidRDefault="00C06F0C"/>
    <w:p w14:paraId="1F6184A0" w14:textId="77777777" w:rsidR="00C06F0C" w:rsidRDefault="00C06F0C"/>
    <w:p w14:paraId="7B29B66D" w14:textId="77777777" w:rsidR="00C06F0C" w:rsidRDefault="00C06F0C"/>
    <w:p w14:paraId="0A487EAB" w14:textId="77777777" w:rsidR="00C06F0C" w:rsidRDefault="00C06F0C"/>
    <w:p w14:paraId="1A301E65" w14:textId="77777777" w:rsidR="00C06F0C" w:rsidRDefault="00C06F0C"/>
    <w:p w14:paraId="0B8B4885" w14:textId="77777777" w:rsidR="00073034" w:rsidRPr="00073034" w:rsidRDefault="00073034" w:rsidP="00073034"/>
    <w:p w14:paraId="7969BF13" w14:textId="5672E375" w:rsidR="00E542D0" w:rsidRPr="00707036" w:rsidRDefault="00E542D0" w:rsidP="00707036">
      <w:pPr>
        <w:pStyle w:val="Legenda"/>
        <w:keepNext/>
        <w:jc w:val="center"/>
        <w:rPr>
          <w:rFonts w:ascii="Arial" w:hAnsi="Arial" w:cs="Arial"/>
          <w:color w:val="auto"/>
          <w:sz w:val="20"/>
          <w:szCs w:val="20"/>
        </w:rPr>
      </w:pPr>
      <w:r w:rsidRPr="00707036">
        <w:rPr>
          <w:rFonts w:ascii="Arial" w:hAnsi="Arial" w:cs="Arial"/>
          <w:b/>
          <w:bCs/>
          <w:color w:val="auto"/>
          <w:sz w:val="20"/>
          <w:szCs w:val="20"/>
        </w:rPr>
        <w:t xml:space="preserve">Tabela </w:t>
      </w:r>
      <w:r w:rsidR="00E9712D" w:rsidRPr="00707036">
        <w:rPr>
          <w:rFonts w:ascii="Arial" w:hAnsi="Arial" w:cs="Arial"/>
          <w:b/>
          <w:bCs/>
          <w:color w:val="auto"/>
          <w:sz w:val="20"/>
          <w:szCs w:val="20"/>
        </w:rPr>
        <w:t>6</w:t>
      </w:r>
      <w:r w:rsidR="00707036" w:rsidRPr="00707036">
        <w:rPr>
          <w:rFonts w:ascii="Arial" w:hAnsi="Arial" w:cs="Arial"/>
          <w:b/>
          <w:bCs/>
          <w:color w:val="auto"/>
          <w:sz w:val="20"/>
          <w:szCs w:val="20"/>
        </w:rPr>
        <w:t>.</w:t>
      </w:r>
      <w:r w:rsidR="00073034" w:rsidRPr="00707036">
        <w:rPr>
          <w:rFonts w:ascii="Arial" w:hAnsi="Arial" w:cs="Arial"/>
          <w:color w:val="auto"/>
          <w:sz w:val="20"/>
          <w:szCs w:val="20"/>
        </w:rPr>
        <w:t xml:space="preserve"> Środki czyszczące do utrzymania w czystości pojazdu serii EN78A</w:t>
      </w:r>
      <w:r w:rsidR="00073034" w:rsidRPr="00707036">
        <w:rPr>
          <w:rFonts w:ascii="Arial" w:hAnsi="Arial" w:cs="Arial"/>
          <w:color w:val="auto"/>
          <w:sz w:val="20"/>
          <w:szCs w:val="20"/>
        </w:rPr>
        <w:br/>
        <w:t>na podstawie Dokumentacji Techniczno-Ruchowej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8"/>
        <w:gridCol w:w="2049"/>
        <w:gridCol w:w="4536"/>
        <w:gridCol w:w="1979"/>
      </w:tblGrid>
      <w:tr w:rsidR="006302EE" w14:paraId="5B3AE1EA" w14:textId="77777777" w:rsidTr="00337AB2">
        <w:trPr>
          <w:trHeight w:val="306"/>
        </w:trPr>
        <w:tc>
          <w:tcPr>
            <w:tcW w:w="7083" w:type="dxa"/>
            <w:gridSpan w:val="3"/>
            <w:shd w:val="clear" w:color="auto" w:fill="25378D"/>
            <w:vAlign w:val="center"/>
          </w:tcPr>
          <w:p w14:paraId="68D44291" w14:textId="77777777" w:rsidR="006302EE" w:rsidRDefault="006302EE" w:rsidP="00073034">
            <w:pPr>
              <w:spacing w:before="60" w:after="60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SERIA POJAZDU</w:t>
            </w:r>
          </w:p>
        </w:tc>
        <w:tc>
          <w:tcPr>
            <w:tcW w:w="1979" w:type="dxa"/>
            <w:shd w:val="clear" w:color="auto" w:fill="FFFFFF" w:themeFill="background1"/>
          </w:tcPr>
          <w:p w14:paraId="320A9675" w14:textId="77777777" w:rsidR="006302EE" w:rsidRPr="00073034" w:rsidRDefault="00073034" w:rsidP="00073034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073034">
              <w:rPr>
                <w:rFonts w:asciiTheme="minorHAnsi" w:hAnsiTheme="minorHAnsi" w:cstheme="minorHAnsi"/>
                <w:b/>
              </w:rPr>
              <w:t>EN78A</w:t>
            </w:r>
          </w:p>
        </w:tc>
      </w:tr>
      <w:tr w:rsidR="006302EE" w14:paraId="305E9771" w14:textId="77777777" w:rsidTr="00337AB2">
        <w:trPr>
          <w:trHeight w:val="306"/>
        </w:trPr>
        <w:tc>
          <w:tcPr>
            <w:tcW w:w="498" w:type="dxa"/>
            <w:vAlign w:val="center"/>
          </w:tcPr>
          <w:p w14:paraId="7CF9BEEC" w14:textId="77777777" w:rsidR="006302EE" w:rsidRPr="00337AB2" w:rsidRDefault="006302EE" w:rsidP="0007303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337AB2">
              <w:rPr>
                <w:rFonts w:asciiTheme="minorHAnsi" w:hAnsiTheme="minorHAnsi" w:cstheme="minorHAnsi"/>
                <w:b/>
                <w:szCs w:val="18"/>
              </w:rPr>
              <w:t>Lp.</w:t>
            </w:r>
          </w:p>
        </w:tc>
        <w:tc>
          <w:tcPr>
            <w:tcW w:w="2049" w:type="dxa"/>
            <w:vAlign w:val="center"/>
          </w:tcPr>
          <w:p w14:paraId="141E59AD" w14:textId="77777777" w:rsidR="006302EE" w:rsidRPr="00337AB2" w:rsidRDefault="006302EE" w:rsidP="0007303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337AB2">
              <w:rPr>
                <w:rFonts w:asciiTheme="minorHAnsi" w:hAnsiTheme="minorHAnsi" w:cstheme="minorHAnsi"/>
                <w:b/>
                <w:szCs w:val="18"/>
              </w:rPr>
              <w:t>Nazwa środka</w:t>
            </w:r>
            <w:r w:rsidR="00D65575" w:rsidRPr="00337AB2">
              <w:rPr>
                <w:rFonts w:asciiTheme="minorHAnsi" w:hAnsiTheme="minorHAnsi" w:cstheme="minorHAnsi"/>
                <w:b/>
                <w:szCs w:val="18"/>
              </w:rPr>
              <w:t xml:space="preserve"> </w:t>
            </w:r>
            <w:r w:rsidRPr="00337AB2">
              <w:rPr>
                <w:rFonts w:asciiTheme="minorHAnsi" w:hAnsiTheme="minorHAnsi" w:cstheme="minorHAnsi"/>
                <w:b/>
                <w:szCs w:val="18"/>
              </w:rPr>
              <w:t>myjącego</w:t>
            </w:r>
          </w:p>
        </w:tc>
        <w:tc>
          <w:tcPr>
            <w:tcW w:w="4536" w:type="dxa"/>
            <w:vAlign w:val="center"/>
          </w:tcPr>
          <w:p w14:paraId="6B62F1B9" w14:textId="77777777" w:rsidR="006302EE" w:rsidRPr="00337AB2" w:rsidRDefault="006302EE" w:rsidP="0007303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337AB2">
              <w:rPr>
                <w:rFonts w:asciiTheme="minorHAnsi" w:hAnsiTheme="minorHAnsi" w:cstheme="minorHAnsi"/>
                <w:b/>
                <w:szCs w:val="18"/>
              </w:rPr>
              <w:t>Przeznaczenie</w:t>
            </w:r>
          </w:p>
        </w:tc>
        <w:tc>
          <w:tcPr>
            <w:tcW w:w="1979" w:type="dxa"/>
          </w:tcPr>
          <w:p w14:paraId="4DE04908" w14:textId="77777777" w:rsidR="006302EE" w:rsidRPr="001109CD" w:rsidRDefault="006302EE" w:rsidP="00073034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Szczegółowy opis</w:t>
            </w:r>
          </w:p>
        </w:tc>
      </w:tr>
      <w:tr w:rsidR="00337AB2" w14:paraId="31DE7FA3" w14:textId="77777777" w:rsidTr="00337AB2">
        <w:trPr>
          <w:trHeight w:val="560"/>
        </w:trPr>
        <w:tc>
          <w:tcPr>
            <w:tcW w:w="498" w:type="dxa"/>
            <w:vAlign w:val="center"/>
          </w:tcPr>
          <w:p w14:paraId="37E4943B" w14:textId="77777777" w:rsidR="00337AB2" w:rsidRPr="00337AB2" w:rsidRDefault="00337AB2" w:rsidP="00073034">
            <w:pPr>
              <w:spacing w:before="60" w:after="60"/>
              <w:jc w:val="center"/>
              <w:rPr>
                <w:rFonts w:asciiTheme="minorHAnsi" w:hAnsiTheme="minorHAnsi" w:cstheme="minorHAnsi"/>
                <w:szCs w:val="18"/>
                <w:lang w:val="en-US"/>
              </w:rPr>
            </w:pPr>
            <w:r w:rsidRPr="00337AB2">
              <w:rPr>
                <w:rFonts w:asciiTheme="minorHAnsi" w:hAnsiTheme="minorHAnsi" w:cstheme="minorHAnsi"/>
                <w:szCs w:val="18"/>
                <w:lang w:val="en-US"/>
              </w:rPr>
              <w:t>1</w:t>
            </w:r>
          </w:p>
        </w:tc>
        <w:tc>
          <w:tcPr>
            <w:tcW w:w="2049" w:type="dxa"/>
            <w:vAlign w:val="center"/>
          </w:tcPr>
          <w:p w14:paraId="57176E87" w14:textId="77777777" w:rsidR="00337AB2" w:rsidRPr="00337AB2" w:rsidRDefault="00337AB2" w:rsidP="00073034">
            <w:pPr>
              <w:spacing w:before="60" w:after="60"/>
              <w:jc w:val="center"/>
              <w:rPr>
                <w:rFonts w:asciiTheme="minorHAnsi" w:hAnsiTheme="minorHAnsi" w:cstheme="minorHAnsi"/>
                <w:szCs w:val="18"/>
                <w:lang w:val="en-US"/>
              </w:rPr>
            </w:pPr>
            <w:r w:rsidRPr="00337AB2">
              <w:rPr>
                <w:rFonts w:asciiTheme="minorHAnsi" w:hAnsiTheme="minorHAnsi" w:cstheme="minorHAnsi"/>
                <w:szCs w:val="18"/>
                <w:lang w:val="en-US"/>
              </w:rPr>
              <w:t>Ice Breaker Liquid</w:t>
            </w:r>
          </w:p>
          <w:p w14:paraId="38F81BBE" w14:textId="77777777" w:rsidR="00337AB2" w:rsidRPr="00337AB2" w:rsidRDefault="00337AB2" w:rsidP="0007303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Cs w:val="18"/>
                <w:lang w:val="en-US"/>
              </w:rPr>
            </w:pPr>
            <w:r w:rsidRPr="00337AB2">
              <w:rPr>
                <w:rFonts w:asciiTheme="minorHAnsi" w:hAnsiTheme="minorHAnsi" w:cstheme="minorHAnsi"/>
                <w:b/>
                <w:szCs w:val="18"/>
                <w:lang w:val="en-US"/>
              </w:rPr>
              <w:t>Bio-Earth</w:t>
            </w:r>
          </w:p>
        </w:tc>
        <w:tc>
          <w:tcPr>
            <w:tcW w:w="4536" w:type="dxa"/>
            <w:vAlign w:val="center"/>
          </w:tcPr>
          <w:p w14:paraId="214D14AD" w14:textId="77777777" w:rsidR="00337AB2" w:rsidRPr="00337AB2" w:rsidRDefault="00337AB2" w:rsidP="00337AB2">
            <w:pPr>
              <w:spacing w:before="60" w:after="60"/>
              <w:rPr>
                <w:rFonts w:asciiTheme="minorHAnsi" w:hAnsiTheme="minorHAnsi" w:cstheme="minorHAnsi"/>
                <w:szCs w:val="18"/>
              </w:rPr>
            </w:pPr>
            <w:r w:rsidRPr="00337AB2">
              <w:rPr>
                <w:rFonts w:asciiTheme="minorHAnsi" w:hAnsiTheme="minorHAnsi" w:cstheme="minorHAnsi"/>
                <w:szCs w:val="18"/>
              </w:rPr>
              <w:t>Środek przeciw oblodzeniu</w:t>
            </w:r>
          </w:p>
        </w:tc>
        <w:tc>
          <w:tcPr>
            <w:tcW w:w="1979" w:type="dxa"/>
            <w:vMerge w:val="restart"/>
            <w:vAlign w:val="center"/>
          </w:tcPr>
          <w:p w14:paraId="16883A82" w14:textId="77777777" w:rsidR="00337AB2" w:rsidRDefault="00337AB2" w:rsidP="00073034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Dokumentacja Techniczno-Ruchowa / Instrukcja utrzymania w czystości</w:t>
            </w:r>
          </w:p>
          <w:p w14:paraId="251F03B8" w14:textId="4E8F26F1" w:rsidR="00337AB2" w:rsidRDefault="00337AB2" w:rsidP="00073034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37AB2" w14:paraId="1B704512" w14:textId="77777777" w:rsidTr="00337AB2">
        <w:trPr>
          <w:trHeight w:val="484"/>
        </w:trPr>
        <w:tc>
          <w:tcPr>
            <w:tcW w:w="498" w:type="dxa"/>
            <w:vAlign w:val="center"/>
          </w:tcPr>
          <w:p w14:paraId="3FD3693B" w14:textId="77777777" w:rsidR="00337AB2" w:rsidRPr="00337AB2" w:rsidRDefault="00337AB2" w:rsidP="00073034">
            <w:pPr>
              <w:spacing w:before="60" w:after="60"/>
              <w:jc w:val="center"/>
              <w:rPr>
                <w:rFonts w:asciiTheme="minorHAnsi" w:hAnsiTheme="minorHAnsi" w:cstheme="minorHAnsi"/>
                <w:szCs w:val="18"/>
                <w:lang w:val="en-US"/>
              </w:rPr>
            </w:pPr>
            <w:r w:rsidRPr="00337AB2">
              <w:rPr>
                <w:rFonts w:asciiTheme="minorHAnsi" w:hAnsiTheme="minorHAnsi" w:cstheme="minorHAnsi"/>
                <w:szCs w:val="18"/>
                <w:lang w:val="en-US"/>
              </w:rPr>
              <w:t>2</w:t>
            </w:r>
          </w:p>
        </w:tc>
        <w:tc>
          <w:tcPr>
            <w:tcW w:w="2049" w:type="dxa"/>
            <w:vAlign w:val="center"/>
          </w:tcPr>
          <w:p w14:paraId="2C78CE2F" w14:textId="77777777" w:rsidR="00337AB2" w:rsidRPr="00337AB2" w:rsidRDefault="00337AB2" w:rsidP="00073034">
            <w:pPr>
              <w:spacing w:before="60" w:after="60"/>
              <w:jc w:val="center"/>
              <w:rPr>
                <w:rFonts w:asciiTheme="minorHAnsi" w:hAnsiTheme="minorHAnsi" w:cstheme="minorHAnsi"/>
                <w:szCs w:val="18"/>
                <w:lang w:val="en-US"/>
              </w:rPr>
            </w:pPr>
            <w:r w:rsidRPr="00337AB2">
              <w:rPr>
                <w:rFonts w:asciiTheme="minorHAnsi" w:hAnsiTheme="minorHAnsi" w:cstheme="minorHAnsi"/>
                <w:szCs w:val="18"/>
                <w:lang w:val="en-US"/>
              </w:rPr>
              <w:t>K2 Nuta</w:t>
            </w:r>
          </w:p>
        </w:tc>
        <w:tc>
          <w:tcPr>
            <w:tcW w:w="4536" w:type="dxa"/>
            <w:vAlign w:val="center"/>
          </w:tcPr>
          <w:p w14:paraId="318A9B12" w14:textId="77777777" w:rsidR="00337AB2" w:rsidRPr="00337AB2" w:rsidRDefault="00337AB2" w:rsidP="00337AB2">
            <w:pPr>
              <w:spacing w:before="60" w:after="60"/>
              <w:rPr>
                <w:rFonts w:asciiTheme="minorHAnsi" w:hAnsiTheme="minorHAnsi" w:cstheme="minorHAnsi"/>
                <w:szCs w:val="18"/>
              </w:rPr>
            </w:pPr>
            <w:r w:rsidRPr="00337AB2">
              <w:rPr>
                <w:rFonts w:asciiTheme="minorHAnsi" w:hAnsiTheme="minorHAnsi" w:cstheme="minorHAnsi"/>
                <w:szCs w:val="18"/>
              </w:rPr>
              <w:t>Czyszczenie powierzchni szyb</w:t>
            </w:r>
          </w:p>
        </w:tc>
        <w:tc>
          <w:tcPr>
            <w:tcW w:w="1979" w:type="dxa"/>
            <w:vMerge/>
            <w:vAlign w:val="center"/>
          </w:tcPr>
          <w:p w14:paraId="2D6BCBA5" w14:textId="100B249C" w:rsidR="00337AB2" w:rsidRPr="001109CD" w:rsidRDefault="00337AB2" w:rsidP="00073034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37AB2" w14:paraId="78EDB918" w14:textId="77777777" w:rsidTr="00337AB2">
        <w:trPr>
          <w:trHeight w:val="562"/>
        </w:trPr>
        <w:tc>
          <w:tcPr>
            <w:tcW w:w="498" w:type="dxa"/>
            <w:vAlign w:val="center"/>
          </w:tcPr>
          <w:p w14:paraId="3D168BFF" w14:textId="77777777" w:rsidR="00337AB2" w:rsidRPr="00337AB2" w:rsidRDefault="00337AB2" w:rsidP="00073034">
            <w:pPr>
              <w:spacing w:before="60" w:after="60"/>
              <w:jc w:val="center"/>
              <w:rPr>
                <w:rFonts w:asciiTheme="minorHAnsi" w:hAnsiTheme="minorHAnsi" w:cstheme="minorHAnsi"/>
                <w:szCs w:val="18"/>
                <w:lang w:val="en-US"/>
              </w:rPr>
            </w:pPr>
            <w:r w:rsidRPr="00337AB2">
              <w:rPr>
                <w:rFonts w:asciiTheme="minorHAnsi" w:hAnsiTheme="minorHAnsi" w:cstheme="minorHAnsi"/>
                <w:szCs w:val="18"/>
                <w:lang w:val="en-US"/>
              </w:rPr>
              <w:t>3</w:t>
            </w:r>
          </w:p>
        </w:tc>
        <w:tc>
          <w:tcPr>
            <w:tcW w:w="2049" w:type="dxa"/>
            <w:vAlign w:val="center"/>
          </w:tcPr>
          <w:p w14:paraId="785C6773" w14:textId="77777777" w:rsidR="00337AB2" w:rsidRPr="00337AB2" w:rsidRDefault="00337AB2" w:rsidP="00073034">
            <w:pPr>
              <w:spacing w:before="60" w:after="60"/>
              <w:jc w:val="center"/>
              <w:rPr>
                <w:rFonts w:asciiTheme="minorHAnsi" w:hAnsiTheme="minorHAnsi" w:cstheme="minorHAnsi"/>
                <w:szCs w:val="18"/>
                <w:lang w:val="en-US"/>
              </w:rPr>
            </w:pPr>
            <w:r w:rsidRPr="00337AB2">
              <w:rPr>
                <w:rFonts w:asciiTheme="minorHAnsi" w:hAnsiTheme="minorHAnsi" w:cstheme="minorHAnsi"/>
                <w:szCs w:val="18"/>
                <w:lang w:val="en-US"/>
              </w:rPr>
              <w:t>SF Pure Aero</w:t>
            </w:r>
          </w:p>
          <w:p w14:paraId="0BF9A449" w14:textId="77777777" w:rsidR="00337AB2" w:rsidRPr="00337AB2" w:rsidRDefault="00337AB2" w:rsidP="0007303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Cs w:val="18"/>
                <w:lang w:val="en-US"/>
              </w:rPr>
            </w:pPr>
            <w:r w:rsidRPr="00337AB2">
              <w:rPr>
                <w:rFonts w:asciiTheme="minorHAnsi" w:hAnsiTheme="minorHAnsi" w:cstheme="minorHAnsi"/>
                <w:b/>
                <w:szCs w:val="18"/>
                <w:lang w:val="en-US"/>
              </w:rPr>
              <w:t>Bio-Earth</w:t>
            </w:r>
          </w:p>
        </w:tc>
        <w:tc>
          <w:tcPr>
            <w:tcW w:w="4536" w:type="dxa"/>
            <w:vAlign w:val="center"/>
          </w:tcPr>
          <w:p w14:paraId="03204197" w14:textId="77777777" w:rsidR="00337AB2" w:rsidRPr="00337AB2" w:rsidRDefault="00337AB2" w:rsidP="00337AB2">
            <w:pPr>
              <w:spacing w:before="60" w:after="60"/>
              <w:rPr>
                <w:rFonts w:asciiTheme="minorHAnsi" w:hAnsiTheme="minorHAnsi" w:cstheme="minorHAnsi"/>
                <w:szCs w:val="18"/>
              </w:rPr>
            </w:pPr>
            <w:r w:rsidRPr="00337AB2">
              <w:rPr>
                <w:rFonts w:asciiTheme="minorHAnsi" w:hAnsiTheme="minorHAnsi" w:cstheme="minorHAnsi"/>
                <w:szCs w:val="18"/>
              </w:rPr>
              <w:t>Utrzymanie w czystości wyłożeń toalet</w:t>
            </w:r>
          </w:p>
        </w:tc>
        <w:tc>
          <w:tcPr>
            <w:tcW w:w="1979" w:type="dxa"/>
            <w:vMerge/>
            <w:vAlign w:val="center"/>
          </w:tcPr>
          <w:p w14:paraId="0780F2C2" w14:textId="08E533A3" w:rsidR="00337AB2" w:rsidRPr="001109CD" w:rsidRDefault="00337AB2" w:rsidP="00073034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37AB2" w14:paraId="6F8F4F27" w14:textId="77777777" w:rsidTr="00337AB2">
        <w:trPr>
          <w:trHeight w:val="641"/>
        </w:trPr>
        <w:tc>
          <w:tcPr>
            <w:tcW w:w="498" w:type="dxa"/>
            <w:vAlign w:val="center"/>
          </w:tcPr>
          <w:p w14:paraId="1E2511BC" w14:textId="09E135EB" w:rsidR="00337AB2" w:rsidRPr="00337AB2" w:rsidRDefault="00337AB2" w:rsidP="00073034">
            <w:pPr>
              <w:spacing w:before="60" w:after="60"/>
              <w:jc w:val="center"/>
              <w:rPr>
                <w:rFonts w:asciiTheme="minorHAnsi" w:hAnsiTheme="minorHAnsi" w:cstheme="minorHAnsi"/>
                <w:szCs w:val="18"/>
                <w:lang w:val="en-US"/>
              </w:rPr>
            </w:pPr>
            <w:r w:rsidRPr="00337AB2">
              <w:rPr>
                <w:rFonts w:asciiTheme="minorHAnsi" w:hAnsiTheme="minorHAnsi" w:cstheme="minorHAnsi"/>
                <w:szCs w:val="18"/>
                <w:lang w:val="en-US"/>
              </w:rPr>
              <w:t>4</w:t>
            </w:r>
          </w:p>
        </w:tc>
        <w:tc>
          <w:tcPr>
            <w:tcW w:w="2049" w:type="dxa"/>
            <w:vAlign w:val="center"/>
          </w:tcPr>
          <w:p w14:paraId="0F2619F7" w14:textId="3D8990A6" w:rsidR="00337AB2" w:rsidRPr="00337AB2" w:rsidRDefault="00337AB2" w:rsidP="00073034">
            <w:pPr>
              <w:spacing w:before="60" w:after="60"/>
              <w:jc w:val="center"/>
              <w:rPr>
                <w:rFonts w:asciiTheme="minorHAnsi" w:hAnsiTheme="minorHAnsi" w:cstheme="minorHAnsi"/>
                <w:szCs w:val="18"/>
                <w:lang w:val="en-US"/>
              </w:rPr>
            </w:pPr>
            <w:r w:rsidRPr="00337AB2">
              <w:rPr>
                <w:rFonts w:asciiTheme="minorHAnsi" w:hAnsiTheme="minorHAnsi" w:cstheme="minorHAnsi"/>
                <w:szCs w:val="18"/>
                <w:lang w:val="en-US"/>
              </w:rPr>
              <w:t>ORANET B1</w:t>
            </w:r>
          </w:p>
        </w:tc>
        <w:tc>
          <w:tcPr>
            <w:tcW w:w="4536" w:type="dxa"/>
            <w:vAlign w:val="center"/>
          </w:tcPr>
          <w:p w14:paraId="43BEC2D7" w14:textId="6B3443AF" w:rsidR="00337AB2" w:rsidRPr="00337AB2" w:rsidRDefault="00337AB2" w:rsidP="00337AB2">
            <w:pPr>
              <w:spacing w:before="60" w:after="60"/>
              <w:rPr>
                <w:rFonts w:asciiTheme="minorHAnsi" w:hAnsiTheme="minorHAnsi" w:cstheme="minorHAnsi"/>
                <w:szCs w:val="18"/>
              </w:rPr>
            </w:pPr>
            <w:r w:rsidRPr="00337AB2">
              <w:rPr>
                <w:rFonts w:asciiTheme="minorHAnsi" w:hAnsiTheme="minorHAnsi" w:cstheme="minorHAnsi"/>
                <w:szCs w:val="18"/>
              </w:rPr>
              <w:t xml:space="preserve"> Środek czyszczący zawierający detergent doskonale skoncentrowany do mycia metali, plastików, silnie zabrudzonych.</w:t>
            </w:r>
          </w:p>
        </w:tc>
        <w:tc>
          <w:tcPr>
            <w:tcW w:w="1979" w:type="dxa"/>
            <w:vMerge/>
            <w:vAlign w:val="center"/>
          </w:tcPr>
          <w:p w14:paraId="08458F18" w14:textId="57501DCD" w:rsidR="00337AB2" w:rsidRDefault="00337AB2" w:rsidP="00073034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37AB2" w14:paraId="3DC02992" w14:textId="77777777" w:rsidTr="00337AB2">
        <w:trPr>
          <w:trHeight w:val="567"/>
        </w:trPr>
        <w:tc>
          <w:tcPr>
            <w:tcW w:w="498" w:type="dxa"/>
            <w:vAlign w:val="center"/>
          </w:tcPr>
          <w:p w14:paraId="67DC774A" w14:textId="1FDE21BC" w:rsidR="00337AB2" w:rsidRPr="00337AB2" w:rsidRDefault="00337AB2" w:rsidP="00073034">
            <w:pPr>
              <w:spacing w:before="60" w:after="60"/>
              <w:jc w:val="center"/>
              <w:rPr>
                <w:rFonts w:asciiTheme="minorHAnsi" w:hAnsiTheme="minorHAnsi" w:cstheme="minorHAnsi"/>
                <w:szCs w:val="18"/>
                <w:lang w:val="en-US"/>
              </w:rPr>
            </w:pPr>
            <w:r w:rsidRPr="00337AB2">
              <w:rPr>
                <w:rFonts w:asciiTheme="minorHAnsi" w:hAnsiTheme="minorHAnsi" w:cstheme="minorHAnsi"/>
                <w:szCs w:val="18"/>
                <w:lang w:val="en-US"/>
              </w:rPr>
              <w:t>5</w:t>
            </w:r>
          </w:p>
        </w:tc>
        <w:tc>
          <w:tcPr>
            <w:tcW w:w="2049" w:type="dxa"/>
            <w:vAlign w:val="center"/>
          </w:tcPr>
          <w:p w14:paraId="61A91624" w14:textId="77777777" w:rsidR="00337AB2" w:rsidRPr="00337AB2" w:rsidRDefault="00337AB2" w:rsidP="00073034">
            <w:pPr>
              <w:spacing w:before="60" w:after="60"/>
              <w:jc w:val="center"/>
              <w:rPr>
                <w:rFonts w:asciiTheme="minorHAnsi" w:hAnsiTheme="minorHAnsi" w:cstheme="minorHAnsi"/>
                <w:szCs w:val="18"/>
                <w:lang w:val="en-US"/>
              </w:rPr>
            </w:pPr>
            <w:r w:rsidRPr="00337AB2">
              <w:rPr>
                <w:rFonts w:asciiTheme="minorHAnsi" w:hAnsiTheme="minorHAnsi" w:cstheme="minorHAnsi"/>
                <w:szCs w:val="18"/>
                <w:lang w:val="en-US"/>
              </w:rPr>
              <w:t>SF ALU CLEANER</w:t>
            </w:r>
          </w:p>
          <w:p w14:paraId="0FD92FEC" w14:textId="2EC3460F" w:rsidR="00337AB2" w:rsidRPr="00337AB2" w:rsidRDefault="00337AB2" w:rsidP="00073034">
            <w:pPr>
              <w:spacing w:before="60" w:after="60"/>
              <w:jc w:val="center"/>
              <w:rPr>
                <w:rFonts w:asciiTheme="minorHAnsi" w:hAnsiTheme="minorHAnsi" w:cstheme="minorHAnsi"/>
                <w:szCs w:val="18"/>
                <w:lang w:val="en-US"/>
              </w:rPr>
            </w:pPr>
            <w:r w:rsidRPr="00337AB2">
              <w:rPr>
                <w:rFonts w:asciiTheme="minorHAnsi" w:hAnsiTheme="minorHAnsi" w:cstheme="minorHAnsi"/>
                <w:b/>
                <w:szCs w:val="18"/>
                <w:lang w:val="en-US"/>
              </w:rPr>
              <w:t>Bio-Earth</w:t>
            </w:r>
          </w:p>
        </w:tc>
        <w:tc>
          <w:tcPr>
            <w:tcW w:w="4536" w:type="dxa"/>
            <w:vAlign w:val="center"/>
          </w:tcPr>
          <w:p w14:paraId="1A1022A4" w14:textId="4A0EA373" w:rsidR="00337AB2" w:rsidRPr="00337AB2" w:rsidRDefault="00337AB2" w:rsidP="00337AB2">
            <w:pPr>
              <w:spacing w:before="60" w:after="60"/>
              <w:rPr>
                <w:rFonts w:asciiTheme="minorHAnsi" w:hAnsiTheme="minorHAnsi" w:cstheme="minorHAnsi"/>
                <w:szCs w:val="18"/>
              </w:rPr>
            </w:pPr>
            <w:r w:rsidRPr="00337AB2">
              <w:rPr>
                <w:rFonts w:asciiTheme="minorHAnsi" w:hAnsiTheme="minorHAnsi" w:cstheme="minorHAnsi"/>
                <w:szCs w:val="18"/>
              </w:rPr>
              <w:t>Gotowy preparat do czyszczenia elementów ze stali nierdzewnej i aluminium</w:t>
            </w:r>
          </w:p>
        </w:tc>
        <w:tc>
          <w:tcPr>
            <w:tcW w:w="1979" w:type="dxa"/>
            <w:vMerge/>
            <w:vAlign w:val="center"/>
          </w:tcPr>
          <w:p w14:paraId="780DA000" w14:textId="404E15A7" w:rsidR="00337AB2" w:rsidRDefault="00337AB2" w:rsidP="00073034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37AB2" w14:paraId="1126A074" w14:textId="77777777" w:rsidTr="00337AB2">
        <w:trPr>
          <w:trHeight w:val="916"/>
        </w:trPr>
        <w:tc>
          <w:tcPr>
            <w:tcW w:w="498" w:type="dxa"/>
            <w:vAlign w:val="center"/>
          </w:tcPr>
          <w:p w14:paraId="10078C66" w14:textId="27C0E6F7" w:rsidR="00337AB2" w:rsidRPr="00337AB2" w:rsidRDefault="00337AB2" w:rsidP="00073034">
            <w:pPr>
              <w:spacing w:before="60" w:after="60"/>
              <w:jc w:val="center"/>
              <w:rPr>
                <w:rFonts w:asciiTheme="minorHAnsi" w:hAnsiTheme="minorHAnsi" w:cstheme="minorHAnsi"/>
                <w:szCs w:val="18"/>
                <w:lang w:val="en-US"/>
              </w:rPr>
            </w:pPr>
            <w:r w:rsidRPr="00337AB2">
              <w:rPr>
                <w:rFonts w:asciiTheme="minorHAnsi" w:hAnsiTheme="minorHAnsi" w:cstheme="minorHAnsi"/>
                <w:szCs w:val="18"/>
                <w:lang w:val="en-US"/>
              </w:rPr>
              <w:t>6</w:t>
            </w:r>
          </w:p>
        </w:tc>
        <w:tc>
          <w:tcPr>
            <w:tcW w:w="2049" w:type="dxa"/>
            <w:vAlign w:val="center"/>
          </w:tcPr>
          <w:p w14:paraId="48FC570C" w14:textId="77777777" w:rsidR="00337AB2" w:rsidRPr="00337AB2" w:rsidRDefault="00337AB2" w:rsidP="00073034">
            <w:pPr>
              <w:spacing w:before="60" w:after="60"/>
              <w:jc w:val="center"/>
              <w:rPr>
                <w:rFonts w:asciiTheme="minorHAnsi" w:hAnsiTheme="minorHAnsi" w:cstheme="minorHAnsi"/>
                <w:szCs w:val="18"/>
                <w:lang w:val="en-US"/>
              </w:rPr>
            </w:pPr>
            <w:r w:rsidRPr="00337AB2">
              <w:rPr>
                <w:rFonts w:asciiTheme="minorHAnsi" w:hAnsiTheme="minorHAnsi" w:cstheme="minorHAnsi"/>
                <w:szCs w:val="18"/>
                <w:lang w:val="en-US"/>
              </w:rPr>
              <w:t>SF PROJECT RTU</w:t>
            </w:r>
          </w:p>
          <w:p w14:paraId="0CA1EE0A" w14:textId="13A43CEE" w:rsidR="00337AB2" w:rsidRPr="00337AB2" w:rsidRDefault="00337AB2" w:rsidP="00073034">
            <w:pPr>
              <w:spacing w:before="60" w:after="60"/>
              <w:jc w:val="center"/>
              <w:rPr>
                <w:rFonts w:asciiTheme="minorHAnsi" w:hAnsiTheme="minorHAnsi" w:cstheme="minorHAnsi"/>
                <w:szCs w:val="18"/>
                <w:lang w:val="en-US"/>
              </w:rPr>
            </w:pPr>
            <w:r w:rsidRPr="00337AB2">
              <w:rPr>
                <w:rFonts w:asciiTheme="minorHAnsi" w:hAnsiTheme="minorHAnsi" w:cstheme="minorHAnsi"/>
                <w:b/>
                <w:szCs w:val="18"/>
                <w:lang w:val="en-US"/>
              </w:rPr>
              <w:t>Bio-Earth</w:t>
            </w:r>
          </w:p>
        </w:tc>
        <w:tc>
          <w:tcPr>
            <w:tcW w:w="4536" w:type="dxa"/>
            <w:vAlign w:val="center"/>
          </w:tcPr>
          <w:p w14:paraId="3B35A5F6" w14:textId="007434F0" w:rsidR="00337AB2" w:rsidRPr="00337AB2" w:rsidRDefault="00337AB2" w:rsidP="00337AB2">
            <w:pPr>
              <w:spacing w:before="60" w:after="60"/>
              <w:rPr>
                <w:rFonts w:asciiTheme="minorHAnsi" w:hAnsiTheme="minorHAnsi" w:cstheme="minorHAnsi"/>
                <w:szCs w:val="18"/>
              </w:rPr>
            </w:pPr>
            <w:r w:rsidRPr="00337AB2">
              <w:rPr>
                <w:rFonts w:asciiTheme="minorHAnsi" w:hAnsiTheme="minorHAnsi" w:cstheme="minorHAnsi"/>
                <w:szCs w:val="18"/>
              </w:rPr>
              <w:t>Gotowy do użycia preparat do bieżącego czyszczenia wszystkich powierzchni wodoodpornych zastosowanych wewnątrz taboru szynowego.</w:t>
            </w:r>
          </w:p>
        </w:tc>
        <w:tc>
          <w:tcPr>
            <w:tcW w:w="1979" w:type="dxa"/>
            <w:vMerge/>
            <w:vAlign w:val="center"/>
          </w:tcPr>
          <w:p w14:paraId="142CAE47" w14:textId="3D9759E0" w:rsidR="00337AB2" w:rsidRDefault="00337AB2" w:rsidP="00073034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37AB2" w14:paraId="7DF451EE" w14:textId="77777777" w:rsidTr="00337AB2">
        <w:trPr>
          <w:trHeight w:val="703"/>
        </w:trPr>
        <w:tc>
          <w:tcPr>
            <w:tcW w:w="498" w:type="dxa"/>
            <w:vAlign w:val="center"/>
          </w:tcPr>
          <w:p w14:paraId="11E640A2" w14:textId="2E695804" w:rsidR="00337AB2" w:rsidRPr="00337AB2" w:rsidRDefault="00337AB2" w:rsidP="00073034">
            <w:pPr>
              <w:spacing w:before="60" w:after="60"/>
              <w:jc w:val="center"/>
              <w:rPr>
                <w:rFonts w:asciiTheme="minorHAnsi" w:hAnsiTheme="minorHAnsi" w:cstheme="minorHAnsi"/>
                <w:szCs w:val="18"/>
                <w:lang w:val="en-US"/>
              </w:rPr>
            </w:pPr>
            <w:r w:rsidRPr="00337AB2">
              <w:rPr>
                <w:rFonts w:asciiTheme="minorHAnsi" w:hAnsiTheme="minorHAnsi" w:cstheme="minorHAnsi"/>
                <w:szCs w:val="18"/>
                <w:lang w:val="en-US"/>
              </w:rPr>
              <w:t>7</w:t>
            </w:r>
          </w:p>
        </w:tc>
        <w:tc>
          <w:tcPr>
            <w:tcW w:w="2049" w:type="dxa"/>
            <w:vAlign w:val="center"/>
          </w:tcPr>
          <w:p w14:paraId="494A4D0F" w14:textId="62C24A65" w:rsidR="00337AB2" w:rsidRPr="00337AB2" w:rsidRDefault="00337AB2" w:rsidP="00073034">
            <w:pPr>
              <w:spacing w:before="60" w:after="60"/>
              <w:jc w:val="center"/>
              <w:rPr>
                <w:rFonts w:asciiTheme="minorHAnsi" w:hAnsiTheme="minorHAnsi" w:cstheme="minorHAnsi"/>
                <w:szCs w:val="18"/>
                <w:lang w:val="en-US"/>
              </w:rPr>
            </w:pPr>
            <w:r w:rsidRPr="00337AB2">
              <w:rPr>
                <w:rFonts w:asciiTheme="minorHAnsi" w:hAnsiTheme="minorHAnsi" w:cstheme="minorHAnsi"/>
                <w:szCs w:val="18"/>
                <w:lang w:val="en-US"/>
              </w:rPr>
              <w:t>TANEX power</w:t>
            </w:r>
          </w:p>
        </w:tc>
        <w:tc>
          <w:tcPr>
            <w:tcW w:w="4536" w:type="dxa"/>
            <w:vAlign w:val="center"/>
          </w:tcPr>
          <w:p w14:paraId="427B19DB" w14:textId="0CAF35A6" w:rsidR="00337AB2" w:rsidRPr="00337AB2" w:rsidRDefault="00337AB2" w:rsidP="00337AB2">
            <w:pPr>
              <w:spacing w:before="60" w:after="60"/>
              <w:rPr>
                <w:rFonts w:asciiTheme="minorHAnsi" w:hAnsiTheme="minorHAnsi" w:cstheme="minorHAnsi"/>
                <w:szCs w:val="18"/>
              </w:rPr>
            </w:pPr>
            <w:r w:rsidRPr="00337AB2">
              <w:rPr>
                <w:rFonts w:asciiTheme="minorHAnsi" w:hAnsiTheme="minorHAnsi" w:cstheme="minorHAnsi"/>
                <w:szCs w:val="18"/>
              </w:rPr>
              <w:t>Gotowy do użycia środek do czyszczenia tworzyw sztucznych</w:t>
            </w:r>
          </w:p>
        </w:tc>
        <w:tc>
          <w:tcPr>
            <w:tcW w:w="1979" w:type="dxa"/>
            <w:vMerge/>
            <w:vAlign w:val="center"/>
          </w:tcPr>
          <w:p w14:paraId="079BC57F" w14:textId="2FD6C878" w:rsidR="00337AB2" w:rsidRDefault="00337AB2" w:rsidP="00073034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43FFB843" w14:textId="77777777" w:rsidR="00393380" w:rsidRDefault="00393380"/>
    <w:p w14:paraId="444CC6AB" w14:textId="77777777" w:rsidR="00393380" w:rsidRDefault="00393380"/>
    <w:p w14:paraId="1FC88A7F" w14:textId="3FFCD374" w:rsidR="0050167D" w:rsidRPr="005A5FBA" w:rsidRDefault="0050167D" w:rsidP="0050167D">
      <w:pPr>
        <w:pStyle w:val="Legenda"/>
        <w:keepNext/>
        <w:jc w:val="center"/>
        <w:rPr>
          <w:rFonts w:ascii="Arial" w:hAnsi="Arial" w:cs="Arial"/>
          <w:color w:val="auto"/>
          <w:sz w:val="20"/>
          <w:szCs w:val="20"/>
        </w:rPr>
      </w:pPr>
      <w:r w:rsidRPr="005A5FBA">
        <w:rPr>
          <w:rFonts w:ascii="Arial" w:hAnsi="Arial" w:cs="Arial"/>
          <w:b/>
          <w:bCs/>
          <w:color w:val="auto"/>
          <w:sz w:val="20"/>
          <w:szCs w:val="20"/>
        </w:rPr>
        <w:t>Tabela 7</w:t>
      </w:r>
      <w:r w:rsidR="005A5FBA" w:rsidRPr="005A5FBA">
        <w:rPr>
          <w:rFonts w:ascii="Arial" w:hAnsi="Arial" w:cs="Arial"/>
          <w:b/>
          <w:bCs/>
          <w:color w:val="auto"/>
          <w:sz w:val="20"/>
          <w:szCs w:val="20"/>
        </w:rPr>
        <w:t>.</w:t>
      </w:r>
      <w:r w:rsidRPr="005A5FBA">
        <w:rPr>
          <w:rFonts w:ascii="Arial" w:hAnsi="Arial" w:cs="Arial"/>
          <w:color w:val="auto"/>
          <w:sz w:val="20"/>
          <w:szCs w:val="20"/>
        </w:rPr>
        <w:t xml:space="preserve"> Środki czyszczące do utrzymania w czystości pojazdu serii EN57</w:t>
      </w:r>
      <w:r w:rsidR="00337AB2">
        <w:rPr>
          <w:rFonts w:ascii="Arial" w:hAnsi="Arial" w:cs="Arial"/>
          <w:color w:val="auto"/>
          <w:sz w:val="20"/>
          <w:szCs w:val="20"/>
        </w:rPr>
        <w:t>AL</w:t>
      </w:r>
      <w:r w:rsidRPr="005A5FBA">
        <w:rPr>
          <w:rFonts w:ascii="Arial" w:hAnsi="Arial" w:cs="Arial"/>
          <w:color w:val="auto"/>
          <w:sz w:val="20"/>
          <w:szCs w:val="20"/>
        </w:rPr>
        <w:br/>
        <w:t>na podstawie Dokumentacji Techniczno-Ruchowej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8"/>
        <w:gridCol w:w="2332"/>
        <w:gridCol w:w="4253"/>
        <w:gridCol w:w="1979"/>
      </w:tblGrid>
      <w:tr w:rsidR="0050167D" w14:paraId="71DF990C" w14:textId="77777777" w:rsidTr="00707036">
        <w:trPr>
          <w:trHeight w:val="306"/>
        </w:trPr>
        <w:tc>
          <w:tcPr>
            <w:tcW w:w="7083" w:type="dxa"/>
            <w:gridSpan w:val="3"/>
            <w:shd w:val="clear" w:color="auto" w:fill="25378D"/>
            <w:vAlign w:val="center"/>
          </w:tcPr>
          <w:p w14:paraId="6B75DE5C" w14:textId="77777777" w:rsidR="0050167D" w:rsidRDefault="0050167D" w:rsidP="0050167D">
            <w:pPr>
              <w:spacing w:before="60" w:after="60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SERIA POJAZDU</w:t>
            </w:r>
          </w:p>
        </w:tc>
        <w:tc>
          <w:tcPr>
            <w:tcW w:w="1979" w:type="dxa"/>
            <w:shd w:val="clear" w:color="auto" w:fill="FFFFFF" w:themeFill="background1"/>
          </w:tcPr>
          <w:p w14:paraId="23E0606A" w14:textId="77777777" w:rsidR="0050167D" w:rsidRPr="00073034" w:rsidRDefault="0050167D" w:rsidP="0050167D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EN57-FPS</w:t>
            </w:r>
          </w:p>
        </w:tc>
      </w:tr>
      <w:tr w:rsidR="0050167D" w14:paraId="72B42FEB" w14:textId="77777777" w:rsidTr="0050167D">
        <w:trPr>
          <w:trHeight w:val="306"/>
        </w:trPr>
        <w:tc>
          <w:tcPr>
            <w:tcW w:w="498" w:type="dxa"/>
            <w:vAlign w:val="center"/>
          </w:tcPr>
          <w:p w14:paraId="29FF59B2" w14:textId="77777777" w:rsidR="0050167D" w:rsidRPr="001109CD" w:rsidRDefault="0050167D" w:rsidP="0050167D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1109CD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332" w:type="dxa"/>
            <w:vAlign w:val="center"/>
          </w:tcPr>
          <w:p w14:paraId="4420D0B7" w14:textId="77777777" w:rsidR="0050167D" w:rsidRPr="001109CD" w:rsidRDefault="0050167D" w:rsidP="0050167D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Nazwa środka </w:t>
            </w:r>
            <w:r w:rsidRPr="001109CD">
              <w:rPr>
                <w:rFonts w:asciiTheme="minorHAnsi" w:hAnsiTheme="minorHAnsi" w:cstheme="minorHAnsi"/>
                <w:b/>
              </w:rPr>
              <w:t>myjącego</w:t>
            </w:r>
          </w:p>
        </w:tc>
        <w:tc>
          <w:tcPr>
            <w:tcW w:w="4253" w:type="dxa"/>
            <w:vAlign w:val="center"/>
          </w:tcPr>
          <w:p w14:paraId="39F3C829" w14:textId="77777777" w:rsidR="0050167D" w:rsidRPr="001109CD" w:rsidRDefault="0050167D" w:rsidP="0050167D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1109CD">
              <w:rPr>
                <w:rFonts w:asciiTheme="minorHAnsi" w:hAnsiTheme="minorHAnsi" w:cstheme="minorHAnsi"/>
                <w:b/>
              </w:rPr>
              <w:t>Przeznaczenie</w:t>
            </w:r>
          </w:p>
        </w:tc>
        <w:tc>
          <w:tcPr>
            <w:tcW w:w="1979" w:type="dxa"/>
          </w:tcPr>
          <w:p w14:paraId="585291E7" w14:textId="77777777" w:rsidR="0050167D" w:rsidRPr="001109CD" w:rsidRDefault="0050167D" w:rsidP="0050167D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Szczegółowy opis</w:t>
            </w:r>
          </w:p>
        </w:tc>
      </w:tr>
      <w:tr w:rsidR="00337AB2" w14:paraId="3DCDB5DE" w14:textId="77777777" w:rsidTr="00337AB2">
        <w:trPr>
          <w:trHeight w:val="1119"/>
        </w:trPr>
        <w:tc>
          <w:tcPr>
            <w:tcW w:w="498" w:type="dxa"/>
            <w:vAlign w:val="center"/>
          </w:tcPr>
          <w:p w14:paraId="059F44E2" w14:textId="55DA07AB" w:rsidR="00337AB2" w:rsidRPr="001109CD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2332" w:type="dxa"/>
            <w:vAlign w:val="center"/>
          </w:tcPr>
          <w:p w14:paraId="4A2244FA" w14:textId="364BC726" w:rsidR="00337AB2" w:rsidRPr="001109CD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D96A1D">
              <w:rPr>
                <w:rFonts w:asciiTheme="minorHAnsi" w:hAnsiTheme="minorHAnsi" w:cstheme="minorHAnsi"/>
                <w:lang w:val="en-US"/>
              </w:rPr>
              <w:t>Środki do wewnętrznego i zewnętrznego my-cia,wagonów taboru szynowego GODEX 4, GODEX 5,GODEX 6, GODEX 14 Bio</w:t>
            </w:r>
          </w:p>
        </w:tc>
        <w:tc>
          <w:tcPr>
            <w:tcW w:w="4253" w:type="dxa"/>
            <w:vAlign w:val="center"/>
          </w:tcPr>
          <w:p w14:paraId="1FBD1179" w14:textId="77777777" w:rsidR="00337AB2" w:rsidRPr="001109CD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Czyszczenie i konserwacja miejsc fugowanych i szyb</w:t>
            </w:r>
          </w:p>
        </w:tc>
        <w:tc>
          <w:tcPr>
            <w:tcW w:w="1979" w:type="dxa"/>
            <w:vMerge w:val="restart"/>
            <w:vAlign w:val="center"/>
          </w:tcPr>
          <w:p w14:paraId="50FAC4D6" w14:textId="77777777" w:rsidR="00337AB2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Dokumentacja Techniczno-Ruchowa / Instrukcja utrzymania </w:t>
            </w:r>
            <w:r>
              <w:rPr>
                <w:rFonts w:asciiTheme="minorHAnsi" w:hAnsiTheme="minorHAnsi" w:cstheme="minorHAnsi"/>
              </w:rPr>
              <w:br/>
              <w:t xml:space="preserve">w czystości zespołu </w:t>
            </w:r>
            <w:r>
              <w:rPr>
                <w:rFonts w:asciiTheme="minorHAnsi" w:hAnsiTheme="minorHAnsi" w:cstheme="minorHAnsi"/>
              </w:rPr>
              <w:br/>
              <w:t xml:space="preserve">trakcyjnego </w:t>
            </w:r>
            <w:r>
              <w:rPr>
                <w:rFonts w:asciiTheme="minorHAnsi" w:hAnsiTheme="minorHAnsi" w:cstheme="minorHAnsi"/>
              </w:rPr>
              <w:br/>
              <w:t>EN57-FPS</w:t>
            </w:r>
          </w:p>
          <w:p w14:paraId="68D487A1" w14:textId="77777777" w:rsidR="00337AB2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0142E1D7" w14:textId="77777777" w:rsidR="00337AB2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638B9290" w14:textId="77777777" w:rsidR="00337AB2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34E93A99" w14:textId="77777777" w:rsidR="00337AB2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47745775" w14:textId="77777777" w:rsidR="00337AB2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60E0D804" w14:textId="77777777" w:rsidR="00337AB2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290B0B85" w14:textId="77777777" w:rsidR="00337AB2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6617C200" w14:textId="77777777" w:rsidR="00337AB2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492B628D" w14:textId="77777777" w:rsidR="00337AB2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1B104D1B" w14:textId="77777777" w:rsidR="00337AB2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2B4036C2" w14:textId="77777777" w:rsidR="00337AB2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5714B495" w14:textId="77777777" w:rsidR="00337AB2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268FC8F4" w14:textId="77777777" w:rsidR="00337AB2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74D6E752" w14:textId="77777777" w:rsidR="00337AB2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72CF4265" w14:textId="77777777" w:rsidR="00337AB2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08D9C414" w14:textId="77777777" w:rsidR="00337AB2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39CF6EFF" w14:textId="77777777" w:rsidR="00337AB2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65A8A81D" w14:textId="77777777" w:rsidR="00337AB2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2FE05102" w14:textId="77777777" w:rsidR="00337AB2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4B9080FC" w14:textId="77777777" w:rsidR="00337AB2" w:rsidRDefault="00337AB2" w:rsidP="00337AB2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Dokumentacja Techniczno-Ruchowa / Instrukcja utrzymania </w:t>
            </w:r>
            <w:r>
              <w:rPr>
                <w:rFonts w:asciiTheme="minorHAnsi" w:hAnsiTheme="minorHAnsi" w:cstheme="minorHAnsi"/>
              </w:rPr>
              <w:br/>
              <w:t xml:space="preserve">w czystości zespołu </w:t>
            </w:r>
            <w:r>
              <w:rPr>
                <w:rFonts w:asciiTheme="minorHAnsi" w:hAnsiTheme="minorHAnsi" w:cstheme="minorHAnsi"/>
              </w:rPr>
              <w:br/>
              <w:t xml:space="preserve">trakcyjnego </w:t>
            </w:r>
            <w:r>
              <w:rPr>
                <w:rFonts w:asciiTheme="minorHAnsi" w:hAnsiTheme="minorHAnsi" w:cstheme="minorHAnsi"/>
              </w:rPr>
              <w:br/>
              <w:t>EN57-FPS</w:t>
            </w:r>
          </w:p>
          <w:p w14:paraId="335422F4" w14:textId="5E4AB086" w:rsidR="00337AB2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37AB2" w14:paraId="51DA381E" w14:textId="77777777" w:rsidTr="00337AB2">
        <w:trPr>
          <w:trHeight w:val="731"/>
        </w:trPr>
        <w:tc>
          <w:tcPr>
            <w:tcW w:w="498" w:type="dxa"/>
            <w:vAlign w:val="center"/>
          </w:tcPr>
          <w:p w14:paraId="17C6ED94" w14:textId="46D7B3F7" w:rsidR="00337AB2" w:rsidRPr="001109CD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2332" w:type="dxa"/>
            <w:vAlign w:val="center"/>
          </w:tcPr>
          <w:p w14:paraId="4594F7C5" w14:textId="7332D761" w:rsidR="00337AB2" w:rsidRPr="0050167D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F339EA">
              <w:rPr>
                <w:rFonts w:asciiTheme="minorHAnsi" w:hAnsiTheme="minorHAnsi" w:cstheme="minorHAnsi"/>
                <w:lang w:val="en-US"/>
              </w:rPr>
              <w:t>Środek myjący WST 2, WST 3, WST 4m, WST gel</w:t>
            </w:r>
          </w:p>
        </w:tc>
        <w:tc>
          <w:tcPr>
            <w:tcW w:w="4253" w:type="dxa"/>
            <w:vAlign w:val="center"/>
          </w:tcPr>
          <w:p w14:paraId="7EF21276" w14:textId="77777777" w:rsidR="00337AB2" w:rsidRPr="001109CD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Konserwacja i czyszczenie wyłożeń laminowanych</w:t>
            </w:r>
          </w:p>
        </w:tc>
        <w:tc>
          <w:tcPr>
            <w:tcW w:w="1979" w:type="dxa"/>
            <w:vMerge/>
            <w:vAlign w:val="center"/>
          </w:tcPr>
          <w:p w14:paraId="27BB272A" w14:textId="46F570F2" w:rsidR="00337AB2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37AB2" w14:paraId="4174D617" w14:textId="77777777" w:rsidTr="00337AB2">
        <w:trPr>
          <w:trHeight w:val="1110"/>
        </w:trPr>
        <w:tc>
          <w:tcPr>
            <w:tcW w:w="498" w:type="dxa"/>
            <w:vAlign w:val="center"/>
          </w:tcPr>
          <w:p w14:paraId="3BA7CA24" w14:textId="4C79DEC4" w:rsidR="00337AB2" w:rsidRPr="001109CD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3</w:t>
            </w:r>
          </w:p>
        </w:tc>
        <w:tc>
          <w:tcPr>
            <w:tcW w:w="2332" w:type="dxa"/>
            <w:vAlign w:val="center"/>
          </w:tcPr>
          <w:p w14:paraId="2F02887E" w14:textId="77777777" w:rsidR="00337AB2" w:rsidRPr="001109CD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Dynamo Clean, Clean Bacto, Henkel Ecolab: DSM 700, Neomat A, Kiehl: Copex-Poly-ex, Perfect, Dopomat</w:t>
            </w:r>
          </w:p>
        </w:tc>
        <w:tc>
          <w:tcPr>
            <w:tcW w:w="4253" w:type="dxa"/>
            <w:vAlign w:val="center"/>
          </w:tcPr>
          <w:p w14:paraId="0F3B1335" w14:textId="77777777" w:rsidR="00337AB2" w:rsidRPr="001109CD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Czyszczenie i konserwacja wykładzin podłogowych</w:t>
            </w:r>
          </w:p>
        </w:tc>
        <w:tc>
          <w:tcPr>
            <w:tcW w:w="1979" w:type="dxa"/>
            <w:vMerge/>
            <w:vAlign w:val="center"/>
          </w:tcPr>
          <w:p w14:paraId="685C8C07" w14:textId="2DEE1298" w:rsidR="00337AB2" w:rsidRPr="001109CD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37AB2" w14:paraId="16DE9E21" w14:textId="77777777" w:rsidTr="0050167D">
        <w:trPr>
          <w:trHeight w:val="1701"/>
        </w:trPr>
        <w:tc>
          <w:tcPr>
            <w:tcW w:w="498" w:type="dxa"/>
            <w:vAlign w:val="center"/>
          </w:tcPr>
          <w:p w14:paraId="3A45F943" w14:textId="64427CBC" w:rsidR="00337AB2" w:rsidRPr="001109CD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4</w:t>
            </w:r>
          </w:p>
        </w:tc>
        <w:tc>
          <w:tcPr>
            <w:tcW w:w="2332" w:type="dxa"/>
            <w:vAlign w:val="center"/>
          </w:tcPr>
          <w:p w14:paraId="29784F11" w14:textId="77777777" w:rsidR="00337AB2" w:rsidRPr="00083256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Zgodnie z zapisami Dokumentacji Trchniczno-Ruchowej</w:t>
            </w:r>
          </w:p>
        </w:tc>
        <w:tc>
          <w:tcPr>
            <w:tcW w:w="4253" w:type="dxa"/>
            <w:vAlign w:val="center"/>
          </w:tcPr>
          <w:p w14:paraId="077DFCD8" w14:textId="77777777" w:rsidR="00337AB2" w:rsidRPr="001109CD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Czyszczenie części chromowanych</w:t>
            </w:r>
          </w:p>
        </w:tc>
        <w:tc>
          <w:tcPr>
            <w:tcW w:w="1979" w:type="dxa"/>
            <w:vMerge/>
            <w:vAlign w:val="center"/>
          </w:tcPr>
          <w:p w14:paraId="0759B0C1" w14:textId="63072AD9" w:rsidR="00337AB2" w:rsidRPr="001109CD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37AB2" w14:paraId="3640E58A" w14:textId="77777777" w:rsidTr="0050167D">
        <w:trPr>
          <w:trHeight w:val="1701"/>
        </w:trPr>
        <w:tc>
          <w:tcPr>
            <w:tcW w:w="498" w:type="dxa"/>
            <w:vAlign w:val="center"/>
          </w:tcPr>
          <w:p w14:paraId="75650C6F" w14:textId="65B2EB4F" w:rsidR="00337AB2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lastRenderedPageBreak/>
              <w:t>5</w:t>
            </w:r>
          </w:p>
        </w:tc>
        <w:tc>
          <w:tcPr>
            <w:tcW w:w="2332" w:type="dxa"/>
            <w:vAlign w:val="center"/>
          </w:tcPr>
          <w:p w14:paraId="409B0439" w14:textId="77777777" w:rsidR="00337AB2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Zgodnie z zasadami producenta foteli TAPS</w:t>
            </w:r>
          </w:p>
        </w:tc>
        <w:tc>
          <w:tcPr>
            <w:tcW w:w="4253" w:type="dxa"/>
            <w:vAlign w:val="center"/>
          </w:tcPr>
          <w:p w14:paraId="15FDC8F7" w14:textId="77777777" w:rsidR="00337AB2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Czyszczenie i konserwacja powierzchni tapicerowanej</w:t>
            </w:r>
          </w:p>
        </w:tc>
        <w:tc>
          <w:tcPr>
            <w:tcW w:w="1979" w:type="dxa"/>
            <w:vMerge/>
            <w:vAlign w:val="center"/>
          </w:tcPr>
          <w:p w14:paraId="44135F6E" w14:textId="6614EB5A" w:rsidR="00337AB2" w:rsidRPr="001109CD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37AB2" w14:paraId="21200EC7" w14:textId="77777777" w:rsidTr="00337AB2">
        <w:trPr>
          <w:trHeight w:val="973"/>
        </w:trPr>
        <w:tc>
          <w:tcPr>
            <w:tcW w:w="498" w:type="dxa"/>
            <w:vAlign w:val="center"/>
          </w:tcPr>
          <w:p w14:paraId="72B2AC28" w14:textId="684BF817" w:rsidR="00337AB2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6</w:t>
            </w:r>
          </w:p>
        </w:tc>
        <w:tc>
          <w:tcPr>
            <w:tcW w:w="2332" w:type="dxa"/>
            <w:vAlign w:val="center"/>
          </w:tcPr>
          <w:p w14:paraId="4B83703E" w14:textId="77777777" w:rsidR="00337AB2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Zgodnie z zapisami Dokumentacji Trchniczno-Ruchowej</w:t>
            </w:r>
          </w:p>
        </w:tc>
        <w:tc>
          <w:tcPr>
            <w:tcW w:w="4253" w:type="dxa"/>
            <w:vAlign w:val="center"/>
          </w:tcPr>
          <w:p w14:paraId="0C75E227" w14:textId="77777777" w:rsidR="00337AB2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Konserwacja półek bagażowych i przedziału kierownika pociągu</w:t>
            </w:r>
          </w:p>
        </w:tc>
        <w:tc>
          <w:tcPr>
            <w:tcW w:w="1979" w:type="dxa"/>
            <w:vMerge/>
            <w:vAlign w:val="center"/>
          </w:tcPr>
          <w:p w14:paraId="2171ADAA" w14:textId="05F68BB4" w:rsidR="00337AB2" w:rsidRPr="001109CD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37AB2" w14:paraId="42E795F6" w14:textId="77777777" w:rsidTr="00337AB2">
        <w:trPr>
          <w:trHeight w:val="1252"/>
        </w:trPr>
        <w:tc>
          <w:tcPr>
            <w:tcW w:w="498" w:type="dxa"/>
            <w:vAlign w:val="center"/>
          </w:tcPr>
          <w:p w14:paraId="65E3AEB9" w14:textId="5E47955A" w:rsidR="00337AB2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7</w:t>
            </w:r>
          </w:p>
        </w:tc>
        <w:tc>
          <w:tcPr>
            <w:tcW w:w="2332" w:type="dxa"/>
            <w:vAlign w:val="center"/>
          </w:tcPr>
          <w:p w14:paraId="6AB2E584" w14:textId="77777777" w:rsidR="00337AB2" w:rsidRPr="0050167D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50167D">
              <w:rPr>
                <w:rFonts w:asciiTheme="minorHAnsi" w:hAnsiTheme="minorHAnsi" w:cstheme="minorHAnsi"/>
                <w:lang w:val="en-US"/>
              </w:rPr>
              <w:t>Ogólnie</w:t>
            </w:r>
            <w:r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50167D">
              <w:rPr>
                <w:rFonts w:asciiTheme="minorHAnsi" w:hAnsiTheme="minorHAnsi" w:cstheme="minorHAnsi"/>
                <w:lang w:val="en-US"/>
              </w:rPr>
              <w:t>dostępne środki myjące (Segment chemii przemysłowej I do urzytku w gospodarstwie domowym</w:t>
            </w:r>
          </w:p>
        </w:tc>
        <w:tc>
          <w:tcPr>
            <w:tcW w:w="4253" w:type="dxa"/>
            <w:vAlign w:val="center"/>
          </w:tcPr>
          <w:p w14:paraId="6C1BF1E3" w14:textId="77777777" w:rsidR="00337AB2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Czyszczenie i konserwacja powierzchni tapicerowanej fotela maszynisty</w:t>
            </w:r>
          </w:p>
        </w:tc>
        <w:tc>
          <w:tcPr>
            <w:tcW w:w="1979" w:type="dxa"/>
            <w:vMerge/>
            <w:vAlign w:val="center"/>
          </w:tcPr>
          <w:p w14:paraId="071B71C0" w14:textId="61079C56" w:rsidR="00337AB2" w:rsidRPr="001109CD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37AB2" w14:paraId="2D94B30E" w14:textId="77777777" w:rsidTr="00337AB2">
        <w:trPr>
          <w:trHeight w:val="525"/>
        </w:trPr>
        <w:tc>
          <w:tcPr>
            <w:tcW w:w="498" w:type="dxa"/>
            <w:vAlign w:val="center"/>
          </w:tcPr>
          <w:p w14:paraId="4970D595" w14:textId="5524826D" w:rsidR="00337AB2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8</w:t>
            </w:r>
          </w:p>
        </w:tc>
        <w:tc>
          <w:tcPr>
            <w:tcW w:w="2332" w:type="dxa"/>
            <w:vAlign w:val="center"/>
          </w:tcPr>
          <w:p w14:paraId="1E91CFC3" w14:textId="77777777" w:rsidR="00337AB2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F339EA">
              <w:rPr>
                <w:rFonts w:asciiTheme="minorHAnsi" w:hAnsiTheme="minorHAnsi" w:cstheme="minorHAnsi"/>
                <w:lang w:val="en-US"/>
              </w:rPr>
              <w:t>Colgate Palmolive: Dynamo Strip, Dynamo Clean, Clean Bacto</w:t>
            </w:r>
          </w:p>
          <w:p w14:paraId="08BE9F75" w14:textId="5B86FE0D" w:rsidR="00337AB2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F339EA">
              <w:rPr>
                <w:rFonts w:asciiTheme="minorHAnsi" w:hAnsiTheme="minorHAnsi" w:cstheme="minorHAnsi"/>
                <w:lang w:val="en-US"/>
              </w:rPr>
              <w:t>Henkel Ecolab: DSM 700, Spirit Restorer,Neomat A, Diesin Plus</w:t>
            </w:r>
          </w:p>
        </w:tc>
        <w:tc>
          <w:tcPr>
            <w:tcW w:w="4253" w:type="dxa"/>
            <w:vAlign w:val="center"/>
          </w:tcPr>
          <w:p w14:paraId="13F7F551" w14:textId="77777777" w:rsidR="00337AB2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Konserwacja toalety</w:t>
            </w:r>
          </w:p>
        </w:tc>
        <w:tc>
          <w:tcPr>
            <w:tcW w:w="1979" w:type="dxa"/>
            <w:vMerge/>
            <w:vAlign w:val="center"/>
          </w:tcPr>
          <w:p w14:paraId="2A8AE58A" w14:textId="6C38E9CC" w:rsidR="00337AB2" w:rsidRPr="001109CD" w:rsidRDefault="00337AB2" w:rsidP="0050167D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CA5E459" w14:textId="77777777" w:rsidR="0050167D" w:rsidRDefault="0050167D"/>
    <w:p w14:paraId="4335F004" w14:textId="77777777" w:rsidR="00393380" w:rsidRDefault="00393380"/>
    <w:p w14:paraId="0745A073" w14:textId="77777777" w:rsidR="00393380" w:rsidRDefault="00393380"/>
    <w:p w14:paraId="15290AD6" w14:textId="77777777" w:rsidR="004E09AE" w:rsidRDefault="004E09AE">
      <w:r>
        <w:rPr>
          <w:noProof/>
        </w:rPr>
        <w:drawing>
          <wp:inline distT="0" distB="0" distL="0" distR="0" wp14:anchorId="723E5230" wp14:editId="11F1F318">
            <wp:extent cx="439615" cy="43961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lert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584" cy="454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9169EA" w14:textId="77777777" w:rsidR="004E4642" w:rsidRPr="008A5CDB" w:rsidRDefault="004E09AE" w:rsidP="00337AB2">
      <w:pPr>
        <w:spacing w:line="276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color w:val="FF0000"/>
          <w:sz w:val="22"/>
          <w:szCs w:val="22"/>
        </w:rPr>
        <w:t>WAŻNE</w:t>
      </w:r>
    </w:p>
    <w:p w14:paraId="7F991C5B" w14:textId="77777777" w:rsidR="004E4642" w:rsidRPr="00337AB2" w:rsidRDefault="004E4642" w:rsidP="00337AB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7AB2">
        <w:rPr>
          <w:rFonts w:ascii="Arial" w:hAnsi="Arial" w:cs="Arial"/>
          <w:sz w:val="20"/>
          <w:szCs w:val="20"/>
        </w:rPr>
        <w:t>Szczegółowe metody czyszczenia i konserwacji powierzchni wewnętrznych i zewnętrznych EZT zostały wykazane w Dokumentacji Techniczno-Ruchowej pojazdów</w:t>
      </w:r>
      <w:r w:rsidR="004E09AE" w:rsidRPr="00337AB2">
        <w:rPr>
          <w:rFonts w:ascii="Arial" w:hAnsi="Arial" w:cs="Arial"/>
          <w:sz w:val="20"/>
          <w:szCs w:val="20"/>
        </w:rPr>
        <w:t>.</w:t>
      </w:r>
      <w:r w:rsidRPr="00337AB2">
        <w:rPr>
          <w:rFonts w:ascii="Arial" w:hAnsi="Arial" w:cs="Arial"/>
          <w:sz w:val="20"/>
          <w:szCs w:val="20"/>
        </w:rPr>
        <w:t xml:space="preserve"> </w:t>
      </w:r>
    </w:p>
    <w:p w14:paraId="2FE1D3E8" w14:textId="77777777" w:rsidR="00FE303A" w:rsidRPr="00337AB2" w:rsidRDefault="00FE303A" w:rsidP="00337AB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7AB2">
        <w:rPr>
          <w:rFonts w:ascii="Arial" w:hAnsi="Arial" w:cs="Arial"/>
          <w:sz w:val="20"/>
          <w:szCs w:val="20"/>
        </w:rPr>
        <w:t>Dokumentacja Techniczno-Ruchowa pojazdów dostępna do wglądu u Zamawiającego.</w:t>
      </w:r>
    </w:p>
    <w:p w14:paraId="058B4713" w14:textId="77777777" w:rsidR="004E09AE" w:rsidRPr="00337AB2" w:rsidRDefault="004E09AE" w:rsidP="00337AB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7AB2">
        <w:rPr>
          <w:rFonts w:ascii="Arial" w:hAnsi="Arial" w:cs="Arial"/>
          <w:sz w:val="20"/>
          <w:szCs w:val="20"/>
        </w:rPr>
        <w:t>Do mycia i konserwacji EZT należy stosować wyłącznie środki myjące, konserwujące i detergenty dopuszczone do stosowania w kolejnictwie.</w:t>
      </w:r>
    </w:p>
    <w:p w14:paraId="4B324492" w14:textId="77777777" w:rsidR="004E09AE" w:rsidRPr="00337AB2" w:rsidRDefault="004E09AE" w:rsidP="00337AB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7AB2">
        <w:rPr>
          <w:rFonts w:ascii="Arial" w:hAnsi="Arial" w:cs="Arial"/>
          <w:sz w:val="20"/>
          <w:szCs w:val="20"/>
        </w:rPr>
        <w:t>W razie wątpliwości szczegółowe informacje odnośnie czyszczenia (oraz środków używanych do czyszczenia) wybranych elementów, materiałów oraz podzespołów można uzyskać u danego producenta.</w:t>
      </w:r>
    </w:p>
    <w:p w14:paraId="627D765E" w14:textId="77777777" w:rsidR="004E09AE" w:rsidRPr="00337AB2" w:rsidRDefault="004E09AE" w:rsidP="00337AB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7AB2">
        <w:rPr>
          <w:rFonts w:ascii="Arial" w:hAnsi="Arial" w:cs="Arial"/>
          <w:sz w:val="20"/>
          <w:szCs w:val="20"/>
        </w:rPr>
        <w:t xml:space="preserve">Środki należy stosować zgodnie z ich kartami charakterystyki oraz zaleceniami producenta. </w:t>
      </w:r>
      <w:r w:rsidRPr="00337AB2">
        <w:rPr>
          <w:rFonts w:ascii="Arial" w:hAnsi="Arial" w:cs="Arial"/>
          <w:sz w:val="20"/>
          <w:szCs w:val="20"/>
        </w:rPr>
        <w:br/>
        <w:t>W Szczególności należy zwrócić uwagę na czas oddziaływania środka na powierzchni, mając na uwadze temperaturę i inne czynniki zewnętrzne, aby nie dopuścić do uszkodzenia powierzchni malowanej (rozjaśnienie, zmatowienie lub zmiękczenie powierzchni).</w:t>
      </w:r>
    </w:p>
    <w:p w14:paraId="0232F27B" w14:textId="77777777" w:rsidR="00EE606C" w:rsidRPr="00337AB2" w:rsidRDefault="00EE606C" w:rsidP="00337AB2">
      <w:pPr>
        <w:pStyle w:val="OPZ-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337AB2">
        <w:rPr>
          <w:rFonts w:ascii="Arial" w:hAnsi="Arial" w:cs="Arial"/>
          <w:sz w:val="20"/>
          <w:szCs w:val="20"/>
        </w:rPr>
        <w:t>Wykonawca, w okresie realizacji Umowy, może zmienić listę dozwolonych środków myjących za zgodą Zamawiającego. Zmiana w powyższym zakresie następować będzie po pisemnym potwierdzeniu przez Zamawiającego, bez konieczności zawarcia aneksu do Umowy w tym zakresie. Zamawiający wymaga, aby do zgłoszenia Wykonawca załączył następujące dokumenty: wskazanie zastępowanych i nowych środków myjących, uzasadnienie zmiany oraz dla nowych środków: kartę charakterystyki, opis produktu sporządzony przez producenta i opis technologii stosowania.</w:t>
      </w:r>
    </w:p>
    <w:p w14:paraId="778D1599" w14:textId="77777777" w:rsidR="004E4642" w:rsidRDefault="004E4642"/>
    <w:sectPr w:rsidR="004E464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466CC8" w14:textId="77777777" w:rsidR="00F67D75" w:rsidRDefault="00F67D75" w:rsidP="007F0F16">
      <w:r>
        <w:separator/>
      </w:r>
    </w:p>
  </w:endnote>
  <w:endnote w:type="continuationSeparator" w:id="0">
    <w:p w14:paraId="0003173E" w14:textId="77777777" w:rsidR="00F67D75" w:rsidRDefault="00F67D75" w:rsidP="007F0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59817945"/>
      <w:docPartObj>
        <w:docPartGallery w:val="Page Numbers (Bottom of Page)"/>
        <w:docPartUnique/>
      </w:docPartObj>
    </w:sdtPr>
    <w:sdtContent>
      <w:p w14:paraId="162ECE1F" w14:textId="77777777" w:rsidR="0050167D" w:rsidRDefault="0050167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4284">
          <w:rPr>
            <w:noProof/>
          </w:rPr>
          <w:t>10</w:t>
        </w:r>
        <w:r>
          <w:fldChar w:fldCharType="end"/>
        </w:r>
      </w:p>
    </w:sdtContent>
  </w:sdt>
  <w:p w14:paraId="1CA63C87" w14:textId="77777777" w:rsidR="0050167D" w:rsidRDefault="005016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5954FC" w14:textId="77777777" w:rsidR="00F67D75" w:rsidRDefault="00F67D75" w:rsidP="007F0F16">
      <w:r>
        <w:separator/>
      </w:r>
    </w:p>
  </w:footnote>
  <w:footnote w:type="continuationSeparator" w:id="0">
    <w:p w14:paraId="5DF658FF" w14:textId="77777777" w:rsidR="00F67D75" w:rsidRDefault="00F67D75" w:rsidP="007F0F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0E4592"/>
    <w:multiLevelType w:val="hybridMultilevel"/>
    <w:tmpl w:val="87C4D53C"/>
    <w:lvl w:ilvl="0" w:tplc="F4D4226C">
      <w:start w:val="1"/>
      <w:numFmt w:val="decimal"/>
      <w:pStyle w:val="OPZ-1"/>
      <w:lvlText w:val="%1."/>
      <w:lvlJc w:val="left"/>
      <w:pPr>
        <w:ind w:left="750" w:hanging="390"/>
      </w:pPr>
      <w:rPr>
        <w:rFonts w:hint="default"/>
        <w:b/>
        <w:i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928F0"/>
    <w:multiLevelType w:val="hybridMultilevel"/>
    <w:tmpl w:val="117636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2374CD"/>
    <w:multiLevelType w:val="hybridMultilevel"/>
    <w:tmpl w:val="D7E041DC"/>
    <w:lvl w:ilvl="0" w:tplc="0088E2E2">
      <w:start w:val="1"/>
      <w:numFmt w:val="decimal"/>
      <w:pStyle w:val="Nagwek1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45483111">
    <w:abstractNumId w:val="2"/>
  </w:num>
  <w:num w:numId="2" w16cid:durableId="1170674908">
    <w:abstractNumId w:val="1"/>
  </w:num>
  <w:num w:numId="3" w16cid:durableId="1762293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642"/>
    <w:rsid w:val="0002598C"/>
    <w:rsid w:val="00073034"/>
    <w:rsid w:val="00083256"/>
    <w:rsid w:val="000859B4"/>
    <w:rsid w:val="0009249D"/>
    <w:rsid w:val="000B0807"/>
    <w:rsid w:val="000E6530"/>
    <w:rsid w:val="00173E1C"/>
    <w:rsid w:val="00196C80"/>
    <w:rsid w:val="001A64C4"/>
    <w:rsid w:val="002056BA"/>
    <w:rsid w:val="002063C1"/>
    <w:rsid w:val="00296B66"/>
    <w:rsid w:val="002A2EBF"/>
    <w:rsid w:val="002C5FA3"/>
    <w:rsid w:val="002F5B20"/>
    <w:rsid w:val="00304284"/>
    <w:rsid w:val="00337490"/>
    <w:rsid w:val="00337AB2"/>
    <w:rsid w:val="00357B91"/>
    <w:rsid w:val="00377026"/>
    <w:rsid w:val="00382CE7"/>
    <w:rsid w:val="00393380"/>
    <w:rsid w:val="003D1791"/>
    <w:rsid w:val="003D31F0"/>
    <w:rsid w:val="003E1EAA"/>
    <w:rsid w:val="003E4CE2"/>
    <w:rsid w:val="00410C32"/>
    <w:rsid w:val="004515C3"/>
    <w:rsid w:val="00471E88"/>
    <w:rsid w:val="004E09AE"/>
    <w:rsid w:val="004E4642"/>
    <w:rsid w:val="0050167D"/>
    <w:rsid w:val="005375FD"/>
    <w:rsid w:val="005A5FBA"/>
    <w:rsid w:val="005E0C6E"/>
    <w:rsid w:val="005F593E"/>
    <w:rsid w:val="006302EE"/>
    <w:rsid w:val="006360D9"/>
    <w:rsid w:val="00651D90"/>
    <w:rsid w:val="006E6D97"/>
    <w:rsid w:val="00702348"/>
    <w:rsid w:val="00707036"/>
    <w:rsid w:val="00731FA7"/>
    <w:rsid w:val="007438A7"/>
    <w:rsid w:val="007634AE"/>
    <w:rsid w:val="0077720A"/>
    <w:rsid w:val="007A7058"/>
    <w:rsid w:val="007B10DF"/>
    <w:rsid w:val="007D01BB"/>
    <w:rsid w:val="007F0F16"/>
    <w:rsid w:val="00893D9D"/>
    <w:rsid w:val="00895A39"/>
    <w:rsid w:val="008A5CDB"/>
    <w:rsid w:val="008B36B4"/>
    <w:rsid w:val="009258A0"/>
    <w:rsid w:val="00925CB9"/>
    <w:rsid w:val="0095558E"/>
    <w:rsid w:val="00966163"/>
    <w:rsid w:val="00967A0D"/>
    <w:rsid w:val="009C1F88"/>
    <w:rsid w:val="009E587F"/>
    <w:rsid w:val="00A02EE2"/>
    <w:rsid w:val="00A70863"/>
    <w:rsid w:val="00AA4D66"/>
    <w:rsid w:val="00AD589B"/>
    <w:rsid w:val="00AF6361"/>
    <w:rsid w:val="00B575CF"/>
    <w:rsid w:val="00B71534"/>
    <w:rsid w:val="00BC45EA"/>
    <w:rsid w:val="00C06F0C"/>
    <w:rsid w:val="00C37CB2"/>
    <w:rsid w:val="00C91E97"/>
    <w:rsid w:val="00CB07C0"/>
    <w:rsid w:val="00D56111"/>
    <w:rsid w:val="00D65575"/>
    <w:rsid w:val="00D96A1D"/>
    <w:rsid w:val="00DA7A9F"/>
    <w:rsid w:val="00DF7DFF"/>
    <w:rsid w:val="00E41D1A"/>
    <w:rsid w:val="00E4682D"/>
    <w:rsid w:val="00E542D0"/>
    <w:rsid w:val="00E71D76"/>
    <w:rsid w:val="00E8021D"/>
    <w:rsid w:val="00E828ED"/>
    <w:rsid w:val="00E954CF"/>
    <w:rsid w:val="00E9712D"/>
    <w:rsid w:val="00EA3039"/>
    <w:rsid w:val="00EE606C"/>
    <w:rsid w:val="00EE7CF8"/>
    <w:rsid w:val="00EF22AA"/>
    <w:rsid w:val="00F03307"/>
    <w:rsid w:val="00F07CEB"/>
    <w:rsid w:val="00F339EA"/>
    <w:rsid w:val="00F67D75"/>
    <w:rsid w:val="00F9224F"/>
    <w:rsid w:val="00FA0755"/>
    <w:rsid w:val="00FA0E2F"/>
    <w:rsid w:val="00FA6018"/>
    <w:rsid w:val="00FB2E8C"/>
    <w:rsid w:val="00FE142A"/>
    <w:rsid w:val="00FE303A"/>
    <w:rsid w:val="00FF2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94DE6"/>
  <w15:chartTrackingRefBased/>
  <w15:docId w15:val="{7645E8A2-62EC-4DE4-98CD-11E1F8A91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4642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Nagwek1">
    <w:name w:val="heading 1"/>
    <w:basedOn w:val="Bezodstpw"/>
    <w:next w:val="Normalny"/>
    <w:link w:val="Nagwek1Znak"/>
    <w:uiPriority w:val="9"/>
    <w:qFormat/>
    <w:rsid w:val="004E4642"/>
    <w:pPr>
      <w:numPr>
        <w:numId w:val="1"/>
      </w:numPr>
      <w:jc w:val="both"/>
      <w:outlineLvl w:val="0"/>
    </w:pPr>
    <w:rPr>
      <w:rFonts w:asciiTheme="minorHAnsi" w:hAnsiTheme="minorHAnsi" w:cstheme="minorHAnsi"/>
      <w:i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E4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E4642"/>
    <w:rPr>
      <w:rFonts w:eastAsia="Times New Roman" w:cstheme="minorHAnsi"/>
      <w:iCs/>
      <w:lang w:eastAsia="pl-PL"/>
    </w:rPr>
  </w:style>
  <w:style w:type="paragraph" w:styleId="Bezodstpw">
    <w:name w:val="No Spacing"/>
    <w:uiPriority w:val="1"/>
    <w:qFormat/>
    <w:rsid w:val="004E4642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E4642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AF6361"/>
    <w:pPr>
      <w:spacing w:after="200"/>
    </w:pPr>
    <w:rPr>
      <w:i/>
      <w:iCs/>
      <w:color w:val="44546A" w:themeColor="text2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F0F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0F16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F0F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0F16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customStyle="1" w:styleId="OPZ-1">
    <w:name w:val="OPZ-1"/>
    <w:basedOn w:val="Normalny"/>
    <w:link w:val="OPZ-1Znak"/>
    <w:qFormat/>
    <w:rsid w:val="00EE606C"/>
    <w:pPr>
      <w:numPr>
        <w:numId w:val="3"/>
      </w:numPr>
      <w:spacing w:line="276" w:lineRule="auto"/>
      <w:jc w:val="both"/>
    </w:pPr>
    <w:rPr>
      <w:rFonts w:ascii="Calibri" w:hAnsi="Calibri"/>
      <w:sz w:val="22"/>
      <w:szCs w:val="22"/>
    </w:rPr>
  </w:style>
  <w:style w:type="character" w:customStyle="1" w:styleId="OPZ-1Znak">
    <w:name w:val="OPZ-1 Znak"/>
    <w:basedOn w:val="Domylnaczcionkaakapitu"/>
    <w:link w:val="OPZ-1"/>
    <w:rsid w:val="00EE606C"/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rsid w:val="0077720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70E8C-7E01-4B31-838D-342241E55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1273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Błażejowski, Bartłomiej</dc:creator>
  <cp:keywords/>
  <dc:description/>
  <cp:lastModifiedBy>Anna Buczak</cp:lastModifiedBy>
  <cp:revision>4</cp:revision>
  <dcterms:created xsi:type="dcterms:W3CDTF">2024-10-30T10:33:00Z</dcterms:created>
  <dcterms:modified xsi:type="dcterms:W3CDTF">2024-11-06T12:07:00Z</dcterms:modified>
</cp:coreProperties>
</file>