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B21D0" w14:textId="310C04D4" w:rsidR="00E41D70" w:rsidRPr="00730509" w:rsidRDefault="00FB15A2" w:rsidP="00FB15A2">
      <w:pPr>
        <w:spacing w:after="12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Projektowane postanowienia umowy</w:t>
      </w:r>
    </w:p>
    <w:p w14:paraId="28390998" w14:textId="77777777" w:rsidR="00C36DE6" w:rsidRPr="00730509" w:rsidRDefault="00C36DE6" w:rsidP="00C36DE6">
      <w:pPr>
        <w:spacing w:after="0" w:line="276" w:lineRule="auto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74127191" w14:textId="77777777" w:rsidR="00FB15A2" w:rsidRPr="00730509" w:rsidRDefault="00FB15A2" w:rsidP="00C36DE6">
      <w:pPr>
        <w:spacing w:after="0" w:line="276" w:lineRule="auto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36EA989C" w14:textId="27B6BB38" w:rsidR="00F56DD7" w:rsidRPr="00730509" w:rsidRDefault="00F56DD7" w:rsidP="00C43B57">
      <w:pPr>
        <w:spacing w:after="0" w:line="360" w:lineRule="auto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Umowa nr </w:t>
      </w:r>
      <w:r w:rsidR="00757600" w:rsidRPr="00730509">
        <w:rPr>
          <w:rFonts w:asciiTheme="minorHAnsi" w:hAnsiTheme="minorHAnsi" w:cstheme="minorHAnsi"/>
          <w:b/>
          <w:bCs/>
          <w:color w:val="auto"/>
          <w:sz w:val="20"/>
          <w:szCs w:val="20"/>
        </w:rPr>
        <w:t>______________________</w:t>
      </w:r>
    </w:p>
    <w:p w14:paraId="60ED6E63" w14:textId="506DE6EB" w:rsidR="00F56DD7" w:rsidRPr="00730509" w:rsidRDefault="00945EE9" w:rsidP="00C43B57">
      <w:pPr>
        <w:spacing w:after="0" w:line="360" w:lineRule="auto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b/>
          <w:bCs/>
          <w:color w:val="auto"/>
          <w:sz w:val="20"/>
          <w:szCs w:val="20"/>
        </w:rPr>
        <w:t>dot.</w:t>
      </w:r>
      <w:r w:rsidR="005B0863" w:rsidRPr="0073050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20545D" w:rsidRPr="00730509">
        <w:rPr>
          <w:rFonts w:asciiTheme="minorHAnsi" w:hAnsiTheme="minorHAnsi" w:cstheme="minorHAnsi"/>
          <w:b/>
          <w:bCs/>
          <w:color w:val="auto"/>
          <w:sz w:val="20"/>
          <w:szCs w:val="20"/>
        </w:rPr>
        <w:t>części I</w:t>
      </w:r>
      <w:r w:rsidR="00C43B57">
        <w:rPr>
          <w:rFonts w:asciiTheme="minorHAnsi" w:hAnsiTheme="minorHAnsi" w:cstheme="minorHAnsi"/>
          <w:b/>
          <w:bCs/>
          <w:color w:val="auto"/>
          <w:sz w:val="20"/>
          <w:szCs w:val="20"/>
        </w:rPr>
        <w:t>, II</w:t>
      </w:r>
      <w:r w:rsidR="0020545D" w:rsidRPr="0073050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F56DD7" w:rsidRPr="00730509">
        <w:rPr>
          <w:rFonts w:asciiTheme="minorHAnsi" w:hAnsiTheme="minorHAnsi" w:cstheme="minorHAnsi"/>
          <w:b/>
          <w:bCs/>
          <w:color w:val="auto"/>
          <w:sz w:val="20"/>
          <w:szCs w:val="20"/>
        </w:rPr>
        <w:t>postępowania o udzielenie zamówienia publicznego</w:t>
      </w:r>
      <w:r w:rsidRPr="0073050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757600" w:rsidRPr="00730509">
        <w:rPr>
          <w:rFonts w:asciiTheme="minorHAnsi" w:hAnsiTheme="minorHAnsi" w:cstheme="minorHAnsi"/>
          <w:b/>
          <w:bCs/>
          <w:color w:val="auto"/>
          <w:sz w:val="20"/>
          <w:szCs w:val="20"/>
        </w:rPr>
        <w:t>_________________</w:t>
      </w:r>
    </w:p>
    <w:p w14:paraId="36A15CFE" w14:textId="77777777" w:rsidR="00C36DE6" w:rsidRPr="00730509" w:rsidRDefault="00C36DE6" w:rsidP="00C36DE6">
      <w:pPr>
        <w:spacing w:after="240" w:line="360" w:lineRule="auto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2F434C69" w14:textId="77777777" w:rsidR="00C36DE6" w:rsidRPr="00730509" w:rsidRDefault="003C3960" w:rsidP="00565B6A">
      <w:pPr>
        <w:spacing w:after="0" w:line="276" w:lineRule="auto"/>
        <w:ind w:left="12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zawarta pomiędzy</w:t>
      </w:r>
      <w:r w:rsidR="00F05911" w:rsidRPr="00730509">
        <w:rPr>
          <w:rFonts w:asciiTheme="minorHAnsi" w:hAnsiTheme="minorHAnsi" w:cstheme="minorHAnsi"/>
          <w:color w:val="auto"/>
          <w:sz w:val="20"/>
          <w:szCs w:val="20"/>
        </w:rPr>
        <w:t>:</w:t>
      </w:r>
      <w:r w:rsidR="00945EE9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30509">
        <w:rPr>
          <w:rFonts w:asciiTheme="minorHAnsi" w:hAnsiTheme="minorHAnsi" w:cstheme="minorHAnsi"/>
          <w:b/>
          <w:bCs/>
          <w:color w:val="auto"/>
          <w:sz w:val="20"/>
          <w:szCs w:val="20"/>
        </w:rPr>
        <w:t>Województwem Mazowieckim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, z</w:t>
      </w:r>
      <w:r w:rsidR="009068D1" w:rsidRPr="00730509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siedzibą w Warszawie przy ul. Jagiellońskiej 26,</w:t>
      </w:r>
      <w:r w:rsidR="00C36DE6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114787E2" w14:textId="43D73488" w:rsidR="004323A5" w:rsidRPr="00730509" w:rsidRDefault="003C3960" w:rsidP="00565B6A">
      <w:pPr>
        <w:spacing w:after="0" w:line="276" w:lineRule="auto"/>
        <w:ind w:left="12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03-719 Warszawa,</w:t>
      </w:r>
      <w:r w:rsidR="00C36DE6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NIP 113-245-39-40, REGON 015528910,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zwanym w dalszej części umowy „</w:t>
      </w:r>
      <w:r w:rsidRPr="00730509">
        <w:rPr>
          <w:rFonts w:asciiTheme="minorHAnsi" w:hAnsiTheme="minorHAnsi" w:cstheme="minorHAnsi"/>
          <w:b/>
          <w:bCs/>
          <w:color w:val="auto"/>
          <w:sz w:val="20"/>
          <w:szCs w:val="20"/>
        </w:rPr>
        <w:t>Wspólnym Zamawiającym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”, w imieniu którego występuje Urząd Marszałkowski Wojewó</w:t>
      </w:r>
      <w:r w:rsidR="0078103F" w:rsidRPr="00730509">
        <w:rPr>
          <w:rFonts w:asciiTheme="minorHAnsi" w:hAnsiTheme="minorHAnsi" w:cstheme="minorHAnsi"/>
          <w:color w:val="auto"/>
          <w:sz w:val="20"/>
          <w:szCs w:val="20"/>
        </w:rPr>
        <w:t>dztwa Mazowieckiego w Warszawie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wyznaczony uchwałą nr </w:t>
      </w:r>
      <w:r w:rsidR="00122BC2" w:rsidRPr="00730509">
        <w:rPr>
          <w:rFonts w:asciiTheme="minorHAnsi" w:hAnsiTheme="minorHAnsi" w:cstheme="minorHAnsi"/>
          <w:color w:val="auto"/>
          <w:sz w:val="20"/>
          <w:szCs w:val="20"/>
        </w:rPr>
        <w:t>148/204/21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Zarządu Wo</w:t>
      </w:r>
      <w:r w:rsidR="00BE4BFF" w:rsidRPr="00730509">
        <w:rPr>
          <w:rFonts w:asciiTheme="minorHAnsi" w:hAnsiTheme="minorHAnsi" w:cstheme="minorHAnsi"/>
          <w:color w:val="auto"/>
          <w:sz w:val="20"/>
          <w:szCs w:val="20"/>
        </w:rPr>
        <w:t>jewództwa Mazowieckiego z</w:t>
      </w:r>
      <w:r w:rsidR="009068D1" w:rsidRPr="00730509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BE4BFF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dnia </w:t>
      </w:r>
      <w:r w:rsidR="00122BC2" w:rsidRPr="00730509">
        <w:rPr>
          <w:rFonts w:asciiTheme="minorHAnsi" w:hAnsiTheme="minorHAnsi" w:cstheme="minorHAnsi"/>
          <w:color w:val="auto"/>
          <w:sz w:val="20"/>
          <w:szCs w:val="20"/>
        </w:rPr>
        <w:t>2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lutego 20</w:t>
      </w:r>
      <w:r w:rsidR="00122BC2" w:rsidRPr="00730509">
        <w:rPr>
          <w:rFonts w:asciiTheme="minorHAnsi" w:hAnsiTheme="minorHAnsi" w:cstheme="minorHAnsi"/>
          <w:color w:val="auto"/>
          <w:sz w:val="20"/>
          <w:szCs w:val="20"/>
        </w:rPr>
        <w:t>21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roku</w:t>
      </w:r>
      <w:r w:rsidR="00E079F4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122BC2" w:rsidRPr="00730509">
        <w:rPr>
          <w:rFonts w:asciiTheme="minorHAnsi" w:hAnsiTheme="minorHAnsi" w:cstheme="minorHAnsi"/>
          <w:i/>
          <w:color w:val="auto"/>
          <w:sz w:val="20"/>
          <w:szCs w:val="20"/>
        </w:rPr>
        <w:t>w sprawie wyznaczenia Wspólnego Zamawiającego do przygotowania i</w:t>
      </w:r>
      <w:r w:rsidR="009068D1" w:rsidRPr="00730509">
        <w:rPr>
          <w:rFonts w:asciiTheme="minorHAnsi" w:hAnsiTheme="minorHAnsi" w:cstheme="minorHAnsi"/>
          <w:i/>
          <w:color w:val="auto"/>
          <w:sz w:val="20"/>
          <w:szCs w:val="20"/>
        </w:rPr>
        <w:t> </w:t>
      </w:r>
      <w:r w:rsidR="00122BC2" w:rsidRPr="00730509">
        <w:rPr>
          <w:rFonts w:asciiTheme="minorHAnsi" w:hAnsiTheme="minorHAnsi" w:cstheme="minorHAnsi"/>
          <w:i/>
          <w:color w:val="auto"/>
          <w:sz w:val="20"/>
          <w:szCs w:val="20"/>
        </w:rPr>
        <w:t xml:space="preserve">przeprowadzenia postępowań </w:t>
      </w:r>
      <w:r w:rsidR="004323A5" w:rsidRPr="00730509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20CF1FBA" w14:textId="7852C558" w:rsidR="00C36DE6" w:rsidRPr="00730509" w:rsidRDefault="00122BC2" w:rsidP="00565B6A">
      <w:pPr>
        <w:spacing w:after="0" w:line="276" w:lineRule="auto"/>
        <w:ind w:left="12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i/>
          <w:color w:val="auto"/>
          <w:sz w:val="20"/>
          <w:szCs w:val="20"/>
        </w:rPr>
        <w:t>o udzielenie zamówień publicznych oraz udzielenia zamówień na rzecz wojewódzkich samorządowych jednostek organizacyjnych</w:t>
      </w:r>
      <w:r w:rsidR="00E079F4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14A48" w:rsidRPr="00730509">
        <w:rPr>
          <w:rFonts w:asciiTheme="minorHAnsi" w:hAnsiTheme="minorHAnsi" w:cstheme="minorHAnsi"/>
          <w:iCs/>
          <w:color w:val="auto"/>
          <w:sz w:val="20"/>
          <w:szCs w:val="20"/>
        </w:rPr>
        <w:t>(z późn.</w:t>
      </w:r>
      <w:r w:rsidR="00B2078E" w:rsidRPr="00730509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 </w:t>
      </w:r>
      <w:r w:rsidR="00514A48" w:rsidRPr="00730509">
        <w:rPr>
          <w:rFonts w:asciiTheme="minorHAnsi" w:hAnsiTheme="minorHAnsi" w:cstheme="minorHAnsi"/>
          <w:iCs/>
          <w:color w:val="auto"/>
          <w:sz w:val="20"/>
          <w:szCs w:val="20"/>
        </w:rPr>
        <w:t>zm.)</w:t>
      </w:r>
      <w:r w:rsidR="00514A48" w:rsidRPr="00730509">
        <w:rPr>
          <w:rFonts w:asciiTheme="minorHAnsi" w:hAnsiTheme="minorHAnsi" w:cstheme="minorHAnsi"/>
          <w:i/>
          <w:color w:val="auto"/>
          <w:sz w:val="20"/>
          <w:szCs w:val="20"/>
        </w:rPr>
        <w:t xml:space="preserve">, </w:t>
      </w:r>
      <w:r w:rsidR="003C3960" w:rsidRPr="00730509">
        <w:rPr>
          <w:rFonts w:asciiTheme="minorHAnsi" w:hAnsiTheme="minorHAnsi" w:cstheme="minorHAnsi"/>
          <w:color w:val="auto"/>
          <w:sz w:val="20"/>
          <w:szCs w:val="20"/>
        </w:rPr>
        <w:t>jako Wspólny Zamawiający</w:t>
      </w:r>
      <w:r w:rsidR="003739A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C3960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działający na rzecz </w:t>
      </w:r>
      <w:r w:rsidR="00FA01BB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Mazowieckiego </w:t>
      </w:r>
      <w:r w:rsidR="00CE4BE3">
        <w:rPr>
          <w:rFonts w:asciiTheme="minorHAnsi" w:hAnsiTheme="minorHAnsi" w:cstheme="minorHAnsi"/>
          <w:color w:val="auto"/>
          <w:sz w:val="20"/>
          <w:szCs w:val="20"/>
        </w:rPr>
        <w:t>Centrum</w:t>
      </w:r>
      <w:r w:rsidR="00FA01BB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E4BE3">
        <w:rPr>
          <w:rFonts w:asciiTheme="minorHAnsi" w:hAnsiTheme="minorHAnsi" w:cstheme="minorHAnsi"/>
          <w:color w:val="auto"/>
          <w:sz w:val="20"/>
          <w:szCs w:val="20"/>
        </w:rPr>
        <w:t>Polityki</w:t>
      </w:r>
      <w:r w:rsidR="00FA01BB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E4BE3">
        <w:rPr>
          <w:rFonts w:asciiTheme="minorHAnsi" w:hAnsiTheme="minorHAnsi" w:cstheme="minorHAnsi"/>
          <w:color w:val="auto"/>
          <w:sz w:val="20"/>
          <w:szCs w:val="20"/>
        </w:rPr>
        <w:t>Społecznej</w:t>
      </w:r>
      <w:r w:rsidR="00FA01BB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w Warszawie, ul. </w:t>
      </w:r>
      <w:r w:rsidR="00CE4BE3">
        <w:rPr>
          <w:rFonts w:asciiTheme="minorHAnsi" w:hAnsiTheme="minorHAnsi" w:cstheme="minorHAnsi"/>
          <w:color w:val="auto"/>
          <w:sz w:val="20"/>
          <w:szCs w:val="20"/>
        </w:rPr>
        <w:t>Grzybowska</w:t>
      </w:r>
      <w:r w:rsidR="00FA01BB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E4BE3">
        <w:rPr>
          <w:rFonts w:asciiTheme="minorHAnsi" w:hAnsiTheme="minorHAnsi" w:cstheme="minorHAnsi"/>
          <w:color w:val="auto"/>
          <w:sz w:val="20"/>
          <w:szCs w:val="20"/>
        </w:rPr>
        <w:t>80/82</w:t>
      </w:r>
      <w:r w:rsidR="00FA01BB" w:rsidRPr="00730509">
        <w:rPr>
          <w:rFonts w:asciiTheme="minorHAnsi" w:hAnsiTheme="minorHAnsi" w:cstheme="minorHAnsi"/>
          <w:color w:val="auto"/>
          <w:sz w:val="20"/>
          <w:szCs w:val="20"/>
        </w:rPr>
        <w:t>, 00-</w:t>
      </w:r>
      <w:r w:rsidR="00CE4BE3">
        <w:rPr>
          <w:rFonts w:asciiTheme="minorHAnsi" w:hAnsiTheme="minorHAnsi" w:cstheme="minorHAnsi"/>
          <w:color w:val="auto"/>
          <w:sz w:val="20"/>
          <w:szCs w:val="20"/>
        </w:rPr>
        <w:t>844</w:t>
      </w:r>
      <w:r w:rsidR="00FA01BB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Warszawa</w:t>
      </w:r>
      <w:r w:rsidR="005A0794" w:rsidRPr="00730509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2745EF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2F3680DF" w14:textId="77777777" w:rsidR="00C36DE6" w:rsidRPr="00730509" w:rsidRDefault="003F3E3C" w:rsidP="00565B6A">
      <w:pPr>
        <w:spacing w:after="0" w:line="276" w:lineRule="auto"/>
        <w:ind w:left="12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zwan</w:t>
      </w:r>
      <w:r w:rsidR="0022314E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ego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w dalszej części umowy</w:t>
      </w:r>
      <w:r w:rsidR="007124E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„</w:t>
      </w:r>
      <w:r w:rsidR="007124E3" w:rsidRPr="00730509">
        <w:rPr>
          <w:rFonts w:asciiTheme="minorHAnsi" w:hAnsiTheme="minorHAnsi" w:cstheme="minorHAnsi"/>
          <w:b/>
          <w:bCs/>
          <w:color w:val="auto"/>
          <w:sz w:val="20"/>
          <w:szCs w:val="20"/>
        </w:rPr>
        <w:t>Jednostką</w:t>
      </w:r>
      <w:r w:rsidR="007124E3" w:rsidRPr="00730509">
        <w:rPr>
          <w:rFonts w:asciiTheme="minorHAnsi" w:hAnsiTheme="minorHAnsi" w:cstheme="minorHAnsi"/>
          <w:color w:val="auto"/>
          <w:sz w:val="20"/>
          <w:szCs w:val="20"/>
        </w:rPr>
        <w:t>”,</w:t>
      </w:r>
      <w:bookmarkStart w:id="0" w:name="_Hlk172015507"/>
      <w:r w:rsidR="00C36DE6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57600" w:rsidRPr="00730509">
        <w:rPr>
          <w:rFonts w:asciiTheme="minorHAnsi" w:hAnsiTheme="minorHAnsi" w:cstheme="minorHAnsi"/>
          <w:color w:val="auto"/>
          <w:sz w:val="20"/>
          <w:szCs w:val="20"/>
        </w:rPr>
        <w:t>reprezentowanym przez ________________</w:t>
      </w:r>
      <w:r w:rsidR="00C36DE6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 </w:t>
      </w:r>
    </w:p>
    <w:p w14:paraId="5E26C874" w14:textId="6DF2C373" w:rsidR="00B442EF" w:rsidRPr="00730509" w:rsidRDefault="00757600" w:rsidP="00565B6A">
      <w:pPr>
        <w:spacing w:after="0" w:line="276" w:lineRule="auto"/>
        <w:ind w:left="12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-</w:t>
      </w:r>
      <w:r w:rsidR="00C36DE6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_______________________________________</w:t>
      </w:r>
      <w:r w:rsidR="00D67764" w:rsidRPr="00730509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C36DE6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działającej/ego na podstawie pełnomocnictwa Marszałka Województwa Mazowieckiego nr _____ z ___ roku</w:t>
      </w:r>
      <w:r w:rsidR="00D67764" w:rsidRPr="00730509">
        <w:rPr>
          <w:rFonts w:asciiTheme="minorHAnsi" w:hAnsiTheme="minorHAnsi" w:cstheme="minorHAnsi"/>
          <w:color w:val="auto"/>
          <w:sz w:val="20"/>
          <w:szCs w:val="20"/>
        </w:rPr>
        <w:t>,</w:t>
      </w:r>
    </w:p>
    <w:bookmarkEnd w:id="0"/>
    <w:p w14:paraId="35A02598" w14:textId="77777777" w:rsidR="00581984" w:rsidRPr="00730509" w:rsidRDefault="003F3E3C" w:rsidP="00565B6A">
      <w:pPr>
        <w:spacing w:before="160" w:line="276" w:lineRule="auto"/>
        <w:ind w:left="12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a  </w:t>
      </w:r>
    </w:p>
    <w:p w14:paraId="18356978" w14:textId="77777777" w:rsidR="00757600" w:rsidRPr="00730509" w:rsidRDefault="00757600" w:rsidP="00565B6A">
      <w:pPr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  <w:u w:color="000000"/>
        </w:rPr>
        <w:t>___________________________________ adres: __________________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zwanym/ą w dalszej części umowy „Wykonawcą”, reprezentowanym/ą przez ______________________,</w:t>
      </w:r>
    </w:p>
    <w:p w14:paraId="541BEC45" w14:textId="77777777" w:rsidR="00757600" w:rsidRPr="00730509" w:rsidRDefault="00757600" w:rsidP="00565B6A">
      <w:pPr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łącznie zwanych w dalszej części umowy „Stronami” lub osobno „Stroną”.</w:t>
      </w:r>
    </w:p>
    <w:p w14:paraId="03DE8D70" w14:textId="4AAF52BC" w:rsidR="00F25F93" w:rsidRPr="00730509" w:rsidRDefault="00F25F93" w:rsidP="00565B6A">
      <w:pPr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66E6D8F4" w14:textId="32ADBD11" w:rsidR="004323A5" w:rsidRPr="00730509" w:rsidRDefault="00757600" w:rsidP="00730509">
      <w:pPr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Strony zawierają umowę </w:t>
      </w:r>
      <w:r w:rsidR="00831316">
        <w:rPr>
          <w:rFonts w:asciiTheme="minorHAnsi" w:hAnsiTheme="minorHAnsi" w:cstheme="minorHAnsi"/>
          <w:color w:val="auto"/>
          <w:sz w:val="20"/>
          <w:szCs w:val="20"/>
        </w:rPr>
        <w:t xml:space="preserve">( zwana dalej „ umową „ )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 ramach zamówienia publicznego </w:t>
      </w:r>
      <w:r w:rsidR="00831316">
        <w:rPr>
          <w:rFonts w:asciiTheme="minorHAnsi" w:hAnsiTheme="minorHAnsi" w:cstheme="minorHAnsi"/>
          <w:color w:val="auto"/>
          <w:sz w:val="20"/>
          <w:szCs w:val="20"/>
        </w:rPr>
        <w:t>prze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prowadzonego zgodnie z przepisami ustawy z dnia 11 września 2019 r. Prawo zamówień publicznych (Dz. U. z 202</w:t>
      </w:r>
      <w:r w:rsidR="00316033" w:rsidRPr="00730509">
        <w:rPr>
          <w:rFonts w:asciiTheme="minorHAnsi" w:hAnsiTheme="minorHAnsi" w:cstheme="minorHAnsi"/>
          <w:color w:val="auto"/>
          <w:sz w:val="20"/>
          <w:szCs w:val="20"/>
        </w:rPr>
        <w:t>4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r.</w:t>
      </w:r>
      <w:r w:rsidR="0031603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poz. 1</w:t>
      </w:r>
      <w:r w:rsidR="00316033" w:rsidRPr="00730509">
        <w:rPr>
          <w:rFonts w:asciiTheme="minorHAnsi" w:hAnsiTheme="minorHAnsi" w:cstheme="minorHAnsi"/>
          <w:color w:val="auto"/>
          <w:sz w:val="20"/>
          <w:szCs w:val="20"/>
        </w:rPr>
        <w:t>320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) o następującej treści:</w:t>
      </w:r>
    </w:p>
    <w:p w14:paraId="3A93FBB3" w14:textId="4D4D2A41" w:rsidR="004920E7" w:rsidRPr="00730509" w:rsidRDefault="00A96992" w:rsidP="00565B6A">
      <w:pPr>
        <w:pStyle w:val="Nagwek1"/>
        <w:spacing w:after="0" w:line="276" w:lineRule="auto"/>
        <w:jc w:val="center"/>
        <w:rPr>
          <w:rFonts w:asciiTheme="minorHAnsi" w:hAnsiTheme="minorHAnsi" w:cstheme="minorHAnsi"/>
          <w:bCs/>
          <w:color w:val="auto"/>
          <w:szCs w:val="20"/>
        </w:rPr>
      </w:pPr>
      <w:bookmarkStart w:id="1" w:name="_Hlk97122351"/>
      <w:r w:rsidRPr="00730509">
        <w:rPr>
          <w:rFonts w:asciiTheme="minorHAnsi" w:hAnsiTheme="minorHAnsi" w:cstheme="minorHAnsi"/>
          <w:bCs/>
          <w:color w:val="auto"/>
          <w:szCs w:val="20"/>
        </w:rPr>
        <w:t xml:space="preserve">§ </w:t>
      </w:r>
      <w:r w:rsidR="00C47389" w:rsidRPr="00730509">
        <w:rPr>
          <w:rFonts w:asciiTheme="minorHAnsi" w:hAnsiTheme="minorHAnsi" w:cstheme="minorHAnsi"/>
          <w:bCs/>
          <w:color w:val="auto"/>
          <w:szCs w:val="20"/>
        </w:rPr>
        <w:t>1</w:t>
      </w:r>
      <w:bookmarkEnd w:id="1"/>
      <w:r w:rsidR="00C47389" w:rsidRPr="00730509">
        <w:rPr>
          <w:rFonts w:asciiTheme="minorHAnsi" w:hAnsiTheme="minorHAnsi" w:cstheme="minorHAnsi"/>
          <w:bCs/>
          <w:color w:val="auto"/>
          <w:szCs w:val="20"/>
        </w:rPr>
        <w:t>.</w:t>
      </w:r>
      <w:r w:rsidR="00205C90" w:rsidRPr="00730509">
        <w:rPr>
          <w:rFonts w:asciiTheme="minorHAnsi" w:hAnsiTheme="minorHAnsi" w:cstheme="minorHAnsi"/>
          <w:bCs/>
          <w:color w:val="auto"/>
          <w:szCs w:val="20"/>
        </w:rPr>
        <w:br/>
      </w:r>
      <w:r w:rsidR="00F37668" w:rsidRPr="00730509">
        <w:rPr>
          <w:rFonts w:asciiTheme="minorHAnsi" w:hAnsiTheme="minorHAnsi" w:cstheme="minorHAnsi"/>
          <w:bCs/>
          <w:color w:val="auto"/>
          <w:szCs w:val="20"/>
        </w:rPr>
        <w:t>Przedmiot umowy</w:t>
      </w:r>
    </w:p>
    <w:p w14:paraId="54EFF02B" w14:textId="6374C6B0" w:rsidR="00F61620" w:rsidRPr="006422D8" w:rsidRDefault="00F61620" w:rsidP="006422D8">
      <w:pPr>
        <w:numPr>
          <w:ilvl w:val="0"/>
          <w:numId w:val="4"/>
        </w:numPr>
        <w:tabs>
          <w:tab w:val="clear" w:pos="360"/>
        </w:tabs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Przedmiotem umowy jest dostawa</w:t>
      </w:r>
      <w:r w:rsidR="00BC6E9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43F16">
        <w:rPr>
          <w:rFonts w:asciiTheme="minorHAnsi" w:hAnsiTheme="minorHAnsi" w:cstheme="minorHAnsi"/>
          <w:color w:val="auto"/>
          <w:sz w:val="20"/>
          <w:szCs w:val="20"/>
        </w:rPr>
        <w:t xml:space="preserve">i montaż </w:t>
      </w:r>
      <w:r w:rsidR="00BC6E9B">
        <w:rPr>
          <w:rFonts w:asciiTheme="minorHAnsi" w:hAnsiTheme="minorHAnsi" w:cstheme="minorHAnsi"/>
          <w:color w:val="auto"/>
          <w:sz w:val="20"/>
          <w:szCs w:val="20"/>
        </w:rPr>
        <w:t>mebli w postaci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43B57">
        <w:rPr>
          <w:rFonts w:asciiTheme="minorHAnsi" w:hAnsiTheme="minorHAnsi" w:cstheme="minorHAnsi"/>
          <w:color w:val="auto"/>
          <w:sz w:val="20"/>
          <w:szCs w:val="20"/>
        </w:rPr>
        <w:t>__________</w:t>
      </w:r>
      <w:r w:rsidR="00757600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na rzecz Jednostki, zgodnie z formularzem oferty 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Wykonawcy z </w:t>
      </w:r>
      <w:bookmarkStart w:id="2" w:name="_Hlk190257629"/>
      <w:r w:rsidR="00757600" w:rsidRPr="00BB53DD">
        <w:rPr>
          <w:rFonts w:asciiTheme="minorHAnsi" w:hAnsiTheme="minorHAnsi" w:cstheme="minorHAnsi"/>
          <w:color w:val="auto"/>
          <w:sz w:val="20"/>
          <w:szCs w:val="20"/>
        </w:rPr>
        <w:t>______ 2025 r.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bookmarkEnd w:id="2"/>
      <w:r w:rsidRPr="00BB53DD">
        <w:rPr>
          <w:rFonts w:asciiTheme="minorHAnsi" w:hAnsiTheme="minorHAnsi" w:cstheme="minorHAnsi"/>
          <w:color w:val="auto"/>
          <w:sz w:val="20"/>
          <w:szCs w:val="20"/>
        </w:rPr>
        <w:t>oraz opisem przedmiotu zamówienia stanowiącymi odpowiednio załącznik</w:t>
      </w:r>
      <w:r w:rsidR="0020545D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>nr 1 i 2 do umowy</w:t>
      </w:r>
      <w:r w:rsidR="006422D8" w:rsidRPr="00BB53DD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4AFF5C63" w14:textId="29A14567" w:rsidR="00FA01BB" w:rsidRPr="00730509" w:rsidRDefault="00FA01BB" w:rsidP="00565B6A">
      <w:pPr>
        <w:numPr>
          <w:ilvl w:val="0"/>
          <w:numId w:val="4"/>
        </w:numPr>
        <w:tabs>
          <w:tab w:val="clear" w:pos="360"/>
        </w:tabs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Umowa będzie realizowana w zakresie zamówienia podstawowego (gwarantowany zakres zamówienia) </w:t>
      </w:r>
      <w:r w:rsidR="00CB6D22" w:rsidRPr="00730509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z możliwością dodatkowego zamówienia w opcji. Szczegółowy zakres podmiotowy, przedmiotowy</w:t>
      </w:r>
      <w:r w:rsidR="00B64E0D" w:rsidRPr="00730509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i ilościowy przedmiotu umowy w zakresie zamówienia podstawowego oraz w zakresie zamówienia w opcji określony został w opisie przedmiotu zamówienia stanowiącym załącznik nr 2 do umowy.</w:t>
      </w:r>
    </w:p>
    <w:p w14:paraId="41880FE4" w14:textId="7E73E99B" w:rsidR="00FA01BB" w:rsidRPr="00730509" w:rsidRDefault="00FA01BB" w:rsidP="00565B6A">
      <w:pPr>
        <w:numPr>
          <w:ilvl w:val="0"/>
          <w:numId w:val="4"/>
        </w:numPr>
        <w:tabs>
          <w:tab w:val="clear" w:pos="360"/>
        </w:tabs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Na wniosek Jednostki, Wspólny Zamawiający powiadomi Wykonawcę o uruchomieniu opcji na rzecz Jednostki, najpóźniej w terminie do </w:t>
      </w:r>
      <w:r w:rsidR="00656E00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21 dni od dnia zawarcia umowy.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Po upływie tego terminu prawo opcji wygasa. Uruchomienie opcji stanowi uprawnienie Wspólnego Zamawiającego, z którego może, ale nie musi skorzystać w ramach realizacji umowy. Uruchomienie opcji nie wymaga zawarcia aneksu do umowy. </w:t>
      </w:r>
    </w:p>
    <w:p w14:paraId="1BD67F8A" w14:textId="6896E10C" w:rsidR="00FA01BB" w:rsidRPr="00730509" w:rsidRDefault="00FA01BB" w:rsidP="00565B6A">
      <w:pPr>
        <w:numPr>
          <w:ilvl w:val="0"/>
          <w:numId w:val="4"/>
        </w:numPr>
        <w:tabs>
          <w:tab w:val="clear" w:pos="360"/>
        </w:tabs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Z asortymentu określonego w opcji Wspólny Zamawiający będzie mógł skorzystać w przypadku</w:t>
      </w:r>
      <w:r w:rsidR="005571B5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zidentyfikowania przez Jednostkę nowych potrzeb lub uzyskania przez Jednostkę dodatkowych środków finansowych na zakup </w:t>
      </w:r>
      <w:r w:rsidR="00BC6E9B">
        <w:rPr>
          <w:rFonts w:asciiTheme="minorHAnsi" w:hAnsiTheme="minorHAnsi" w:cstheme="minorHAnsi"/>
          <w:color w:val="auto"/>
          <w:sz w:val="20"/>
          <w:szCs w:val="20"/>
        </w:rPr>
        <w:t>mebli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62082FA7" w14:textId="29B96312" w:rsidR="00FA01BB" w:rsidRPr="00730509" w:rsidRDefault="00FA01BB" w:rsidP="00565B6A">
      <w:pPr>
        <w:numPr>
          <w:ilvl w:val="0"/>
          <w:numId w:val="4"/>
        </w:numPr>
        <w:tabs>
          <w:tab w:val="clear" w:pos="360"/>
        </w:tabs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Zakres ilościowy wykorzystania opcji lub jej części</w:t>
      </w:r>
      <w:r w:rsidR="0031603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oraz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miejsca dostaw, zostaną określone szczegółowo w powiadomieniu złożonym przez Wspólnego Zamawiającego. Realizacja umowy w ramach zamówienia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lastRenderedPageBreak/>
        <w:t>podstawowego oraz zamówienia w opcji będzie się</w:t>
      </w:r>
      <w:r w:rsidR="004323A5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odbywała na podstawie cen określonych w formularzu oferty Wykonawcy z </w:t>
      </w:r>
      <w:r w:rsidR="00347458" w:rsidRPr="00730509">
        <w:rPr>
          <w:rFonts w:asciiTheme="minorHAnsi" w:hAnsiTheme="minorHAnsi" w:cstheme="minorHAnsi"/>
          <w:color w:val="auto"/>
          <w:sz w:val="20"/>
          <w:szCs w:val="20"/>
        </w:rPr>
        <w:t>______</w:t>
      </w:r>
      <w:r w:rsidR="002A7901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i na zasadach określonych umową.</w:t>
      </w:r>
    </w:p>
    <w:p w14:paraId="4BAFEF23" w14:textId="1119CE69" w:rsidR="00FA01BB" w:rsidRPr="00730509" w:rsidRDefault="00FA01BB" w:rsidP="00565B6A">
      <w:pPr>
        <w:numPr>
          <w:ilvl w:val="0"/>
          <w:numId w:val="4"/>
        </w:numPr>
        <w:tabs>
          <w:tab w:val="clear" w:pos="360"/>
        </w:tabs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Nieuruchomienie opcji przez Wspólnego Zamawiającego nie wymaga podania przyczyn i nie może stanowić podstawy</w:t>
      </w:r>
      <w:r w:rsidR="006F1C80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jakiejkolwiek odpowiedzialności wobec Wykonawcy z tytułu niewykonania lub nienależytego wykonania umowy.</w:t>
      </w:r>
    </w:p>
    <w:p w14:paraId="3F1BDEC8" w14:textId="3B1238D0" w:rsidR="00C166B2" w:rsidRPr="00730509" w:rsidRDefault="00893CE4" w:rsidP="00565B6A">
      <w:pPr>
        <w:pStyle w:val="Akapitzlist"/>
        <w:numPr>
          <w:ilvl w:val="0"/>
          <w:numId w:val="4"/>
        </w:numPr>
        <w:tabs>
          <w:tab w:val="clear" w:pos="360"/>
        </w:tabs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Wykonawca oświadcza, że w ramach realizacji umowy zobowiązuje się dostarczyć </w:t>
      </w:r>
      <w:r w:rsidR="00FA01BB" w:rsidRPr="00730509">
        <w:rPr>
          <w:rFonts w:asciiTheme="minorHAnsi" w:hAnsiTheme="minorHAnsi" w:cstheme="minorHAnsi"/>
          <w:color w:val="auto"/>
          <w:sz w:val="20"/>
          <w:szCs w:val="20"/>
        </w:rPr>
        <w:t>przedmiot umowy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fabrycznie now</w:t>
      </w:r>
      <w:r w:rsidR="00FA01BB" w:rsidRPr="00730509">
        <w:rPr>
          <w:rFonts w:asciiTheme="minorHAnsi" w:hAnsiTheme="minorHAnsi" w:cstheme="minorHAnsi"/>
          <w:color w:val="auto"/>
          <w:sz w:val="20"/>
          <w:szCs w:val="20"/>
        </w:rPr>
        <w:t>y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, kompletn</w:t>
      </w:r>
      <w:r w:rsidR="00FA01BB" w:rsidRPr="00730509">
        <w:rPr>
          <w:rFonts w:asciiTheme="minorHAnsi" w:hAnsiTheme="minorHAnsi" w:cstheme="minorHAnsi"/>
          <w:color w:val="auto"/>
          <w:sz w:val="20"/>
          <w:szCs w:val="20"/>
        </w:rPr>
        <w:t>y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97478A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woln</w:t>
      </w:r>
      <w:r w:rsidR="00FA01BB" w:rsidRPr="00730509">
        <w:rPr>
          <w:rFonts w:asciiTheme="minorHAnsi" w:hAnsiTheme="minorHAnsi" w:cstheme="minorHAnsi"/>
          <w:color w:val="auto"/>
          <w:sz w:val="20"/>
          <w:szCs w:val="20"/>
        </w:rPr>
        <w:t>y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od wad materiałowych i konstrukcyjnych oraz gotow</w:t>
      </w:r>
      <w:r w:rsidR="00FA01BB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y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do użytku bez żadnych dodatkowych zakupów, a także zgodn</w:t>
      </w:r>
      <w:r w:rsidR="00316033" w:rsidRPr="00730509">
        <w:rPr>
          <w:rFonts w:asciiTheme="minorHAnsi" w:hAnsiTheme="minorHAnsi" w:cstheme="minorHAnsi"/>
          <w:color w:val="auto"/>
          <w:sz w:val="20"/>
          <w:szCs w:val="20"/>
        </w:rPr>
        <w:t>y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z wymaganiami określonymi w dokumentach, o który</w:t>
      </w:r>
      <w:r w:rsidR="00EC147B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ch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mowa  w</w:t>
      </w:r>
      <w:r w:rsidR="00C27285" w:rsidRPr="00730509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ust.</w:t>
      </w:r>
      <w:r w:rsidR="00C27285" w:rsidRPr="00730509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25743B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4BFE4DFB" w14:textId="75A4BF42" w:rsidR="00C166B2" w:rsidRPr="00730509" w:rsidRDefault="00C166B2" w:rsidP="00565B6A">
      <w:pPr>
        <w:pStyle w:val="Akapitzlist"/>
        <w:numPr>
          <w:ilvl w:val="0"/>
          <w:numId w:val="4"/>
        </w:numPr>
        <w:tabs>
          <w:tab w:val="clear" w:pos="360"/>
        </w:tabs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Wykonawca oświadcza, że posiada kwalifikacje, wiedzę i umiejętności techniczne niezbędne do wykonania przedmiotu umowy.</w:t>
      </w:r>
    </w:p>
    <w:p w14:paraId="7DF1E1FD" w14:textId="76C3CDC5" w:rsidR="00565B6A" w:rsidRPr="00730509" w:rsidRDefault="00C166B2" w:rsidP="00730509">
      <w:pPr>
        <w:pStyle w:val="Akapitzlist"/>
        <w:numPr>
          <w:ilvl w:val="0"/>
          <w:numId w:val="4"/>
        </w:numPr>
        <w:tabs>
          <w:tab w:val="clear" w:pos="360"/>
        </w:tabs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Wykonawca zobowiązuje się do wykonania przedmiotu umowy w sposób należyty z uwzględnieniem profesjonalnego charakteru prowadzonej działalności.</w:t>
      </w:r>
    </w:p>
    <w:p w14:paraId="1B424872" w14:textId="04C0374D" w:rsidR="00771746" w:rsidRPr="00730509" w:rsidRDefault="00A96992" w:rsidP="00565B6A">
      <w:pPr>
        <w:pStyle w:val="Nagwek1"/>
        <w:spacing w:after="0" w:line="276" w:lineRule="auto"/>
        <w:jc w:val="center"/>
        <w:rPr>
          <w:rFonts w:asciiTheme="minorHAnsi" w:hAnsiTheme="minorHAnsi" w:cstheme="minorHAnsi"/>
          <w:bCs/>
          <w:color w:val="auto"/>
          <w:szCs w:val="20"/>
        </w:rPr>
      </w:pPr>
      <w:r w:rsidRPr="00730509">
        <w:rPr>
          <w:rFonts w:asciiTheme="minorHAnsi" w:hAnsiTheme="minorHAnsi" w:cstheme="minorHAnsi"/>
          <w:bCs/>
          <w:color w:val="auto"/>
          <w:szCs w:val="20"/>
        </w:rPr>
        <w:t xml:space="preserve">§ </w:t>
      </w:r>
      <w:r w:rsidR="00E10EB8" w:rsidRPr="00730509">
        <w:rPr>
          <w:rFonts w:asciiTheme="minorHAnsi" w:hAnsiTheme="minorHAnsi" w:cstheme="minorHAnsi"/>
          <w:bCs/>
          <w:color w:val="auto"/>
          <w:szCs w:val="20"/>
        </w:rPr>
        <w:t>2</w:t>
      </w:r>
      <w:r w:rsidR="00771746" w:rsidRPr="00730509">
        <w:rPr>
          <w:rFonts w:asciiTheme="minorHAnsi" w:hAnsiTheme="minorHAnsi" w:cstheme="minorHAnsi"/>
          <w:bCs/>
          <w:color w:val="auto"/>
          <w:szCs w:val="20"/>
        </w:rPr>
        <w:t>.</w:t>
      </w:r>
      <w:r w:rsidR="00F37668" w:rsidRPr="00730509">
        <w:rPr>
          <w:rFonts w:asciiTheme="minorHAnsi" w:hAnsiTheme="minorHAnsi" w:cstheme="minorHAnsi"/>
          <w:bCs/>
          <w:color w:val="auto"/>
          <w:szCs w:val="20"/>
        </w:rPr>
        <w:br/>
        <w:t>Dostawa</w:t>
      </w:r>
      <w:r w:rsidR="00831316">
        <w:rPr>
          <w:rFonts w:asciiTheme="minorHAnsi" w:hAnsiTheme="minorHAnsi" w:cstheme="minorHAnsi"/>
          <w:bCs/>
          <w:color w:val="auto"/>
          <w:szCs w:val="20"/>
        </w:rPr>
        <w:t xml:space="preserve"> i montaż</w:t>
      </w:r>
    </w:p>
    <w:p w14:paraId="5C2DABEF" w14:textId="1B4934F9" w:rsidR="00A74ECF" w:rsidRPr="00730509" w:rsidRDefault="00783586" w:rsidP="00565B6A">
      <w:pPr>
        <w:numPr>
          <w:ilvl w:val="0"/>
          <w:numId w:val="2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Wykonawca zobowiązuje się zrealizować przedmiot umowy, o którym mowa w § 1, </w:t>
      </w:r>
      <w:r w:rsidR="00FA01BB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(z wyłączeniem asortymentu przewidzianego prawem opcji),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w terminie</w:t>
      </w:r>
      <w:r w:rsidR="00CA1F00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d</w:t>
      </w:r>
      <w:r w:rsidR="00CB6D22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o </w:t>
      </w:r>
      <w:r w:rsidR="00656E00" w:rsidRPr="00730509">
        <w:rPr>
          <w:rFonts w:asciiTheme="minorHAnsi" w:hAnsiTheme="minorHAnsi" w:cstheme="minorHAnsi"/>
          <w:color w:val="auto"/>
          <w:sz w:val="20"/>
          <w:szCs w:val="20"/>
        </w:rPr>
        <w:t>42 dni kalendarzowych od daty zawarcia niniejszej umowy</w:t>
      </w:r>
      <w:r w:rsidR="00CB6D22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7755C45A" w14:textId="2C627B47" w:rsidR="00A74ECF" w:rsidRPr="00730509" w:rsidRDefault="00A74ECF" w:rsidP="00565B6A">
      <w:pPr>
        <w:numPr>
          <w:ilvl w:val="0"/>
          <w:numId w:val="2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 przypadku uruchomienia opcji, o której mowa w § 1 ust. 2-6, Wykonawca zobowiązuje się zrealizować przedmiot umowy w zakresie wskazanym w uruchomionej opcji w terminie do 21 dni kalendarzowych </w:t>
      </w:r>
      <w:r w:rsidR="00B64E0D" w:rsidRPr="00730509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od dnia powiadomienia </w:t>
      </w:r>
      <w:r w:rsidR="0031603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Wykonawcy przez Wspólnego Zamawiającego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o uruchomieniu opcji.</w:t>
      </w:r>
    </w:p>
    <w:p w14:paraId="3EBA2685" w14:textId="77777777" w:rsidR="005571B5" w:rsidRPr="00730509" w:rsidRDefault="00771746" w:rsidP="005571B5">
      <w:pPr>
        <w:numPr>
          <w:ilvl w:val="0"/>
          <w:numId w:val="5"/>
        </w:numPr>
        <w:spacing w:after="0" w:line="276" w:lineRule="auto"/>
        <w:ind w:left="284" w:hanging="283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Wykonawca zobowiązany jest dostarczyć </w:t>
      </w:r>
      <w:r w:rsidR="00D839A2" w:rsidRPr="00730509">
        <w:rPr>
          <w:rFonts w:asciiTheme="minorHAnsi" w:hAnsiTheme="minorHAnsi" w:cstheme="minorHAnsi"/>
          <w:color w:val="auto"/>
          <w:sz w:val="20"/>
          <w:szCs w:val="20"/>
        </w:rPr>
        <w:t>przedmiot umowy</w:t>
      </w:r>
      <w:r w:rsidR="0031603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B2455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na własny koszt, w dniach pracy Jednostki </w:t>
      </w:r>
      <w:r w:rsidR="005571B5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0D4239F8" w14:textId="0664800F" w:rsidR="005B2455" w:rsidRPr="00730509" w:rsidRDefault="005B2455" w:rsidP="005571B5">
      <w:pPr>
        <w:spacing w:after="0" w:line="276" w:lineRule="auto"/>
        <w:ind w:left="28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w godzinach 8:00-15:00, na adres dostawy wskazany w załączniku nr 3 do umowy, po wcześniejszym uzgodnieniu terminu dostawy z Jednostką.</w:t>
      </w:r>
    </w:p>
    <w:p w14:paraId="30852C8B" w14:textId="5DD06CD4" w:rsidR="003B0620" w:rsidRPr="00730509" w:rsidRDefault="00771746" w:rsidP="00565B6A">
      <w:pPr>
        <w:numPr>
          <w:ilvl w:val="0"/>
          <w:numId w:val="5"/>
        </w:numPr>
        <w:spacing w:after="0" w:line="276" w:lineRule="auto"/>
        <w:ind w:left="284" w:hanging="283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Wykonawca zobowiązuje się do wniesienia </w:t>
      </w:r>
      <w:r w:rsidR="00D839A2" w:rsidRPr="00730509">
        <w:rPr>
          <w:rFonts w:asciiTheme="minorHAnsi" w:hAnsiTheme="minorHAnsi" w:cstheme="minorHAnsi"/>
          <w:color w:val="auto"/>
          <w:sz w:val="20"/>
          <w:szCs w:val="20"/>
        </w:rPr>
        <w:t>przedmiotu umowy</w:t>
      </w:r>
      <w:r w:rsidR="0031603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do</w:t>
      </w:r>
      <w:r w:rsidR="002B4210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wskazanych przez Jednostkę</w:t>
      </w:r>
      <w:r w:rsidR="005571B5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pomieszczeń oraz</w:t>
      </w:r>
      <w:r w:rsidR="00436EAD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innych czynności koniecznych do wykonania przedmiotu umowy</w:t>
      </w:r>
      <w:r w:rsidR="005F132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, w ramach wynagrodzenia określonego </w:t>
      </w:r>
      <w:r w:rsidR="00316033" w:rsidRPr="00730509">
        <w:rPr>
          <w:rFonts w:asciiTheme="minorHAnsi" w:hAnsiTheme="minorHAnsi" w:cstheme="minorHAnsi"/>
          <w:color w:val="auto"/>
          <w:sz w:val="20"/>
          <w:szCs w:val="20"/>
        </w:rPr>
        <w:t>w umowie.</w:t>
      </w:r>
    </w:p>
    <w:p w14:paraId="649C8CB1" w14:textId="2D6523AF" w:rsidR="003B0620" w:rsidRPr="00730509" w:rsidRDefault="003B0620" w:rsidP="00565B6A">
      <w:pPr>
        <w:numPr>
          <w:ilvl w:val="0"/>
          <w:numId w:val="5"/>
        </w:numPr>
        <w:spacing w:after="0" w:line="276" w:lineRule="auto"/>
        <w:ind w:left="284" w:hanging="283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Strony ustalają, że za dni robocze, na potrzeby niniejszej umowy, uważa się dni od poniedziałku do piątku, z</w:t>
      </w:r>
      <w:r w:rsidR="00CB2E73" w:rsidRPr="00730509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wyjątkiem dni ustawowo wolnych od pracy.</w:t>
      </w:r>
    </w:p>
    <w:p w14:paraId="7999397A" w14:textId="6C41B245" w:rsidR="00730509" w:rsidRPr="00730509" w:rsidRDefault="00771746" w:rsidP="00730509">
      <w:pPr>
        <w:numPr>
          <w:ilvl w:val="0"/>
          <w:numId w:val="5"/>
        </w:numPr>
        <w:spacing w:after="0" w:line="276" w:lineRule="auto"/>
        <w:ind w:left="284" w:hanging="283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Wspólny Zamawiający zastrzega sobie prawo do zmiany w trakcie trwania umowy </w:t>
      </w:r>
      <w:r w:rsidR="00382B80" w:rsidRPr="00730509">
        <w:rPr>
          <w:rFonts w:asciiTheme="minorHAnsi" w:hAnsiTheme="minorHAnsi" w:cstheme="minorHAnsi"/>
          <w:color w:val="auto"/>
          <w:sz w:val="20"/>
          <w:szCs w:val="20"/>
        </w:rPr>
        <w:t>adres</w:t>
      </w:r>
      <w:r w:rsidR="0022314E" w:rsidRPr="00730509">
        <w:rPr>
          <w:rFonts w:asciiTheme="minorHAnsi" w:hAnsiTheme="minorHAnsi" w:cstheme="minorHAnsi"/>
          <w:color w:val="auto"/>
          <w:sz w:val="20"/>
          <w:szCs w:val="20"/>
        </w:rPr>
        <w:t>u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dostaw</w:t>
      </w:r>
      <w:r w:rsidR="0022314E" w:rsidRPr="00730509">
        <w:rPr>
          <w:rFonts w:asciiTheme="minorHAnsi" w:hAnsiTheme="minorHAnsi" w:cstheme="minorHAnsi"/>
          <w:color w:val="auto"/>
          <w:sz w:val="20"/>
          <w:szCs w:val="20"/>
        </w:rPr>
        <w:t>y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przedmiotu </w:t>
      </w:r>
      <w:r w:rsidR="00210F7D" w:rsidRPr="00730509">
        <w:rPr>
          <w:rFonts w:asciiTheme="minorHAnsi" w:hAnsiTheme="minorHAnsi" w:cstheme="minorHAnsi"/>
          <w:color w:val="auto"/>
          <w:sz w:val="20"/>
          <w:szCs w:val="20"/>
        </w:rPr>
        <w:t>umowy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. Zmiana</w:t>
      </w:r>
      <w:r w:rsidR="009D3E30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ta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wymaga poinformowania o tym fakcie drugiej </w:t>
      </w:r>
      <w:r w:rsidR="00F25F93" w:rsidRPr="00730509">
        <w:rPr>
          <w:rFonts w:asciiTheme="minorHAnsi" w:hAnsiTheme="minorHAnsi" w:cstheme="minorHAnsi"/>
          <w:color w:val="auto"/>
          <w:sz w:val="20"/>
          <w:szCs w:val="20"/>
        </w:rPr>
        <w:t>S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trony, w trybie zawiadomienia </w:t>
      </w:r>
      <w:r w:rsidR="00E8402D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 formie elektronicznej na adres e-mail wskazany w </w:t>
      </w:r>
      <w:r w:rsidR="0091409E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§ </w:t>
      </w:r>
      <w:r w:rsidR="00CB2E73" w:rsidRPr="00730509"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1409E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ust. 1 pkt 2 umowy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i nie </w:t>
      </w:r>
      <w:r w:rsidR="00316033" w:rsidRPr="00730509">
        <w:rPr>
          <w:rFonts w:asciiTheme="minorHAnsi" w:hAnsiTheme="minorHAnsi" w:cstheme="minorHAnsi"/>
          <w:color w:val="auto"/>
          <w:sz w:val="20"/>
          <w:szCs w:val="20"/>
        </w:rPr>
        <w:t>w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y</w:t>
      </w:r>
      <w:r w:rsidR="00316033" w:rsidRPr="00730509">
        <w:rPr>
          <w:rFonts w:asciiTheme="minorHAnsi" w:hAnsiTheme="minorHAnsi" w:cstheme="minorHAnsi"/>
          <w:color w:val="auto"/>
          <w:sz w:val="20"/>
          <w:szCs w:val="20"/>
        </w:rPr>
        <w:t>maga zawarcia aneksu do umowy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5ADF2B7F" w14:textId="28BF08E6" w:rsidR="00771746" w:rsidRPr="00730509" w:rsidRDefault="00A96992" w:rsidP="00565B6A">
      <w:pPr>
        <w:pStyle w:val="Nagwek1"/>
        <w:spacing w:after="0" w:line="276" w:lineRule="auto"/>
        <w:jc w:val="center"/>
        <w:rPr>
          <w:rFonts w:asciiTheme="minorHAnsi" w:hAnsiTheme="minorHAnsi" w:cstheme="minorHAnsi"/>
          <w:bCs/>
          <w:color w:val="auto"/>
          <w:szCs w:val="20"/>
        </w:rPr>
      </w:pPr>
      <w:r w:rsidRPr="00730509">
        <w:rPr>
          <w:rFonts w:asciiTheme="minorHAnsi" w:hAnsiTheme="minorHAnsi" w:cstheme="minorHAnsi"/>
          <w:bCs/>
          <w:color w:val="auto"/>
          <w:szCs w:val="20"/>
        </w:rPr>
        <w:t xml:space="preserve">§ </w:t>
      </w:r>
      <w:r w:rsidR="003F3D29" w:rsidRPr="00730509">
        <w:rPr>
          <w:rFonts w:asciiTheme="minorHAnsi" w:hAnsiTheme="minorHAnsi" w:cstheme="minorHAnsi"/>
          <w:bCs/>
          <w:color w:val="auto"/>
          <w:szCs w:val="20"/>
        </w:rPr>
        <w:t>3</w:t>
      </w:r>
      <w:r w:rsidR="00771746" w:rsidRPr="00730509">
        <w:rPr>
          <w:rFonts w:asciiTheme="minorHAnsi" w:hAnsiTheme="minorHAnsi" w:cstheme="minorHAnsi"/>
          <w:bCs/>
          <w:color w:val="auto"/>
          <w:szCs w:val="20"/>
        </w:rPr>
        <w:t>.</w:t>
      </w:r>
      <w:r w:rsidR="00F37668" w:rsidRPr="00730509">
        <w:rPr>
          <w:rFonts w:asciiTheme="minorHAnsi" w:hAnsiTheme="minorHAnsi" w:cstheme="minorHAnsi"/>
          <w:bCs/>
          <w:color w:val="auto"/>
          <w:szCs w:val="20"/>
        </w:rPr>
        <w:br/>
        <w:t>Odbiór</w:t>
      </w:r>
    </w:p>
    <w:p w14:paraId="794DB41D" w14:textId="661441ED" w:rsidR="00D30F03" w:rsidRPr="00730509" w:rsidRDefault="00D30F03" w:rsidP="00565B6A">
      <w:pPr>
        <w:numPr>
          <w:ilvl w:val="0"/>
          <w:numId w:val="6"/>
        </w:numPr>
        <w:tabs>
          <w:tab w:val="clear" w:pos="1440"/>
          <w:tab w:val="num" w:pos="284"/>
        </w:tabs>
        <w:spacing w:after="0" w:line="276" w:lineRule="auto"/>
        <w:ind w:left="284" w:hanging="306"/>
        <w:rPr>
          <w:rFonts w:asciiTheme="minorHAnsi" w:hAnsiTheme="minorHAnsi" w:cstheme="minorHAnsi"/>
          <w:color w:val="auto"/>
          <w:sz w:val="20"/>
          <w:szCs w:val="20"/>
        </w:rPr>
      </w:pPr>
      <w:bookmarkStart w:id="3" w:name="_Hlk133308433"/>
      <w:r w:rsidRPr="00730509">
        <w:rPr>
          <w:rFonts w:asciiTheme="minorHAnsi" w:hAnsiTheme="minorHAnsi" w:cstheme="minorHAnsi"/>
          <w:color w:val="auto"/>
          <w:sz w:val="20"/>
          <w:szCs w:val="20"/>
        </w:rPr>
        <w:t>Odbiór przedmiotu umowy</w:t>
      </w:r>
      <w:r w:rsidR="0031603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zostanie dokonany przez Jednostk</w:t>
      </w:r>
      <w:r w:rsidR="0022314E" w:rsidRPr="00730509">
        <w:rPr>
          <w:rFonts w:asciiTheme="minorHAnsi" w:hAnsiTheme="minorHAnsi" w:cstheme="minorHAnsi"/>
          <w:color w:val="auto"/>
          <w:sz w:val="20"/>
          <w:szCs w:val="20"/>
        </w:rPr>
        <w:t>ę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na</w:t>
      </w:r>
      <w:r w:rsidR="007B36D6" w:rsidRPr="00730509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podstawie protokołu odbioru podpisanego</w:t>
      </w:r>
      <w:r w:rsidR="00FA2212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bez uwag i zastrzeżeń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przez wyznaczonych do współpracy w ramach realizacji umowy przedstawicieli Jednostki oraz Wykonawcy, wskazanych w </w:t>
      </w:r>
      <w:r w:rsidR="00A47C22" w:rsidRPr="00730509">
        <w:rPr>
          <w:rFonts w:asciiTheme="minorHAnsi" w:hAnsiTheme="minorHAnsi" w:cstheme="minorHAnsi"/>
          <w:color w:val="auto"/>
          <w:sz w:val="20"/>
          <w:szCs w:val="20"/>
        </w:rPr>
        <w:t>§ 4 ust. 1 pkt 1 i 2 umowy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="00B64E0D" w:rsidRPr="00730509">
        <w:rPr>
          <w:rFonts w:asciiTheme="minorHAnsi" w:hAnsiTheme="minorHAnsi" w:cstheme="minorHAnsi"/>
          <w:color w:val="auto"/>
          <w:sz w:val="20"/>
          <w:szCs w:val="20"/>
        </w:rPr>
        <w:br/>
      </w:r>
      <w:r w:rsidR="00316033" w:rsidRPr="00730509">
        <w:rPr>
          <w:rFonts w:asciiTheme="minorHAnsi" w:hAnsiTheme="minorHAnsi" w:cstheme="minorHAnsi"/>
          <w:color w:val="auto"/>
          <w:sz w:val="20"/>
          <w:szCs w:val="20"/>
        </w:rPr>
        <w:t>P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rotokół odbioru </w:t>
      </w:r>
      <w:r w:rsidR="0031603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 imieniu Jednostki może zostać podpisany również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przez kierownika Jednostki lub osobę go zastępującą. Wzór protokołu odbioru określa załącznik nr </w:t>
      </w:r>
      <w:r w:rsidR="005B2455" w:rsidRPr="00730509">
        <w:rPr>
          <w:rFonts w:asciiTheme="minorHAnsi" w:hAnsiTheme="minorHAnsi" w:cstheme="minorHAnsi"/>
          <w:color w:val="auto"/>
          <w:sz w:val="20"/>
          <w:szCs w:val="20"/>
        </w:rPr>
        <w:t>4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do umowy.</w:t>
      </w:r>
    </w:p>
    <w:bookmarkEnd w:id="3"/>
    <w:p w14:paraId="62446711" w14:textId="1C4CAD6D" w:rsidR="00771746" w:rsidRPr="00730509" w:rsidRDefault="00771746" w:rsidP="00565B6A">
      <w:pPr>
        <w:numPr>
          <w:ilvl w:val="0"/>
          <w:numId w:val="6"/>
        </w:numPr>
        <w:tabs>
          <w:tab w:val="clear" w:pos="1440"/>
          <w:tab w:val="num" w:pos="284"/>
        </w:tabs>
        <w:spacing w:after="0" w:line="276" w:lineRule="auto"/>
        <w:ind w:left="284" w:hanging="306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Protokół odbioru</w:t>
      </w:r>
      <w:r w:rsidR="001E4527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sporządzony zostanie w dwóch jednobrzmiących egzemplarzach, po jednym dla Wykonawcy i</w:t>
      </w:r>
      <w:r w:rsidR="009F16ED" w:rsidRPr="00730509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Jednostki.</w:t>
      </w:r>
    </w:p>
    <w:p w14:paraId="1BD8F7C6" w14:textId="25F58043" w:rsidR="00C2046E" w:rsidRPr="00730509" w:rsidRDefault="00771746" w:rsidP="00565B6A">
      <w:pPr>
        <w:numPr>
          <w:ilvl w:val="0"/>
          <w:numId w:val="6"/>
        </w:numPr>
        <w:tabs>
          <w:tab w:val="num" w:pos="284"/>
        </w:tabs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Do </w:t>
      </w:r>
      <w:r w:rsidR="00C2046E" w:rsidRPr="00730509">
        <w:rPr>
          <w:rFonts w:asciiTheme="minorHAnsi" w:hAnsiTheme="minorHAnsi" w:cstheme="minorHAnsi"/>
          <w:color w:val="auto"/>
          <w:sz w:val="20"/>
          <w:szCs w:val="20"/>
        </w:rPr>
        <w:t>czasu podpisania protokołu odbioru, za dostarczony do Jednostk</w:t>
      </w:r>
      <w:r w:rsidR="005B2455" w:rsidRPr="00730509">
        <w:rPr>
          <w:rFonts w:asciiTheme="minorHAnsi" w:hAnsiTheme="minorHAnsi" w:cstheme="minorHAnsi"/>
          <w:color w:val="auto"/>
          <w:sz w:val="20"/>
          <w:szCs w:val="20"/>
        </w:rPr>
        <w:t>i</w:t>
      </w:r>
      <w:r w:rsidR="00C2046E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przedmiot umowy, odpowiedzialność ponosi Wykonawca.</w:t>
      </w:r>
    </w:p>
    <w:p w14:paraId="229111DB" w14:textId="15E513B4" w:rsidR="003B0620" w:rsidRPr="00730509" w:rsidRDefault="00CB234A" w:rsidP="00565B6A">
      <w:pPr>
        <w:numPr>
          <w:ilvl w:val="0"/>
          <w:numId w:val="6"/>
        </w:numPr>
        <w:tabs>
          <w:tab w:val="num" w:pos="284"/>
        </w:tabs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Wspólny </w:t>
      </w:r>
      <w:r w:rsidR="00EE1E86" w:rsidRPr="00730509">
        <w:rPr>
          <w:rFonts w:asciiTheme="minorHAnsi" w:hAnsiTheme="minorHAnsi" w:cstheme="minorHAnsi"/>
          <w:color w:val="auto"/>
          <w:sz w:val="20"/>
          <w:szCs w:val="20"/>
        </w:rPr>
        <w:t>Zamawiający lub Jednostka może odmówić odbioru całości lub części przedmiotu umowy z</w:t>
      </w:r>
      <w:r w:rsidR="00963C61" w:rsidRPr="00730509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EE1E86" w:rsidRPr="00730509">
        <w:rPr>
          <w:rFonts w:asciiTheme="minorHAnsi" w:hAnsiTheme="minorHAnsi" w:cstheme="minorHAnsi"/>
          <w:color w:val="auto"/>
          <w:sz w:val="20"/>
          <w:szCs w:val="20"/>
        </w:rPr>
        <w:t>powodu wad (w</w:t>
      </w:r>
      <w:r w:rsidR="009F16ED" w:rsidRPr="00730509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EE1E86" w:rsidRPr="00730509">
        <w:rPr>
          <w:rFonts w:asciiTheme="minorHAnsi" w:hAnsiTheme="minorHAnsi" w:cstheme="minorHAnsi"/>
          <w:color w:val="auto"/>
          <w:sz w:val="20"/>
          <w:szCs w:val="20"/>
        </w:rPr>
        <w:t>szczególności gdy przedmiot umowy posiada wadę zmniejszającą jego wartość lub użyteczność lub został wydany w stanie niekompletnym lub nie posiada użyteczności zgodnie z</w:t>
      </w:r>
      <w:r w:rsidR="00963C61" w:rsidRPr="00730509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EE1E86" w:rsidRPr="00730509">
        <w:rPr>
          <w:rFonts w:asciiTheme="minorHAnsi" w:hAnsiTheme="minorHAnsi" w:cstheme="minorHAnsi"/>
          <w:color w:val="auto"/>
          <w:sz w:val="20"/>
          <w:szCs w:val="20"/>
        </w:rPr>
        <w:t>przeznaczeniem) lub niezgodności z umową (w</w:t>
      </w:r>
      <w:r w:rsidR="009F16ED" w:rsidRPr="00730509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EE1E86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szczególności gdy przedmiot umowy nie jest zgodny </w:t>
      </w:r>
      <w:r w:rsidR="00EE1E86" w:rsidRPr="00730509">
        <w:rPr>
          <w:rFonts w:asciiTheme="minorHAnsi" w:hAnsiTheme="minorHAnsi" w:cstheme="minorHAnsi"/>
          <w:color w:val="auto"/>
          <w:sz w:val="20"/>
          <w:szCs w:val="20"/>
        </w:rPr>
        <w:lastRenderedPageBreak/>
        <w:t>z</w:t>
      </w:r>
      <w:r w:rsidR="00963C61" w:rsidRPr="00730509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EE1E86" w:rsidRPr="00730509">
        <w:rPr>
          <w:rFonts w:asciiTheme="minorHAnsi" w:hAnsiTheme="minorHAnsi" w:cstheme="minorHAnsi"/>
          <w:color w:val="auto"/>
          <w:sz w:val="20"/>
          <w:szCs w:val="20"/>
        </w:rPr>
        <w:t>opisem przedmiotu zamówienia stanowiącym załącznik nr</w:t>
      </w:r>
      <w:r w:rsidR="00AA4EE8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E1E86" w:rsidRPr="00730509">
        <w:rPr>
          <w:rFonts w:asciiTheme="minorHAnsi" w:hAnsiTheme="minorHAnsi" w:cstheme="minorHAnsi"/>
          <w:color w:val="auto"/>
          <w:sz w:val="20"/>
          <w:szCs w:val="20"/>
        </w:rPr>
        <w:t>2</w:t>
      </w:r>
      <w:r w:rsidR="00AA4EE8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E1E86" w:rsidRPr="00730509">
        <w:rPr>
          <w:rFonts w:asciiTheme="minorHAnsi" w:hAnsiTheme="minorHAnsi" w:cstheme="minorHAnsi"/>
          <w:color w:val="auto"/>
          <w:sz w:val="20"/>
          <w:szCs w:val="20"/>
        </w:rPr>
        <w:t>do umowy lub brakuje wymaganych dokumentów lub akcesoriów).</w:t>
      </w:r>
    </w:p>
    <w:p w14:paraId="12BD361F" w14:textId="34ED98B4" w:rsidR="005809B2" w:rsidRPr="00730509" w:rsidRDefault="00EE1E86" w:rsidP="005809B2">
      <w:pPr>
        <w:numPr>
          <w:ilvl w:val="0"/>
          <w:numId w:val="6"/>
        </w:numPr>
        <w:tabs>
          <w:tab w:val="num" w:pos="284"/>
        </w:tabs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Stwierdzenie wad lub niezgodności, o których mowa w ust. </w:t>
      </w:r>
      <w:r w:rsidR="001341A2" w:rsidRPr="00730509">
        <w:rPr>
          <w:rFonts w:asciiTheme="minorHAnsi" w:hAnsiTheme="minorHAnsi" w:cstheme="minorHAnsi"/>
          <w:color w:val="auto"/>
          <w:sz w:val="20"/>
          <w:szCs w:val="20"/>
        </w:rPr>
        <w:t>4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, podczas odbioru przedmiotu umowy, może skutkować odstąpieniem przez Jednostkę od dalszego odbioru przedmiotu umowy. O stwierdzonych wadach lub niezgodnościach, Jednostka poinformuje Wykonawcę drogą mailową, na</w:t>
      </w:r>
      <w:r w:rsidR="00963C61" w:rsidRPr="00730509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adres e-mail określony </w:t>
      </w:r>
      <w:r w:rsidR="00B64E0D" w:rsidRPr="00730509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 </w:t>
      </w:r>
      <w:bookmarkStart w:id="4" w:name="_Hlk97030316"/>
      <w:r w:rsidR="00BF691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§ </w:t>
      </w:r>
      <w:r w:rsidR="00521DA4" w:rsidRPr="00730509"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BF691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ust. 1 pkt 2 </w:t>
      </w:r>
      <w:r w:rsidR="00BA14E2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niniejszej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umowy</w:t>
      </w:r>
      <w:bookmarkEnd w:id="4"/>
      <w:r w:rsidR="001217C2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="00240536" w:rsidRPr="00730509">
        <w:rPr>
          <w:rFonts w:asciiTheme="minorHAnsi" w:hAnsiTheme="minorHAnsi" w:cstheme="minorHAnsi"/>
          <w:color w:val="auto"/>
          <w:sz w:val="20"/>
          <w:szCs w:val="20"/>
        </w:rPr>
        <w:t>Wykonawca zobowiązany będzie do ich usunięcia lub wymiany przedmiotu umowy na wolny od wad lub niezgodności</w:t>
      </w:r>
      <w:r w:rsidR="005809B2" w:rsidRPr="00730509">
        <w:rPr>
          <w:rFonts w:asciiTheme="minorHAnsi" w:hAnsiTheme="minorHAnsi" w:cstheme="minorHAnsi"/>
          <w:color w:val="auto"/>
          <w:sz w:val="20"/>
          <w:szCs w:val="20"/>
        </w:rPr>
        <w:t>, na pisemne wezwanie Jednostki, w terminie nie dłuższym niż 7 dni kalendarzowych od dnia otrzymania informacji o wadach.</w:t>
      </w:r>
    </w:p>
    <w:p w14:paraId="1BE2B44B" w14:textId="478F8E95" w:rsidR="00771746" w:rsidRPr="00730509" w:rsidRDefault="00A96992" w:rsidP="00565B6A">
      <w:pPr>
        <w:pStyle w:val="Nagwek1"/>
        <w:spacing w:after="0" w:line="276" w:lineRule="auto"/>
        <w:jc w:val="center"/>
        <w:rPr>
          <w:rFonts w:asciiTheme="minorHAnsi" w:hAnsiTheme="minorHAnsi" w:cstheme="minorHAnsi"/>
          <w:bCs/>
          <w:color w:val="auto"/>
          <w:szCs w:val="20"/>
        </w:rPr>
      </w:pPr>
      <w:bookmarkStart w:id="5" w:name="_Hlk97020141"/>
      <w:r w:rsidRPr="00730509">
        <w:rPr>
          <w:rFonts w:asciiTheme="minorHAnsi" w:hAnsiTheme="minorHAnsi" w:cstheme="minorHAnsi"/>
          <w:bCs/>
          <w:color w:val="auto"/>
          <w:szCs w:val="20"/>
        </w:rPr>
        <w:t xml:space="preserve">§ </w:t>
      </w:r>
      <w:r w:rsidR="003B0620" w:rsidRPr="00730509">
        <w:rPr>
          <w:rFonts w:asciiTheme="minorHAnsi" w:hAnsiTheme="minorHAnsi" w:cstheme="minorHAnsi"/>
          <w:bCs/>
          <w:color w:val="auto"/>
          <w:szCs w:val="20"/>
        </w:rPr>
        <w:t>4</w:t>
      </w:r>
      <w:r w:rsidR="00771746" w:rsidRPr="00730509">
        <w:rPr>
          <w:rFonts w:asciiTheme="minorHAnsi" w:hAnsiTheme="minorHAnsi" w:cstheme="minorHAnsi"/>
          <w:bCs/>
          <w:color w:val="auto"/>
          <w:szCs w:val="20"/>
        </w:rPr>
        <w:t>.</w:t>
      </w:r>
      <w:r w:rsidR="00F37668" w:rsidRPr="00730509">
        <w:rPr>
          <w:rFonts w:asciiTheme="minorHAnsi" w:hAnsiTheme="minorHAnsi" w:cstheme="minorHAnsi"/>
          <w:bCs/>
          <w:color w:val="auto"/>
          <w:szCs w:val="20"/>
        </w:rPr>
        <w:br/>
        <w:t>Korespondencja</w:t>
      </w:r>
    </w:p>
    <w:bookmarkEnd w:id="5"/>
    <w:p w14:paraId="3F0A17C9" w14:textId="3423B3D9" w:rsidR="00B57EB8" w:rsidRPr="00730509" w:rsidRDefault="00B57EB8" w:rsidP="00565B6A">
      <w:pPr>
        <w:pStyle w:val="Akapitzlist"/>
        <w:numPr>
          <w:ilvl w:val="0"/>
          <w:numId w:val="19"/>
        </w:numPr>
        <w:spacing w:line="276" w:lineRule="auto"/>
        <w:ind w:left="340" w:hanging="340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Strony ustalają następujące </w:t>
      </w:r>
      <w:bookmarkStart w:id="6" w:name="_Hlk96502170"/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dane kontaktowe oraz </w:t>
      </w:r>
      <w:bookmarkStart w:id="7" w:name="_Hlk163030294"/>
      <w:r w:rsidRPr="00730509">
        <w:rPr>
          <w:rFonts w:asciiTheme="minorHAnsi" w:hAnsiTheme="minorHAnsi" w:cstheme="minorHAnsi"/>
          <w:color w:val="auto"/>
          <w:sz w:val="20"/>
          <w:szCs w:val="20"/>
        </w:rPr>
        <w:t>osoby wyznaczone do współpracy przy realizacji umowy</w:t>
      </w:r>
      <w:bookmarkEnd w:id="7"/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</w:p>
    <w:p w14:paraId="4FF18B9A" w14:textId="77777777" w:rsidR="00347458" w:rsidRPr="00BB53DD" w:rsidRDefault="00B57EB8" w:rsidP="00565B6A">
      <w:pPr>
        <w:pStyle w:val="Akapitzlist"/>
        <w:numPr>
          <w:ilvl w:val="0"/>
          <w:numId w:val="21"/>
        </w:numPr>
        <w:spacing w:line="276" w:lineRule="auto"/>
        <w:ind w:left="717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ze strony Jednostk</w:t>
      </w:r>
      <w:r w:rsidR="005B2455" w:rsidRPr="00730509">
        <w:rPr>
          <w:rFonts w:asciiTheme="minorHAnsi" w:hAnsiTheme="minorHAnsi" w:cstheme="minorHAnsi"/>
          <w:color w:val="auto"/>
          <w:sz w:val="20"/>
          <w:szCs w:val="20"/>
        </w:rPr>
        <w:t>i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bookmarkEnd w:id="6"/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– dane 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>kontaktowe oraz osoby wyznaczone do współpracy przy realizacji umowy wskazane w załączniku nr 3 do umowy;</w:t>
      </w:r>
      <w:bookmarkStart w:id="8" w:name="_Hlk172012081"/>
    </w:p>
    <w:p w14:paraId="3C71171E" w14:textId="00857747" w:rsidR="00347458" w:rsidRPr="00BB53DD" w:rsidRDefault="00347458" w:rsidP="00565B6A">
      <w:pPr>
        <w:pStyle w:val="Akapitzlist"/>
        <w:numPr>
          <w:ilvl w:val="0"/>
          <w:numId w:val="21"/>
        </w:numPr>
        <w:spacing w:line="276" w:lineRule="auto"/>
        <w:ind w:left="717"/>
        <w:rPr>
          <w:rFonts w:asciiTheme="minorHAnsi" w:hAnsiTheme="minorHAnsi" w:cstheme="minorHAnsi"/>
          <w:color w:val="auto"/>
          <w:sz w:val="20"/>
          <w:szCs w:val="20"/>
        </w:rPr>
      </w:pP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ze strony Wykonawcy – _______________, tel._______, e-mail: ______; </w:t>
      </w:r>
    </w:p>
    <w:bookmarkEnd w:id="8"/>
    <w:p w14:paraId="2AF49921" w14:textId="75D6C909" w:rsidR="00065B8F" w:rsidRPr="00BB53DD" w:rsidRDefault="00B57EB8" w:rsidP="00565B6A">
      <w:pPr>
        <w:pStyle w:val="Akapitzlist"/>
        <w:numPr>
          <w:ilvl w:val="0"/>
          <w:numId w:val="21"/>
        </w:numPr>
        <w:spacing w:line="276" w:lineRule="auto"/>
        <w:ind w:left="717"/>
        <w:rPr>
          <w:rFonts w:asciiTheme="minorHAnsi" w:hAnsiTheme="minorHAnsi" w:cstheme="minorHAnsi"/>
          <w:color w:val="auto"/>
          <w:sz w:val="20"/>
          <w:szCs w:val="20"/>
        </w:rPr>
      </w:pP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ze strony Wspólnego Zamawiającego – </w:t>
      </w:r>
      <w:bookmarkStart w:id="9" w:name="_Hlk172015365"/>
      <w:bookmarkStart w:id="10" w:name="_Hlk177476590"/>
      <w:r w:rsidR="00B64E0D" w:rsidRPr="00BB53DD">
        <w:rPr>
          <w:rFonts w:asciiTheme="minorHAnsi" w:hAnsiTheme="minorHAnsi" w:cstheme="minorHAnsi"/>
          <w:color w:val="auto"/>
          <w:sz w:val="20"/>
          <w:szCs w:val="20"/>
        </w:rPr>
        <w:t>Monika Kosakowska, tel. 22 314 16 63,</w:t>
      </w:r>
      <w:bookmarkEnd w:id="9"/>
      <w:r w:rsidR="00B64E0D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e-mail: zakupywspolne@mazovia.pl; </w:t>
      </w:r>
      <w:proofErr w:type="spellStart"/>
      <w:r w:rsidR="00B64E0D" w:rsidRPr="00BB53DD">
        <w:rPr>
          <w:rFonts w:asciiTheme="minorHAnsi" w:hAnsiTheme="minorHAnsi" w:cstheme="minorHAnsi"/>
          <w:color w:val="auto"/>
          <w:sz w:val="20"/>
          <w:szCs w:val="20"/>
        </w:rPr>
        <w:t>ePUAP</w:t>
      </w:r>
      <w:proofErr w:type="spellEnd"/>
      <w:r w:rsidR="00B64E0D" w:rsidRPr="00BB53DD">
        <w:rPr>
          <w:rFonts w:asciiTheme="minorHAnsi" w:hAnsiTheme="minorHAnsi" w:cstheme="minorHAnsi"/>
          <w:color w:val="auto"/>
          <w:sz w:val="20"/>
          <w:szCs w:val="20"/>
        </w:rPr>
        <w:t>: /</w:t>
      </w:r>
      <w:proofErr w:type="spellStart"/>
      <w:r w:rsidR="00B64E0D" w:rsidRPr="00BB53DD">
        <w:rPr>
          <w:rFonts w:asciiTheme="minorHAnsi" w:hAnsiTheme="minorHAnsi" w:cstheme="minorHAnsi"/>
          <w:color w:val="auto"/>
          <w:sz w:val="20"/>
          <w:szCs w:val="20"/>
        </w:rPr>
        <w:t>umwm</w:t>
      </w:r>
      <w:proofErr w:type="spellEnd"/>
      <w:r w:rsidR="00B64E0D" w:rsidRPr="00BB53DD">
        <w:rPr>
          <w:rFonts w:asciiTheme="minorHAnsi" w:hAnsiTheme="minorHAnsi" w:cstheme="minorHAnsi"/>
          <w:color w:val="auto"/>
          <w:sz w:val="20"/>
          <w:szCs w:val="20"/>
        </w:rPr>
        <w:t>/</w:t>
      </w:r>
      <w:proofErr w:type="spellStart"/>
      <w:r w:rsidR="00B64E0D" w:rsidRPr="00BB53DD">
        <w:rPr>
          <w:rFonts w:asciiTheme="minorHAnsi" w:hAnsiTheme="minorHAnsi" w:cstheme="minorHAnsi"/>
          <w:color w:val="auto"/>
          <w:sz w:val="20"/>
          <w:szCs w:val="20"/>
        </w:rPr>
        <w:t>SkrytkaESP</w:t>
      </w:r>
      <w:proofErr w:type="spellEnd"/>
      <w:r w:rsidR="00B64E0D" w:rsidRPr="00BB53DD">
        <w:rPr>
          <w:rFonts w:asciiTheme="minorHAnsi" w:hAnsiTheme="minorHAnsi" w:cstheme="minorHAnsi"/>
          <w:color w:val="auto"/>
          <w:sz w:val="20"/>
          <w:szCs w:val="20"/>
        </w:rPr>
        <w:t>.</w:t>
      </w:r>
      <w:bookmarkEnd w:id="10"/>
    </w:p>
    <w:p w14:paraId="0757C074" w14:textId="614AEB79" w:rsidR="004323A5" w:rsidRPr="00BB53DD" w:rsidRDefault="004323A5" w:rsidP="00565B6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  <w:lang w:eastAsia="ar-SA"/>
        </w:rPr>
      </w:pPr>
      <w:r w:rsidRPr="00BB53DD">
        <w:rPr>
          <w:rFonts w:asciiTheme="minorHAnsi" w:hAnsiTheme="minorHAnsi" w:cstheme="minorHAnsi"/>
          <w:color w:val="auto"/>
          <w:sz w:val="20"/>
          <w:szCs w:val="20"/>
          <w:lang w:eastAsia="ar-SA"/>
        </w:rPr>
        <w:t>Strony ustalają, że korespondencja pomiędzy</w:t>
      </w:r>
      <w:r w:rsidR="006422D8" w:rsidRPr="00BB53DD">
        <w:rPr>
          <w:rFonts w:asciiTheme="minorHAnsi" w:hAnsiTheme="minorHAnsi" w:cstheme="minorHAnsi"/>
          <w:color w:val="auto"/>
          <w:sz w:val="20"/>
          <w:szCs w:val="20"/>
          <w:lang w:eastAsia="ar-SA"/>
        </w:rPr>
        <w:t xml:space="preserve"> Wspólnym Zamawiającym</w:t>
      </w:r>
      <w:r w:rsidRPr="00BB53DD">
        <w:rPr>
          <w:rFonts w:asciiTheme="minorHAnsi" w:hAnsiTheme="minorHAnsi" w:cstheme="minorHAnsi"/>
          <w:color w:val="auto"/>
          <w:sz w:val="20"/>
          <w:szCs w:val="20"/>
          <w:lang w:eastAsia="ar-SA"/>
        </w:rPr>
        <w:t>, Wykonawcą i Jednostk</w:t>
      </w:r>
      <w:r w:rsidR="006422D8" w:rsidRPr="00BB53DD">
        <w:rPr>
          <w:rFonts w:asciiTheme="minorHAnsi" w:hAnsiTheme="minorHAnsi" w:cstheme="minorHAnsi"/>
          <w:color w:val="auto"/>
          <w:sz w:val="20"/>
          <w:szCs w:val="20"/>
          <w:lang w:eastAsia="ar-SA"/>
        </w:rPr>
        <w:t>ą</w:t>
      </w:r>
      <w:r w:rsidRPr="00BB53DD">
        <w:rPr>
          <w:rFonts w:asciiTheme="minorHAnsi" w:hAnsiTheme="minorHAnsi" w:cstheme="minorHAnsi"/>
          <w:color w:val="auto"/>
          <w:sz w:val="20"/>
          <w:szCs w:val="20"/>
          <w:lang w:eastAsia="ar-SA"/>
        </w:rPr>
        <w:t xml:space="preserve"> odbywa się w formie elektronicznej (podpisanej kwalifikowanym podpisem elektronicznym) na adres e-mail lub adres </w:t>
      </w:r>
      <w:proofErr w:type="spellStart"/>
      <w:r w:rsidRPr="00BB53DD">
        <w:rPr>
          <w:rFonts w:asciiTheme="minorHAnsi" w:hAnsiTheme="minorHAnsi" w:cstheme="minorHAnsi"/>
          <w:color w:val="auto"/>
          <w:sz w:val="20"/>
          <w:szCs w:val="20"/>
          <w:lang w:eastAsia="ar-SA"/>
        </w:rPr>
        <w:t>ePUAP</w:t>
      </w:r>
      <w:proofErr w:type="spellEnd"/>
      <w:r w:rsidRPr="00BB53DD">
        <w:rPr>
          <w:rFonts w:asciiTheme="minorHAnsi" w:hAnsiTheme="minorHAnsi" w:cstheme="minorHAnsi"/>
          <w:color w:val="auto"/>
          <w:sz w:val="20"/>
          <w:szCs w:val="20"/>
          <w:lang w:eastAsia="ar-SA"/>
        </w:rPr>
        <w:t xml:space="preserve"> wskazany w ust. 1 lub w formie pisemnej na adres wskazany w komparycji umowy, z zastrzeżeniem zmiany osób wyznaczonych do współpracy oraz zmiany numerów telefonów, która to zmiana wymaga poinformowania o tym fakcie pozostałe podmioty w formie dokumentowej  z adresów e-mail zawierających w adresie domenę Jednostki/Wykonawcy/ Województwa, na adresy e-mail wskazane w ust. 1 i nie </w:t>
      </w:r>
      <w:r w:rsidR="00316033" w:rsidRPr="00BB53DD">
        <w:rPr>
          <w:rFonts w:asciiTheme="minorHAnsi" w:hAnsiTheme="minorHAnsi" w:cstheme="minorHAnsi"/>
          <w:color w:val="auto"/>
          <w:sz w:val="20"/>
          <w:szCs w:val="20"/>
          <w:lang w:eastAsia="ar-SA"/>
        </w:rPr>
        <w:t>wymaga zawarcia aneksu do umowy.</w:t>
      </w:r>
    </w:p>
    <w:p w14:paraId="0C9DE886" w14:textId="1652B61D" w:rsidR="0013753E" w:rsidRPr="00BB53DD" w:rsidRDefault="0013753E" w:rsidP="00565B6A">
      <w:pPr>
        <w:pStyle w:val="Akapitzlist"/>
        <w:numPr>
          <w:ilvl w:val="0"/>
          <w:numId w:val="19"/>
        </w:numPr>
        <w:spacing w:line="276" w:lineRule="auto"/>
        <w:ind w:left="340" w:hanging="34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B53DD">
        <w:rPr>
          <w:rFonts w:asciiTheme="minorHAnsi" w:hAnsiTheme="minorHAnsi" w:cstheme="minorHAnsi"/>
          <w:color w:val="auto"/>
          <w:sz w:val="20"/>
          <w:szCs w:val="20"/>
          <w:lang w:eastAsia="ar-SA"/>
        </w:rPr>
        <w:t>Strony są zobowiązane do niezwłocznego, wzajemnego powiadomienia o każdej zmianie nazw lub adresów podmiotów wskazanych w komparycji umowy bez konieczności sporządzania aneksu do umowy. Powiadomienie winno być pod rygorem nieważności dokonane:</w:t>
      </w:r>
    </w:p>
    <w:p w14:paraId="1563BB33" w14:textId="77777777" w:rsidR="004323A5" w:rsidRPr="00BB53DD" w:rsidRDefault="004323A5" w:rsidP="00565B6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B53DD">
        <w:rPr>
          <w:rFonts w:asciiTheme="minorHAnsi" w:hAnsiTheme="minorHAnsi" w:cstheme="minorHAnsi"/>
          <w:color w:val="auto"/>
          <w:sz w:val="20"/>
          <w:szCs w:val="20"/>
        </w:rPr>
        <w:t>w formie pisemnej i doręczone Stronie bezpośrednio za pisemnym potwierdzeniem odbioru; doręczenie jest skuteczne w chwili odbioru przez Stronę;</w:t>
      </w:r>
    </w:p>
    <w:p w14:paraId="1CCFE1CF" w14:textId="7E823578" w:rsidR="004323A5" w:rsidRPr="00BB53DD" w:rsidRDefault="004323A5" w:rsidP="00565B6A">
      <w:pPr>
        <w:pStyle w:val="Akapitzlist"/>
        <w:spacing w:line="276" w:lineRule="auto"/>
        <w:ind w:left="100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B53DD">
        <w:rPr>
          <w:rFonts w:asciiTheme="minorHAnsi" w:hAnsiTheme="minorHAnsi" w:cstheme="minorHAnsi"/>
          <w:color w:val="auto"/>
          <w:sz w:val="20"/>
          <w:szCs w:val="20"/>
        </w:rPr>
        <w:t>albo</w:t>
      </w:r>
    </w:p>
    <w:p w14:paraId="506CAC03" w14:textId="77777777" w:rsidR="004323A5" w:rsidRPr="00730509" w:rsidRDefault="004323A5" w:rsidP="00565B6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w formie pisemnej i doręczone Stronie listem poleconym za zwrotnym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potwierdzeniem odbioru; doręczenie jest skuteczne w chwili odbioru listu przez Stronę lub w przypadku nieodebrania listu przez adresata list uznaje się za skutecznie doręczony w dniu następującym po upływie 14 dni od dnia pierwszego awizowania listu poleconego przez operatora pocztowego wobec adresata;</w:t>
      </w:r>
    </w:p>
    <w:p w14:paraId="0F364DFF" w14:textId="24A3A833" w:rsidR="004323A5" w:rsidRPr="00730509" w:rsidRDefault="004323A5" w:rsidP="00565B6A">
      <w:pPr>
        <w:pStyle w:val="Akapitzlist"/>
        <w:spacing w:line="276" w:lineRule="auto"/>
        <w:ind w:left="100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albo</w:t>
      </w:r>
    </w:p>
    <w:p w14:paraId="2A9535AE" w14:textId="77777777" w:rsidR="004323A5" w:rsidRPr="00730509" w:rsidRDefault="004323A5" w:rsidP="00565B6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 formie elektronicznej (podpisane kwalifikowanym podpisem elektronicznym) i doręczone Stronie elektronicznie  na adres email lub </w:t>
      </w:r>
      <w:proofErr w:type="spellStart"/>
      <w:r w:rsidRPr="00730509">
        <w:rPr>
          <w:rFonts w:asciiTheme="minorHAnsi" w:hAnsiTheme="minorHAnsi" w:cstheme="minorHAnsi"/>
          <w:color w:val="auto"/>
          <w:sz w:val="20"/>
          <w:szCs w:val="20"/>
        </w:rPr>
        <w:t>ePUAP</w:t>
      </w:r>
      <w:proofErr w:type="spellEnd"/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wskazany w ust. 1; powiadomienie uznaje się za skutecznie doręczone w chwili , gdy nadawca wprowadził je do środka komunikacji elektronicznej adresata, w sposób umożliwiający adresatowi zapoznanie się z jego treścią.</w:t>
      </w:r>
    </w:p>
    <w:p w14:paraId="742B7E2A" w14:textId="174E25A2" w:rsidR="004323A5" w:rsidRPr="00730509" w:rsidRDefault="004323A5" w:rsidP="00565B6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Oświadczenia Stron dotyczące rozwiązania umowy, wypowiedzenie umowy lub odstąpienia od umowy, dla swej skuteczności, winny być doręczone w jeden z poniższych sposobów: </w:t>
      </w:r>
    </w:p>
    <w:p w14:paraId="7F7363B7" w14:textId="77777777" w:rsidR="004323A5" w:rsidRPr="00730509" w:rsidRDefault="004323A5" w:rsidP="00565B6A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oświadczenie w formie pisemnej doręczane Stronie bezpośrednio za pisemnym potwierdzeniem odbioru na adres wskazany w komparycji umowy jest skutecznie doręczone w chwili odbioru pisma przez Stronę; </w:t>
      </w:r>
    </w:p>
    <w:p w14:paraId="0C37E92B" w14:textId="77777777" w:rsidR="004323A5" w:rsidRPr="00730509" w:rsidRDefault="004323A5" w:rsidP="00565B6A">
      <w:pPr>
        <w:pStyle w:val="Akapitzlist"/>
        <w:spacing w:line="276" w:lineRule="auto"/>
        <w:ind w:left="115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albo</w:t>
      </w:r>
    </w:p>
    <w:p w14:paraId="7A7C0154" w14:textId="77777777" w:rsidR="004323A5" w:rsidRPr="00730509" w:rsidRDefault="004323A5" w:rsidP="00565B6A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oświadczenie w formie pisemnej doręczane Stronie listem poleconym za zwrotnym potwierdzeniem odbioru na adres wskazany w komparycji umowy jest skutecznie doręczone w chwili odbioru pisma przez Stronę lub w przypadku nieodebrania pisma przez adresata doręczenie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uznaje się za  skuteczne w dniu następującym po upływie 14 dni od dnia pierwszego awizowania listu poleconego przez operatora pocztowego wobec adresata; </w:t>
      </w:r>
    </w:p>
    <w:p w14:paraId="375E852E" w14:textId="3DBB8133" w:rsidR="004323A5" w:rsidRPr="00730509" w:rsidRDefault="004323A5" w:rsidP="00565B6A">
      <w:pPr>
        <w:pStyle w:val="Akapitzlist"/>
        <w:spacing w:line="276" w:lineRule="auto"/>
        <w:ind w:left="115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albo</w:t>
      </w:r>
    </w:p>
    <w:p w14:paraId="1C294C9E" w14:textId="77777777" w:rsidR="004323A5" w:rsidRPr="00730509" w:rsidRDefault="004323A5" w:rsidP="00565B6A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oświadczenie w formie elektronicznej (podpisanej kwalifikowanym podpisem elektronicznym)  </w:t>
      </w:r>
    </w:p>
    <w:p w14:paraId="641B4EE4" w14:textId="3B17D3E8" w:rsidR="004323A5" w:rsidRPr="00730509" w:rsidRDefault="004323A5" w:rsidP="00565B6A">
      <w:pPr>
        <w:pStyle w:val="Akapitzlist"/>
        <w:spacing w:line="276" w:lineRule="auto"/>
        <w:ind w:left="115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i doręczone Stronie elektronicznie na adres email lub </w:t>
      </w:r>
      <w:proofErr w:type="spellStart"/>
      <w:r w:rsidRPr="00730509">
        <w:rPr>
          <w:rFonts w:asciiTheme="minorHAnsi" w:hAnsiTheme="minorHAnsi" w:cstheme="minorHAnsi"/>
          <w:color w:val="auto"/>
          <w:sz w:val="20"/>
          <w:szCs w:val="20"/>
        </w:rPr>
        <w:t>ePUAP</w:t>
      </w:r>
      <w:proofErr w:type="spellEnd"/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wskazany w ust. 1; oświadczenie uznaje się za skutecznie doręczone w chwili, gdy nadawca wprowadził je do środka komunikacji elektronicznej adresata, w sposób umożliwiający adresatowi zapoznanie się z jego treścią.</w:t>
      </w:r>
    </w:p>
    <w:p w14:paraId="791A686B" w14:textId="4A19DC0F" w:rsidR="00730509" w:rsidRPr="00730509" w:rsidRDefault="000A28FE" w:rsidP="00730509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Zaniechanie obowiązku, o którym mowa</w:t>
      </w:r>
      <w:r w:rsidR="0091409E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w ust. 4 powoduje, że korespondencję wysłaną na adres wskazany</w:t>
      </w:r>
      <w:r w:rsidR="00C82E28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1409E" w:rsidRPr="00730509"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7B36D6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1409E" w:rsidRPr="00730509">
        <w:rPr>
          <w:rFonts w:asciiTheme="minorHAnsi" w:hAnsiTheme="minorHAnsi" w:cstheme="minorHAnsi"/>
          <w:color w:val="auto"/>
          <w:sz w:val="20"/>
          <w:szCs w:val="20"/>
        </w:rPr>
        <w:t>komparycji umowy lub na adres e-mail wskazany w ust. 1 uznaje się za doręczoną.</w:t>
      </w:r>
    </w:p>
    <w:p w14:paraId="77754ECF" w14:textId="72CBC58C" w:rsidR="00771746" w:rsidRPr="00730509" w:rsidRDefault="00A96992" w:rsidP="00565B6A">
      <w:pPr>
        <w:pStyle w:val="Nagwek1"/>
        <w:spacing w:after="0" w:line="276" w:lineRule="auto"/>
        <w:jc w:val="center"/>
        <w:rPr>
          <w:rFonts w:asciiTheme="minorHAnsi" w:hAnsiTheme="minorHAnsi" w:cstheme="minorHAnsi"/>
          <w:bCs/>
          <w:color w:val="auto"/>
          <w:szCs w:val="20"/>
        </w:rPr>
      </w:pPr>
      <w:r w:rsidRPr="00730509">
        <w:rPr>
          <w:rFonts w:asciiTheme="minorHAnsi" w:hAnsiTheme="minorHAnsi" w:cstheme="minorHAnsi"/>
          <w:bCs/>
          <w:color w:val="auto"/>
          <w:szCs w:val="20"/>
        </w:rPr>
        <w:t xml:space="preserve">§ </w:t>
      </w:r>
      <w:r w:rsidR="00BD248B" w:rsidRPr="00730509">
        <w:rPr>
          <w:rFonts w:asciiTheme="minorHAnsi" w:hAnsiTheme="minorHAnsi" w:cstheme="minorHAnsi"/>
          <w:bCs/>
          <w:color w:val="auto"/>
          <w:szCs w:val="20"/>
        </w:rPr>
        <w:t>5</w:t>
      </w:r>
      <w:r w:rsidR="00771746" w:rsidRPr="00730509">
        <w:rPr>
          <w:rFonts w:asciiTheme="minorHAnsi" w:hAnsiTheme="minorHAnsi" w:cstheme="minorHAnsi"/>
          <w:bCs/>
          <w:color w:val="auto"/>
          <w:szCs w:val="20"/>
        </w:rPr>
        <w:t>.</w:t>
      </w:r>
      <w:r w:rsidR="00F37668" w:rsidRPr="00730509">
        <w:rPr>
          <w:rFonts w:asciiTheme="minorHAnsi" w:hAnsiTheme="minorHAnsi" w:cstheme="minorHAnsi"/>
          <w:bCs/>
          <w:color w:val="auto"/>
          <w:szCs w:val="20"/>
        </w:rPr>
        <w:br/>
        <w:t>Gwarancja</w:t>
      </w:r>
      <w:r w:rsidR="00EF5F5E" w:rsidRPr="00730509">
        <w:rPr>
          <w:rFonts w:asciiTheme="minorHAnsi" w:hAnsiTheme="minorHAnsi" w:cstheme="minorHAnsi"/>
          <w:bCs/>
          <w:color w:val="auto"/>
          <w:szCs w:val="20"/>
        </w:rPr>
        <w:t xml:space="preserve"> i rękojmia</w:t>
      </w:r>
    </w:p>
    <w:p w14:paraId="6E68781C" w14:textId="77777777" w:rsidR="00393E46" w:rsidRPr="00BB53DD" w:rsidRDefault="00771746" w:rsidP="00393E46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Jednost</w:t>
      </w:r>
      <w:r w:rsidR="005B2455" w:rsidRPr="00730509">
        <w:rPr>
          <w:rFonts w:asciiTheme="minorHAnsi" w:hAnsiTheme="minorHAnsi" w:cstheme="minorHAnsi"/>
          <w:color w:val="auto"/>
          <w:sz w:val="20"/>
          <w:szCs w:val="20"/>
        </w:rPr>
        <w:t>ce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przysługują – na zasadach określonych w </w:t>
      </w:r>
      <w:r w:rsidR="0031603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niniejszej umowie oraz w </w:t>
      </w:r>
      <w:r w:rsidR="00FE0346" w:rsidRPr="00730509">
        <w:rPr>
          <w:rFonts w:asciiTheme="minorHAnsi" w:hAnsiTheme="minorHAnsi" w:cstheme="minorHAnsi"/>
          <w:color w:val="auto"/>
          <w:sz w:val="20"/>
          <w:szCs w:val="20"/>
        </w:rPr>
        <w:t>k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odeksie </w:t>
      </w:r>
      <w:r w:rsidR="00FE0346" w:rsidRPr="00730509">
        <w:rPr>
          <w:rFonts w:asciiTheme="minorHAnsi" w:hAnsiTheme="minorHAnsi" w:cstheme="minorHAnsi"/>
          <w:color w:val="auto"/>
          <w:sz w:val="20"/>
          <w:szCs w:val="20"/>
        </w:rPr>
        <w:t>c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ywilnym – wszelkie uprawnienia z 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>tytułu rękojmi</w:t>
      </w:r>
      <w:r w:rsidR="00C91183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>odnośnie dostarczonego przedmiotu umowy.</w:t>
      </w:r>
      <w:r w:rsidR="00C91183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Okres rękojmi jest równy okresowi udzielonej gwarancji</w:t>
      </w:r>
      <w:r w:rsidR="00EA2DE3" w:rsidRPr="00BB53DD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C91183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o której mowa w ust. 2</w:t>
      </w:r>
      <w:r w:rsidR="008509F4" w:rsidRPr="00BB53DD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2DB4548D" w14:textId="77777777" w:rsidR="00393E46" w:rsidRPr="00BB53DD" w:rsidRDefault="00393E46" w:rsidP="00393E46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Określony w § 1 przedmiot umowy objęty jest gwarancją, której terminy obowiązywania określa opis przedmiotu zamówienia. </w:t>
      </w:r>
    </w:p>
    <w:p w14:paraId="38F8583B" w14:textId="34F17222" w:rsidR="00AD45A7" w:rsidRPr="00BB53DD" w:rsidRDefault="00240536" w:rsidP="00393E46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Początek okresu rękojmi i gwarancji ustala się na dzień odbioru danego </w:t>
      </w:r>
      <w:r w:rsidR="009A0615" w:rsidRPr="00BB53DD">
        <w:rPr>
          <w:rFonts w:asciiTheme="minorHAnsi" w:hAnsiTheme="minorHAnsi" w:cstheme="minorHAnsi"/>
          <w:color w:val="auto"/>
          <w:sz w:val="20"/>
          <w:szCs w:val="20"/>
        </w:rPr>
        <w:t>asortymentu,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potwierdzonego protokołem odbioru, o którym mowa w § 3 ust. </w:t>
      </w:r>
      <w:r w:rsidR="00BB6DAF" w:rsidRPr="00BB53DD">
        <w:rPr>
          <w:rFonts w:asciiTheme="minorHAnsi" w:hAnsiTheme="minorHAnsi" w:cstheme="minorHAnsi"/>
          <w:color w:val="auto"/>
          <w:sz w:val="20"/>
          <w:szCs w:val="20"/>
        </w:rPr>
        <w:t>1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niniejszej umowy.</w:t>
      </w:r>
    </w:p>
    <w:p w14:paraId="183284F8" w14:textId="6754AD87" w:rsidR="00AD45A7" w:rsidRPr="00BB53DD" w:rsidRDefault="00674BC1" w:rsidP="0013622D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Wykonawca zobowiązany jest usunąć na swój koszt wady stwierdzone w okresie gwarancji lub rękojmi w przedmiocie umowy lub dostarczyć wolny od wad przedmiot umowy w terminie nie dłuższym niż 10 dni roboczych od daty zgłoszenia wad przez Jednostkę, z zastrzeżeniem ust. 6. </w:t>
      </w:r>
      <w:bookmarkStart w:id="11" w:name="_Hlk194565196"/>
      <w:r w:rsidR="00B96017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Do zgłoszenia wad w przedmiocie umowy </w:t>
      </w:r>
      <w:r w:rsidR="0059689B" w:rsidRPr="00BB53DD">
        <w:rPr>
          <w:rFonts w:asciiTheme="minorHAnsi" w:hAnsiTheme="minorHAnsi" w:cstheme="minorHAnsi"/>
          <w:color w:val="auto"/>
          <w:sz w:val="20"/>
          <w:szCs w:val="20"/>
        </w:rPr>
        <w:t>uprawniony jest</w:t>
      </w:r>
      <w:r w:rsidR="00B96017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682C58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Kierownik Jednostki, osoba </w:t>
      </w:r>
      <w:r w:rsidR="00B96017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go </w:t>
      </w:r>
      <w:r w:rsidR="00682C58" w:rsidRPr="00BB53DD">
        <w:rPr>
          <w:rFonts w:asciiTheme="minorHAnsi" w:hAnsiTheme="minorHAnsi" w:cstheme="minorHAnsi"/>
          <w:color w:val="auto"/>
          <w:sz w:val="20"/>
          <w:szCs w:val="20"/>
        </w:rPr>
        <w:t>zastępująca lub osoby wskazane w § 4 ust. 1</w:t>
      </w:r>
      <w:r w:rsidR="009F1BC3" w:rsidRPr="00BB53DD">
        <w:rPr>
          <w:rFonts w:asciiTheme="minorHAnsi" w:hAnsiTheme="minorHAnsi" w:cstheme="minorHAnsi"/>
          <w:color w:val="auto"/>
          <w:sz w:val="20"/>
          <w:szCs w:val="20"/>
        </w:rPr>
        <w:t>. Z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głoszenia wad </w:t>
      </w:r>
      <w:r w:rsidR="00B96017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należy </w:t>
      </w:r>
      <w:r w:rsidR="009F1BC3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dokonać </w:t>
      </w:r>
      <w:r w:rsidR="00B96017" w:rsidRPr="00BB53DD">
        <w:rPr>
          <w:rFonts w:asciiTheme="minorHAnsi" w:hAnsiTheme="minorHAnsi" w:cstheme="minorHAnsi"/>
          <w:color w:val="auto"/>
          <w:sz w:val="20"/>
          <w:szCs w:val="20"/>
        </w:rPr>
        <w:t>w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formie elektronicznej (podpisanej kwalifikowanym podpisem elektronicznym) lub mailowej na adres e-mail określony w § 4 ust. 1.</w:t>
      </w:r>
      <w:r w:rsidR="0013622D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71746" w:rsidRPr="00BB53DD">
        <w:rPr>
          <w:rFonts w:asciiTheme="minorHAnsi" w:hAnsiTheme="minorHAnsi" w:cstheme="minorHAnsi"/>
          <w:color w:val="auto"/>
          <w:sz w:val="20"/>
          <w:szCs w:val="20"/>
        </w:rPr>
        <w:t>Przekazanie i odbiór wadliwego przedmiotu umowy nastąpi na podstawie protokołu odbioru.</w:t>
      </w:r>
      <w:r w:rsidR="00AD45A7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bookmarkEnd w:id="11"/>
    </w:p>
    <w:p w14:paraId="531890BF" w14:textId="77777777" w:rsidR="00AD45A7" w:rsidRPr="00BB53DD" w:rsidRDefault="00704720" w:rsidP="00AD45A7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W </w:t>
      </w:r>
      <w:r w:rsidR="004E2C73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celu usunięcia stwierdzonych </w:t>
      </w:r>
      <w:r w:rsidR="00B97AD2" w:rsidRPr="00BB53DD">
        <w:rPr>
          <w:rFonts w:asciiTheme="minorHAnsi" w:hAnsiTheme="minorHAnsi" w:cstheme="minorHAnsi"/>
          <w:color w:val="auto"/>
          <w:sz w:val="20"/>
          <w:szCs w:val="20"/>
        </w:rPr>
        <w:t>wad</w:t>
      </w:r>
      <w:r w:rsidR="004E2C73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, Wykonawca zobowiązany będzie do </w:t>
      </w:r>
      <w:r w:rsidR="008056EE" w:rsidRPr="00BB53DD">
        <w:rPr>
          <w:rFonts w:asciiTheme="minorHAnsi" w:hAnsiTheme="minorHAnsi" w:cstheme="minorHAnsi"/>
          <w:color w:val="auto"/>
          <w:sz w:val="20"/>
          <w:szCs w:val="20"/>
        </w:rPr>
        <w:t>przekazania ich producentowi lub autoryzowanemu serwisowi producenta. Po wykonanej naprawie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8056EE" w:rsidRPr="00BB53DD">
        <w:rPr>
          <w:rFonts w:asciiTheme="minorHAnsi" w:hAnsiTheme="minorHAnsi" w:cstheme="minorHAnsi"/>
          <w:color w:val="auto"/>
          <w:sz w:val="20"/>
          <w:szCs w:val="20"/>
        </w:rPr>
        <w:t>W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>ykonawca zobowiązany jest przedstawić dokument potwierdzający wykonanie naprawy, wystawiony przez producenta dostarczonego przedmiotu umowy</w:t>
      </w:r>
      <w:r w:rsidR="008056EE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lub jego autoryzowany serwis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>. Nie dopuszcza się napraw poza serwisem producenta.</w:t>
      </w:r>
    </w:p>
    <w:p w14:paraId="1DC1A690" w14:textId="77777777" w:rsidR="00AD45A7" w:rsidRPr="00BB53DD" w:rsidRDefault="00704720" w:rsidP="00AD45A7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BB53DD">
        <w:rPr>
          <w:rFonts w:asciiTheme="minorHAnsi" w:hAnsiTheme="minorHAnsi" w:cstheme="minorHAnsi"/>
          <w:color w:val="auto"/>
          <w:sz w:val="20"/>
          <w:szCs w:val="20"/>
        </w:rPr>
        <w:t>W przy</w:t>
      </w:r>
      <w:r w:rsidR="00E82BF3" w:rsidRPr="00BB53DD">
        <w:rPr>
          <w:rFonts w:asciiTheme="minorHAnsi" w:hAnsiTheme="minorHAnsi" w:cstheme="minorHAnsi"/>
          <w:color w:val="auto"/>
          <w:sz w:val="20"/>
          <w:szCs w:val="20"/>
        </w:rPr>
        <w:t>p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>adku braku przedstawienia dokumentu</w:t>
      </w:r>
      <w:r w:rsidR="00AB372C" w:rsidRPr="00BB53DD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o którym mowa w ust. </w:t>
      </w:r>
      <w:r w:rsidR="00F6130C" w:rsidRPr="00BB53DD">
        <w:rPr>
          <w:rFonts w:asciiTheme="minorHAnsi" w:hAnsiTheme="minorHAnsi" w:cstheme="minorHAnsi"/>
          <w:color w:val="auto"/>
          <w:sz w:val="20"/>
          <w:szCs w:val="20"/>
        </w:rPr>
        <w:t>6</w:t>
      </w:r>
      <w:r w:rsidR="00AB372C" w:rsidRPr="00BB53DD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usunięcie </w:t>
      </w:r>
      <w:r w:rsidR="008056EE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wad uznaje się </w:t>
      </w:r>
      <w:r w:rsidR="00351322" w:rsidRPr="00BB53DD">
        <w:rPr>
          <w:rFonts w:asciiTheme="minorHAnsi" w:hAnsiTheme="minorHAnsi" w:cstheme="minorHAnsi"/>
          <w:color w:val="auto"/>
          <w:sz w:val="20"/>
          <w:szCs w:val="20"/>
        </w:rPr>
        <w:br/>
      </w:r>
      <w:r w:rsidR="008056EE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za niedokonane, a Wykonawca zobowiązany jest do dostarczenia Jednostce nowego </w:t>
      </w:r>
      <w:r w:rsidR="009A0615" w:rsidRPr="00BB53DD">
        <w:rPr>
          <w:rFonts w:asciiTheme="minorHAnsi" w:hAnsiTheme="minorHAnsi" w:cstheme="minorHAnsi"/>
          <w:color w:val="auto"/>
          <w:sz w:val="20"/>
          <w:szCs w:val="20"/>
        </w:rPr>
        <w:t>asortymentu</w:t>
      </w:r>
      <w:r w:rsidR="008056EE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takiego samego modelu, a w przypadku zaprzestania produkcji – </w:t>
      </w:r>
      <w:r w:rsidR="009A0615" w:rsidRPr="00BB53DD">
        <w:rPr>
          <w:rFonts w:asciiTheme="minorHAnsi" w:hAnsiTheme="minorHAnsi" w:cstheme="minorHAnsi"/>
          <w:color w:val="auto"/>
          <w:sz w:val="20"/>
          <w:szCs w:val="20"/>
        </w:rPr>
        <w:t>asortymentu</w:t>
      </w:r>
      <w:r w:rsidR="0017140A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8056EE" w:rsidRPr="00BB53DD">
        <w:rPr>
          <w:rFonts w:asciiTheme="minorHAnsi" w:hAnsiTheme="minorHAnsi" w:cstheme="minorHAnsi"/>
          <w:color w:val="auto"/>
          <w:sz w:val="20"/>
          <w:szCs w:val="20"/>
        </w:rPr>
        <w:t>równoważnego, o parametrach technicznych,</w:t>
      </w:r>
      <w:r w:rsidR="00351322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8056EE" w:rsidRPr="00BB53DD">
        <w:rPr>
          <w:rFonts w:asciiTheme="minorHAnsi" w:hAnsiTheme="minorHAnsi" w:cstheme="minorHAnsi"/>
          <w:color w:val="auto"/>
          <w:sz w:val="20"/>
          <w:szCs w:val="20"/>
        </w:rPr>
        <w:t>jakościowych i</w:t>
      </w:r>
      <w:r w:rsidR="00E2229D" w:rsidRPr="00BB53DD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8056EE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funkcjonalnych nie gorszych od </w:t>
      </w:r>
      <w:r w:rsidR="009A0615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asortymentu </w:t>
      </w:r>
      <w:r w:rsidR="008056EE" w:rsidRPr="00BB53DD">
        <w:rPr>
          <w:rFonts w:asciiTheme="minorHAnsi" w:hAnsiTheme="minorHAnsi" w:cstheme="minorHAnsi"/>
          <w:color w:val="auto"/>
          <w:sz w:val="20"/>
          <w:szCs w:val="20"/>
        </w:rPr>
        <w:t>wymienianego.</w:t>
      </w:r>
    </w:p>
    <w:p w14:paraId="1B8182E0" w14:textId="77777777" w:rsidR="00AD45A7" w:rsidRPr="00BB53DD" w:rsidRDefault="009F18AD" w:rsidP="00AD45A7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Jeżeli w ramach gwarancji wymieniono wadliwy produkt na nowy lub dokonano istotnych napraw, termin gwarancji biegnie na nowo od chwili dostarczenia </w:t>
      </w:r>
      <w:r w:rsidR="0010526D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Jednostce 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>rzeczy wolnej od wad. W pozostałych przypadkach termin gwarancji ulega przedłużeniu o czas, w ciągu którego wskutek wady przedmiotu umowy Jednostka nie mogła z</w:t>
      </w:r>
      <w:r w:rsidR="00EA4079" w:rsidRPr="00BB53DD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>niego korzystać.</w:t>
      </w:r>
    </w:p>
    <w:p w14:paraId="6E7BAE68" w14:textId="626AE797" w:rsidR="00730509" w:rsidRPr="00BB53DD" w:rsidRDefault="00771746" w:rsidP="00730509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BB53DD">
        <w:rPr>
          <w:rFonts w:asciiTheme="minorHAnsi" w:hAnsiTheme="minorHAnsi" w:cstheme="minorHAnsi"/>
          <w:color w:val="auto"/>
          <w:sz w:val="20"/>
          <w:szCs w:val="20"/>
        </w:rPr>
        <w:t>Jednostka może wykonywać uprawnienia z tytułu gwarancji niezależnie od uprawnień wynikających z</w:t>
      </w:r>
      <w:r w:rsidR="00963C61" w:rsidRPr="00BB53DD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>tytułu rękojmi.</w:t>
      </w:r>
    </w:p>
    <w:p w14:paraId="329CD57B" w14:textId="203B1947" w:rsidR="00771746" w:rsidRPr="00BB53DD" w:rsidRDefault="00A96992" w:rsidP="00565B6A">
      <w:pPr>
        <w:pStyle w:val="Nagwek1"/>
        <w:spacing w:after="0" w:line="276" w:lineRule="auto"/>
        <w:jc w:val="center"/>
        <w:rPr>
          <w:rFonts w:asciiTheme="minorHAnsi" w:hAnsiTheme="minorHAnsi" w:cstheme="minorHAnsi"/>
          <w:bCs/>
          <w:color w:val="auto"/>
          <w:szCs w:val="20"/>
        </w:rPr>
      </w:pPr>
      <w:r w:rsidRPr="00BB53DD">
        <w:rPr>
          <w:rFonts w:asciiTheme="minorHAnsi" w:hAnsiTheme="minorHAnsi" w:cstheme="minorHAnsi"/>
          <w:bCs/>
          <w:color w:val="auto"/>
          <w:szCs w:val="20"/>
        </w:rPr>
        <w:t xml:space="preserve">§ </w:t>
      </w:r>
      <w:r w:rsidR="00BD248B" w:rsidRPr="00BB53DD">
        <w:rPr>
          <w:rFonts w:asciiTheme="minorHAnsi" w:hAnsiTheme="minorHAnsi" w:cstheme="minorHAnsi"/>
          <w:bCs/>
          <w:color w:val="auto"/>
          <w:szCs w:val="20"/>
        </w:rPr>
        <w:t>6</w:t>
      </w:r>
      <w:r w:rsidR="00771746" w:rsidRPr="00BB53DD">
        <w:rPr>
          <w:rFonts w:asciiTheme="minorHAnsi" w:hAnsiTheme="minorHAnsi" w:cstheme="minorHAnsi"/>
          <w:bCs/>
          <w:color w:val="auto"/>
          <w:szCs w:val="20"/>
        </w:rPr>
        <w:t>.</w:t>
      </w:r>
      <w:r w:rsidR="00F37668" w:rsidRPr="00BB53DD">
        <w:rPr>
          <w:rFonts w:asciiTheme="minorHAnsi" w:hAnsiTheme="minorHAnsi" w:cstheme="minorHAnsi"/>
          <w:bCs/>
          <w:color w:val="auto"/>
          <w:szCs w:val="20"/>
        </w:rPr>
        <w:br/>
        <w:t>Płatność</w:t>
      </w:r>
    </w:p>
    <w:p w14:paraId="16138B04" w14:textId="3832E686" w:rsidR="00A74ECF" w:rsidRPr="00730509" w:rsidRDefault="00771746" w:rsidP="00565B6A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Wynagrodzenie z tytułu </w:t>
      </w:r>
      <w:r w:rsidR="0010526D" w:rsidRPr="00BB53DD">
        <w:rPr>
          <w:rFonts w:asciiTheme="minorHAnsi" w:hAnsiTheme="minorHAnsi" w:cstheme="minorHAnsi"/>
          <w:color w:val="auto"/>
          <w:sz w:val="20"/>
          <w:szCs w:val="20"/>
        </w:rPr>
        <w:t>wykonania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przedmiotu umowy</w:t>
      </w:r>
      <w:r w:rsidR="005B2455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zostało określone na </w:t>
      </w:r>
      <w:r w:rsidR="00366106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kwotę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brutto (z VAT) w </w:t>
      </w:r>
      <w:r w:rsidR="0083508E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łącznej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wysokości </w:t>
      </w:r>
      <w:bookmarkStart w:id="12" w:name="_Hlk97031708"/>
      <w:r w:rsidR="00347458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_______ </w:t>
      </w:r>
      <w:r w:rsidR="0022746F" w:rsidRPr="00730509">
        <w:rPr>
          <w:rStyle w:val="Odwoanieprzypisukocowego"/>
          <w:rFonts w:asciiTheme="minorHAnsi" w:hAnsiTheme="minorHAnsi" w:cstheme="minorHAnsi"/>
          <w:b/>
          <w:bCs/>
          <w:color w:val="auto"/>
          <w:sz w:val="20"/>
          <w:szCs w:val="20"/>
        </w:rPr>
        <w:endnoteReference w:id="2"/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bookmarkEnd w:id="12"/>
      <w:r w:rsidRPr="00730509">
        <w:rPr>
          <w:rFonts w:asciiTheme="minorHAnsi" w:hAnsiTheme="minorHAnsi" w:cstheme="minorHAnsi"/>
          <w:color w:val="auto"/>
          <w:sz w:val="20"/>
          <w:szCs w:val="20"/>
        </w:rPr>
        <w:t>(słownie:</w:t>
      </w:r>
      <w:r w:rsidR="002A0BC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47458" w:rsidRPr="00730509">
        <w:rPr>
          <w:rFonts w:asciiTheme="minorHAnsi" w:hAnsiTheme="minorHAnsi" w:cstheme="minorHAnsi"/>
          <w:color w:val="auto"/>
          <w:sz w:val="20"/>
          <w:szCs w:val="20"/>
        </w:rPr>
        <w:t>__________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)</w:t>
      </w:r>
      <w:bookmarkStart w:id="13" w:name="_Hlk167265782"/>
      <w:bookmarkStart w:id="14" w:name="_Hlk132273942"/>
      <w:bookmarkStart w:id="15" w:name="_Hlk132274965"/>
      <w:r w:rsidR="00A74ECF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– dla realizacji zamówienia podstawowego określonego w opisie przedmiotu zamówienia (z wyłączeniem asortymentu przewidzianego prawem opcji). </w:t>
      </w:r>
    </w:p>
    <w:p w14:paraId="319239A6" w14:textId="3F85B148" w:rsidR="00A74ECF" w:rsidRPr="00730509" w:rsidRDefault="00A74ECF" w:rsidP="00565B6A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W przypadku uruchomienia opcji, o której mowa w § 1 ust. 2-6  wynagrodzenie Wykonawcy z tytułu realizacji przedmiotu umowy wzrośnie maksymalnie o wartość zrealizowanej opcji tj. </w:t>
      </w:r>
      <w:r w:rsidR="0010526D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maksymalnie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o kwotę brutto </w:t>
      </w:r>
      <w:r w:rsidR="00347458" w:rsidRPr="00730509">
        <w:rPr>
          <w:rFonts w:asciiTheme="minorHAnsi" w:hAnsiTheme="minorHAnsi" w:cstheme="minorHAnsi"/>
          <w:color w:val="auto"/>
          <w:sz w:val="20"/>
          <w:szCs w:val="20"/>
        </w:rPr>
        <w:t>_________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zł (słownie: </w:t>
      </w:r>
      <w:r w:rsidR="00347458" w:rsidRPr="00730509">
        <w:rPr>
          <w:rFonts w:asciiTheme="minorHAnsi" w:hAnsiTheme="minorHAnsi" w:cstheme="minorHAnsi"/>
          <w:color w:val="auto"/>
          <w:sz w:val="20"/>
          <w:szCs w:val="20"/>
        </w:rPr>
        <w:t>_______________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).</w:t>
      </w:r>
    </w:p>
    <w:bookmarkEnd w:id="13"/>
    <w:bookmarkEnd w:id="14"/>
    <w:bookmarkEnd w:id="15"/>
    <w:p w14:paraId="5C35695B" w14:textId="4F91F8EF" w:rsidR="00771746" w:rsidRPr="00730509" w:rsidRDefault="00771746" w:rsidP="00565B6A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Wynagrodzenie określone w ust. 1 </w:t>
      </w:r>
      <w:r w:rsidR="00A74ECF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i 2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zawiera wszelkie koszty niezbędne dla realizacji przedmiotu umowy.</w:t>
      </w:r>
    </w:p>
    <w:p w14:paraId="336BB83E" w14:textId="745C34B8" w:rsidR="009A6903" w:rsidRPr="00730509" w:rsidRDefault="00164FBF" w:rsidP="00565B6A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 </w:t>
      </w:r>
      <w:r w:rsidR="009A690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Wspólny Zamawiający dopuszcza możliwość sukcesywnej dostawy </w:t>
      </w:r>
      <w:r w:rsidR="009A0615" w:rsidRPr="00730509">
        <w:rPr>
          <w:rFonts w:asciiTheme="minorHAnsi" w:hAnsiTheme="minorHAnsi" w:cstheme="minorHAnsi"/>
          <w:color w:val="auto"/>
          <w:sz w:val="20"/>
          <w:szCs w:val="20"/>
        </w:rPr>
        <w:t>przedmiotu umowy</w:t>
      </w:r>
      <w:r w:rsidR="0010526D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w zakresie zamówienia podstawowego</w:t>
      </w:r>
      <w:r w:rsidR="009A6903" w:rsidRPr="00730509">
        <w:rPr>
          <w:rFonts w:asciiTheme="minorHAnsi" w:hAnsiTheme="minorHAnsi" w:cstheme="minorHAnsi"/>
          <w:color w:val="auto"/>
          <w:sz w:val="20"/>
          <w:szCs w:val="20"/>
        </w:rPr>
        <w:t>, w nieprzekraczalny</w:t>
      </w:r>
      <w:r w:rsidR="007B2C79" w:rsidRPr="00730509">
        <w:rPr>
          <w:rFonts w:asciiTheme="minorHAnsi" w:hAnsiTheme="minorHAnsi" w:cstheme="minorHAnsi"/>
          <w:color w:val="auto"/>
          <w:sz w:val="20"/>
          <w:szCs w:val="20"/>
        </w:rPr>
        <w:t>m</w:t>
      </w:r>
      <w:r w:rsidR="009A690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termi</w:t>
      </w:r>
      <w:r w:rsidR="007B2C79" w:rsidRPr="00730509">
        <w:rPr>
          <w:rFonts w:asciiTheme="minorHAnsi" w:hAnsiTheme="minorHAnsi" w:cstheme="minorHAnsi"/>
          <w:color w:val="auto"/>
          <w:sz w:val="20"/>
          <w:szCs w:val="20"/>
        </w:rPr>
        <w:t>nie</w:t>
      </w:r>
      <w:r w:rsidR="009A6903" w:rsidRPr="00730509">
        <w:rPr>
          <w:rFonts w:asciiTheme="minorHAnsi" w:hAnsiTheme="minorHAnsi" w:cstheme="minorHAnsi"/>
          <w:color w:val="auto"/>
          <w:sz w:val="20"/>
          <w:szCs w:val="20"/>
        </w:rPr>
        <w:t>, o który</w:t>
      </w:r>
      <w:r w:rsidR="007B2C79" w:rsidRPr="00730509">
        <w:rPr>
          <w:rFonts w:asciiTheme="minorHAnsi" w:hAnsiTheme="minorHAnsi" w:cstheme="minorHAnsi"/>
          <w:color w:val="auto"/>
          <w:sz w:val="20"/>
          <w:szCs w:val="20"/>
        </w:rPr>
        <w:t>m</w:t>
      </w:r>
      <w:r w:rsidR="009A690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mowa w § 2 ust. 1. </w:t>
      </w:r>
      <w:r w:rsidR="0010526D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Wspólny Zamawiający dopuszcza możliwość sukcesywnej dostawy przedmiotu umowy w zakresie zamówienia w opcji , w nieprzekraczalnym terminie, o którym mowa w § 2 ust. 2. </w:t>
      </w:r>
      <w:r w:rsidR="009A6903" w:rsidRPr="00730509">
        <w:rPr>
          <w:rFonts w:asciiTheme="minorHAnsi" w:hAnsiTheme="minorHAnsi" w:cstheme="minorHAnsi"/>
          <w:color w:val="auto"/>
          <w:sz w:val="20"/>
          <w:szCs w:val="20"/>
        </w:rPr>
        <w:t>Jednostk</w:t>
      </w:r>
      <w:r w:rsidR="005B2455" w:rsidRPr="00730509">
        <w:rPr>
          <w:rFonts w:asciiTheme="minorHAnsi" w:hAnsiTheme="minorHAnsi" w:cstheme="minorHAnsi"/>
          <w:color w:val="auto"/>
          <w:sz w:val="20"/>
          <w:szCs w:val="20"/>
        </w:rPr>
        <w:t>a</w:t>
      </w:r>
      <w:r w:rsidR="009A690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dokona zapłaty</w:t>
      </w:r>
      <w:r w:rsidR="005068B2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A690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wynagrodzenia po każdorazowej dostawie </w:t>
      </w:r>
      <w:r w:rsidR="006154EE" w:rsidRPr="00730509">
        <w:rPr>
          <w:rFonts w:asciiTheme="minorHAnsi" w:hAnsiTheme="minorHAnsi" w:cstheme="minorHAnsi"/>
          <w:color w:val="auto"/>
          <w:sz w:val="20"/>
          <w:szCs w:val="20"/>
        </w:rPr>
        <w:t>mebli</w:t>
      </w:r>
      <w:r w:rsidR="009A6903" w:rsidRPr="00730509">
        <w:rPr>
          <w:rFonts w:asciiTheme="minorHAnsi" w:hAnsiTheme="minorHAnsi" w:cstheme="minorHAnsi"/>
          <w:color w:val="auto"/>
          <w:sz w:val="20"/>
          <w:szCs w:val="20"/>
        </w:rPr>
        <w:t>, w wysokości odpowiadającej wartości wynagrodzenia za dostarczoną część przedmiotu umowy</w:t>
      </w:r>
      <w:r w:rsidR="00AE0B51" w:rsidRPr="0073050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2F2D3311" w14:textId="105F68BD" w:rsidR="00A74ECF" w:rsidRPr="00730509" w:rsidRDefault="00164FBF" w:rsidP="00565B6A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71746" w:rsidRPr="00730509">
        <w:rPr>
          <w:rFonts w:asciiTheme="minorHAnsi" w:hAnsiTheme="minorHAnsi" w:cstheme="minorHAnsi"/>
          <w:color w:val="auto"/>
          <w:sz w:val="20"/>
          <w:szCs w:val="20"/>
        </w:rPr>
        <w:t>Ceny jednostkowe</w:t>
      </w:r>
      <w:r w:rsidR="009A690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za poszczególne </w:t>
      </w:r>
      <w:r w:rsidR="002A7901" w:rsidRPr="00730509">
        <w:rPr>
          <w:rFonts w:asciiTheme="minorHAnsi" w:hAnsiTheme="minorHAnsi" w:cstheme="minorHAnsi"/>
          <w:color w:val="auto"/>
          <w:sz w:val="20"/>
          <w:szCs w:val="20"/>
        </w:rPr>
        <w:t>części przedmiotu umowy (poszczególne meble)</w:t>
      </w:r>
      <w:r w:rsidR="00771746" w:rsidRPr="00730509">
        <w:rPr>
          <w:rFonts w:asciiTheme="minorHAnsi" w:hAnsiTheme="minorHAnsi" w:cstheme="minorHAnsi"/>
          <w:color w:val="auto"/>
          <w:sz w:val="20"/>
          <w:szCs w:val="20"/>
        </w:rPr>
        <w:t>, wskazane przez Wykonawcę w załączniku nr 1 do niniejszej</w:t>
      </w:r>
      <w:r w:rsidR="00A74ECF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71746" w:rsidRPr="00730509">
        <w:rPr>
          <w:rFonts w:asciiTheme="minorHAnsi" w:hAnsiTheme="minorHAnsi" w:cstheme="minorHAnsi"/>
          <w:color w:val="auto"/>
          <w:sz w:val="20"/>
          <w:szCs w:val="20"/>
        </w:rPr>
        <w:t>umowy, przez cały okres obowiązywania umowy nie ulegną podwyższeniu</w:t>
      </w:r>
      <w:r w:rsidR="00A74ECF" w:rsidRPr="00730509">
        <w:rPr>
          <w:rFonts w:asciiTheme="minorHAnsi" w:hAnsiTheme="minorHAnsi" w:cstheme="minorHAnsi"/>
          <w:color w:val="auto"/>
          <w:sz w:val="20"/>
          <w:szCs w:val="20"/>
        </w:rPr>
        <w:t>, w tym również w odniesieniu do zamówień realizowanych w ramach opcji, o której mowa w § 1 ust. 2–6.</w:t>
      </w:r>
    </w:p>
    <w:p w14:paraId="1EE87242" w14:textId="3FEE2C7B" w:rsidR="00DD703D" w:rsidRPr="00730509" w:rsidRDefault="00164FBF" w:rsidP="00565B6A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C4021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Wykonawca </w:t>
      </w:r>
      <w:r w:rsidR="003645F2" w:rsidRPr="00730509">
        <w:rPr>
          <w:rFonts w:asciiTheme="minorHAnsi" w:hAnsiTheme="minorHAnsi" w:cstheme="minorHAnsi"/>
          <w:color w:val="auto"/>
          <w:sz w:val="20"/>
          <w:szCs w:val="20"/>
        </w:rPr>
        <w:t>wystawi i dostarczy</w:t>
      </w:r>
      <w:r w:rsidR="00911F35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fakturę VAT</w:t>
      </w:r>
      <w:r w:rsidR="00BB6DAF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Jednostce</w:t>
      </w:r>
      <w:r w:rsidR="003645F2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, w terminie </w:t>
      </w:r>
      <w:r w:rsidR="009A0615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do </w:t>
      </w:r>
      <w:r w:rsidR="003645F2" w:rsidRPr="00730509">
        <w:rPr>
          <w:rFonts w:asciiTheme="minorHAnsi" w:hAnsiTheme="minorHAnsi" w:cstheme="minorHAnsi"/>
          <w:color w:val="auto"/>
          <w:sz w:val="20"/>
          <w:szCs w:val="20"/>
        </w:rPr>
        <w:t>3 dni od daty podpisania</w:t>
      </w:r>
      <w:r w:rsidR="00DD703D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645F2" w:rsidRPr="00730509">
        <w:rPr>
          <w:rFonts w:asciiTheme="minorHAnsi" w:hAnsiTheme="minorHAnsi" w:cstheme="minorHAnsi"/>
          <w:color w:val="auto"/>
          <w:sz w:val="20"/>
          <w:szCs w:val="20"/>
        </w:rPr>
        <w:t>protokołu odbioru, potwierdzającego realizację przedmiotu umowy na rzecz Jednostki.</w:t>
      </w:r>
    </w:p>
    <w:p w14:paraId="30BC4B9B" w14:textId="425B64E3" w:rsidR="005868CB" w:rsidRPr="00730509" w:rsidRDefault="00DD703D" w:rsidP="00565B6A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bookmarkStart w:id="16" w:name="_Hlk164237425"/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bookmarkEnd w:id="16"/>
      <w:r w:rsidR="005868CB" w:rsidRPr="00730509">
        <w:rPr>
          <w:rFonts w:asciiTheme="minorHAnsi" w:hAnsiTheme="minorHAnsi" w:cstheme="minorHAnsi"/>
          <w:color w:val="auto"/>
          <w:sz w:val="20"/>
          <w:szCs w:val="20"/>
        </w:rPr>
        <w:t>Faktur</w:t>
      </w:r>
      <w:r w:rsidR="001B7717" w:rsidRPr="00730509">
        <w:rPr>
          <w:rFonts w:asciiTheme="minorHAnsi" w:hAnsiTheme="minorHAnsi" w:cstheme="minorHAnsi"/>
          <w:color w:val="auto"/>
          <w:sz w:val="20"/>
          <w:szCs w:val="20"/>
        </w:rPr>
        <w:t>a</w:t>
      </w:r>
      <w:r w:rsidR="005868CB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VAT </w:t>
      </w:r>
      <w:r w:rsidR="001B7717" w:rsidRPr="00730509">
        <w:rPr>
          <w:rFonts w:asciiTheme="minorHAnsi" w:hAnsiTheme="minorHAnsi" w:cstheme="minorHAnsi"/>
          <w:color w:val="auto"/>
          <w:sz w:val="20"/>
          <w:szCs w:val="20"/>
        </w:rPr>
        <w:t>może</w:t>
      </w:r>
      <w:r w:rsidR="005868CB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być dostarczon</w:t>
      </w:r>
      <w:r w:rsidR="001B7717" w:rsidRPr="00730509">
        <w:rPr>
          <w:rFonts w:asciiTheme="minorHAnsi" w:hAnsiTheme="minorHAnsi" w:cstheme="minorHAnsi"/>
          <w:color w:val="auto"/>
          <w:sz w:val="20"/>
          <w:szCs w:val="20"/>
        </w:rPr>
        <w:t>a</w:t>
      </w:r>
      <w:r w:rsidR="005868CB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Jednost</w:t>
      </w:r>
      <w:r w:rsidR="005B2455" w:rsidRPr="00730509">
        <w:rPr>
          <w:rFonts w:asciiTheme="minorHAnsi" w:hAnsiTheme="minorHAnsi" w:cstheme="minorHAnsi"/>
          <w:color w:val="auto"/>
          <w:sz w:val="20"/>
          <w:szCs w:val="20"/>
        </w:rPr>
        <w:t>ce</w:t>
      </w:r>
      <w:r w:rsidR="005868CB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</w:p>
    <w:p w14:paraId="3BD37C83" w14:textId="77777777" w:rsidR="00F051F7" w:rsidRPr="00730509" w:rsidRDefault="005868CB" w:rsidP="00565B6A">
      <w:pPr>
        <w:pStyle w:val="Akapitzlist"/>
        <w:numPr>
          <w:ilvl w:val="0"/>
          <w:numId w:val="41"/>
        </w:numPr>
        <w:shd w:val="clear" w:color="auto" w:fill="FFFFFF" w:themeFill="background1"/>
        <w:spacing w:after="0" w:line="276" w:lineRule="auto"/>
        <w:ind w:left="566" w:hanging="283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przesyłką poleconą przez operatora pocztowego na adres wskazany w komparycji umowy lub</w:t>
      </w:r>
    </w:p>
    <w:p w14:paraId="31B88018" w14:textId="77777777" w:rsidR="00F051F7" w:rsidRPr="00730509" w:rsidRDefault="005868CB" w:rsidP="00565B6A">
      <w:pPr>
        <w:pStyle w:val="Akapitzlist"/>
        <w:numPr>
          <w:ilvl w:val="0"/>
          <w:numId w:val="41"/>
        </w:numPr>
        <w:shd w:val="clear" w:color="auto" w:fill="FFFFFF" w:themeFill="background1"/>
        <w:spacing w:after="0" w:line="276" w:lineRule="auto"/>
        <w:ind w:left="566" w:hanging="283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elektronicznie na adres email</w:t>
      </w:r>
      <w:hyperlink r:id="rId11" w:history="1"/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wskazany w załączniku nr 3 do umowy lub</w:t>
      </w:r>
    </w:p>
    <w:p w14:paraId="0CD69C77" w14:textId="77777777" w:rsidR="00F051F7" w:rsidRPr="00730509" w:rsidRDefault="005868CB" w:rsidP="00565B6A">
      <w:pPr>
        <w:pStyle w:val="Akapitzlist"/>
        <w:numPr>
          <w:ilvl w:val="0"/>
          <w:numId w:val="41"/>
        </w:numPr>
        <w:shd w:val="clear" w:color="auto" w:fill="FFFFFF" w:themeFill="background1"/>
        <w:spacing w:after="0" w:line="276" w:lineRule="auto"/>
        <w:ind w:left="566" w:hanging="283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za pośrednictwem </w:t>
      </w:r>
      <w:proofErr w:type="spellStart"/>
      <w:r w:rsidRPr="00730509">
        <w:rPr>
          <w:rFonts w:asciiTheme="minorHAnsi" w:hAnsiTheme="minorHAnsi" w:cstheme="minorHAnsi"/>
          <w:color w:val="auto"/>
          <w:sz w:val="20"/>
          <w:szCs w:val="20"/>
        </w:rPr>
        <w:t>ePUAP</w:t>
      </w:r>
      <w:proofErr w:type="spellEnd"/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Jednostki lub</w:t>
      </w:r>
    </w:p>
    <w:p w14:paraId="5FDD73A1" w14:textId="401BFD71" w:rsidR="005868CB" w:rsidRPr="00730509" w:rsidRDefault="005868CB" w:rsidP="00565B6A">
      <w:pPr>
        <w:pStyle w:val="Akapitzlist"/>
        <w:numPr>
          <w:ilvl w:val="0"/>
          <w:numId w:val="41"/>
        </w:numPr>
        <w:shd w:val="clear" w:color="auto" w:fill="FFFFFF" w:themeFill="background1"/>
        <w:spacing w:after="0" w:line="276" w:lineRule="auto"/>
        <w:ind w:left="566" w:hanging="283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za pośrednictwem Platformy Elektronicznego Fakturowania (PEF).</w:t>
      </w:r>
    </w:p>
    <w:p w14:paraId="6C2FD047" w14:textId="42E1F02D" w:rsidR="00771746" w:rsidRPr="00730509" w:rsidRDefault="00DD703D" w:rsidP="00565B6A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71746" w:rsidRPr="00730509">
        <w:rPr>
          <w:rFonts w:asciiTheme="minorHAnsi" w:hAnsiTheme="minorHAnsi" w:cstheme="minorHAnsi"/>
          <w:color w:val="auto"/>
          <w:sz w:val="20"/>
          <w:szCs w:val="20"/>
        </w:rPr>
        <w:t>Faktury VAT należy wystawiać wskazując w niej następujące dane:</w:t>
      </w:r>
    </w:p>
    <w:p w14:paraId="01563712" w14:textId="4589D442" w:rsidR="00771746" w:rsidRPr="00730509" w:rsidRDefault="00771746" w:rsidP="00565B6A">
      <w:pPr>
        <w:numPr>
          <w:ilvl w:val="0"/>
          <w:numId w:val="11"/>
        </w:numPr>
        <w:spacing w:after="0" w:line="276" w:lineRule="auto"/>
        <w:ind w:left="567" w:hanging="283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Nabywca: Województwo Mazowieckie ul. Jagiellońska 26, 03-719 Warszawa, NIP: 113-245-39-40;</w:t>
      </w:r>
    </w:p>
    <w:p w14:paraId="2073A566" w14:textId="6D3BEBEA" w:rsidR="0022746F" w:rsidRPr="00730509" w:rsidRDefault="00771746" w:rsidP="00565B6A">
      <w:pPr>
        <w:numPr>
          <w:ilvl w:val="0"/>
          <w:numId w:val="11"/>
        </w:numPr>
        <w:spacing w:after="0" w:line="276" w:lineRule="auto"/>
        <w:ind w:left="567" w:hanging="283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Płatnik/odbiorca: </w:t>
      </w:r>
      <w:r w:rsidR="007465DD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Mazowieckie Centrum Polityki Społecznej w Warszawie, </w:t>
      </w:r>
      <w:r w:rsidR="0022746F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ul. </w:t>
      </w:r>
      <w:r w:rsidR="004C4422" w:rsidRPr="00730509">
        <w:rPr>
          <w:rFonts w:asciiTheme="minorHAnsi" w:hAnsiTheme="minorHAnsi" w:cstheme="minorHAnsi"/>
          <w:color w:val="auto"/>
          <w:sz w:val="20"/>
          <w:szCs w:val="20"/>
        </w:rPr>
        <w:t>Grzybowska 80/82</w:t>
      </w:r>
      <w:r w:rsidR="0022746F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4C4422" w:rsidRPr="00730509">
        <w:rPr>
          <w:rFonts w:asciiTheme="minorHAnsi" w:hAnsiTheme="minorHAnsi" w:cstheme="minorHAnsi"/>
          <w:color w:val="auto"/>
          <w:sz w:val="20"/>
          <w:szCs w:val="20"/>
        </w:rPr>
        <w:t>00</w:t>
      </w:r>
      <w:r w:rsidR="0022746F" w:rsidRPr="00730509">
        <w:rPr>
          <w:rFonts w:asciiTheme="minorHAnsi" w:hAnsiTheme="minorHAnsi" w:cstheme="minorHAnsi"/>
          <w:color w:val="auto"/>
          <w:sz w:val="20"/>
          <w:szCs w:val="20"/>
        </w:rPr>
        <w:t>-</w:t>
      </w:r>
      <w:r w:rsidR="004C4422" w:rsidRPr="00730509">
        <w:rPr>
          <w:rFonts w:asciiTheme="minorHAnsi" w:hAnsiTheme="minorHAnsi" w:cstheme="minorHAnsi"/>
          <w:color w:val="auto"/>
          <w:sz w:val="20"/>
          <w:szCs w:val="20"/>
        </w:rPr>
        <w:t>844</w:t>
      </w:r>
      <w:r w:rsidR="0022746F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Warszawa;</w:t>
      </w:r>
    </w:p>
    <w:p w14:paraId="766E989B" w14:textId="05FFFF3A" w:rsidR="00771746" w:rsidRPr="00730509" w:rsidRDefault="00C13BC3" w:rsidP="00565B6A">
      <w:pPr>
        <w:numPr>
          <w:ilvl w:val="0"/>
          <w:numId w:val="11"/>
        </w:numPr>
        <w:spacing w:after="0" w:line="276" w:lineRule="auto"/>
        <w:ind w:left="567" w:hanging="283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N</w:t>
      </w:r>
      <w:r w:rsidR="00771746" w:rsidRPr="00730509">
        <w:rPr>
          <w:rFonts w:asciiTheme="minorHAnsi" w:hAnsiTheme="minorHAnsi" w:cstheme="minorHAnsi"/>
          <w:color w:val="auto"/>
          <w:sz w:val="20"/>
          <w:szCs w:val="20"/>
        </w:rPr>
        <w:t>umer niniejszej umowy.</w:t>
      </w:r>
    </w:p>
    <w:p w14:paraId="5C4397EE" w14:textId="6BB4AFA6" w:rsidR="003B0620" w:rsidRPr="00730509" w:rsidRDefault="00DE5977" w:rsidP="00565B6A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B0620" w:rsidRPr="00730509">
        <w:rPr>
          <w:rFonts w:asciiTheme="minorHAnsi" w:hAnsiTheme="minorHAnsi" w:cstheme="minorHAnsi"/>
          <w:color w:val="auto"/>
          <w:sz w:val="20"/>
          <w:szCs w:val="20"/>
        </w:rPr>
        <w:t>Podstawą do wystawienia przez Wykonawcę faktury VAT za wykonaną dostawę jest podpisanie przez</w:t>
      </w:r>
      <w:r w:rsidR="00040C4E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B0620" w:rsidRPr="00730509">
        <w:rPr>
          <w:rFonts w:asciiTheme="minorHAnsi" w:hAnsiTheme="minorHAnsi" w:cstheme="minorHAnsi"/>
          <w:color w:val="auto"/>
          <w:sz w:val="20"/>
          <w:szCs w:val="20"/>
        </w:rPr>
        <w:t>Jednostk</w:t>
      </w:r>
      <w:r w:rsidR="005068B2" w:rsidRPr="00730509">
        <w:rPr>
          <w:rFonts w:asciiTheme="minorHAnsi" w:hAnsiTheme="minorHAnsi" w:cstheme="minorHAnsi"/>
          <w:color w:val="auto"/>
          <w:sz w:val="20"/>
          <w:szCs w:val="20"/>
        </w:rPr>
        <w:t>ę</w:t>
      </w:r>
      <w:r w:rsidR="003B0620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i Wykonawc</w:t>
      </w:r>
      <w:r w:rsidR="005068B2" w:rsidRPr="00730509">
        <w:rPr>
          <w:rFonts w:asciiTheme="minorHAnsi" w:hAnsiTheme="minorHAnsi" w:cstheme="minorHAnsi"/>
          <w:color w:val="auto"/>
          <w:sz w:val="20"/>
          <w:szCs w:val="20"/>
        </w:rPr>
        <w:t>ę</w:t>
      </w:r>
      <w:r w:rsidR="003B0620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A2212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bez uwag i zastrzeżeń </w:t>
      </w:r>
      <w:r w:rsidR="003B0620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protokołu odbioru, o którym mowa w § 3 ust. </w:t>
      </w:r>
      <w:r w:rsidR="0022746F" w:rsidRPr="00730509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3B0620" w:rsidRPr="0073050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0BE15B5D" w14:textId="60F87FA3" w:rsidR="00771746" w:rsidRPr="00730509" w:rsidRDefault="00771746" w:rsidP="00565B6A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Ze względu na źródła pochodzenia środków finansowych Jednostk</w:t>
      </w:r>
      <w:r w:rsidR="005B2455" w:rsidRPr="00730509">
        <w:rPr>
          <w:rFonts w:asciiTheme="minorHAnsi" w:hAnsiTheme="minorHAnsi" w:cstheme="minorHAnsi"/>
          <w:color w:val="auto"/>
          <w:sz w:val="20"/>
          <w:szCs w:val="20"/>
        </w:rPr>
        <w:t>a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B2455" w:rsidRPr="00730509">
        <w:rPr>
          <w:rFonts w:asciiTheme="minorHAnsi" w:hAnsiTheme="minorHAnsi" w:cstheme="minorHAnsi"/>
          <w:color w:val="auto"/>
          <w:sz w:val="20"/>
          <w:szCs w:val="20"/>
        </w:rPr>
        <w:t>może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wymagać wystawienia faktur z</w:t>
      </w:r>
      <w:r w:rsidR="00DE5977" w:rsidRPr="00730509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innymi danymi niż te wymienione w ust.</w:t>
      </w:r>
      <w:r w:rsidR="00DE5977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7795E" w:rsidRPr="00730509">
        <w:rPr>
          <w:rFonts w:asciiTheme="minorHAnsi" w:hAnsiTheme="minorHAnsi" w:cstheme="minorHAnsi"/>
          <w:color w:val="auto"/>
          <w:sz w:val="20"/>
          <w:szCs w:val="20"/>
        </w:rPr>
        <w:t>8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. W takim przypadku Jednostka przekaże Wykonawcy dane do</w:t>
      </w:r>
      <w:r w:rsidR="00DE5977" w:rsidRPr="00730509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faktury przed podpisaniem protokołu odbioru. </w:t>
      </w:r>
    </w:p>
    <w:p w14:paraId="2F7E55CA" w14:textId="7BE92101" w:rsidR="00EC4021" w:rsidRPr="00730509" w:rsidRDefault="00621CE2" w:rsidP="00565B6A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Wynagrodzenie Wykonawcy za wykonanie przedmiotu umowy będzie płacone częściami, na podstawie faktur VAT</w:t>
      </w:r>
      <w:r w:rsidR="00EC4021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wystawionych po wcześniejszym zrealizowaniu dostawy potwierdzonej protokołami odbioru</w:t>
      </w:r>
      <w:r w:rsidR="009A6903" w:rsidRPr="00730509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o</w:t>
      </w:r>
      <w:r w:rsidR="00963C61" w:rsidRPr="00730509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których mowa w </w:t>
      </w:r>
      <w:bookmarkStart w:id="17" w:name="_Hlk148524554"/>
      <w:r w:rsidRPr="00730509">
        <w:rPr>
          <w:rFonts w:asciiTheme="minorHAnsi" w:hAnsiTheme="minorHAnsi" w:cstheme="minorHAnsi"/>
          <w:color w:val="auto"/>
          <w:sz w:val="20"/>
          <w:szCs w:val="20"/>
        </w:rPr>
        <w:t>§</w:t>
      </w:r>
      <w:bookmarkEnd w:id="17"/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3</w:t>
      </w:r>
      <w:r w:rsidR="00A61CA2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ust. </w:t>
      </w:r>
      <w:r w:rsidR="0022746F" w:rsidRPr="00730509">
        <w:rPr>
          <w:rFonts w:asciiTheme="minorHAnsi" w:hAnsiTheme="minorHAnsi" w:cstheme="minorHAnsi"/>
          <w:color w:val="auto"/>
          <w:sz w:val="20"/>
          <w:szCs w:val="20"/>
        </w:rPr>
        <w:t>1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4B4A61B2" w14:textId="13EB43AB" w:rsidR="00EC4021" w:rsidRPr="00730509" w:rsidRDefault="00771746" w:rsidP="00565B6A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Jednostk</w:t>
      </w:r>
      <w:r w:rsidR="005B2455" w:rsidRPr="00730509">
        <w:rPr>
          <w:rFonts w:asciiTheme="minorHAnsi" w:hAnsiTheme="minorHAnsi" w:cstheme="minorHAnsi"/>
          <w:color w:val="auto"/>
          <w:sz w:val="20"/>
          <w:szCs w:val="20"/>
        </w:rPr>
        <w:t>a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dokon</w:t>
      </w:r>
      <w:r w:rsidR="00585836" w:rsidRPr="00730509">
        <w:rPr>
          <w:rFonts w:asciiTheme="minorHAnsi" w:hAnsiTheme="minorHAnsi" w:cstheme="minorHAnsi"/>
          <w:color w:val="auto"/>
          <w:sz w:val="20"/>
          <w:szCs w:val="20"/>
        </w:rPr>
        <w:t>a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zapłaty wynagrodzenia</w:t>
      </w:r>
      <w:r w:rsidR="00C13BC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na rzecz Wykonawcy za przedmiot umowy dostarczony w</w:t>
      </w:r>
      <w:r w:rsidR="00963C61" w:rsidRPr="00730509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C13BC3" w:rsidRPr="00730509">
        <w:rPr>
          <w:rFonts w:asciiTheme="minorHAnsi" w:hAnsiTheme="minorHAnsi" w:cstheme="minorHAnsi"/>
          <w:color w:val="auto"/>
          <w:sz w:val="20"/>
          <w:szCs w:val="20"/>
        </w:rPr>
        <w:t>ramach dostawy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, w terminie 21 dni</w:t>
      </w:r>
      <w:r w:rsidR="002728E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kalendarzowych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od daty doręczenia Jednostce prawidłowo wystawionej faktury, na</w:t>
      </w:r>
      <w:r w:rsidR="00EA4079" w:rsidRPr="00730509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rachunek </w:t>
      </w:r>
      <w:r w:rsidR="00C13BC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bankowy Wykonawcy </w:t>
      </w:r>
      <w:r w:rsidR="00530F7E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nr </w:t>
      </w:r>
      <w:r w:rsidR="00347458" w:rsidRPr="00730509">
        <w:rPr>
          <w:rFonts w:asciiTheme="minorHAnsi" w:hAnsiTheme="minorHAnsi" w:cstheme="minorHAnsi"/>
          <w:color w:val="auto"/>
          <w:sz w:val="20"/>
          <w:szCs w:val="20"/>
        </w:rPr>
        <w:t>_________________.</w:t>
      </w:r>
    </w:p>
    <w:p w14:paraId="60F77B6F" w14:textId="77777777" w:rsidR="00157162" w:rsidRPr="00730509" w:rsidRDefault="00771746" w:rsidP="00565B6A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Za datę dokonania płatności </w:t>
      </w:r>
      <w:r w:rsidR="00613E3C" w:rsidRPr="00730509">
        <w:rPr>
          <w:rFonts w:asciiTheme="minorHAnsi" w:hAnsiTheme="minorHAnsi" w:cstheme="minorHAnsi"/>
          <w:color w:val="auto"/>
          <w:sz w:val="20"/>
          <w:szCs w:val="20"/>
        </w:rPr>
        <w:t>S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trony będą uważały datę przekazania przez Jednostkę polecenia przelewu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br/>
        <w:t>do banku prowadzącego jej rachunek.</w:t>
      </w:r>
    </w:p>
    <w:p w14:paraId="02230747" w14:textId="77777777" w:rsidR="00157162" w:rsidRPr="00730509" w:rsidRDefault="00157162" w:rsidP="00565B6A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Wykonawca oświadcza, że posiada rachunek rozliczeniowy ujawniony w </w:t>
      </w:r>
      <w:bookmarkStart w:id="18" w:name="_Hlk160531465"/>
      <w:r w:rsidRPr="00730509">
        <w:rPr>
          <w:rFonts w:asciiTheme="minorHAnsi" w:hAnsiTheme="minorHAnsi" w:cstheme="minorHAnsi"/>
          <w:color w:val="auto"/>
          <w:sz w:val="20"/>
          <w:szCs w:val="20"/>
        </w:rPr>
        <w:t>wykazie podatników VAT</w:t>
      </w:r>
      <w:bookmarkEnd w:id="18"/>
      <w:r w:rsidRPr="00730509">
        <w:rPr>
          <w:rFonts w:asciiTheme="minorHAnsi" w:hAnsiTheme="minorHAnsi" w:cstheme="minorHAnsi"/>
          <w:color w:val="auto"/>
          <w:sz w:val="20"/>
          <w:szCs w:val="20"/>
        </w:rPr>
        <w:t>, służący wyłącznie do celów rozliczeń z tytułu prowadzonej przez niego działalności gospodarczej.</w:t>
      </w:r>
    </w:p>
    <w:p w14:paraId="73777C9D" w14:textId="0D2EF9FF" w:rsidR="00BD248B" w:rsidRPr="00730509" w:rsidRDefault="001E2EFB" w:rsidP="00565B6A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Wspólny </w:t>
      </w:r>
      <w:r w:rsidR="00157162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Zamawiający zastrzega prawo </w:t>
      </w:r>
      <w:r w:rsidR="005068B2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Jednostki </w:t>
      </w:r>
      <w:r w:rsidR="00157162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do wstrzymania płatności w przypadku braku numeru rachunku bankowego Wykonawcy lub jego zmiany w wykazie podatników VAT, bez wcześniejszego powiadomienia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Wspólnego </w:t>
      </w:r>
      <w:r w:rsidR="00157162" w:rsidRPr="00730509">
        <w:rPr>
          <w:rFonts w:asciiTheme="minorHAnsi" w:hAnsiTheme="minorHAnsi" w:cstheme="minorHAnsi"/>
          <w:color w:val="auto"/>
          <w:sz w:val="20"/>
          <w:szCs w:val="20"/>
        </w:rPr>
        <w:t>Zamawiającego</w:t>
      </w:r>
      <w:r w:rsidR="005068B2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i Jednostki </w:t>
      </w:r>
      <w:r w:rsidR="00157162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przez Wykonawcę, do czasu uzupełnienia informacji dotyczącej tego rachunku bankowego przez Wykonawcę. Zmiana numeru rachunku, o którym mowa w ust. </w:t>
      </w:r>
      <w:r w:rsidR="00E7795E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12 </w:t>
      </w:r>
      <w:r w:rsidR="00157162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nie </w:t>
      </w:r>
      <w:r w:rsidR="005068B2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wymaga zawarcia </w:t>
      </w:r>
      <w:r w:rsidR="00157162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068B2" w:rsidRPr="00730509">
        <w:rPr>
          <w:rFonts w:asciiTheme="minorHAnsi" w:hAnsiTheme="minorHAnsi" w:cstheme="minorHAnsi"/>
          <w:color w:val="auto"/>
          <w:sz w:val="20"/>
          <w:szCs w:val="20"/>
        </w:rPr>
        <w:t>aneksu do</w:t>
      </w:r>
      <w:r w:rsidR="00157162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umowy, </w:t>
      </w:r>
      <w:r w:rsidR="005068B2" w:rsidRPr="00730509">
        <w:rPr>
          <w:rFonts w:asciiTheme="minorHAnsi" w:hAnsiTheme="minorHAnsi" w:cstheme="minorHAnsi"/>
          <w:color w:val="auto"/>
          <w:sz w:val="20"/>
          <w:szCs w:val="20"/>
        </w:rPr>
        <w:t>lecz</w:t>
      </w:r>
      <w:r w:rsidR="00157162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wymaga poinformowania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Wspólnego </w:t>
      </w:r>
      <w:r w:rsidR="00157162" w:rsidRPr="00730509">
        <w:rPr>
          <w:rFonts w:asciiTheme="minorHAnsi" w:hAnsiTheme="minorHAnsi" w:cstheme="minorHAnsi"/>
          <w:color w:val="auto"/>
          <w:sz w:val="20"/>
          <w:szCs w:val="20"/>
        </w:rPr>
        <w:t>Z</w:t>
      </w:r>
      <w:r w:rsidR="005068B2" w:rsidRPr="00730509">
        <w:rPr>
          <w:rFonts w:asciiTheme="minorHAnsi" w:hAnsiTheme="minorHAnsi" w:cstheme="minorHAnsi"/>
          <w:color w:val="auto"/>
          <w:sz w:val="20"/>
          <w:szCs w:val="20"/>
        </w:rPr>
        <w:t>a</w:t>
      </w:r>
      <w:r w:rsidR="00157162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mawiającego </w:t>
      </w:r>
      <w:r w:rsidR="005068B2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i Jednostki </w:t>
      </w:r>
      <w:r w:rsidR="00157162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przez Wykonawcę </w:t>
      </w:r>
      <w:bookmarkStart w:id="19" w:name="_Hlk149651315"/>
      <w:r w:rsidR="00157162" w:rsidRPr="00730509"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DE5977" w:rsidRPr="00730509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157162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sposób określony w § </w:t>
      </w:r>
      <w:r w:rsidR="00DE5977" w:rsidRPr="00730509"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157162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ust. 4 pkt 3</w:t>
      </w:r>
      <w:bookmarkEnd w:id="19"/>
      <w:r w:rsidR="00157162" w:rsidRPr="0073050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029A469A" w14:textId="5E593845" w:rsidR="00FE0657" w:rsidRPr="00730509" w:rsidRDefault="00FE0657" w:rsidP="00565B6A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bookmarkStart w:id="20" w:name="_Hlk160531511"/>
      <w:r w:rsidRPr="00730509">
        <w:rPr>
          <w:rFonts w:asciiTheme="minorHAnsi" w:hAnsiTheme="minorHAnsi" w:cstheme="minorHAnsi"/>
          <w:color w:val="auto"/>
          <w:sz w:val="20"/>
          <w:szCs w:val="20"/>
        </w:rPr>
        <w:t>W celu zabezpieczenia roszczeń Wspólnego Zamawiającego lub Jednost</w:t>
      </w:r>
      <w:r w:rsidR="005B2455" w:rsidRPr="00730509">
        <w:rPr>
          <w:rFonts w:asciiTheme="minorHAnsi" w:hAnsiTheme="minorHAnsi" w:cstheme="minorHAnsi"/>
          <w:color w:val="auto"/>
          <w:sz w:val="20"/>
          <w:szCs w:val="20"/>
        </w:rPr>
        <w:t>ki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z tytułu niewykonania lub nienależytego wykonania umowy, Wykonawca</w:t>
      </w:r>
      <w:r w:rsidR="00CA1F00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przed zawarciem umowy wniósł zabezpieczenie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należytego wykonania umowy w wysokości 5% ceny brutto</w:t>
      </w:r>
      <w:r w:rsidR="00A74ECF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zamówienia podstawowego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(z VAT) określonej w Formularzu oferty z </w:t>
      </w:r>
      <w:r w:rsidR="00347458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________ </w:t>
      </w:r>
      <w:r w:rsidR="00B64E0D" w:rsidRPr="00730509">
        <w:rPr>
          <w:rFonts w:asciiTheme="minorHAnsi" w:hAnsiTheme="minorHAnsi" w:cstheme="minorHAnsi"/>
          <w:color w:val="auto"/>
          <w:sz w:val="20"/>
          <w:szCs w:val="20"/>
        </w:rPr>
        <w:t>2025 r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., co stanowi kwotę w wysokości</w:t>
      </w:r>
      <w:r w:rsidR="004F295B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47458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________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zł (słownie:</w:t>
      </w:r>
      <w:r w:rsidR="004F295B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47458" w:rsidRPr="00730509">
        <w:rPr>
          <w:rFonts w:asciiTheme="minorHAnsi" w:hAnsiTheme="minorHAnsi" w:cstheme="minorHAnsi"/>
          <w:color w:val="auto"/>
          <w:sz w:val="20"/>
          <w:szCs w:val="20"/>
        </w:rPr>
        <w:t>________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) na rzecz Wspólnego Zamawiającego. </w:t>
      </w:r>
    </w:p>
    <w:bookmarkEnd w:id="20"/>
    <w:p w14:paraId="4CF90A60" w14:textId="3741D1BC" w:rsidR="00EC4021" w:rsidRPr="00730509" w:rsidRDefault="00771746" w:rsidP="00565B6A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lastRenderedPageBreak/>
        <w:t>W przypadku wnoszenia zabezpieczenia w formie pieniężnej</w:t>
      </w:r>
      <w:r w:rsidR="0093645E" w:rsidRPr="00730509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kwot</w:t>
      </w:r>
      <w:r w:rsidR="005068B2" w:rsidRPr="00730509">
        <w:rPr>
          <w:rFonts w:asciiTheme="minorHAnsi" w:hAnsiTheme="minorHAnsi" w:cstheme="minorHAnsi"/>
          <w:color w:val="auto"/>
          <w:sz w:val="20"/>
          <w:szCs w:val="20"/>
        </w:rPr>
        <w:t>ę zabezpieczenia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w wysokości, o </w:t>
      </w:r>
      <w:r w:rsidR="00E7795E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której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mowa w ust. </w:t>
      </w:r>
      <w:r w:rsidR="00E7795E" w:rsidRPr="00730509">
        <w:rPr>
          <w:rFonts w:asciiTheme="minorHAnsi" w:hAnsiTheme="minorHAnsi" w:cstheme="minorHAnsi"/>
          <w:color w:val="auto"/>
          <w:sz w:val="20"/>
          <w:szCs w:val="20"/>
        </w:rPr>
        <w:t>16</w:t>
      </w:r>
      <w:r w:rsidR="005068B2" w:rsidRPr="00730509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E7795E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621CE2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Wykonawca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wpłaci na rachunek bankowy </w:t>
      </w:r>
      <w:r w:rsidR="001A7877" w:rsidRPr="00730509">
        <w:rPr>
          <w:rFonts w:asciiTheme="minorHAnsi" w:hAnsiTheme="minorHAnsi" w:cstheme="minorHAnsi"/>
          <w:color w:val="auto"/>
          <w:sz w:val="20"/>
          <w:szCs w:val="20"/>
        </w:rPr>
        <w:t>Wspólnego Zamawiającego</w:t>
      </w:r>
      <w:r w:rsidR="005068B2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nr 64 1020 1097 0000 7102 0007 5614 z dopiskiem „Zabezpieczenie należytego wykonania umowy – zakupy wspólne –</w:t>
      </w:r>
      <w:r w:rsidR="00347458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meble</w:t>
      </w:r>
      <w:r w:rsidR="002B71D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47458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dla MCPS </w:t>
      </w:r>
      <w:r w:rsidR="002B71D3" w:rsidRPr="00730509">
        <w:rPr>
          <w:rFonts w:asciiTheme="minorHAnsi" w:hAnsiTheme="minorHAnsi" w:cstheme="minorHAnsi"/>
          <w:color w:val="auto"/>
          <w:sz w:val="20"/>
          <w:szCs w:val="20"/>
        </w:rPr>
        <w:t>-</w:t>
      </w:r>
      <w:r w:rsidR="00A21246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umow</w:t>
      </w:r>
      <w:r w:rsidR="00DE5977" w:rsidRPr="00730509">
        <w:rPr>
          <w:rFonts w:asciiTheme="minorHAnsi" w:hAnsiTheme="minorHAnsi" w:cstheme="minorHAnsi"/>
          <w:color w:val="auto"/>
          <w:sz w:val="20"/>
          <w:szCs w:val="20"/>
        </w:rPr>
        <w:t>a nr</w:t>
      </w:r>
      <w:r w:rsidR="00A21246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47458" w:rsidRPr="00730509">
        <w:rPr>
          <w:rFonts w:asciiTheme="minorHAnsi" w:hAnsiTheme="minorHAnsi" w:cstheme="minorHAnsi"/>
          <w:color w:val="auto"/>
          <w:sz w:val="20"/>
          <w:szCs w:val="20"/>
        </w:rPr>
        <w:t>________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”.</w:t>
      </w:r>
    </w:p>
    <w:p w14:paraId="6FA5D50D" w14:textId="470A43C9" w:rsidR="00EC4021" w:rsidRPr="00BB53DD" w:rsidRDefault="00592632" w:rsidP="00565B6A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 przypadku złożenia zabezpieczenia w formie innej niż </w:t>
      </w:r>
      <w:r w:rsidR="00AB7D0E" w:rsidRPr="00730509">
        <w:rPr>
          <w:rFonts w:asciiTheme="minorHAnsi" w:hAnsiTheme="minorHAnsi" w:cstheme="minorHAnsi"/>
          <w:color w:val="auto"/>
          <w:sz w:val="20"/>
          <w:szCs w:val="20"/>
        </w:rPr>
        <w:t>w pieniądzu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, termin wygaśnięcia zabezpieczenia musi zapewnić ciągłość zabezpieczenia, a warunki realizacji zabezpieczenia nie mogą w żaden sposób ograniczać możliwoś</w:t>
      </w:r>
      <w:r w:rsidR="001E051E" w:rsidRPr="00730509">
        <w:rPr>
          <w:rFonts w:asciiTheme="minorHAnsi" w:hAnsiTheme="minorHAnsi" w:cstheme="minorHAnsi"/>
          <w:color w:val="auto"/>
          <w:sz w:val="20"/>
          <w:szCs w:val="20"/>
        </w:rPr>
        <w:t>ci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realizacji zabezpieczenia przez </w:t>
      </w:r>
      <w:r w:rsidR="0083508E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Wspólnego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Zamawiającego na zasadach jak dla 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>zabezpieczenia złożonego w pieniądzu.</w:t>
      </w:r>
    </w:p>
    <w:p w14:paraId="58251AB3" w14:textId="6573D3A8" w:rsidR="00571C3C" w:rsidRPr="00BB53DD" w:rsidRDefault="00F6130C" w:rsidP="00571C3C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Wspólny </w:t>
      </w:r>
      <w:r w:rsidR="007A7DD6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Zamawiający </w:t>
      </w:r>
      <w:bookmarkStart w:id="21" w:name="_Hlk82167185"/>
      <w:r w:rsidR="007A7DD6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zwróci Wykonawcy </w:t>
      </w:r>
      <w:r w:rsidR="001468E0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100% kwoty </w:t>
      </w:r>
      <w:r w:rsidR="007A7DD6" w:rsidRPr="00BB53DD">
        <w:rPr>
          <w:rFonts w:asciiTheme="minorHAnsi" w:hAnsiTheme="minorHAnsi" w:cstheme="minorHAnsi"/>
          <w:color w:val="auto"/>
          <w:sz w:val="20"/>
          <w:szCs w:val="20"/>
        </w:rPr>
        <w:t>zabezpieczeni</w:t>
      </w:r>
      <w:r w:rsidR="001468E0" w:rsidRPr="00BB53DD">
        <w:rPr>
          <w:rFonts w:asciiTheme="minorHAnsi" w:hAnsiTheme="minorHAnsi" w:cstheme="minorHAnsi"/>
          <w:color w:val="auto"/>
          <w:sz w:val="20"/>
          <w:szCs w:val="20"/>
        </w:rPr>
        <w:t>a</w:t>
      </w:r>
      <w:r w:rsidR="007A7DD6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należytego wykonania umowy, </w:t>
      </w:r>
      <w:r w:rsidR="001E051E" w:rsidRPr="00BB53DD">
        <w:rPr>
          <w:rFonts w:asciiTheme="minorHAnsi" w:hAnsiTheme="minorHAnsi" w:cstheme="minorHAnsi"/>
          <w:color w:val="auto"/>
          <w:sz w:val="20"/>
          <w:szCs w:val="20"/>
        </w:rPr>
        <w:br/>
      </w:r>
      <w:r w:rsidR="007A7DD6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o którym mowa w ust. </w:t>
      </w:r>
      <w:r w:rsidR="00E7795E" w:rsidRPr="00BB53DD">
        <w:rPr>
          <w:rFonts w:asciiTheme="minorHAnsi" w:hAnsiTheme="minorHAnsi" w:cstheme="minorHAnsi"/>
          <w:color w:val="auto"/>
          <w:sz w:val="20"/>
          <w:szCs w:val="20"/>
        </w:rPr>
        <w:t>16</w:t>
      </w:r>
      <w:r w:rsidR="007A7DD6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, w terminie </w:t>
      </w:r>
      <w:r w:rsidR="009A0615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do </w:t>
      </w:r>
      <w:r w:rsidR="007A7DD6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30 dni od dnia </w:t>
      </w:r>
      <w:r w:rsidR="00483A95" w:rsidRPr="00BB53DD">
        <w:rPr>
          <w:rFonts w:asciiTheme="minorHAnsi" w:hAnsiTheme="minorHAnsi" w:cstheme="minorHAnsi"/>
          <w:color w:val="auto"/>
          <w:sz w:val="20"/>
          <w:szCs w:val="20"/>
        </w:rPr>
        <w:t>wykonania umowy i uznania umowy przez W</w:t>
      </w:r>
      <w:r w:rsidR="006422D8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spólnego Zamawiającego </w:t>
      </w:r>
      <w:r w:rsidR="00483A95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za należycie</w:t>
      </w:r>
      <w:bookmarkStart w:id="22" w:name="_Hlk98495521"/>
      <w:bookmarkEnd w:id="21"/>
      <w:r w:rsidR="00571C3C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wykonaną.</w:t>
      </w:r>
    </w:p>
    <w:p w14:paraId="55BDF07C" w14:textId="1F522126" w:rsidR="00571C3C" w:rsidRPr="00BB53DD" w:rsidRDefault="00571C3C" w:rsidP="00571C3C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BB53DD"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6422D8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spólny zamawiający 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uznaje umowę za należycie wykonaną z dniem potwierdzającym odbiór bez uwag i zastrzeżeń, zgodnie z jej postanowieniami, wszelkich dostaw objętych przedmiotem umowy, potwierdzonych protokołami odbioru, o których mowa w § 3 ust. 1-2 umowy. </w:t>
      </w:r>
    </w:p>
    <w:p w14:paraId="7C38C44E" w14:textId="37CFD07B" w:rsidR="00EC4021" w:rsidRPr="00BB53DD" w:rsidRDefault="00592632" w:rsidP="00565B6A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W przypadku złożenia zabezpieczenia w </w:t>
      </w:r>
      <w:r w:rsidR="00AB7D0E" w:rsidRPr="00BB53DD">
        <w:rPr>
          <w:rFonts w:asciiTheme="minorHAnsi" w:hAnsiTheme="minorHAnsi" w:cstheme="minorHAnsi"/>
          <w:color w:val="auto"/>
          <w:sz w:val="20"/>
          <w:szCs w:val="20"/>
        </w:rPr>
        <w:t>pieniądzu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83508E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Wspólny 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Zamawiający zwróci Wykonawcy należną wartość zabezpieczenia należytego wykonania umowy na rachunek bankowy Wykonawcy </w:t>
      </w:r>
      <w:r w:rsidR="001341A2" w:rsidRPr="00BB53DD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>nr</w:t>
      </w:r>
      <w:r w:rsidR="00EA4079" w:rsidRPr="00BB53DD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347458" w:rsidRPr="00BB53DD">
        <w:rPr>
          <w:rFonts w:asciiTheme="minorHAnsi" w:hAnsiTheme="minorHAnsi" w:cstheme="minorHAnsi"/>
          <w:color w:val="auto"/>
          <w:sz w:val="20"/>
          <w:szCs w:val="20"/>
        </w:rPr>
        <w:t>_________________.</w:t>
      </w:r>
    </w:p>
    <w:p w14:paraId="3E072FA1" w14:textId="47DE9F01" w:rsidR="00C5158A" w:rsidRPr="00BB53DD" w:rsidRDefault="00592632" w:rsidP="00C5158A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BB53DD">
        <w:rPr>
          <w:rFonts w:asciiTheme="minorHAnsi" w:hAnsiTheme="minorHAnsi" w:cstheme="minorHAnsi"/>
          <w:color w:val="auto"/>
          <w:sz w:val="20"/>
          <w:szCs w:val="20"/>
        </w:rPr>
        <w:t>Zmiana</w:t>
      </w:r>
      <w:r w:rsidR="00EC31E9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numeru rachunku bankowego, o którym mowa w </w:t>
      </w:r>
      <w:r w:rsidR="00F25F93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ust. </w:t>
      </w:r>
      <w:r w:rsidR="00E7795E" w:rsidRPr="00BB53DD">
        <w:rPr>
          <w:rFonts w:asciiTheme="minorHAnsi" w:hAnsiTheme="minorHAnsi" w:cstheme="minorHAnsi"/>
          <w:color w:val="auto"/>
          <w:sz w:val="20"/>
          <w:szCs w:val="20"/>
        </w:rPr>
        <w:t>2</w:t>
      </w:r>
      <w:r w:rsidR="00904DA3" w:rsidRPr="00BB53DD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A839AA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nie </w:t>
      </w:r>
      <w:r w:rsidR="005068B2" w:rsidRPr="00BB53DD">
        <w:rPr>
          <w:rFonts w:asciiTheme="minorHAnsi" w:hAnsiTheme="minorHAnsi" w:cstheme="minorHAnsi"/>
          <w:color w:val="auto"/>
          <w:sz w:val="20"/>
          <w:szCs w:val="20"/>
        </w:rPr>
        <w:t>wymaga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068B2" w:rsidRPr="00BB53DD">
        <w:rPr>
          <w:rFonts w:asciiTheme="minorHAnsi" w:hAnsiTheme="minorHAnsi" w:cstheme="minorHAnsi"/>
          <w:color w:val="auto"/>
          <w:sz w:val="20"/>
          <w:szCs w:val="20"/>
        </w:rPr>
        <w:t>zawarcia aneksu do umowy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5068B2" w:rsidRPr="00BB53DD">
        <w:rPr>
          <w:rFonts w:asciiTheme="minorHAnsi" w:hAnsiTheme="minorHAnsi" w:cstheme="minorHAnsi"/>
          <w:color w:val="auto"/>
          <w:sz w:val="20"/>
          <w:szCs w:val="20"/>
        </w:rPr>
        <w:t>lecz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wymaga  poinformowania</w:t>
      </w:r>
      <w:r w:rsidR="0069793A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83508E" w:rsidRPr="00BB53DD">
        <w:rPr>
          <w:rFonts w:asciiTheme="minorHAnsi" w:hAnsiTheme="minorHAnsi" w:cstheme="minorHAnsi"/>
          <w:color w:val="auto"/>
          <w:sz w:val="20"/>
          <w:szCs w:val="20"/>
        </w:rPr>
        <w:t>Wspólnego</w:t>
      </w:r>
      <w:r w:rsidR="0069793A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Zamawiającego </w:t>
      </w:r>
      <w:bookmarkEnd w:id="22"/>
      <w:r w:rsidR="00904DA3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przez Wykonawcę </w:t>
      </w:r>
      <w:r w:rsidR="005068B2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w sposób określony w </w:t>
      </w:r>
      <w:r w:rsidR="00F25F93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§ </w:t>
      </w:r>
      <w:r w:rsidR="004C4760" w:rsidRPr="00BB53DD"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F25F93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ust. 4 pkt 3.</w:t>
      </w:r>
    </w:p>
    <w:p w14:paraId="2A188706" w14:textId="768D0352" w:rsidR="00C5158A" w:rsidRPr="00730509" w:rsidRDefault="00904DA3" w:rsidP="00C5158A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BB53DD">
        <w:rPr>
          <w:rFonts w:asciiTheme="minorHAnsi" w:hAnsiTheme="minorHAnsi" w:cstheme="minorHAnsi"/>
          <w:color w:val="auto"/>
          <w:sz w:val="20"/>
          <w:szCs w:val="20"/>
        </w:rPr>
        <w:t>Z o</w:t>
      </w:r>
      <w:r w:rsidR="00C5158A" w:rsidRPr="00BB53DD">
        <w:rPr>
          <w:rFonts w:asciiTheme="minorHAnsi" w:hAnsiTheme="minorHAnsi" w:cstheme="minorHAnsi"/>
          <w:color w:val="auto"/>
          <w:sz w:val="20"/>
          <w:szCs w:val="20"/>
        </w:rPr>
        <w:t>trzymane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>go</w:t>
      </w:r>
      <w:r w:rsidR="00C5158A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przez Wspólnego Zamawiającego zabezpieczenie 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ma on prawo zaspokoić wszelkie roszczenia Wspólnego Zamawiającego lub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Jednostki </w:t>
      </w:r>
      <w:r w:rsidR="00C5158A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wobec Wykonawcy </w:t>
      </w:r>
      <w:r w:rsidR="00C5158A" w:rsidRPr="00730509">
        <w:rPr>
          <w:rFonts w:asciiTheme="minorHAnsi" w:hAnsiTheme="minorHAnsi" w:cstheme="minorHAnsi"/>
          <w:color w:val="auto"/>
          <w:sz w:val="20"/>
          <w:szCs w:val="20"/>
        </w:rPr>
        <w:t>z tytułu niewykonania lub nienależytego wykonania umowy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przez Wykonawcę w tym należne kary umowne</w:t>
      </w:r>
      <w:r w:rsidR="00C5158A" w:rsidRPr="0073050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00E4463F" w14:textId="543E1E6D" w:rsidR="00992F2F" w:rsidRPr="00730509" w:rsidRDefault="00A96992" w:rsidP="00565B6A">
      <w:pPr>
        <w:pStyle w:val="Nagwek1"/>
        <w:spacing w:after="0" w:line="276" w:lineRule="auto"/>
        <w:jc w:val="center"/>
        <w:rPr>
          <w:rFonts w:asciiTheme="minorHAnsi" w:hAnsiTheme="minorHAnsi" w:cstheme="minorHAnsi"/>
          <w:bCs/>
          <w:color w:val="auto"/>
          <w:szCs w:val="20"/>
        </w:rPr>
      </w:pPr>
      <w:r w:rsidRPr="00730509">
        <w:rPr>
          <w:rFonts w:asciiTheme="minorHAnsi" w:hAnsiTheme="minorHAnsi" w:cstheme="minorHAnsi"/>
          <w:bCs/>
          <w:color w:val="auto"/>
          <w:szCs w:val="20"/>
        </w:rPr>
        <w:t xml:space="preserve">§ </w:t>
      </w:r>
      <w:r w:rsidR="00BD248B" w:rsidRPr="00730509">
        <w:rPr>
          <w:rFonts w:asciiTheme="minorHAnsi" w:hAnsiTheme="minorHAnsi" w:cstheme="minorHAnsi"/>
          <w:bCs/>
          <w:color w:val="auto"/>
          <w:szCs w:val="20"/>
        </w:rPr>
        <w:t>7</w:t>
      </w:r>
      <w:r w:rsidR="00992F2F" w:rsidRPr="00730509">
        <w:rPr>
          <w:rFonts w:asciiTheme="minorHAnsi" w:hAnsiTheme="minorHAnsi" w:cstheme="minorHAnsi"/>
          <w:bCs/>
          <w:color w:val="auto"/>
          <w:szCs w:val="20"/>
        </w:rPr>
        <w:t>.</w:t>
      </w:r>
      <w:r w:rsidR="00F37668" w:rsidRPr="00730509">
        <w:rPr>
          <w:rFonts w:asciiTheme="minorHAnsi" w:hAnsiTheme="minorHAnsi" w:cstheme="minorHAnsi"/>
          <w:bCs/>
          <w:color w:val="auto"/>
          <w:szCs w:val="20"/>
        </w:rPr>
        <w:br/>
        <w:t>Kary umowne</w:t>
      </w:r>
    </w:p>
    <w:p w14:paraId="50679CC5" w14:textId="77777777" w:rsidR="006D6911" w:rsidRPr="00730509" w:rsidRDefault="0000363D" w:rsidP="00565B6A">
      <w:pPr>
        <w:numPr>
          <w:ilvl w:val="0"/>
          <w:numId w:val="2"/>
        </w:numPr>
        <w:spacing w:after="0" w:line="276" w:lineRule="auto"/>
        <w:ind w:right="34" w:hanging="295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Wykonawca zapłaci Jednostce karę umowną</w:t>
      </w:r>
      <w:r w:rsidR="006D6911" w:rsidRPr="00730509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14:paraId="31F61FFE" w14:textId="6B555A9C" w:rsidR="006D6911" w:rsidRPr="00730509" w:rsidRDefault="0000363D" w:rsidP="00565B6A">
      <w:pPr>
        <w:pStyle w:val="Akapitzlist"/>
        <w:numPr>
          <w:ilvl w:val="0"/>
          <w:numId w:val="14"/>
        </w:numPr>
        <w:spacing w:after="0" w:line="276" w:lineRule="auto"/>
        <w:ind w:right="3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 wysokości </w:t>
      </w:r>
      <w:r w:rsidR="00C25E54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1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% </w:t>
      </w:r>
      <w:r w:rsidR="00F537DD" w:rsidRPr="00730509">
        <w:rPr>
          <w:rFonts w:asciiTheme="minorHAnsi" w:hAnsiTheme="minorHAnsi" w:cstheme="minorHAnsi"/>
          <w:color w:val="auto"/>
          <w:sz w:val="20"/>
          <w:szCs w:val="20"/>
        </w:rPr>
        <w:t>ceny brutto niedostarczon</w:t>
      </w:r>
      <w:r w:rsidR="00B97AD2" w:rsidRPr="00730509">
        <w:rPr>
          <w:rFonts w:asciiTheme="minorHAnsi" w:hAnsiTheme="minorHAnsi" w:cstheme="minorHAnsi"/>
          <w:color w:val="auto"/>
          <w:sz w:val="20"/>
          <w:szCs w:val="20"/>
        </w:rPr>
        <w:t>ego</w:t>
      </w:r>
      <w:r w:rsidR="00F537DD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do Jednostki</w:t>
      </w:r>
      <w:r w:rsidR="00B97AD2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przedmiotu umowy</w:t>
      </w:r>
      <w:r w:rsidR="00F537DD" w:rsidRPr="00730509">
        <w:rPr>
          <w:rFonts w:asciiTheme="minorHAnsi" w:hAnsiTheme="minorHAnsi" w:cstheme="minorHAnsi"/>
          <w:color w:val="auto"/>
          <w:sz w:val="20"/>
          <w:szCs w:val="20"/>
        </w:rPr>
        <w:t>, za każdy rozpoczęty dzień zwłoki w</w:t>
      </w:r>
      <w:r w:rsidR="004123FA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dostawie w </w:t>
      </w:r>
      <w:r w:rsidR="00F537DD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stosunku do </w:t>
      </w:r>
      <w:r w:rsidR="00061B83" w:rsidRPr="00730509">
        <w:rPr>
          <w:rFonts w:asciiTheme="minorHAnsi" w:hAnsiTheme="minorHAnsi" w:cstheme="minorHAnsi"/>
          <w:color w:val="auto"/>
          <w:sz w:val="20"/>
          <w:szCs w:val="20"/>
        </w:rPr>
        <w:t>termi</w:t>
      </w:r>
      <w:r w:rsidR="00F61620" w:rsidRPr="00730509">
        <w:rPr>
          <w:rFonts w:asciiTheme="minorHAnsi" w:hAnsiTheme="minorHAnsi" w:cstheme="minorHAnsi"/>
          <w:color w:val="auto"/>
          <w:sz w:val="20"/>
          <w:szCs w:val="20"/>
        </w:rPr>
        <w:t>n</w:t>
      </w:r>
      <w:r w:rsidR="004123FA" w:rsidRPr="00730509">
        <w:rPr>
          <w:rFonts w:asciiTheme="minorHAnsi" w:hAnsiTheme="minorHAnsi" w:cstheme="minorHAnsi"/>
          <w:color w:val="auto"/>
          <w:sz w:val="20"/>
          <w:szCs w:val="20"/>
        </w:rPr>
        <w:t>u</w:t>
      </w:r>
      <w:r w:rsidR="00061B8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określon</w:t>
      </w:r>
      <w:r w:rsidR="004123FA" w:rsidRPr="00730509">
        <w:rPr>
          <w:rFonts w:asciiTheme="minorHAnsi" w:hAnsiTheme="minorHAnsi" w:cstheme="minorHAnsi"/>
          <w:color w:val="auto"/>
          <w:sz w:val="20"/>
          <w:szCs w:val="20"/>
        </w:rPr>
        <w:t>ego</w:t>
      </w:r>
      <w:r w:rsidR="00061B8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F18AD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 </w:t>
      </w:r>
      <w:r w:rsidR="00061B8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§ </w:t>
      </w:r>
      <w:r w:rsidR="00F25203" w:rsidRPr="00730509">
        <w:rPr>
          <w:rFonts w:asciiTheme="minorHAnsi" w:hAnsiTheme="minorHAnsi" w:cstheme="minorHAnsi"/>
          <w:color w:val="auto"/>
          <w:sz w:val="20"/>
          <w:szCs w:val="20"/>
        </w:rPr>
        <w:t>2</w:t>
      </w:r>
      <w:r w:rsidR="00061B8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ust.</w:t>
      </w:r>
      <w:r w:rsidR="009977CE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621CE2" w:rsidRPr="00730509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F61620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F02DB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lub </w:t>
      </w:r>
      <w:r w:rsidR="00F61620" w:rsidRPr="00730509">
        <w:rPr>
          <w:rFonts w:asciiTheme="minorHAnsi" w:hAnsiTheme="minorHAnsi" w:cstheme="minorHAnsi"/>
          <w:color w:val="auto"/>
          <w:sz w:val="20"/>
          <w:szCs w:val="20"/>
        </w:rPr>
        <w:t>§ 2 ust. 2.</w:t>
      </w:r>
    </w:p>
    <w:p w14:paraId="676B7D25" w14:textId="4777881D" w:rsidR="00FE6DD3" w:rsidRPr="00730509" w:rsidRDefault="007A39CD" w:rsidP="00565B6A">
      <w:pPr>
        <w:pStyle w:val="Akapitzlist"/>
        <w:numPr>
          <w:ilvl w:val="0"/>
          <w:numId w:val="14"/>
        </w:numPr>
        <w:spacing w:after="0" w:line="276" w:lineRule="auto"/>
        <w:ind w:right="3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 wysokości </w:t>
      </w:r>
      <w:r w:rsidR="009979C1" w:rsidRPr="00730509">
        <w:rPr>
          <w:rFonts w:asciiTheme="minorHAnsi" w:hAnsiTheme="minorHAnsi" w:cstheme="minorHAnsi"/>
          <w:color w:val="auto"/>
          <w:sz w:val="20"/>
          <w:szCs w:val="20"/>
        </w:rPr>
        <w:t>10</w:t>
      </w:r>
      <w:r w:rsidR="00C84272" w:rsidRPr="00730509">
        <w:rPr>
          <w:rFonts w:asciiTheme="minorHAnsi" w:hAnsiTheme="minorHAnsi" w:cstheme="minorHAnsi"/>
          <w:color w:val="auto"/>
          <w:sz w:val="20"/>
          <w:szCs w:val="20"/>
        </w:rPr>
        <w:t>0</w:t>
      </w:r>
      <w:r w:rsidR="001468E0" w:rsidRPr="00730509">
        <w:rPr>
          <w:rFonts w:asciiTheme="minorHAnsi" w:hAnsiTheme="minorHAnsi" w:cstheme="minorHAnsi"/>
          <w:color w:val="auto"/>
          <w:sz w:val="20"/>
          <w:szCs w:val="20"/>
        </w:rPr>
        <w:t>,00</w:t>
      </w:r>
      <w:r w:rsidR="00C84272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zł</w:t>
      </w:r>
      <w:r w:rsidR="001468E0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123FA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brutto </w:t>
      </w:r>
      <w:r w:rsidR="001468E0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(z VAT)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za każdy rozpoczęty dzień zwłoki w usunięciu </w:t>
      </w:r>
      <w:r w:rsidR="00AD632F" w:rsidRPr="00730509">
        <w:rPr>
          <w:rFonts w:asciiTheme="minorHAnsi" w:hAnsiTheme="minorHAnsi" w:cstheme="minorHAnsi"/>
          <w:color w:val="auto"/>
          <w:sz w:val="20"/>
          <w:szCs w:val="20"/>
        </w:rPr>
        <w:t>wady</w:t>
      </w:r>
      <w:r w:rsidR="00827A5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123FA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 stosunku do terminu o którym mowa </w:t>
      </w:r>
      <w:r w:rsidR="00FE6DD3" w:rsidRPr="00730509">
        <w:rPr>
          <w:rFonts w:asciiTheme="minorHAnsi" w:hAnsiTheme="minorHAnsi" w:cstheme="minorHAnsi"/>
          <w:color w:val="auto"/>
          <w:sz w:val="20"/>
          <w:szCs w:val="20"/>
        </w:rPr>
        <w:t>w § 5 ust. 4;</w:t>
      </w:r>
    </w:p>
    <w:p w14:paraId="4A362AF0" w14:textId="10E0A0DB" w:rsidR="007A39CD" w:rsidRPr="00BB53DD" w:rsidRDefault="004123FA" w:rsidP="00565B6A">
      <w:pPr>
        <w:pStyle w:val="Akapitzlist"/>
        <w:numPr>
          <w:ilvl w:val="0"/>
          <w:numId w:val="14"/>
        </w:numPr>
        <w:spacing w:after="0" w:line="276" w:lineRule="auto"/>
        <w:ind w:right="3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E6DD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 wysokości 100,00 zł brutto (z VAT) </w:t>
      </w:r>
      <w:r w:rsidR="00827A5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E6DD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za każdy rozpoczęty dzień zwłoki w usunięciu wady lub </w:t>
      </w:r>
      <w:r w:rsidR="00827A53" w:rsidRPr="00BB53DD">
        <w:rPr>
          <w:rFonts w:asciiTheme="minorHAnsi" w:hAnsiTheme="minorHAnsi" w:cstheme="minorHAnsi"/>
          <w:color w:val="auto"/>
          <w:sz w:val="20"/>
          <w:szCs w:val="20"/>
        </w:rPr>
        <w:t>niezgodności</w:t>
      </w:r>
      <w:r w:rsidR="00B80C7B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A39CD" w:rsidRPr="00BB53DD">
        <w:rPr>
          <w:rFonts w:asciiTheme="minorHAnsi" w:hAnsiTheme="minorHAnsi" w:cstheme="minorHAnsi"/>
          <w:color w:val="auto"/>
          <w:sz w:val="20"/>
          <w:szCs w:val="20"/>
        </w:rPr>
        <w:t>przedmiotu umowy w stosunku do termin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>u o którym mowa w § 3 ust. 5</w:t>
      </w:r>
      <w:r w:rsidR="00FE6DD3" w:rsidRPr="00BB53DD">
        <w:rPr>
          <w:rFonts w:asciiTheme="minorHAnsi" w:hAnsiTheme="minorHAnsi" w:cstheme="minorHAnsi"/>
          <w:color w:val="auto"/>
          <w:sz w:val="20"/>
          <w:szCs w:val="20"/>
        </w:rPr>
        <w:t>, jeśli upłynął już umowny termin dostawy.</w:t>
      </w:r>
    </w:p>
    <w:p w14:paraId="12E2A20A" w14:textId="43170ABE" w:rsidR="00514A48" w:rsidRPr="00BB53DD" w:rsidRDefault="00514A48" w:rsidP="00565B6A">
      <w:pPr>
        <w:numPr>
          <w:ilvl w:val="0"/>
          <w:numId w:val="2"/>
        </w:numPr>
        <w:spacing w:after="0" w:line="276" w:lineRule="auto"/>
        <w:ind w:right="36" w:hanging="295"/>
        <w:rPr>
          <w:rFonts w:asciiTheme="minorHAnsi" w:hAnsiTheme="minorHAnsi" w:cstheme="minorHAnsi"/>
          <w:color w:val="auto"/>
          <w:sz w:val="20"/>
          <w:szCs w:val="20"/>
        </w:rPr>
      </w:pP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Z tytułu odstąpienia od umowy </w:t>
      </w:r>
      <w:r w:rsidR="00FF02DB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albo 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>jej części albo z tytułu rozwiązania umowy lub jej części, przez którąkolwiek ze</w:t>
      </w:r>
      <w:r w:rsidR="00E2229D" w:rsidRPr="00BB53DD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613E3C" w:rsidRPr="00BB53DD">
        <w:rPr>
          <w:rFonts w:asciiTheme="minorHAnsi" w:hAnsiTheme="minorHAnsi" w:cstheme="minorHAnsi"/>
          <w:color w:val="auto"/>
          <w:sz w:val="20"/>
          <w:szCs w:val="20"/>
        </w:rPr>
        <w:t>S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tron, z przyczyn leżących po stronie Wykonawcy, </w:t>
      </w:r>
      <w:r w:rsidR="004123FA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Wykonawca zapłaci Wspólnemu Zamawiającemu 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>karę umowną w</w:t>
      </w:r>
      <w:r w:rsidR="00E2229D" w:rsidRPr="00BB53DD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>wysokości</w:t>
      </w:r>
      <w:r w:rsidR="00240536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20% wartości umowy </w:t>
      </w:r>
      <w:r w:rsidR="00F40C3E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brutto ( tj. wysokości wynagrodzenia umownego brutto określonego w § 6 ust. 1 )  </w:t>
      </w:r>
      <w:r w:rsidR="00FF02DB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albo </w:t>
      </w:r>
      <w:r w:rsidR="00240536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odpowiednio tej części umowy </w:t>
      </w:r>
      <w:r w:rsidR="00F40C3E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brutto </w:t>
      </w:r>
      <w:r w:rsidR="00240536" w:rsidRPr="00BB53DD">
        <w:rPr>
          <w:rFonts w:asciiTheme="minorHAnsi" w:hAnsiTheme="minorHAnsi" w:cstheme="minorHAnsi"/>
          <w:color w:val="auto"/>
          <w:sz w:val="20"/>
          <w:szCs w:val="20"/>
        </w:rPr>
        <w:t>od której odstąpiono, z zastrzeżeniem ust. 3.</w:t>
      </w:r>
    </w:p>
    <w:p w14:paraId="3D08993D" w14:textId="4237EA7E" w:rsidR="00514A48" w:rsidRPr="00BB53DD" w:rsidRDefault="00D82D95" w:rsidP="00565B6A">
      <w:pPr>
        <w:pStyle w:val="Bezodstpw"/>
        <w:numPr>
          <w:ilvl w:val="0"/>
          <w:numId w:val="2"/>
        </w:numPr>
        <w:spacing w:line="276" w:lineRule="auto"/>
        <w:ind w:hanging="284"/>
        <w:rPr>
          <w:rFonts w:asciiTheme="minorHAnsi" w:hAnsiTheme="minorHAnsi" w:cstheme="minorHAnsi"/>
          <w:strike/>
          <w:sz w:val="20"/>
          <w:szCs w:val="20"/>
        </w:rPr>
      </w:pPr>
      <w:r w:rsidRPr="00BB53DD">
        <w:rPr>
          <w:rFonts w:asciiTheme="minorHAnsi" w:hAnsiTheme="minorHAnsi" w:cstheme="minorHAnsi"/>
          <w:sz w:val="20"/>
          <w:szCs w:val="20"/>
        </w:rPr>
        <w:t xml:space="preserve">Łączna maksymalna wysokość kar umownych </w:t>
      </w:r>
      <w:r w:rsidR="00BF5EC4" w:rsidRPr="00BB53DD">
        <w:rPr>
          <w:rFonts w:asciiTheme="minorHAnsi" w:hAnsiTheme="minorHAnsi" w:cstheme="minorHAnsi"/>
          <w:sz w:val="20"/>
          <w:szCs w:val="20"/>
        </w:rPr>
        <w:t>jakich może dochodzić Wspólny Zamawiający lub Jednostk</w:t>
      </w:r>
      <w:r w:rsidR="005A0794" w:rsidRPr="00BB53DD">
        <w:rPr>
          <w:rFonts w:asciiTheme="minorHAnsi" w:hAnsiTheme="minorHAnsi" w:cstheme="minorHAnsi"/>
          <w:sz w:val="20"/>
          <w:szCs w:val="20"/>
        </w:rPr>
        <w:t>a</w:t>
      </w:r>
      <w:r w:rsidR="00BF5EC4" w:rsidRPr="00BB53DD">
        <w:rPr>
          <w:rFonts w:asciiTheme="minorHAnsi" w:hAnsiTheme="minorHAnsi" w:cstheme="minorHAnsi"/>
          <w:sz w:val="20"/>
          <w:szCs w:val="20"/>
        </w:rPr>
        <w:t xml:space="preserve"> od Wykonawcy </w:t>
      </w:r>
      <w:r w:rsidRPr="00BB53DD">
        <w:rPr>
          <w:rFonts w:asciiTheme="minorHAnsi" w:hAnsiTheme="minorHAnsi" w:cstheme="minorHAnsi"/>
          <w:sz w:val="20"/>
          <w:szCs w:val="20"/>
        </w:rPr>
        <w:t xml:space="preserve">nie może przekroczyć </w:t>
      </w:r>
      <w:r w:rsidR="00BF5EC4" w:rsidRPr="00BB53DD">
        <w:rPr>
          <w:rFonts w:asciiTheme="minorHAnsi" w:hAnsiTheme="minorHAnsi" w:cstheme="minorHAnsi"/>
          <w:sz w:val="20"/>
          <w:szCs w:val="20"/>
        </w:rPr>
        <w:t xml:space="preserve">całościowo </w:t>
      </w:r>
      <w:r w:rsidR="009A0615" w:rsidRPr="00BB53DD">
        <w:rPr>
          <w:rFonts w:asciiTheme="minorHAnsi" w:hAnsiTheme="minorHAnsi" w:cstheme="minorHAnsi"/>
          <w:sz w:val="20"/>
          <w:szCs w:val="20"/>
        </w:rPr>
        <w:t>3</w:t>
      </w:r>
      <w:r w:rsidRPr="00BB53DD">
        <w:rPr>
          <w:rFonts w:asciiTheme="minorHAnsi" w:hAnsiTheme="minorHAnsi" w:cstheme="minorHAnsi"/>
          <w:sz w:val="20"/>
          <w:szCs w:val="20"/>
        </w:rPr>
        <w:t>0</w:t>
      </w:r>
      <w:r w:rsidR="00E76172" w:rsidRPr="00BB53DD">
        <w:rPr>
          <w:rFonts w:asciiTheme="minorHAnsi" w:hAnsiTheme="minorHAnsi" w:cstheme="minorHAnsi"/>
          <w:sz w:val="20"/>
          <w:szCs w:val="20"/>
        </w:rPr>
        <w:t>%</w:t>
      </w:r>
      <w:r w:rsidR="007C3E3A" w:rsidRPr="00BB53DD">
        <w:rPr>
          <w:rFonts w:asciiTheme="minorHAnsi" w:hAnsiTheme="minorHAnsi" w:cstheme="minorHAnsi"/>
          <w:sz w:val="20"/>
          <w:szCs w:val="20"/>
        </w:rPr>
        <w:t xml:space="preserve"> </w:t>
      </w:r>
      <w:r w:rsidRPr="00BB53DD">
        <w:rPr>
          <w:rFonts w:asciiTheme="minorHAnsi" w:hAnsiTheme="minorHAnsi" w:cstheme="minorHAnsi"/>
          <w:sz w:val="20"/>
          <w:szCs w:val="20"/>
        </w:rPr>
        <w:t>wynagrodzenia</w:t>
      </w:r>
      <w:r w:rsidR="007C3E3A" w:rsidRPr="00BB53DD">
        <w:rPr>
          <w:rFonts w:asciiTheme="minorHAnsi" w:hAnsiTheme="minorHAnsi" w:cstheme="minorHAnsi"/>
          <w:sz w:val="20"/>
          <w:szCs w:val="20"/>
        </w:rPr>
        <w:t xml:space="preserve"> brutto</w:t>
      </w:r>
      <w:r w:rsidR="00DC0836" w:rsidRPr="00BB53DD">
        <w:rPr>
          <w:rFonts w:asciiTheme="minorHAnsi" w:hAnsiTheme="minorHAnsi" w:cstheme="minorHAnsi"/>
          <w:sz w:val="20"/>
          <w:szCs w:val="20"/>
        </w:rPr>
        <w:t>,</w:t>
      </w:r>
      <w:r w:rsidRPr="00BB53DD">
        <w:rPr>
          <w:rFonts w:asciiTheme="minorHAnsi" w:hAnsiTheme="minorHAnsi" w:cstheme="minorHAnsi"/>
          <w:sz w:val="20"/>
          <w:szCs w:val="20"/>
        </w:rPr>
        <w:t xml:space="preserve"> określonego w § </w:t>
      </w:r>
      <w:r w:rsidR="00040C4E" w:rsidRPr="00BB53DD">
        <w:rPr>
          <w:rFonts w:asciiTheme="minorHAnsi" w:hAnsiTheme="minorHAnsi" w:cstheme="minorHAnsi"/>
          <w:sz w:val="20"/>
          <w:szCs w:val="20"/>
        </w:rPr>
        <w:t>6</w:t>
      </w:r>
      <w:r w:rsidRPr="00BB53DD">
        <w:rPr>
          <w:rFonts w:asciiTheme="minorHAnsi" w:hAnsiTheme="minorHAnsi" w:cstheme="minorHAnsi"/>
          <w:sz w:val="20"/>
          <w:szCs w:val="20"/>
        </w:rPr>
        <w:t xml:space="preserve"> ust. 1</w:t>
      </w:r>
      <w:r w:rsidR="001341A2" w:rsidRPr="00BB53DD">
        <w:rPr>
          <w:rFonts w:asciiTheme="minorHAnsi" w:hAnsiTheme="minorHAnsi" w:cstheme="minorHAnsi"/>
          <w:sz w:val="20"/>
          <w:szCs w:val="20"/>
        </w:rPr>
        <w:t>.</w:t>
      </w:r>
    </w:p>
    <w:p w14:paraId="2E2D205C" w14:textId="77777777" w:rsidR="00D82D95" w:rsidRPr="00BB53DD" w:rsidRDefault="00EA3066" w:rsidP="00565B6A">
      <w:pPr>
        <w:numPr>
          <w:ilvl w:val="0"/>
          <w:numId w:val="2"/>
        </w:numPr>
        <w:spacing w:after="0" w:line="276" w:lineRule="auto"/>
        <w:ind w:right="34" w:hanging="295"/>
        <w:rPr>
          <w:rFonts w:asciiTheme="minorHAnsi" w:hAnsiTheme="minorHAnsi" w:cstheme="minorHAnsi"/>
          <w:color w:val="auto"/>
          <w:sz w:val="20"/>
          <w:szCs w:val="20"/>
        </w:rPr>
      </w:pP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Strony </w:t>
      </w:r>
      <w:r w:rsidR="00D82D95" w:rsidRPr="00BB53DD">
        <w:rPr>
          <w:rFonts w:asciiTheme="minorHAnsi" w:hAnsiTheme="minorHAnsi" w:cstheme="minorHAnsi"/>
          <w:color w:val="auto"/>
          <w:sz w:val="20"/>
          <w:szCs w:val="20"/>
        </w:rPr>
        <w:t>zastrzega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>ją</w:t>
      </w:r>
      <w:r w:rsidR="00D82D95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możliwość dochodzenia odszkodowania przewyższającego wysokość wyżej wymienionych kar umownych na zasadach określonych przepisami kodeksu cywilnego.</w:t>
      </w:r>
    </w:p>
    <w:p w14:paraId="6A90A6B4" w14:textId="1E5764F4" w:rsidR="00552B74" w:rsidRPr="00BB53DD" w:rsidRDefault="00776B7A" w:rsidP="00565B6A">
      <w:pPr>
        <w:numPr>
          <w:ilvl w:val="0"/>
          <w:numId w:val="2"/>
        </w:numPr>
        <w:spacing w:after="0" w:line="276" w:lineRule="auto"/>
        <w:ind w:right="34" w:hanging="295"/>
        <w:rPr>
          <w:rFonts w:asciiTheme="minorHAnsi" w:hAnsiTheme="minorHAnsi" w:cstheme="minorHAnsi"/>
          <w:color w:val="auto"/>
          <w:sz w:val="20"/>
          <w:szCs w:val="20"/>
        </w:rPr>
      </w:pP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Wykonawca oświadcza, że wyraża zgodę na potrącenie przez Wspólnego Zamawiającego </w:t>
      </w:r>
      <w:r w:rsidR="00FF02DB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lub 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>Jednostk</w:t>
      </w:r>
      <w:r w:rsidR="005A0794" w:rsidRPr="00BB53DD">
        <w:rPr>
          <w:rFonts w:asciiTheme="minorHAnsi" w:hAnsiTheme="minorHAnsi" w:cstheme="minorHAnsi"/>
          <w:color w:val="auto"/>
          <w:sz w:val="20"/>
          <w:szCs w:val="20"/>
        </w:rPr>
        <w:t>ę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kar umownych ze wszystkich swoich wierzytelności względem Wspólnego Zamawiającego </w:t>
      </w:r>
      <w:r w:rsidR="00FF02DB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lub 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>Jednostk</w:t>
      </w:r>
      <w:r w:rsidR="005A0794" w:rsidRPr="00BB53DD">
        <w:rPr>
          <w:rFonts w:asciiTheme="minorHAnsi" w:hAnsiTheme="minorHAnsi" w:cstheme="minorHAnsi"/>
          <w:color w:val="auto"/>
          <w:sz w:val="20"/>
          <w:szCs w:val="20"/>
        </w:rPr>
        <w:t>i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, w tym </w:t>
      </w:r>
      <w:r w:rsidR="00CA3F37" w:rsidRPr="00BB53DD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z należnego Wykonawcy wynagrodzenia. </w:t>
      </w:r>
      <w:bookmarkStart w:id="23" w:name="_Hlk98495925"/>
    </w:p>
    <w:bookmarkEnd w:id="23"/>
    <w:p w14:paraId="3A23DCA5" w14:textId="4A9941CA" w:rsidR="00776B7A" w:rsidRPr="00730509" w:rsidRDefault="00776B7A" w:rsidP="00565B6A">
      <w:pPr>
        <w:pStyle w:val="Akapitzlist"/>
        <w:numPr>
          <w:ilvl w:val="0"/>
          <w:numId w:val="2"/>
        </w:numPr>
        <w:suppressAutoHyphens/>
        <w:spacing w:after="0" w:line="276" w:lineRule="auto"/>
        <w:ind w:right="48" w:hanging="295"/>
        <w:rPr>
          <w:rFonts w:asciiTheme="minorHAnsi" w:hAnsiTheme="minorHAnsi" w:cstheme="minorHAnsi"/>
          <w:color w:val="auto"/>
          <w:sz w:val="20"/>
          <w:szCs w:val="20"/>
        </w:rPr>
      </w:pP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Wspólny Zamawiający lub Jednostka </w:t>
      </w:r>
      <w:r w:rsidR="00943A2A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występująca z żądaniem zapłaty kary umownej 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>wezwie Wykonawcę do zapłaty kary umownej</w:t>
      </w:r>
      <w:r w:rsidR="00C45A45"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 określając jej wysokość oraz </w:t>
      </w:r>
      <w:r w:rsidRPr="00BB53DD">
        <w:rPr>
          <w:rFonts w:asciiTheme="minorHAnsi" w:hAnsiTheme="minorHAnsi" w:cstheme="minorHAnsi"/>
          <w:color w:val="auto"/>
          <w:sz w:val="20"/>
          <w:szCs w:val="20"/>
        </w:rPr>
        <w:t xml:space="preserve">wyznaczając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termin dokonania zapłaty na </w:t>
      </w:r>
      <w:r w:rsidR="00527B6E" w:rsidRPr="00730509">
        <w:rPr>
          <w:rFonts w:asciiTheme="minorHAnsi" w:hAnsiTheme="minorHAnsi" w:cstheme="minorHAnsi"/>
          <w:color w:val="auto"/>
          <w:sz w:val="20"/>
          <w:szCs w:val="20"/>
        </w:rPr>
        <w:t>7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dni kalendarzowych od daty doręczenia wezwania do jej zapłaty.</w:t>
      </w:r>
    </w:p>
    <w:p w14:paraId="34C52336" w14:textId="49687FE6" w:rsidR="00730509" w:rsidRPr="00730509" w:rsidRDefault="00146E44" w:rsidP="00730509">
      <w:pPr>
        <w:pStyle w:val="Akapitzlist"/>
        <w:numPr>
          <w:ilvl w:val="0"/>
          <w:numId w:val="2"/>
        </w:numPr>
        <w:suppressAutoHyphens/>
        <w:spacing w:after="0" w:line="276" w:lineRule="auto"/>
        <w:ind w:right="48" w:hanging="295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Niezależnie od sposobu rozliczenia kar umownych, Wspólny Zamawiający lub Jednostka występująca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br/>
        <w:t>z żądaniem zapłaty kary umownej wystawi Wykonawcy notę księgową (obciążeniową) na kwotę należnych kar umownych.</w:t>
      </w:r>
    </w:p>
    <w:p w14:paraId="0B87CB3A" w14:textId="76223594" w:rsidR="003B0620" w:rsidRPr="00730509" w:rsidRDefault="00A96992" w:rsidP="00565B6A">
      <w:pPr>
        <w:pStyle w:val="Nagwek1"/>
        <w:spacing w:after="0" w:line="276" w:lineRule="auto"/>
        <w:jc w:val="center"/>
        <w:rPr>
          <w:rFonts w:asciiTheme="minorHAnsi" w:hAnsiTheme="minorHAnsi" w:cstheme="minorHAnsi"/>
          <w:color w:val="auto"/>
          <w:szCs w:val="20"/>
        </w:rPr>
      </w:pPr>
      <w:r w:rsidRPr="00730509">
        <w:rPr>
          <w:rFonts w:asciiTheme="minorHAnsi" w:hAnsiTheme="minorHAnsi" w:cstheme="minorHAnsi"/>
          <w:color w:val="auto"/>
          <w:szCs w:val="20"/>
        </w:rPr>
        <w:t xml:space="preserve">§ </w:t>
      </w:r>
      <w:r w:rsidR="003B0620" w:rsidRPr="00730509">
        <w:rPr>
          <w:rFonts w:asciiTheme="minorHAnsi" w:hAnsiTheme="minorHAnsi" w:cstheme="minorHAnsi"/>
          <w:color w:val="auto"/>
          <w:szCs w:val="20"/>
        </w:rPr>
        <w:t>8</w:t>
      </w:r>
      <w:r w:rsidRPr="00730509">
        <w:rPr>
          <w:rFonts w:asciiTheme="minorHAnsi" w:hAnsiTheme="minorHAnsi" w:cstheme="minorHAnsi"/>
          <w:color w:val="auto"/>
          <w:szCs w:val="20"/>
        </w:rPr>
        <w:t>.</w:t>
      </w:r>
      <w:r w:rsidR="003B0620" w:rsidRPr="00730509">
        <w:rPr>
          <w:rFonts w:asciiTheme="minorHAnsi" w:hAnsiTheme="minorHAnsi" w:cstheme="minorHAnsi"/>
          <w:color w:val="auto"/>
          <w:szCs w:val="20"/>
        </w:rPr>
        <w:br/>
        <w:t xml:space="preserve">Prawo </w:t>
      </w:r>
      <w:bookmarkStart w:id="24" w:name="_Hlk180147130"/>
      <w:r w:rsidR="003B0620" w:rsidRPr="00730509">
        <w:rPr>
          <w:rFonts w:asciiTheme="minorHAnsi" w:hAnsiTheme="minorHAnsi" w:cstheme="minorHAnsi"/>
          <w:color w:val="auto"/>
          <w:szCs w:val="20"/>
        </w:rPr>
        <w:t xml:space="preserve">do </w:t>
      </w:r>
      <w:r w:rsidR="00E55BC7" w:rsidRPr="00730509">
        <w:rPr>
          <w:rFonts w:asciiTheme="minorHAnsi" w:hAnsiTheme="minorHAnsi" w:cstheme="minorHAnsi"/>
          <w:color w:val="auto"/>
          <w:szCs w:val="20"/>
        </w:rPr>
        <w:t>odstąpienia</w:t>
      </w:r>
      <w:r w:rsidR="003B0620" w:rsidRPr="00730509">
        <w:rPr>
          <w:rFonts w:asciiTheme="minorHAnsi" w:hAnsiTheme="minorHAnsi" w:cstheme="minorHAnsi"/>
          <w:color w:val="auto"/>
          <w:szCs w:val="20"/>
        </w:rPr>
        <w:t xml:space="preserve"> </w:t>
      </w:r>
      <w:r w:rsidR="00E55BC7" w:rsidRPr="00730509">
        <w:rPr>
          <w:rFonts w:asciiTheme="minorHAnsi" w:hAnsiTheme="minorHAnsi" w:cstheme="minorHAnsi"/>
          <w:color w:val="auto"/>
          <w:szCs w:val="20"/>
        </w:rPr>
        <w:t xml:space="preserve">od </w:t>
      </w:r>
      <w:r w:rsidR="003B0620" w:rsidRPr="00730509">
        <w:rPr>
          <w:rFonts w:asciiTheme="minorHAnsi" w:hAnsiTheme="minorHAnsi" w:cstheme="minorHAnsi"/>
          <w:color w:val="auto"/>
          <w:szCs w:val="20"/>
        </w:rPr>
        <w:t>umowy</w:t>
      </w:r>
      <w:bookmarkEnd w:id="24"/>
    </w:p>
    <w:p w14:paraId="2DC57091" w14:textId="03183B22" w:rsidR="007D5EB7" w:rsidRPr="00730509" w:rsidRDefault="0083529F" w:rsidP="00565B6A">
      <w:pPr>
        <w:numPr>
          <w:ilvl w:val="0"/>
          <w:numId w:val="29"/>
        </w:numPr>
        <w:spacing w:after="0" w:line="276" w:lineRule="auto"/>
        <w:ind w:right="34" w:hanging="295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Wspólny Zamawiający ma prawo </w:t>
      </w:r>
      <w:r w:rsidR="00E55BC7" w:rsidRPr="00730509">
        <w:rPr>
          <w:rFonts w:asciiTheme="minorHAnsi" w:hAnsiTheme="minorHAnsi" w:cstheme="minorHAnsi"/>
          <w:color w:val="auto"/>
          <w:sz w:val="20"/>
          <w:szCs w:val="20"/>
        </w:rPr>
        <w:t>do odstąpienia od umowy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E5B57" w:rsidRPr="00730509">
        <w:rPr>
          <w:rFonts w:asciiTheme="minorHAnsi" w:hAnsiTheme="minorHAnsi" w:cstheme="minorHAnsi"/>
          <w:color w:val="auto"/>
          <w:sz w:val="20"/>
          <w:szCs w:val="20"/>
        </w:rPr>
        <w:t>w całości</w:t>
      </w:r>
      <w:r w:rsidR="00E55BC7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lub części</w:t>
      </w:r>
      <w:r w:rsidR="00FD0EB2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w terminie 14 dni</w:t>
      </w:r>
      <w:r w:rsidR="00BC2D5A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od dnia powzięcia wiadomości o okolicznościach uzasadniających odstąpienie</w:t>
      </w:r>
      <w:r w:rsidR="001341A2" w:rsidRPr="00730509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2E5B57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BA17B4" w:rsidRPr="00730509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D613FA" w:rsidRPr="00730509">
        <w:rPr>
          <w:rFonts w:asciiTheme="minorHAnsi" w:hAnsiTheme="minorHAnsi" w:cstheme="minorHAnsi"/>
          <w:color w:val="auto"/>
          <w:sz w:val="20"/>
          <w:szCs w:val="20"/>
        </w:rPr>
        <w:t>szczególności</w:t>
      </w:r>
      <w:r w:rsidR="008361F0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gdy:</w:t>
      </w:r>
    </w:p>
    <w:p w14:paraId="0A7C3B9A" w14:textId="5FFEEDA5" w:rsidR="0083529F" w:rsidRPr="00730509" w:rsidRDefault="008361F0" w:rsidP="00565B6A">
      <w:pPr>
        <w:pStyle w:val="Akapitzlist"/>
        <w:numPr>
          <w:ilvl w:val="0"/>
          <w:numId w:val="15"/>
        </w:numPr>
        <w:spacing w:after="0" w:line="276" w:lineRule="auto"/>
        <w:ind w:right="3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776B7A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ykonawca dopuszcza się zwłoki w realizacji przedmiotu umowy lub jej części trwającej dłużej niż </w:t>
      </w:r>
      <w:r w:rsidR="00FE0346" w:rsidRPr="00730509">
        <w:rPr>
          <w:rFonts w:asciiTheme="minorHAnsi" w:hAnsiTheme="minorHAnsi" w:cstheme="minorHAnsi"/>
          <w:color w:val="auto"/>
          <w:sz w:val="20"/>
          <w:szCs w:val="20"/>
        </w:rPr>
        <w:t>14</w:t>
      </w:r>
      <w:r w:rsidR="00776B7A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dni, w</w:t>
      </w:r>
      <w:r w:rsidR="00E2229D" w:rsidRPr="00730509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776B7A" w:rsidRPr="00730509">
        <w:rPr>
          <w:rFonts w:asciiTheme="minorHAnsi" w:hAnsiTheme="minorHAnsi" w:cstheme="minorHAnsi"/>
          <w:color w:val="auto"/>
          <w:sz w:val="20"/>
          <w:szCs w:val="20"/>
        </w:rPr>
        <w:t>stosunku do termin</w:t>
      </w:r>
      <w:r w:rsidR="00F61620" w:rsidRPr="00730509">
        <w:rPr>
          <w:rFonts w:asciiTheme="minorHAnsi" w:hAnsiTheme="minorHAnsi" w:cstheme="minorHAnsi"/>
          <w:color w:val="auto"/>
          <w:sz w:val="20"/>
          <w:szCs w:val="20"/>
        </w:rPr>
        <w:t>ów</w:t>
      </w:r>
      <w:r w:rsidR="00776B7A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określon</w:t>
      </w:r>
      <w:r w:rsidR="00F61620" w:rsidRPr="00730509">
        <w:rPr>
          <w:rFonts w:asciiTheme="minorHAnsi" w:hAnsiTheme="minorHAnsi" w:cstheme="minorHAnsi"/>
          <w:color w:val="auto"/>
          <w:sz w:val="20"/>
          <w:szCs w:val="20"/>
        </w:rPr>
        <w:t>ych</w:t>
      </w:r>
      <w:r w:rsidR="00776B7A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w § 2 ust. 1</w:t>
      </w:r>
      <w:r w:rsidR="00F61620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lub § 2 ust. 2;</w:t>
      </w:r>
    </w:p>
    <w:p w14:paraId="5B073D03" w14:textId="02A9FA72" w:rsidR="007D5EB7" w:rsidRPr="00730509" w:rsidRDefault="0083508E" w:rsidP="00565B6A">
      <w:pPr>
        <w:pStyle w:val="Akapitzlist"/>
        <w:numPr>
          <w:ilvl w:val="0"/>
          <w:numId w:val="15"/>
        </w:numPr>
        <w:spacing w:after="0" w:line="276" w:lineRule="auto"/>
        <w:ind w:right="3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814D38" w:rsidRPr="00730509">
        <w:rPr>
          <w:rFonts w:asciiTheme="minorHAnsi" w:hAnsiTheme="minorHAnsi" w:cstheme="minorHAnsi"/>
          <w:color w:val="auto"/>
          <w:sz w:val="20"/>
          <w:szCs w:val="20"/>
        </w:rPr>
        <w:t>ystąpi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co najmniej jedna z </w:t>
      </w:r>
      <w:r w:rsidR="00F57073" w:rsidRPr="00730509">
        <w:rPr>
          <w:rFonts w:asciiTheme="minorHAnsi" w:hAnsiTheme="minorHAnsi" w:cstheme="minorHAnsi"/>
          <w:color w:val="auto"/>
          <w:sz w:val="20"/>
          <w:szCs w:val="20"/>
        </w:rPr>
        <w:t>następując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ych</w:t>
      </w:r>
      <w:r w:rsidR="00F5707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okoliczności: likwidacj</w:t>
      </w:r>
      <w:r w:rsidR="00814D38" w:rsidRPr="00730509">
        <w:rPr>
          <w:rFonts w:asciiTheme="minorHAnsi" w:hAnsiTheme="minorHAnsi" w:cstheme="minorHAnsi"/>
          <w:color w:val="auto"/>
          <w:sz w:val="20"/>
          <w:szCs w:val="20"/>
        </w:rPr>
        <w:t>a</w:t>
      </w:r>
      <w:r w:rsidR="00F57073" w:rsidRPr="00730509">
        <w:rPr>
          <w:rFonts w:asciiTheme="minorHAnsi" w:hAnsiTheme="minorHAnsi" w:cstheme="minorHAnsi"/>
          <w:color w:val="auto"/>
          <w:sz w:val="20"/>
          <w:szCs w:val="20"/>
        </w:rPr>
        <w:t>, rozwiązani</w:t>
      </w:r>
      <w:r w:rsidR="00814D38" w:rsidRPr="00730509">
        <w:rPr>
          <w:rFonts w:asciiTheme="minorHAnsi" w:hAnsiTheme="minorHAnsi" w:cstheme="minorHAnsi"/>
          <w:color w:val="auto"/>
          <w:sz w:val="20"/>
          <w:szCs w:val="20"/>
        </w:rPr>
        <w:t>e</w:t>
      </w:r>
      <w:r w:rsidR="00F5707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przedsiębiorstwa Wykonawcy, nakazane przez organ publ</w:t>
      </w:r>
      <w:r w:rsidR="00E404BE" w:rsidRPr="00730509">
        <w:rPr>
          <w:rFonts w:asciiTheme="minorHAnsi" w:hAnsiTheme="minorHAnsi" w:cstheme="minorHAnsi"/>
          <w:color w:val="auto"/>
          <w:sz w:val="20"/>
          <w:szCs w:val="20"/>
        </w:rPr>
        <w:t>iczny zajęci</w:t>
      </w:r>
      <w:r w:rsidR="00814D38" w:rsidRPr="00730509">
        <w:rPr>
          <w:rFonts w:asciiTheme="minorHAnsi" w:hAnsiTheme="minorHAnsi" w:cstheme="minorHAnsi"/>
          <w:color w:val="auto"/>
          <w:sz w:val="20"/>
          <w:szCs w:val="20"/>
        </w:rPr>
        <w:t>e</w:t>
      </w:r>
      <w:r w:rsidR="00E404BE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majątku Wykonawcy.</w:t>
      </w:r>
    </w:p>
    <w:p w14:paraId="3FBC9387" w14:textId="6B47B76B" w:rsidR="00E404BE" w:rsidRPr="00730509" w:rsidRDefault="00E404BE" w:rsidP="00565B6A">
      <w:pPr>
        <w:pStyle w:val="Default"/>
        <w:numPr>
          <w:ilvl w:val="0"/>
          <w:numId w:val="29"/>
        </w:numPr>
        <w:spacing w:line="276" w:lineRule="auto"/>
        <w:ind w:left="360" w:hanging="360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 razie zaistnienia istotnej zmiany okoliczności powodującej, że wykonanie umowy nie leży w interesie publicznym, czego nie można było przewidzieć w chwili zawarcia umowy, lub dalsze wykonywanie umowy może zagrozić </w:t>
      </w:r>
      <w:r w:rsidR="005E0DEA" w:rsidRPr="00730509">
        <w:rPr>
          <w:rFonts w:asciiTheme="minorHAnsi" w:hAnsiTheme="minorHAnsi" w:cstheme="minorHAnsi"/>
          <w:color w:val="auto"/>
          <w:sz w:val="20"/>
          <w:szCs w:val="20"/>
        </w:rPr>
        <w:t>podstawowemu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interesowi bezpieczeństwa państwa lub bezpieczeństwu publicznemu, </w:t>
      </w:r>
      <w:r w:rsidR="00146E44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Wspólny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Zamawiający może odstąpić od umowy w terminie 30 dni od dnia powzięcia wiadomości o tych okolicznościach.</w:t>
      </w:r>
    </w:p>
    <w:p w14:paraId="40746A0D" w14:textId="77DA4EAB" w:rsidR="007D25C9" w:rsidRPr="00730509" w:rsidRDefault="007D25C9" w:rsidP="00565B6A">
      <w:pPr>
        <w:pStyle w:val="Default"/>
        <w:numPr>
          <w:ilvl w:val="0"/>
          <w:numId w:val="29"/>
        </w:numPr>
        <w:spacing w:line="276" w:lineRule="auto"/>
        <w:ind w:left="360" w:hanging="360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 przypadkach, o których mowa w ust. </w:t>
      </w:r>
      <w:r w:rsidR="00652E0B" w:rsidRPr="00730509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E404BE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i </w:t>
      </w:r>
      <w:r w:rsidR="00652E0B" w:rsidRPr="00730509">
        <w:rPr>
          <w:rFonts w:asciiTheme="minorHAnsi" w:hAnsiTheme="minorHAnsi" w:cstheme="minorHAnsi"/>
          <w:color w:val="auto"/>
          <w:sz w:val="20"/>
          <w:szCs w:val="20"/>
        </w:rPr>
        <w:t>2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, Wykonawca może żądać wyłącznie wynagrodzenia należnego z tytułu wykonania części umowy</w:t>
      </w:r>
      <w:r w:rsidR="00FF02DB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odebranej bez uwag i zastrzeżeń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2D550063" w14:textId="2CA9D8AD" w:rsidR="00730509" w:rsidRPr="00730509" w:rsidRDefault="007D25C9" w:rsidP="00730509">
      <w:pPr>
        <w:pStyle w:val="Default"/>
        <w:numPr>
          <w:ilvl w:val="0"/>
          <w:numId w:val="29"/>
        </w:numPr>
        <w:spacing w:line="276" w:lineRule="auto"/>
        <w:ind w:left="360" w:hanging="360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Postanowienia ust. </w:t>
      </w:r>
      <w:r w:rsidR="00652E0B" w:rsidRPr="00730509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D82D95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i </w:t>
      </w:r>
      <w:r w:rsidR="00652E0B" w:rsidRPr="00730509">
        <w:rPr>
          <w:rFonts w:asciiTheme="minorHAnsi" w:hAnsiTheme="minorHAnsi" w:cstheme="minorHAnsi"/>
          <w:color w:val="auto"/>
          <w:sz w:val="20"/>
          <w:szCs w:val="20"/>
        </w:rPr>
        <w:t>2</w:t>
      </w:r>
      <w:r w:rsidR="00D82D95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nie ograniczają prawa Wspólnego Zamawiającego </w:t>
      </w:r>
      <w:r w:rsidR="009771C0" w:rsidRPr="00730509">
        <w:rPr>
          <w:rFonts w:asciiTheme="minorHAnsi" w:hAnsiTheme="minorHAnsi" w:cstheme="minorHAnsi"/>
          <w:color w:val="auto"/>
          <w:sz w:val="20"/>
          <w:szCs w:val="20"/>
        </w:rPr>
        <w:t>do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odstąpienia od umowy </w:t>
      </w:r>
      <w:r w:rsidR="009771C0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lub jej rozwiązania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w innych przypadkach wskazanych w przep</w:t>
      </w:r>
      <w:r w:rsidR="00E404BE" w:rsidRPr="00730509">
        <w:rPr>
          <w:rFonts w:asciiTheme="minorHAnsi" w:hAnsiTheme="minorHAnsi" w:cstheme="minorHAnsi"/>
          <w:color w:val="auto"/>
          <w:sz w:val="20"/>
          <w:szCs w:val="20"/>
        </w:rPr>
        <w:t>isach obowiązującego prawa, w sz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czególności postanowieniach </w:t>
      </w:r>
      <w:r w:rsidR="00652E0B" w:rsidRPr="00730509">
        <w:rPr>
          <w:rFonts w:asciiTheme="minorHAnsi" w:hAnsiTheme="minorHAnsi" w:cstheme="minorHAnsi"/>
          <w:color w:val="auto"/>
          <w:sz w:val="20"/>
          <w:szCs w:val="20"/>
        </w:rPr>
        <w:t>k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odeksu cywilnego</w:t>
      </w:r>
      <w:r w:rsidR="0073050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3B8FA6C2" w14:textId="3233875D" w:rsidR="00992F2F" w:rsidRPr="00730509" w:rsidRDefault="00A96992" w:rsidP="00565B6A">
      <w:pPr>
        <w:pStyle w:val="Nagwek1"/>
        <w:spacing w:after="0" w:line="276" w:lineRule="auto"/>
        <w:jc w:val="center"/>
        <w:rPr>
          <w:rFonts w:asciiTheme="minorHAnsi" w:hAnsiTheme="minorHAnsi" w:cstheme="minorHAnsi"/>
          <w:bCs/>
          <w:color w:val="auto"/>
          <w:szCs w:val="20"/>
        </w:rPr>
      </w:pPr>
      <w:r w:rsidRPr="00730509">
        <w:rPr>
          <w:rFonts w:asciiTheme="minorHAnsi" w:hAnsiTheme="minorHAnsi" w:cstheme="minorHAnsi"/>
          <w:bCs/>
          <w:color w:val="auto"/>
          <w:szCs w:val="20"/>
        </w:rPr>
        <w:t xml:space="preserve">§ </w:t>
      </w:r>
      <w:r w:rsidR="00EE1E86" w:rsidRPr="00730509">
        <w:rPr>
          <w:rFonts w:asciiTheme="minorHAnsi" w:hAnsiTheme="minorHAnsi" w:cstheme="minorHAnsi"/>
          <w:bCs/>
          <w:color w:val="auto"/>
          <w:szCs w:val="20"/>
        </w:rPr>
        <w:t>9</w:t>
      </w:r>
      <w:r w:rsidR="00992F2F" w:rsidRPr="00730509">
        <w:rPr>
          <w:rFonts w:asciiTheme="minorHAnsi" w:hAnsiTheme="minorHAnsi" w:cstheme="minorHAnsi"/>
          <w:bCs/>
          <w:color w:val="auto"/>
          <w:szCs w:val="20"/>
        </w:rPr>
        <w:t>.</w:t>
      </w:r>
      <w:r w:rsidR="00F37668" w:rsidRPr="00730509">
        <w:rPr>
          <w:rFonts w:asciiTheme="minorHAnsi" w:hAnsiTheme="minorHAnsi" w:cstheme="minorHAnsi"/>
          <w:bCs/>
          <w:color w:val="auto"/>
          <w:szCs w:val="20"/>
        </w:rPr>
        <w:br/>
        <w:t>Cesja praw i obowiązków</w:t>
      </w:r>
    </w:p>
    <w:p w14:paraId="449B46EB" w14:textId="6C99BA55" w:rsidR="00453EF3" w:rsidRPr="00730509" w:rsidRDefault="00992F2F" w:rsidP="00565B6A">
      <w:pPr>
        <w:numPr>
          <w:ilvl w:val="0"/>
          <w:numId w:val="7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Wykonawca nie może dokonać cesji praw i obowiązków wynikających z niniejszej umowy, w szczególności zobowiązań finansowych,  na rzecz osoby trzeciej</w:t>
      </w:r>
      <w:r w:rsidR="00195D17" w:rsidRPr="00730509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bez pisemnej </w:t>
      </w:r>
      <w:r w:rsidR="00963C61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lub elektronicznej </w:t>
      </w:r>
      <w:r w:rsidR="005E0DEA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(podpisanej kwalifikowanym podpisem elektronicznym)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zgody Wspólnego Zamawiającego. </w:t>
      </w:r>
    </w:p>
    <w:p w14:paraId="2489BD65" w14:textId="30ECD497" w:rsidR="00730509" w:rsidRPr="00730509" w:rsidRDefault="00992F2F" w:rsidP="00730509">
      <w:pPr>
        <w:numPr>
          <w:ilvl w:val="0"/>
          <w:numId w:val="7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W przypadku naruszenia postanowień ust. 1</w:t>
      </w:r>
      <w:r w:rsidR="008034CC" w:rsidRPr="00730509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8034CC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Wspólny </w:t>
      </w:r>
      <w:bookmarkStart w:id="25" w:name="_Hlk98496205"/>
      <w:r w:rsidR="008034CC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Zamawiający może </w:t>
      </w:r>
      <w:r w:rsidR="00FF02DB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rozwiązać </w:t>
      </w:r>
      <w:r w:rsidR="008034CC" w:rsidRPr="00730509">
        <w:rPr>
          <w:rFonts w:asciiTheme="minorHAnsi" w:hAnsiTheme="minorHAnsi" w:cstheme="minorHAnsi"/>
          <w:color w:val="auto"/>
          <w:sz w:val="20"/>
          <w:szCs w:val="20"/>
        </w:rPr>
        <w:t>umowę ze</w:t>
      </w:r>
      <w:r w:rsidR="007B2695" w:rsidRPr="00730509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8034CC" w:rsidRPr="00730509">
        <w:rPr>
          <w:rFonts w:asciiTheme="minorHAnsi" w:hAnsiTheme="minorHAnsi" w:cstheme="minorHAnsi"/>
          <w:color w:val="auto"/>
          <w:sz w:val="20"/>
          <w:szCs w:val="20"/>
        </w:rPr>
        <w:t>skutkiem natychmiastowy</w:t>
      </w:r>
      <w:r w:rsidR="00453EF3" w:rsidRPr="00730509">
        <w:rPr>
          <w:rFonts w:asciiTheme="minorHAnsi" w:hAnsiTheme="minorHAnsi" w:cstheme="minorHAnsi"/>
          <w:color w:val="auto"/>
          <w:sz w:val="20"/>
          <w:szCs w:val="20"/>
        </w:rPr>
        <w:t>m z przyczyn leżących po stronie Wykonawcy.</w:t>
      </w:r>
      <w:bookmarkEnd w:id="25"/>
    </w:p>
    <w:p w14:paraId="7026513E" w14:textId="7E9B0AFF" w:rsidR="00992F2F" w:rsidRPr="00730509" w:rsidRDefault="00A96992" w:rsidP="00565B6A">
      <w:pPr>
        <w:pStyle w:val="Nagwek1"/>
        <w:spacing w:after="0" w:line="276" w:lineRule="auto"/>
        <w:jc w:val="center"/>
        <w:rPr>
          <w:rFonts w:asciiTheme="minorHAnsi" w:hAnsiTheme="minorHAnsi" w:cstheme="minorHAnsi"/>
          <w:bCs/>
          <w:color w:val="auto"/>
          <w:szCs w:val="20"/>
        </w:rPr>
      </w:pPr>
      <w:r w:rsidRPr="00730509">
        <w:rPr>
          <w:rFonts w:asciiTheme="minorHAnsi" w:hAnsiTheme="minorHAnsi" w:cstheme="minorHAnsi"/>
          <w:bCs/>
          <w:color w:val="auto"/>
          <w:szCs w:val="20"/>
        </w:rPr>
        <w:t xml:space="preserve">§ </w:t>
      </w:r>
      <w:r w:rsidR="00EE1E86" w:rsidRPr="00730509">
        <w:rPr>
          <w:rFonts w:asciiTheme="minorHAnsi" w:hAnsiTheme="minorHAnsi" w:cstheme="minorHAnsi"/>
          <w:bCs/>
          <w:color w:val="auto"/>
          <w:szCs w:val="20"/>
        </w:rPr>
        <w:t>10</w:t>
      </w:r>
      <w:r w:rsidR="00992F2F" w:rsidRPr="00730509">
        <w:rPr>
          <w:rFonts w:asciiTheme="minorHAnsi" w:hAnsiTheme="minorHAnsi" w:cstheme="minorHAnsi"/>
          <w:bCs/>
          <w:color w:val="auto"/>
          <w:szCs w:val="20"/>
        </w:rPr>
        <w:t>.</w:t>
      </w:r>
      <w:r w:rsidR="00F37668" w:rsidRPr="00730509">
        <w:rPr>
          <w:rFonts w:asciiTheme="minorHAnsi" w:hAnsiTheme="minorHAnsi" w:cstheme="minorHAnsi"/>
          <w:bCs/>
          <w:color w:val="auto"/>
          <w:szCs w:val="20"/>
        </w:rPr>
        <w:br/>
        <w:t>Poufność</w:t>
      </w:r>
    </w:p>
    <w:p w14:paraId="0907B9AD" w14:textId="1545C2F1" w:rsidR="00992F2F" w:rsidRPr="00730509" w:rsidRDefault="00992F2F" w:rsidP="00565B6A">
      <w:pPr>
        <w:pStyle w:val="Akapitzlist"/>
        <w:numPr>
          <w:ilvl w:val="0"/>
          <w:numId w:val="17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Wykonawca zobowiązuje się do zachowania w poufności i do niewykorzystywania w innym celu niż określony w niniejszej umowie wszelkich informacji uzyskanych od Wspólnego Zamawiającego </w:t>
      </w:r>
      <w:r w:rsidR="005E0DEA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lub Jednostkę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w związku z</w:t>
      </w:r>
      <w:r w:rsidR="007B2695" w:rsidRPr="00730509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realizacją niniejszej umowy, z wyjątkiem:</w:t>
      </w:r>
    </w:p>
    <w:p w14:paraId="086AE8F5" w14:textId="77777777" w:rsidR="00992F2F" w:rsidRPr="00730509" w:rsidRDefault="00992F2F" w:rsidP="00565B6A">
      <w:pPr>
        <w:numPr>
          <w:ilvl w:val="0"/>
          <w:numId w:val="9"/>
        </w:numPr>
        <w:spacing w:after="0" w:line="276" w:lineRule="auto"/>
        <w:ind w:left="567" w:hanging="283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informacji publicznie dostępnych;</w:t>
      </w:r>
    </w:p>
    <w:p w14:paraId="0877C0F2" w14:textId="77777777" w:rsidR="00992F2F" w:rsidRPr="00730509" w:rsidRDefault="00992F2F" w:rsidP="00565B6A">
      <w:pPr>
        <w:numPr>
          <w:ilvl w:val="0"/>
          <w:numId w:val="9"/>
        </w:numPr>
        <w:spacing w:after="0" w:line="276" w:lineRule="auto"/>
        <w:ind w:left="567" w:hanging="283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informacji z innych źródeł, w których posiadanie Wykonawca wszedł bez naruszenia prawa;</w:t>
      </w:r>
    </w:p>
    <w:p w14:paraId="7531B165" w14:textId="77777777" w:rsidR="00992F2F" w:rsidRPr="00730509" w:rsidRDefault="00992F2F" w:rsidP="00565B6A">
      <w:pPr>
        <w:numPr>
          <w:ilvl w:val="0"/>
          <w:numId w:val="9"/>
        </w:numPr>
        <w:spacing w:after="0" w:line="276" w:lineRule="auto"/>
        <w:ind w:left="567" w:hanging="283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informacji, co do których Wspólny Zamawiający pisemnie zezwolił na ich ujawnienie lub wykorzystanie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br/>
        <w:t>w innym celu.</w:t>
      </w:r>
    </w:p>
    <w:p w14:paraId="6E331F06" w14:textId="3DCCEA74" w:rsidR="008056EE" w:rsidRPr="00730509" w:rsidRDefault="00992F2F" w:rsidP="00565B6A">
      <w:pPr>
        <w:pStyle w:val="Akapitzlist"/>
        <w:numPr>
          <w:ilvl w:val="0"/>
          <w:numId w:val="17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Wykonawca oświadcza, iż zobowiąże swoich pracowników oraz osoby działające na jego zlecenie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br/>
        <w:t>do zachowania w poufności i do nie wykorzystywania w innym celu niż określony w niniejszej umowie informacji, o</w:t>
      </w:r>
      <w:r w:rsidR="00E2229D" w:rsidRPr="00730509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których mowa w ust. 1.</w:t>
      </w:r>
    </w:p>
    <w:p w14:paraId="6EB5508A" w14:textId="7BE4DDDD" w:rsidR="008056EE" w:rsidRPr="00730509" w:rsidRDefault="00992F2F" w:rsidP="00565B6A">
      <w:pPr>
        <w:pStyle w:val="Akapitzlist"/>
        <w:numPr>
          <w:ilvl w:val="0"/>
          <w:numId w:val="17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Obowiązek zachowania informacji w poufności nie dotyczy sytuacji, w któr</w:t>
      </w:r>
      <w:r w:rsidR="008056EE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ych Wykonawca zobowiązany jest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do</w:t>
      </w:r>
      <w:r w:rsidR="00BA17B4" w:rsidRPr="00730509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przekazania posiadanych informacji podmiotom uprawnionym na podstawie przepisów prawa do</w:t>
      </w:r>
      <w:r w:rsidR="007B2695" w:rsidRPr="00730509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żądania udzielenia takich informacji w związ</w:t>
      </w:r>
      <w:r w:rsidR="008056EE" w:rsidRPr="00730509">
        <w:rPr>
          <w:rFonts w:asciiTheme="minorHAnsi" w:hAnsiTheme="minorHAnsi" w:cstheme="minorHAnsi"/>
          <w:color w:val="auto"/>
          <w:sz w:val="20"/>
          <w:szCs w:val="20"/>
        </w:rPr>
        <w:t>ku z prowadzonym postępowaniem.</w:t>
      </w:r>
    </w:p>
    <w:p w14:paraId="362CB67C" w14:textId="05B3BA27" w:rsidR="00730509" w:rsidRPr="00730509" w:rsidRDefault="00CD0AA0" w:rsidP="00730509">
      <w:pPr>
        <w:pStyle w:val="Akapitzlist"/>
        <w:numPr>
          <w:ilvl w:val="0"/>
          <w:numId w:val="17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 przypadku naruszenia przez Wykonawcę zobowiązania do zachowania poufności, o którym mowa </w:t>
      </w:r>
      <w:r w:rsidR="008056EE" w:rsidRPr="00730509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w ust. 1 i 2, Wspólny Zamawiający może rozwiązać umowę ze skutkiem natyc</w:t>
      </w:r>
      <w:r w:rsidR="000816CC" w:rsidRPr="00730509">
        <w:rPr>
          <w:rFonts w:asciiTheme="minorHAnsi" w:hAnsiTheme="minorHAnsi" w:cstheme="minorHAnsi"/>
          <w:color w:val="auto"/>
          <w:sz w:val="20"/>
          <w:szCs w:val="20"/>
        </w:rPr>
        <w:t>hmiastowym</w:t>
      </w:r>
      <w:r w:rsidR="00453EF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z przyczyn leżących po</w:t>
      </w:r>
      <w:r w:rsidR="00E2229D" w:rsidRPr="00730509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453EF3" w:rsidRPr="00730509">
        <w:rPr>
          <w:rFonts w:asciiTheme="minorHAnsi" w:hAnsiTheme="minorHAnsi" w:cstheme="minorHAnsi"/>
          <w:color w:val="auto"/>
          <w:sz w:val="20"/>
          <w:szCs w:val="20"/>
        </w:rPr>
        <w:t>stronie Wykonawcy</w:t>
      </w:r>
      <w:r w:rsidR="00055693" w:rsidRPr="0073050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177DC99A" w14:textId="615E0FE2" w:rsidR="00992F2F" w:rsidRPr="00730509" w:rsidRDefault="00A96992" w:rsidP="00565B6A">
      <w:pPr>
        <w:pStyle w:val="Nagwek1"/>
        <w:spacing w:after="0" w:line="276" w:lineRule="auto"/>
        <w:jc w:val="center"/>
        <w:rPr>
          <w:rFonts w:asciiTheme="minorHAnsi" w:hAnsiTheme="minorHAnsi" w:cstheme="minorHAnsi"/>
          <w:bCs/>
          <w:color w:val="auto"/>
          <w:szCs w:val="20"/>
        </w:rPr>
      </w:pPr>
      <w:r w:rsidRPr="00730509">
        <w:rPr>
          <w:rFonts w:asciiTheme="minorHAnsi" w:hAnsiTheme="minorHAnsi" w:cstheme="minorHAnsi"/>
          <w:bCs/>
          <w:color w:val="auto"/>
          <w:szCs w:val="20"/>
        </w:rPr>
        <w:lastRenderedPageBreak/>
        <w:t xml:space="preserve">§ </w:t>
      </w:r>
      <w:r w:rsidR="00AB372C" w:rsidRPr="00730509">
        <w:rPr>
          <w:rFonts w:asciiTheme="minorHAnsi" w:hAnsiTheme="minorHAnsi" w:cstheme="minorHAnsi"/>
          <w:bCs/>
          <w:color w:val="auto"/>
          <w:szCs w:val="20"/>
        </w:rPr>
        <w:t>1</w:t>
      </w:r>
      <w:r w:rsidR="008301FF" w:rsidRPr="00730509">
        <w:rPr>
          <w:rFonts w:asciiTheme="minorHAnsi" w:hAnsiTheme="minorHAnsi" w:cstheme="minorHAnsi"/>
          <w:bCs/>
          <w:color w:val="auto"/>
          <w:szCs w:val="20"/>
        </w:rPr>
        <w:t>1</w:t>
      </w:r>
      <w:r w:rsidR="00992F2F" w:rsidRPr="00730509">
        <w:rPr>
          <w:rFonts w:asciiTheme="minorHAnsi" w:hAnsiTheme="minorHAnsi" w:cstheme="minorHAnsi"/>
          <w:bCs/>
          <w:color w:val="auto"/>
          <w:szCs w:val="20"/>
        </w:rPr>
        <w:t>.</w:t>
      </w:r>
      <w:r w:rsidR="00F37668" w:rsidRPr="00730509">
        <w:rPr>
          <w:rFonts w:asciiTheme="minorHAnsi" w:hAnsiTheme="minorHAnsi" w:cstheme="minorHAnsi"/>
          <w:bCs/>
          <w:color w:val="auto"/>
          <w:szCs w:val="20"/>
        </w:rPr>
        <w:br/>
        <w:t>Postanowienia końcowe</w:t>
      </w:r>
    </w:p>
    <w:p w14:paraId="4FABE479" w14:textId="70E9BF49" w:rsidR="00992F2F" w:rsidRPr="00730509" w:rsidRDefault="00992F2F" w:rsidP="00565B6A">
      <w:pPr>
        <w:pStyle w:val="Akapitzlist"/>
        <w:numPr>
          <w:ilvl w:val="0"/>
          <w:numId w:val="13"/>
        </w:numPr>
        <w:spacing w:after="0" w:line="276" w:lineRule="auto"/>
        <w:ind w:left="284" w:hanging="142"/>
        <w:rPr>
          <w:rFonts w:asciiTheme="minorHAnsi" w:hAnsiTheme="minorHAnsi" w:cstheme="minorHAnsi"/>
          <w:color w:val="auto"/>
          <w:sz w:val="20"/>
          <w:szCs w:val="20"/>
        </w:rPr>
      </w:pPr>
      <w:bookmarkStart w:id="26" w:name="_Hlk132199102"/>
      <w:r w:rsidRPr="00730509">
        <w:rPr>
          <w:rFonts w:asciiTheme="minorHAnsi" w:hAnsiTheme="minorHAnsi" w:cstheme="minorHAnsi"/>
          <w:color w:val="auto"/>
          <w:sz w:val="20"/>
          <w:szCs w:val="20"/>
        </w:rPr>
        <w:t>Wszelkie zmiany postanowień</w:t>
      </w:r>
      <w:r w:rsidR="00E404BE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umowy, a także jej rozwiązani</w:t>
      </w:r>
      <w:r w:rsidR="008B08E9" w:rsidRPr="00730509">
        <w:rPr>
          <w:rFonts w:asciiTheme="minorHAnsi" w:hAnsiTheme="minorHAnsi" w:cstheme="minorHAnsi"/>
          <w:color w:val="auto"/>
          <w:sz w:val="20"/>
          <w:szCs w:val="20"/>
        </w:rPr>
        <w:t>e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albo odstąpienie od niej wymaga zachowania formy pisemnej </w:t>
      </w:r>
      <w:r w:rsidR="007B4B03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lub elektronicznej (podpisanej kwalifikowanym podpisem elektronicznym)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pod rygorem nieważności. </w:t>
      </w:r>
    </w:p>
    <w:bookmarkEnd w:id="26"/>
    <w:p w14:paraId="1068D365" w14:textId="5EAFBAC9" w:rsidR="00992F2F" w:rsidRPr="00730509" w:rsidRDefault="00992F2F" w:rsidP="00565B6A">
      <w:pPr>
        <w:pStyle w:val="Akapitzlist"/>
        <w:numPr>
          <w:ilvl w:val="0"/>
          <w:numId w:val="13"/>
        </w:numPr>
        <w:spacing w:after="0" w:line="276" w:lineRule="auto"/>
        <w:ind w:left="284" w:hanging="142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Sprawy nieuregulowane umową podlegają przepisom </w:t>
      </w:r>
      <w:r w:rsidR="002C6343" w:rsidRPr="00730509">
        <w:rPr>
          <w:rFonts w:asciiTheme="minorHAnsi" w:hAnsiTheme="minorHAnsi" w:cstheme="minorHAnsi"/>
          <w:color w:val="auto"/>
          <w:sz w:val="20"/>
          <w:szCs w:val="20"/>
        </w:rPr>
        <w:t>k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odeksu cywilnego</w:t>
      </w:r>
      <w:r w:rsidR="005E0DEA" w:rsidRPr="00730509">
        <w:rPr>
          <w:rFonts w:asciiTheme="minorHAnsi" w:hAnsiTheme="minorHAnsi" w:cstheme="minorHAnsi"/>
          <w:color w:val="auto"/>
          <w:sz w:val="20"/>
          <w:szCs w:val="20"/>
        </w:rPr>
        <w:t>, ustawy Prawo zamówień publicznych</w:t>
      </w:r>
      <w:r w:rsidR="00AE0B51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i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innych właściwych </w:t>
      </w:r>
      <w:bookmarkStart w:id="27" w:name="_Hlk98496354"/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ze względu na przedmiot umowy </w:t>
      </w:r>
      <w:bookmarkEnd w:id="27"/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aktów prawnych. </w:t>
      </w:r>
    </w:p>
    <w:p w14:paraId="42204435" w14:textId="77777777" w:rsidR="0021133D" w:rsidRPr="00730509" w:rsidRDefault="00992F2F" w:rsidP="00565B6A">
      <w:pPr>
        <w:pStyle w:val="Akapitzlist"/>
        <w:numPr>
          <w:ilvl w:val="0"/>
          <w:numId w:val="13"/>
        </w:numPr>
        <w:spacing w:after="4" w:line="276" w:lineRule="auto"/>
        <w:ind w:left="284" w:right="34" w:hanging="142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 przypadku zaistnienia sporu wynikającego z realizacji niniejszej umowy właściwym miejscowo sądem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br/>
        <w:t xml:space="preserve">dla jego rozstrzygnięcia będzie sąd właściwy dla siedziby Wspólnego Zamawiającego. </w:t>
      </w:r>
      <w:bookmarkStart w:id="28" w:name="_Hlk42510736"/>
    </w:p>
    <w:p w14:paraId="4D9A72E4" w14:textId="29FFF53E" w:rsidR="0021133D" w:rsidRPr="00730509" w:rsidRDefault="0021133D" w:rsidP="00565B6A">
      <w:pPr>
        <w:pStyle w:val="Akapitzlist"/>
        <w:numPr>
          <w:ilvl w:val="0"/>
          <w:numId w:val="13"/>
        </w:numPr>
        <w:spacing w:after="4" w:line="276" w:lineRule="auto"/>
        <w:ind w:left="284" w:right="34" w:hanging="142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eastAsia="TimesNewRomanPSMT" w:hAnsiTheme="minorHAnsi" w:cstheme="minorHAnsi"/>
          <w:color w:val="auto"/>
          <w:sz w:val="20"/>
          <w:szCs w:val="20"/>
        </w:rPr>
        <w:t>Wykonawca odpowiada za działania i zaniechania osób, za pomocą których wykonuje przedmiot Umowy, jak za</w:t>
      </w:r>
      <w:r w:rsidR="00E2229D" w:rsidRPr="00730509">
        <w:rPr>
          <w:rFonts w:asciiTheme="minorHAnsi" w:eastAsia="TimesNewRomanPSMT" w:hAnsiTheme="minorHAnsi" w:cstheme="minorHAnsi"/>
          <w:color w:val="auto"/>
          <w:sz w:val="20"/>
          <w:szCs w:val="20"/>
        </w:rPr>
        <w:t> </w:t>
      </w:r>
      <w:r w:rsidRPr="00730509">
        <w:rPr>
          <w:rFonts w:asciiTheme="minorHAnsi" w:eastAsia="TimesNewRomanPSMT" w:hAnsiTheme="minorHAnsi" w:cstheme="minorHAnsi"/>
          <w:color w:val="auto"/>
          <w:sz w:val="20"/>
          <w:szCs w:val="20"/>
        </w:rPr>
        <w:t xml:space="preserve">własne działania i zaniechania. </w:t>
      </w:r>
    </w:p>
    <w:p w14:paraId="3936824D" w14:textId="0E9D5AAD" w:rsidR="0021133D" w:rsidRPr="00730509" w:rsidRDefault="0021133D" w:rsidP="00565B6A">
      <w:pPr>
        <w:numPr>
          <w:ilvl w:val="0"/>
          <w:numId w:val="13"/>
        </w:numPr>
        <w:spacing w:after="4" w:line="276" w:lineRule="auto"/>
        <w:ind w:left="284" w:right="34" w:hanging="142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eastAsia="TimesNewRomanPSMT" w:hAnsiTheme="minorHAnsi" w:cstheme="minorHAnsi"/>
          <w:color w:val="auto"/>
          <w:sz w:val="20"/>
          <w:szCs w:val="20"/>
        </w:rPr>
        <w:t>Zamawiający zobowiązuje się poinformować Jednostk</w:t>
      </w:r>
      <w:r w:rsidR="005A0794" w:rsidRPr="00730509">
        <w:rPr>
          <w:rFonts w:asciiTheme="minorHAnsi" w:eastAsia="TimesNewRomanPSMT" w:hAnsiTheme="minorHAnsi" w:cstheme="minorHAnsi"/>
          <w:color w:val="auto"/>
          <w:sz w:val="20"/>
          <w:szCs w:val="20"/>
        </w:rPr>
        <w:t>ę</w:t>
      </w:r>
      <w:r w:rsidRPr="00730509">
        <w:rPr>
          <w:rFonts w:asciiTheme="minorHAnsi" w:eastAsia="TimesNewRomanPSMT" w:hAnsiTheme="minorHAnsi" w:cstheme="minorHAnsi"/>
          <w:color w:val="auto"/>
          <w:sz w:val="20"/>
          <w:szCs w:val="20"/>
        </w:rPr>
        <w:t xml:space="preserve"> o treści niniejszej umowy, w celu </w:t>
      </w:r>
      <w:r w:rsidR="005E0DEA" w:rsidRPr="00730509">
        <w:rPr>
          <w:rFonts w:asciiTheme="minorHAnsi" w:eastAsia="TimesNewRomanPSMT" w:hAnsiTheme="minorHAnsi" w:cstheme="minorHAnsi"/>
          <w:color w:val="auto"/>
          <w:sz w:val="20"/>
          <w:szCs w:val="20"/>
        </w:rPr>
        <w:t xml:space="preserve">zapewnienia </w:t>
      </w:r>
      <w:r w:rsidRPr="00730509">
        <w:rPr>
          <w:rFonts w:asciiTheme="minorHAnsi" w:eastAsia="TimesNewRomanPSMT" w:hAnsiTheme="minorHAnsi" w:cstheme="minorHAnsi"/>
          <w:color w:val="auto"/>
          <w:sz w:val="20"/>
          <w:szCs w:val="20"/>
        </w:rPr>
        <w:t>możliwości wykonywania przez ni</w:t>
      </w:r>
      <w:r w:rsidR="005E0DEA" w:rsidRPr="00730509">
        <w:rPr>
          <w:rFonts w:asciiTheme="minorHAnsi" w:eastAsia="TimesNewRomanPSMT" w:hAnsiTheme="minorHAnsi" w:cstheme="minorHAnsi"/>
          <w:color w:val="auto"/>
          <w:sz w:val="20"/>
          <w:szCs w:val="20"/>
        </w:rPr>
        <w:t>ą</w:t>
      </w:r>
      <w:r w:rsidRPr="00730509">
        <w:rPr>
          <w:rFonts w:asciiTheme="minorHAnsi" w:eastAsia="TimesNewRomanPSMT" w:hAnsiTheme="minorHAnsi" w:cstheme="minorHAnsi"/>
          <w:color w:val="auto"/>
          <w:sz w:val="20"/>
          <w:szCs w:val="20"/>
        </w:rPr>
        <w:t xml:space="preserve"> uprawnień i obowiązków wynikających z umowy, na co Wykonawca wyraża zgodę.</w:t>
      </w:r>
    </w:p>
    <w:p w14:paraId="016B632B" w14:textId="608E4231" w:rsidR="000D68FA" w:rsidRPr="00730509" w:rsidRDefault="000D68FA" w:rsidP="00565B6A">
      <w:pPr>
        <w:numPr>
          <w:ilvl w:val="0"/>
          <w:numId w:val="13"/>
        </w:numPr>
        <w:spacing w:after="4" w:line="276" w:lineRule="auto"/>
        <w:ind w:left="284" w:right="34" w:hanging="142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Wykonawca oświadcza, że wiadome mu jest, iż treść niniejszej umowy jest informacją publiczną, która</w:t>
      </w:r>
      <w:r w:rsidR="00613E3C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podlega udostępnieniu na warunkach określonych w ustawie z dnia 6 września 2001 r.,</w:t>
      </w:r>
      <w:r w:rsidR="00613E3C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o dostępie</w:t>
      </w:r>
      <w:r w:rsidR="00613E3C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do</w:t>
      </w:r>
      <w:r w:rsidR="007B2695" w:rsidRPr="00730509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informacji publicznej (Dz. U z 20</w:t>
      </w:r>
      <w:r w:rsidR="00F41E88" w:rsidRPr="00730509">
        <w:rPr>
          <w:rFonts w:asciiTheme="minorHAnsi" w:hAnsiTheme="minorHAnsi" w:cstheme="minorHAnsi"/>
          <w:color w:val="auto"/>
          <w:sz w:val="20"/>
          <w:szCs w:val="20"/>
        </w:rPr>
        <w:t>22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r. poz. </w:t>
      </w:r>
      <w:r w:rsidR="00F41E88" w:rsidRPr="00730509">
        <w:rPr>
          <w:rFonts w:asciiTheme="minorHAnsi" w:hAnsiTheme="minorHAnsi" w:cstheme="minorHAnsi"/>
          <w:color w:val="auto"/>
          <w:sz w:val="20"/>
          <w:szCs w:val="20"/>
        </w:rPr>
        <w:t>902</w:t>
      </w:r>
      <w:r w:rsidR="005E0DEA" w:rsidRPr="00730509">
        <w:rPr>
          <w:rFonts w:asciiTheme="minorHAnsi" w:hAnsiTheme="minorHAnsi" w:cstheme="minorHAnsi"/>
          <w:color w:val="auto"/>
          <w:sz w:val="20"/>
          <w:szCs w:val="20"/>
        </w:rPr>
        <w:t>).</w:t>
      </w:r>
    </w:p>
    <w:p w14:paraId="7B3185E8" w14:textId="029281D7" w:rsidR="0021133D" w:rsidRPr="00730509" w:rsidRDefault="0021133D" w:rsidP="00565B6A">
      <w:pPr>
        <w:numPr>
          <w:ilvl w:val="0"/>
          <w:numId w:val="13"/>
        </w:numPr>
        <w:spacing w:after="4" w:line="276" w:lineRule="auto"/>
        <w:ind w:left="284" w:right="34" w:hanging="142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eastAsia="TimesNewRomanPSMT" w:hAnsiTheme="minorHAnsi" w:cstheme="minorHAnsi"/>
          <w:color w:val="auto"/>
          <w:sz w:val="20"/>
          <w:szCs w:val="20"/>
        </w:rPr>
        <w:t>Pełnomocnictwo udzielone przez Zarząd Województwa Mazowieckiego kierownikowi Jednostki, na</w:t>
      </w:r>
      <w:r w:rsidR="007B2695" w:rsidRPr="00730509">
        <w:rPr>
          <w:rFonts w:asciiTheme="minorHAnsi" w:eastAsia="TimesNewRomanPSMT" w:hAnsiTheme="minorHAnsi" w:cstheme="minorHAnsi"/>
          <w:color w:val="auto"/>
          <w:sz w:val="20"/>
          <w:szCs w:val="20"/>
        </w:rPr>
        <w:t> </w:t>
      </w:r>
      <w:r w:rsidRPr="00730509">
        <w:rPr>
          <w:rFonts w:asciiTheme="minorHAnsi" w:eastAsia="TimesNewRomanPSMT" w:hAnsiTheme="minorHAnsi" w:cstheme="minorHAnsi"/>
          <w:color w:val="auto"/>
          <w:sz w:val="20"/>
          <w:szCs w:val="20"/>
        </w:rPr>
        <w:t>potrzeby której realizowany jest przedmiot umowy do działania w imieniu i na rzecz Województwa Mazowieckiego, jest podstawą wykonywania przez tę Jednostkę uprawnień określonych w niniejszej umowie.</w:t>
      </w:r>
    </w:p>
    <w:bookmarkEnd w:id="28"/>
    <w:p w14:paraId="4BF12ACC" w14:textId="066939B5" w:rsidR="00992F2F" w:rsidRPr="00730509" w:rsidRDefault="00992F2F" w:rsidP="00565B6A">
      <w:pPr>
        <w:pStyle w:val="Akapitzlist"/>
        <w:numPr>
          <w:ilvl w:val="0"/>
          <w:numId w:val="13"/>
        </w:numPr>
        <w:spacing w:after="0" w:line="276" w:lineRule="auto"/>
        <w:ind w:left="284" w:hanging="142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Załącznikami stanowiącymi integralną część umowy są: </w:t>
      </w:r>
    </w:p>
    <w:p w14:paraId="46961ABD" w14:textId="1C696FCD" w:rsidR="00BD248B" w:rsidRPr="00730509" w:rsidRDefault="00BD248B" w:rsidP="00565B6A">
      <w:pPr>
        <w:numPr>
          <w:ilvl w:val="0"/>
          <w:numId w:val="8"/>
        </w:numPr>
        <w:spacing w:after="0" w:line="276" w:lineRule="auto"/>
        <w:ind w:left="567" w:hanging="283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formularz oferty Wykonawcy z </w:t>
      </w:r>
      <w:r w:rsidR="00D67764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77920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_______ </w:t>
      </w:r>
      <w:r w:rsidR="00D67764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2025 r.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– załącznik nr 1;</w:t>
      </w:r>
    </w:p>
    <w:p w14:paraId="118A264A" w14:textId="77777777" w:rsidR="005B2455" w:rsidRPr="00730509" w:rsidRDefault="00BD248B" w:rsidP="00565B6A">
      <w:pPr>
        <w:numPr>
          <w:ilvl w:val="0"/>
          <w:numId w:val="8"/>
        </w:numPr>
        <w:spacing w:after="0" w:line="276" w:lineRule="auto"/>
        <w:ind w:left="567" w:hanging="283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opis przedmiotu zamówienia – załącznik nr 2;</w:t>
      </w:r>
      <w:bookmarkStart w:id="29" w:name="_Hlk96502203"/>
    </w:p>
    <w:p w14:paraId="3A2D74B7" w14:textId="753E310C" w:rsidR="00BD248B" w:rsidRPr="00730509" w:rsidRDefault="00BD248B" w:rsidP="00565B6A">
      <w:pPr>
        <w:numPr>
          <w:ilvl w:val="0"/>
          <w:numId w:val="8"/>
        </w:numPr>
        <w:spacing w:after="0" w:line="276" w:lineRule="auto"/>
        <w:ind w:left="567" w:hanging="283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wykaz </w:t>
      </w:r>
      <w:bookmarkEnd w:id="29"/>
      <w:r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adresów dostaw, adresów korespondencyjnych oraz osób wyznaczonych do współpracy </w:t>
      </w:r>
      <w:r w:rsidR="004E45E8" w:rsidRPr="00730509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w ramach realizacji umowy– załącznik nr 3;</w:t>
      </w:r>
    </w:p>
    <w:p w14:paraId="7CE3569C" w14:textId="77777777" w:rsidR="00BD248B" w:rsidRPr="00730509" w:rsidRDefault="00BD248B" w:rsidP="00565B6A">
      <w:pPr>
        <w:numPr>
          <w:ilvl w:val="0"/>
          <w:numId w:val="8"/>
        </w:numPr>
        <w:spacing w:after="0" w:line="276" w:lineRule="auto"/>
        <w:ind w:left="567" w:hanging="283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wzór protokołu odbioru – załącznik nr 4;</w:t>
      </w:r>
    </w:p>
    <w:p w14:paraId="3AFAB036" w14:textId="717931A8" w:rsidR="00BD248B" w:rsidRPr="00730509" w:rsidRDefault="00BD248B" w:rsidP="00565B6A">
      <w:pPr>
        <w:numPr>
          <w:ilvl w:val="0"/>
          <w:numId w:val="8"/>
        </w:numPr>
        <w:spacing w:after="0" w:line="276" w:lineRule="auto"/>
        <w:ind w:left="567" w:hanging="283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</w:rPr>
        <w:t>klauzula RODO – załącznik nr 5</w:t>
      </w:r>
      <w:r w:rsidR="005E0DEA" w:rsidRPr="0073050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4A4656B0" w14:textId="1F2A2522" w:rsidR="00BD248B" w:rsidRPr="00730509" w:rsidRDefault="002C6343" w:rsidP="00565B6A">
      <w:pPr>
        <w:pStyle w:val="Akapitzlist"/>
        <w:numPr>
          <w:ilvl w:val="0"/>
          <w:numId w:val="13"/>
        </w:numPr>
        <w:spacing w:after="0" w:line="276" w:lineRule="auto"/>
        <w:ind w:left="284" w:hanging="142"/>
        <w:rPr>
          <w:rFonts w:asciiTheme="minorHAnsi" w:hAnsiTheme="minorHAnsi" w:cstheme="minorHAnsi"/>
          <w:color w:val="auto"/>
          <w:sz w:val="20"/>
          <w:szCs w:val="20"/>
        </w:rPr>
      </w:pPr>
      <w:bookmarkStart w:id="30" w:name="_Hlk107911927"/>
      <w:r w:rsidRPr="00730509">
        <w:rPr>
          <w:rFonts w:asciiTheme="minorHAnsi" w:hAnsiTheme="minorHAnsi" w:cstheme="minorHAnsi"/>
          <w:color w:val="auto"/>
          <w:sz w:val="20"/>
          <w:szCs w:val="20"/>
        </w:rPr>
        <w:t>Datą zawarcia niniejszej Umowy jest data złożenia oświadczenia woli o jej zawarciu przez ostatnią</w:t>
      </w:r>
      <w:r w:rsidR="00216F5F" w:rsidRPr="00730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30509">
        <w:rPr>
          <w:rFonts w:asciiTheme="minorHAnsi" w:hAnsiTheme="minorHAnsi" w:cstheme="minorHAnsi"/>
          <w:color w:val="auto"/>
          <w:sz w:val="20"/>
          <w:szCs w:val="20"/>
        </w:rPr>
        <w:t>ze Stron.</w:t>
      </w:r>
    </w:p>
    <w:p w14:paraId="26216CB6" w14:textId="46651AEF" w:rsidR="004323A5" w:rsidRPr="0013622D" w:rsidRDefault="002C6343" w:rsidP="0013622D">
      <w:pPr>
        <w:pStyle w:val="Akapitzlist"/>
        <w:numPr>
          <w:ilvl w:val="0"/>
          <w:numId w:val="13"/>
        </w:numPr>
        <w:spacing w:after="0" w:line="276" w:lineRule="auto"/>
        <w:ind w:left="284" w:hanging="142"/>
        <w:rPr>
          <w:rFonts w:asciiTheme="minorHAnsi" w:hAnsiTheme="minorHAnsi" w:cstheme="minorHAnsi"/>
          <w:color w:val="auto"/>
          <w:sz w:val="20"/>
          <w:szCs w:val="20"/>
        </w:rPr>
      </w:pPr>
      <w:r w:rsidRPr="00730509">
        <w:rPr>
          <w:rFonts w:asciiTheme="minorHAnsi" w:hAnsiTheme="minorHAnsi" w:cstheme="minorHAnsi"/>
          <w:color w:val="auto"/>
          <w:sz w:val="20"/>
          <w:szCs w:val="20"/>
          <w:lang w:eastAsia="en-US"/>
        </w:rPr>
        <w:t>Umowa została sporządzona w formie elektronicznej i podpisana przez każdą ze Stron kwalifikowanym podpisem elektronicznym.</w:t>
      </w:r>
      <w:bookmarkStart w:id="31" w:name="_Hlk98496638"/>
      <w:bookmarkEnd w:id="30"/>
    </w:p>
    <w:p w14:paraId="2C24DB32" w14:textId="77777777" w:rsidR="00CE4808" w:rsidRPr="00730509" w:rsidRDefault="00CE4808" w:rsidP="008E4BD6">
      <w:pPr>
        <w:spacing w:after="0" w:line="276" w:lineRule="auto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tbl>
      <w:tblPr>
        <w:tblStyle w:val="Tabela-Siatka"/>
        <w:tblW w:w="9418" w:type="dxa"/>
        <w:tblInd w:w="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755"/>
      </w:tblGrid>
      <w:tr w:rsidR="008E4BD6" w:rsidRPr="00730509" w14:paraId="3A2C8765" w14:textId="77777777" w:rsidTr="000C07BC">
        <w:trPr>
          <w:trHeight w:val="869"/>
        </w:trPr>
        <w:tc>
          <w:tcPr>
            <w:tcW w:w="4663" w:type="dxa"/>
          </w:tcPr>
          <w:p w14:paraId="317C2123" w14:textId="3B92AD11" w:rsidR="008E4BD6" w:rsidRPr="00730509" w:rsidRDefault="00B64E0D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730509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Wykonawca</w:t>
            </w:r>
            <w:r w:rsidR="008E4BD6" w:rsidRPr="00730509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8E4BD6" w:rsidRPr="00730509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8E4BD6" w:rsidRPr="00730509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8E4BD6" w:rsidRPr="00730509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="008E4BD6" w:rsidRPr="00730509">
              <w:rPr>
                <w:rFonts w:asciiTheme="minorHAnsi" w:hAnsiTheme="minorHAnsi" w:cstheme="minorHAnsi"/>
                <w:color w:val="auto"/>
                <w:sz w:val="20"/>
              </w:rPr>
              <w:tab/>
            </w:r>
          </w:p>
        </w:tc>
        <w:tc>
          <w:tcPr>
            <w:tcW w:w="4755" w:type="dxa"/>
          </w:tcPr>
          <w:p w14:paraId="020FFB68" w14:textId="04A56EAE" w:rsidR="008E4BD6" w:rsidRPr="00730509" w:rsidRDefault="008E4BD6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730509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Województwo Mazowieckie</w:t>
            </w:r>
          </w:p>
        </w:tc>
      </w:tr>
    </w:tbl>
    <w:p w14:paraId="4746788A" w14:textId="77777777" w:rsidR="003D1CA9" w:rsidRPr="00730509" w:rsidRDefault="003D1CA9" w:rsidP="008E4BD6">
      <w:pPr>
        <w:spacing w:after="0" w:line="276" w:lineRule="auto"/>
        <w:jc w:val="both"/>
        <w:rPr>
          <w:rFonts w:asciiTheme="minorHAnsi" w:hAnsiTheme="minorHAnsi" w:cstheme="minorHAnsi"/>
          <w:color w:val="auto"/>
          <w:sz w:val="22"/>
        </w:rPr>
      </w:pPr>
    </w:p>
    <w:p w14:paraId="76BAD517" w14:textId="77777777" w:rsidR="003D1CA9" w:rsidRPr="00730509" w:rsidRDefault="003D1CA9" w:rsidP="008E4BD6">
      <w:pPr>
        <w:spacing w:after="0" w:line="276" w:lineRule="auto"/>
        <w:jc w:val="both"/>
        <w:rPr>
          <w:rFonts w:cstheme="minorHAnsi"/>
          <w:color w:val="auto"/>
          <w:sz w:val="12"/>
          <w:szCs w:val="12"/>
        </w:rPr>
      </w:pPr>
    </w:p>
    <w:p w14:paraId="7216FC6C" w14:textId="77777777" w:rsidR="003D1CA9" w:rsidRPr="00730509" w:rsidRDefault="003D1CA9" w:rsidP="008E4BD6">
      <w:pPr>
        <w:spacing w:after="0" w:line="276" w:lineRule="auto"/>
        <w:jc w:val="both"/>
        <w:rPr>
          <w:rFonts w:cstheme="minorHAnsi"/>
          <w:color w:val="auto"/>
          <w:sz w:val="12"/>
          <w:szCs w:val="12"/>
        </w:rPr>
      </w:pPr>
    </w:p>
    <w:p w14:paraId="5B48FC1A" w14:textId="77777777" w:rsidR="00277920" w:rsidRPr="00730509" w:rsidRDefault="00277920" w:rsidP="008E4BD6">
      <w:pPr>
        <w:spacing w:after="0" w:line="276" w:lineRule="auto"/>
        <w:jc w:val="both"/>
        <w:rPr>
          <w:rFonts w:cstheme="minorHAnsi"/>
          <w:color w:val="auto"/>
          <w:sz w:val="12"/>
          <w:szCs w:val="12"/>
        </w:rPr>
      </w:pPr>
    </w:p>
    <w:p w14:paraId="7ECA0239" w14:textId="77777777" w:rsidR="00277920" w:rsidRPr="00730509" w:rsidRDefault="00277920" w:rsidP="008E4BD6">
      <w:pPr>
        <w:spacing w:after="0" w:line="276" w:lineRule="auto"/>
        <w:jc w:val="both"/>
        <w:rPr>
          <w:rFonts w:cstheme="minorHAnsi"/>
          <w:color w:val="auto"/>
          <w:sz w:val="12"/>
          <w:szCs w:val="12"/>
        </w:rPr>
      </w:pPr>
    </w:p>
    <w:p w14:paraId="51B43A7A" w14:textId="77777777" w:rsidR="00277920" w:rsidRPr="00730509" w:rsidRDefault="00277920" w:rsidP="008E4BD6">
      <w:pPr>
        <w:spacing w:after="0" w:line="276" w:lineRule="auto"/>
        <w:jc w:val="both"/>
        <w:rPr>
          <w:rFonts w:cstheme="minorHAnsi"/>
          <w:color w:val="auto"/>
          <w:sz w:val="12"/>
          <w:szCs w:val="12"/>
        </w:rPr>
      </w:pPr>
    </w:p>
    <w:p w14:paraId="12E9963B" w14:textId="77777777" w:rsidR="00277920" w:rsidRPr="00730509" w:rsidRDefault="00277920" w:rsidP="008E4BD6">
      <w:pPr>
        <w:spacing w:after="0" w:line="276" w:lineRule="auto"/>
        <w:jc w:val="both"/>
        <w:rPr>
          <w:rFonts w:cstheme="minorHAnsi"/>
          <w:color w:val="auto"/>
          <w:sz w:val="12"/>
          <w:szCs w:val="12"/>
        </w:rPr>
      </w:pPr>
    </w:p>
    <w:p w14:paraId="5A815161" w14:textId="77777777" w:rsidR="00277920" w:rsidRDefault="00277920" w:rsidP="008E4BD6">
      <w:pPr>
        <w:spacing w:after="0" w:line="276" w:lineRule="auto"/>
        <w:jc w:val="both"/>
        <w:rPr>
          <w:rFonts w:cstheme="minorHAnsi"/>
          <w:color w:val="auto"/>
          <w:sz w:val="12"/>
          <w:szCs w:val="12"/>
        </w:rPr>
      </w:pPr>
    </w:p>
    <w:p w14:paraId="056F8E40" w14:textId="77777777" w:rsidR="0013622D" w:rsidRDefault="0013622D" w:rsidP="008E4BD6">
      <w:pPr>
        <w:spacing w:after="0" w:line="276" w:lineRule="auto"/>
        <w:jc w:val="both"/>
        <w:rPr>
          <w:rFonts w:cstheme="minorHAnsi"/>
          <w:color w:val="auto"/>
          <w:sz w:val="12"/>
          <w:szCs w:val="12"/>
        </w:rPr>
      </w:pPr>
    </w:p>
    <w:p w14:paraId="55BDD951" w14:textId="77777777" w:rsidR="0013622D" w:rsidRPr="00730509" w:rsidRDefault="0013622D" w:rsidP="008E4BD6">
      <w:pPr>
        <w:spacing w:after="0" w:line="276" w:lineRule="auto"/>
        <w:jc w:val="both"/>
        <w:rPr>
          <w:rFonts w:cstheme="minorHAnsi"/>
          <w:color w:val="auto"/>
          <w:sz w:val="12"/>
          <w:szCs w:val="12"/>
        </w:rPr>
      </w:pPr>
    </w:p>
    <w:p w14:paraId="7B1BCBAB" w14:textId="77777777" w:rsidR="00277920" w:rsidRPr="00730509" w:rsidRDefault="00277920" w:rsidP="008E4BD6">
      <w:pPr>
        <w:spacing w:after="0" w:line="276" w:lineRule="auto"/>
        <w:jc w:val="both"/>
        <w:rPr>
          <w:rFonts w:cstheme="minorHAnsi"/>
          <w:color w:val="auto"/>
          <w:sz w:val="12"/>
          <w:szCs w:val="12"/>
        </w:rPr>
      </w:pPr>
    </w:p>
    <w:p w14:paraId="5605EB4F" w14:textId="77777777" w:rsidR="00277920" w:rsidRPr="00730509" w:rsidRDefault="00277920" w:rsidP="008E4BD6">
      <w:pPr>
        <w:spacing w:after="0" w:line="276" w:lineRule="auto"/>
        <w:jc w:val="both"/>
        <w:rPr>
          <w:rFonts w:cstheme="minorHAnsi"/>
          <w:color w:val="auto"/>
          <w:sz w:val="12"/>
          <w:szCs w:val="12"/>
        </w:rPr>
      </w:pPr>
    </w:p>
    <w:p w14:paraId="481C3FC2" w14:textId="77777777" w:rsidR="00277920" w:rsidRPr="00730509" w:rsidRDefault="00277920" w:rsidP="008E4BD6">
      <w:pPr>
        <w:spacing w:after="0" w:line="276" w:lineRule="auto"/>
        <w:jc w:val="both"/>
        <w:rPr>
          <w:rFonts w:cstheme="minorHAnsi"/>
          <w:color w:val="auto"/>
          <w:sz w:val="12"/>
          <w:szCs w:val="12"/>
        </w:rPr>
      </w:pPr>
    </w:p>
    <w:p w14:paraId="5C97BEB6" w14:textId="77777777" w:rsidR="00277920" w:rsidRPr="00730509" w:rsidRDefault="00277920" w:rsidP="008E4BD6">
      <w:pPr>
        <w:spacing w:after="0" w:line="276" w:lineRule="auto"/>
        <w:jc w:val="both"/>
        <w:rPr>
          <w:rFonts w:cstheme="minorHAnsi"/>
          <w:color w:val="auto"/>
          <w:sz w:val="12"/>
          <w:szCs w:val="12"/>
        </w:rPr>
      </w:pPr>
    </w:p>
    <w:p w14:paraId="74EB7C29" w14:textId="77777777" w:rsidR="00656E00" w:rsidRPr="00730509" w:rsidRDefault="00656E00" w:rsidP="008E4BD6">
      <w:pPr>
        <w:spacing w:after="0" w:line="276" w:lineRule="auto"/>
        <w:jc w:val="both"/>
        <w:rPr>
          <w:rFonts w:cstheme="minorHAnsi"/>
          <w:color w:val="auto"/>
          <w:sz w:val="12"/>
          <w:szCs w:val="12"/>
        </w:rPr>
      </w:pPr>
    </w:p>
    <w:p w14:paraId="72ABAC92" w14:textId="77777777" w:rsidR="00656E00" w:rsidRPr="00730509" w:rsidRDefault="00656E00" w:rsidP="008E4BD6">
      <w:pPr>
        <w:spacing w:after="0" w:line="276" w:lineRule="auto"/>
        <w:jc w:val="both"/>
        <w:rPr>
          <w:rFonts w:cstheme="minorHAnsi"/>
          <w:color w:val="auto"/>
          <w:sz w:val="12"/>
          <w:szCs w:val="12"/>
        </w:rPr>
      </w:pPr>
    </w:p>
    <w:p w14:paraId="79D8FF0B" w14:textId="77777777" w:rsidR="00277920" w:rsidRPr="00730509" w:rsidRDefault="00277920" w:rsidP="008E4BD6">
      <w:pPr>
        <w:spacing w:after="0" w:line="276" w:lineRule="auto"/>
        <w:jc w:val="both"/>
        <w:rPr>
          <w:rFonts w:cstheme="minorHAnsi"/>
          <w:color w:val="auto"/>
          <w:sz w:val="12"/>
          <w:szCs w:val="12"/>
        </w:rPr>
      </w:pPr>
    </w:p>
    <w:p w14:paraId="3E8B4BB2" w14:textId="77777777" w:rsidR="00CE4808" w:rsidRPr="00730509" w:rsidRDefault="00CE4808" w:rsidP="008E4BD6">
      <w:pPr>
        <w:spacing w:after="0" w:line="276" w:lineRule="auto"/>
        <w:jc w:val="both"/>
        <w:rPr>
          <w:rFonts w:cstheme="minorHAnsi"/>
          <w:color w:val="auto"/>
          <w:sz w:val="12"/>
          <w:szCs w:val="12"/>
        </w:rPr>
      </w:pPr>
    </w:p>
    <w:p w14:paraId="3D255726" w14:textId="77777777" w:rsidR="00CE4808" w:rsidRPr="00730509" w:rsidRDefault="00CE4808" w:rsidP="008E4BD6">
      <w:pPr>
        <w:spacing w:after="0" w:line="276" w:lineRule="auto"/>
        <w:jc w:val="both"/>
        <w:rPr>
          <w:rFonts w:cstheme="minorHAnsi"/>
          <w:color w:val="auto"/>
          <w:sz w:val="12"/>
          <w:szCs w:val="12"/>
        </w:rPr>
      </w:pPr>
    </w:p>
    <w:p w14:paraId="4D529323" w14:textId="77777777" w:rsidR="003D1CA9" w:rsidRPr="00730509" w:rsidRDefault="003D1CA9" w:rsidP="008E4BD6">
      <w:pPr>
        <w:spacing w:after="0" w:line="276" w:lineRule="auto"/>
        <w:jc w:val="both"/>
        <w:rPr>
          <w:rFonts w:cstheme="minorHAnsi"/>
          <w:color w:val="auto"/>
          <w:sz w:val="12"/>
          <w:szCs w:val="12"/>
        </w:rPr>
      </w:pPr>
    </w:p>
    <w:p w14:paraId="3B40EBA0" w14:textId="54F32D0F" w:rsidR="00277920" w:rsidRPr="00730509" w:rsidRDefault="00674BC1" w:rsidP="008E4BD6">
      <w:pPr>
        <w:spacing w:after="0" w:line="276" w:lineRule="auto"/>
        <w:jc w:val="both"/>
        <w:rPr>
          <w:rFonts w:asciiTheme="minorHAnsi" w:hAnsiTheme="minorHAnsi" w:cstheme="minorHAnsi"/>
          <w:color w:val="auto"/>
          <w:szCs w:val="21"/>
        </w:rPr>
      </w:pPr>
      <w:r w:rsidRPr="00730509">
        <w:rPr>
          <w:rFonts w:cstheme="minorHAnsi"/>
          <w:color w:val="auto"/>
          <w:sz w:val="12"/>
          <w:szCs w:val="12"/>
        </w:rPr>
        <w:t xml:space="preserve">Urząd Marszałkowski Województwa Mazowieckiego w Warszawie funkcjonuje w oparciu o Zintegrowany System Zarządzania, na który składają się: System Zarządzania Jakością wg normy ISO 9001, System Zarządzania Bezpieczeństwem Informacji wg normy ISO/IEC 27001, System Zarządzania Środowiskowego wg normy ISO 14001, System Zarządzania Bezpieczeństwem i </w:t>
      </w:r>
      <w:r w:rsidRPr="00730509">
        <w:rPr>
          <w:rFonts w:cstheme="minorHAnsi"/>
          <w:color w:val="auto"/>
          <w:sz w:val="12"/>
          <w:szCs w:val="12"/>
        </w:rPr>
        <w:lastRenderedPageBreak/>
        <w:t>Higieną Pracy wg normy ISO 45001, System Zarządzania Działaniami Antykorupcyjnymi wg normy ISO 37001 oraz System Społecznej Odpowiedzialności wg wytycznych ISO 26000.</w:t>
      </w:r>
      <w:r w:rsidRPr="00730509">
        <w:rPr>
          <w:rFonts w:cstheme="minorHAnsi"/>
          <w:color w:val="auto"/>
          <w:sz w:val="12"/>
          <w:szCs w:val="12"/>
        </w:rPr>
        <w:br/>
      </w:r>
    </w:p>
    <w:p w14:paraId="4639BAE8" w14:textId="6996EA9D" w:rsidR="007050EB" w:rsidRPr="00730509" w:rsidRDefault="00F27D9A" w:rsidP="00963C61">
      <w:pPr>
        <w:spacing w:after="0" w:line="276" w:lineRule="auto"/>
        <w:ind w:right="89"/>
        <w:rPr>
          <w:rFonts w:asciiTheme="minorHAnsi" w:hAnsiTheme="minorHAnsi" w:cstheme="minorHAnsi"/>
          <w:color w:val="auto"/>
        </w:rPr>
      </w:pPr>
      <w:r w:rsidRPr="00730509">
        <w:rPr>
          <w:rFonts w:asciiTheme="minorHAnsi" w:hAnsiTheme="minorHAnsi" w:cstheme="minorHAnsi"/>
          <w:noProof/>
          <w:color w:val="auto"/>
        </w:rPr>
        <w:drawing>
          <wp:anchor distT="0" distB="0" distL="114300" distR="114300" simplePos="0" relativeHeight="251658240" behindDoc="0" locked="0" layoutInCell="1" allowOverlap="0" wp14:anchorId="0D55F574" wp14:editId="35B60B3A">
            <wp:simplePos x="0" y="0"/>
            <wp:positionH relativeFrom="column">
              <wp:posOffset>8255</wp:posOffset>
            </wp:positionH>
            <wp:positionV relativeFrom="paragraph">
              <wp:posOffset>7620</wp:posOffset>
            </wp:positionV>
            <wp:extent cx="1969135" cy="275590"/>
            <wp:effectExtent l="0" t="0" r="0" b="0"/>
            <wp:wrapSquare wrapText="bothSides"/>
            <wp:docPr id="2" name="Picture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27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">
        <w:r w:rsidRPr="00730509">
          <w:rPr>
            <w:rFonts w:asciiTheme="minorHAnsi" w:hAnsiTheme="minorHAnsi" w:cstheme="minorHAnsi"/>
            <w:color w:val="auto"/>
          </w:rPr>
          <w:t xml:space="preserve"> </w:t>
        </w:r>
      </w:hyperlink>
      <w:r w:rsidRPr="00730509">
        <w:rPr>
          <w:rFonts w:asciiTheme="minorHAnsi" w:hAnsiTheme="minorHAnsi" w:cstheme="minorHAnsi"/>
          <w:color w:val="auto"/>
        </w:rPr>
        <w:tab/>
      </w:r>
      <w:r w:rsidRPr="00730509">
        <w:rPr>
          <w:rFonts w:asciiTheme="minorHAnsi" w:hAnsiTheme="minorHAnsi" w:cstheme="minorHAnsi"/>
          <w:color w:val="auto"/>
        </w:rPr>
        <w:tab/>
      </w:r>
      <w:r w:rsidRPr="00730509">
        <w:rPr>
          <w:rFonts w:asciiTheme="minorHAnsi" w:hAnsiTheme="minorHAnsi" w:cstheme="minorHAnsi"/>
          <w:color w:val="auto"/>
        </w:rPr>
        <w:tab/>
      </w:r>
      <w:r w:rsidRPr="00730509">
        <w:rPr>
          <w:rFonts w:asciiTheme="minorHAnsi" w:hAnsiTheme="minorHAnsi" w:cstheme="minorHAnsi"/>
          <w:color w:val="auto"/>
        </w:rPr>
        <w:tab/>
      </w:r>
      <w:r w:rsidRPr="00730509">
        <w:rPr>
          <w:rFonts w:asciiTheme="minorHAnsi" w:hAnsiTheme="minorHAnsi" w:cstheme="minorHAnsi"/>
          <w:color w:val="auto"/>
        </w:rPr>
        <w:tab/>
      </w:r>
      <w:r w:rsidRPr="00730509">
        <w:rPr>
          <w:rFonts w:asciiTheme="minorHAnsi" w:hAnsiTheme="minorHAnsi" w:cstheme="minorHAnsi"/>
          <w:color w:val="auto"/>
        </w:rPr>
        <w:tab/>
      </w:r>
      <w:bookmarkEnd w:id="31"/>
      <w:r w:rsidR="00277920" w:rsidRPr="00730509">
        <w:rPr>
          <w:rFonts w:asciiTheme="minorHAnsi" w:hAnsiTheme="minorHAnsi" w:cstheme="minorHAnsi"/>
          <w:color w:val="auto"/>
        </w:rPr>
        <w:fldChar w:fldCharType="begin"/>
      </w:r>
      <w:r w:rsidR="00277920" w:rsidRPr="00730509">
        <w:rPr>
          <w:rFonts w:asciiTheme="minorHAnsi" w:hAnsiTheme="minorHAnsi" w:cstheme="minorHAnsi"/>
          <w:color w:val="auto"/>
        </w:rPr>
        <w:instrText xml:space="preserve"> HYPERLINK "http://www.mazovia/" \h </w:instrText>
      </w:r>
      <w:r w:rsidR="00277920" w:rsidRPr="00730509">
        <w:rPr>
          <w:rFonts w:asciiTheme="minorHAnsi" w:hAnsiTheme="minorHAnsi" w:cstheme="minorHAnsi"/>
          <w:color w:val="auto"/>
        </w:rPr>
      </w:r>
      <w:r w:rsidR="00277920" w:rsidRPr="00730509">
        <w:rPr>
          <w:rFonts w:asciiTheme="minorHAnsi" w:hAnsiTheme="minorHAnsi" w:cstheme="minorHAnsi"/>
          <w:color w:val="auto"/>
        </w:rPr>
        <w:fldChar w:fldCharType="separate"/>
      </w:r>
      <w:r w:rsidR="00277920" w:rsidRPr="00730509">
        <w:rPr>
          <w:rFonts w:asciiTheme="minorHAnsi" w:hAnsiTheme="minorHAnsi" w:cstheme="minorHAnsi"/>
          <w:color w:val="auto"/>
        </w:rPr>
        <w:t>www</w:t>
      </w:r>
      <w:r w:rsidR="00277920" w:rsidRPr="00730509">
        <w:rPr>
          <w:rFonts w:asciiTheme="minorHAnsi" w:hAnsiTheme="minorHAnsi" w:cstheme="minorHAnsi"/>
          <w:color w:val="auto"/>
        </w:rPr>
        <w:fldChar w:fldCharType="end"/>
      </w:r>
      <w:hyperlink r:id="rId14">
        <w:r w:rsidR="00277920" w:rsidRPr="00730509">
          <w:rPr>
            <w:rFonts w:asciiTheme="minorHAnsi" w:hAnsiTheme="minorHAnsi" w:cstheme="minorHAnsi"/>
            <w:color w:val="auto"/>
          </w:rPr>
          <w:t>.</w:t>
        </w:r>
      </w:hyperlink>
      <w:hyperlink r:id="rId15">
        <w:r w:rsidR="00277920" w:rsidRPr="00730509">
          <w:rPr>
            <w:rFonts w:asciiTheme="minorHAnsi" w:hAnsiTheme="minorHAnsi" w:cstheme="minorHAnsi"/>
            <w:color w:val="auto"/>
          </w:rPr>
          <w:t>mazovia</w:t>
        </w:r>
      </w:hyperlink>
      <w:hyperlink r:id="rId16">
        <w:r w:rsidR="00277920" w:rsidRPr="00730509">
          <w:rPr>
            <w:rFonts w:asciiTheme="minorHAnsi" w:hAnsiTheme="minorHAnsi" w:cstheme="minorHAnsi"/>
            <w:color w:val="auto"/>
          </w:rPr>
          <w:t>.</w:t>
        </w:r>
      </w:hyperlink>
      <w:r w:rsidR="00277920" w:rsidRPr="00730509">
        <w:rPr>
          <w:rFonts w:asciiTheme="minorHAnsi" w:hAnsiTheme="minorHAnsi" w:cstheme="minorHAnsi"/>
          <w:color w:val="auto"/>
        </w:rPr>
        <w:t>pl</w:t>
      </w:r>
    </w:p>
    <w:p w14:paraId="52D3536A" w14:textId="77777777" w:rsidR="00EC7781" w:rsidRPr="00730509" w:rsidRDefault="00EC7781" w:rsidP="00963C61">
      <w:pPr>
        <w:spacing w:after="0" w:line="276" w:lineRule="auto"/>
        <w:ind w:right="89"/>
        <w:rPr>
          <w:rFonts w:asciiTheme="minorHAnsi" w:hAnsiTheme="minorHAnsi" w:cstheme="minorHAnsi"/>
          <w:color w:val="auto"/>
          <w:sz w:val="12"/>
          <w:szCs w:val="12"/>
        </w:rPr>
      </w:pPr>
    </w:p>
    <w:sectPr w:rsidR="00EC7781" w:rsidRPr="00730509" w:rsidSect="004323A5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32246" w14:textId="77777777" w:rsidR="00C456BB" w:rsidRDefault="00C456BB">
      <w:pPr>
        <w:spacing w:after="0" w:line="240" w:lineRule="auto"/>
      </w:pPr>
      <w:r>
        <w:separator/>
      </w:r>
    </w:p>
  </w:endnote>
  <w:endnote w:type="continuationSeparator" w:id="0">
    <w:p w14:paraId="740491BA" w14:textId="77777777" w:rsidR="00C456BB" w:rsidRDefault="00C456BB">
      <w:pPr>
        <w:spacing w:after="0" w:line="240" w:lineRule="auto"/>
      </w:pPr>
      <w:r>
        <w:continuationSeparator/>
      </w:r>
    </w:p>
  </w:endnote>
  <w:endnote w:type="continuationNotice" w:id="1">
    <w:p w14:paraId="2DCC302E" w14:textId="77777777" w:rsidR="00C456BB" w:rsidRDefault="00C456BB">
      <w:pPr>
        <w:spacing w:after="0" w:line="240" w:lineRule="auto"/>
      </w:pPr>
    </w:p>
  </w:endnote>
  <w:endnote w:id="2">
    <w:p w14:paraId="3CE07FBF" w14:textId="387C4EA4" w:rsidR="0022746F" w:rsidRDefault="0022746F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08045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48994492"/>
          <w:docPartObj>
            <w:docPartGallery w:val="Page Numbers (Top of Page)"/>
            <w:docPartUnique/>
          </w:docPartObj>
        </w:sdtPr>
        <w:sdtContent>
          <w:p w14:paraId="6A05D882" w14:textId="067C29A9" w:rsidR="003F3E3C" w:rsidRPr="00E41D70" w:rsidRDefault="002B4D02" w:rsidP="00E5520A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D02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2B4D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B4D0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B4D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3186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  <w:r w:rsidRPr="002B4D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B4D0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B4D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B4D0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B4D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3186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2B4D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21657842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FD21092" w14:textId="7AF7A83A" w:rsidR="0072162D" w:rsidRPr="00E41D70" w:rsidRDefault="002B4D02" w:rsidP="00E5520A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D02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2B4D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B4D0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B4D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3186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2B4D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B4D0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B4D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B4D0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B4D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3186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2B4D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1601055"/>
      <w:docPartObj>
        <w:docPartGallery w:val="Page Numbers (Bottom of Page)"/>
        <w:docPartUnique/>
      </w:docPartObj>
    </w:sdtPr>
    <w:sdtContent>
      <w:sdt>
        <w:sdtPr>
          <w:id w:val="604701042"/>
          <w:docPartObj>
            <w:docPartGallery w:val="Page Numbers (Top of Page)"/>
            <w:docPartUnique/>
          </w:docPartObj>
        </w:sdtPr>
        <w:sdtContent>
          <w:p w14:paraId="679FFF15" w14:textId="31BAF731" w:rsidR="0055031B" w:rsidRPr="00E41D70" w:rsidRDefault="0055031B" w:rsidP="00E5520A">
            <w:pPr>
              <w:pStyle w:val="Stopka"/>
              <w:jc w:val="center"/>
            </w:pPr>
            <w:r w:rsidRPr="0055031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5503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503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503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3186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503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5031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5503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503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503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3186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5503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D070C" w14:textId="77777777" w:rsidR="00C456BB" w:rsidRDefault="00C456BB">
      <w:pPr>
        <w:spacing w:after="0" w:line="240" w:lineRule="auto"/>
      </w:pPr>
      <w:r>
        <w:separator/>
      </w:r>
    </w:p>
  </w:footnote>
  <w:footnote w:type="continuationSeparator" w:id="0">
    <w:p w14:paraId="162E6864" w14:textId="77777777" w:rsidR="00C456BB" w:rsidRDefault="00C456BB">
      <w:pPr>
        <w:spacing w:after="0" w:line="240" w:lineRule="auto"/>
      </w:pPr>
      <w:r>
        <w:continuationSeparator/>
      </w:r>
    </w:p>
  </w:footnote>
  <w:footnote w:type="continuationNotice" w:id="1">
    <w:p w14:paraId="580F6D1D" w14:textId="77777777" w:rsidR="00C456BB" w:rsidRDefault="00C456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D29D3" w14:textId="31910CC0" w:rsidR="00AA4C2B" w:rsidRPr="007828C8" w:rsidRDefault="00AA4C2B" w:rsidP="007828C8">
    <w:pPr>
      <w:pStyle w:val="Nagwek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4F5D6" w14:textId="77777777" w:rsidR="00EA234D" w:rsidRPr="00EA234D" w:rsidRDefault="00C36DE6" w:rsidP="00EA234D">
    <w:pPr>
      <w:suppressAutoHyphens/>
      <w:spacing w:after="0" w:line="240" w:lineRule="auto"/>
      <w:rPr>
        <w:rFonts w:ascii="Arial" w:hAnsi="Arial" w:cs="Arial"/>
        <w:b/>
        <w:bCs/>
        <w:sz w:val="18"/>
        <w:szCs w:val="18"/>
        <w:lang w:eastAsia="ar-SA"/>
      </w:rPr>
    </w:pPr>
    <w:r w:rsidRPr="00FA4EAF">
      <w:rPr>
        <w:noProof/>
        <w:color w:val="auto"/>
        <w:szCs w:val="20"/>
      </w:rPr>
      <w:drawing>
        <wp:anchor distT="0" distB="0" distL="114300" distR="114300" simplePos="0" relativeHeight="251658240" behindDoc="0" locked="0" layoutInCell="1" allowOverlap="1" wp14:anchorId="0638CA5C" wp14:editId="096FF92C">
          <wp:simplePos x="0" y="0"/>
          <wp:positionH relativeFrom="column">
            <wp:posOffset>3966210</wp:posOffset>
          </wp:positionH>
          <wp:positionV relativeFrom="paragraph">
            <wp:posOffset>12387</wp:posOffset>
          </wp:positionV>
          <wp:extent cx="2047875" cy="500380"/>
          <wp:effectExtent l="0" t="0" r="0" b="0"/>
          <wp:wrapNone/>
          <wp:docPr id="1351337099" name="Obraz 1351337099" descr="C:\Users\jkrzeminska\AppData\Local\Microsoft\Windows\Temporary Internet Files\Content.IE5\IFG38H4I\logotyp(claim)_czerony_pl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C:\Users\jkrzeminska\AppData\Local\Microsoft\Windows\Temporary Internet Files\Content.IE5\IFG38H4I\logotyp(claim)_czerony_pl_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34D">
      <w:rPr>
        <w:rFonts w:ascii="Arial" w:hAnsi="Arial" w:cs="Arial"/>
        <w:b/>
        <w:sz w:val="18"/>
        <w:szCs w:val="18"/>
        <w:lang w:eastAsia="ar-SA"/>
      </w:rPr>
      <w:t xml:space="preserve">Zał. 3 do SWZ </w:t>
    </w:r>
    <w:r w:rsidR="00EA234D" w:rsidRPr="00EA234D">
      <w:rPr>
        <w:rFonts w:ascii="Arial" w:hAnsi="Arial" w:cs="Arial"/>
        <w:b/>
        <w:bCs/>
        <w:sz w:val="18"/>
        <w:szCs w:val="18"/>
        <w:lang w:eastAsia="ar-SA"/>
      </w:rPr>
      <w:t>OR-D-III.272.55.2025.MK</w:t>
    </w:r>
  </w:p>
  <w:p w14:paraId="2A2A46E0" w14:textId="3537E098" w:rsidR="007828C8" w:rsidRPr="007828C8" w:rsidRDefault="007828C8" w:rsidP="007828C8">
    <w:pPr>
      <w:suppressAutoHyphens/>
      <w:spacing w:after="0" w:line="240" w:lineRule="auto"/>
      <w:rPr>
        <w:rFonts w:ascii="Arial" w:hAnsi="Arial" w:cs="Arial"/>
        <w:b/>
        <w:sz w:val="18"/>
        <w:szCs w:val="18"/>
        <w:lang w:eastAsia="ar-SA"/>
      </w:rPr>
    </w:pPr>
    <w:r w:rsidRPr="007828C8">
      <w:rPr>
        <w:rFonts w:ascii="Arial" w:hAnsi="Arial" w:cs="Arial"/>
        <w:b/>
        <w:sz w:val="18"/>
        <w:szCs w:val="18"/>
        <w:lang w:eastAsia="ar-SA"/>
      </w:rPr>
      <w:tab/>
    </w:r>
  </w:p>
  <w:p w14:paraId="253A9CDB" w14:textId="77777777" w:rsidR="00AF7018" w:rsidRPr="00AF7018" w:rsidRDefault="00AF7018" w:rsidP="00AF7018">
    <w:pPr>
      <w:spacing w:after="0" w:line="240" w:lineRule="auto"/>
      <w:rPr>
        <w:rFonts w:ascii="Courier New" w:eastAsia="Aptos" w:hAnsi="Courier New" w:cs="Courier New"/>
        <w:color w:val="auto"/>
        <w:sz w:val="20"/>
        <w:szCs w:val="20"/>
      </w:rPr>
    </w:pPr>
    <w:r w:rsidRPr="00AF7018">
      <w:rPr>
        <w:rFonts w:ascii="Courier New" w:eastAsia="Aptos" w:hAnsi="Courier New" w:cs="Courier New"/>
        <w:noProof/>
        <w:color w:val="auto"/>
        <w:sz w:val="20"/>
        <w:szCs w:val="20"/>
      </w:rPr>
      <w:drawing>
        <wp:inline distT="0" distB="0" distL="0" distR="0" wp14:anchorId="5FA3B683" wp14:editId="490512D6">
          <wp:extent cx="4114800" cy="584914"/>
          <wp:effectExtent l="0" t="0" r="0" b="5715"/>
          <wp:docPr id="1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9785" cy="59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A0494F" w14:textId="77777777" w:rsidR="00AF7018" w:rsidRPr="00AF7018" w:rsidRDefault="00AF7018" w:rsidP="00AF7018">
    <w:pPr>
      <w:spacing w:after="0" w:line="240" w:lineRule="auto"/>
      <w:rPr>
        <w:rFonts w:ascii="Courier New" w:eastAsia="Aptos" w:hAnsi="Courier New" w:cs="Courier New"/>
        <w:color w:val="auto"/>
        <w:sz w:val="20"/>
        <w:szCs w:val="20"/>
      </w:rPr>
    </w:pPr>
    <w:r w:rsidRPr="00AF7018">
      <w:rPr>
        <w:rFonts w:asciiTheme="minorHAnsi" w:eastAsia="Aptos" w:hAnsiTheme="minorHAnsi" w:cstheme="minorHAnsi"/>
        <w:color w:val="auto"/>
        <w:sz w:val="18"/>
        <w:szCs w:val="18"/>
      </w:rPr>
      <w:t>Projekt pt. "Mazowieckie Mosty Międzykulturowe", dofinansowany przez Unię Europejską</w:t>
    </w:r>
    <w:r w:rsidRPr="00AF7018">
      <w:rPr>
        <w:rFonts w:ascii="Courier New" w:eastAsia="Aptos" w:hAnsi="Courier New" w:cs="Courier New"/>
        <w:color w:val="auto"/>
        <w:sz w:val="18"/>
        <w:szCs w:val="18"/>
      </w:rPr>
      <w:t>.</w:t>
    </w:r>
  </w:p>
  <w:p w14:paraId="0FC47747" w14:textId="24294E0B" w:rsidR="00AA4C2B" w:rsidRPr="007828C8" w:rsidRDefault="00AF7018" w:rsidP="00AF7018">
    <w:pPr>
      <w:suppressAutoHyphens/>
      <w:spacing w:after="0" w:line="240" w:lineRule="auto"/>
      <w:rPr>
        <w:rFonts w:ascii="Arial" w:hAnsi="Arial" w:cs="Arial"/>
        <w:b/>
        <w:iCs/>
        <w:sz w:val="18"/>
        <w:szCs w:val="18"/>
        <w:lang w:eastAsia="ar-SA"/>
      </w:rPr>
    </w:pPr>
    <w:r w:rsidRPr="00AF7018">
      <w:rPr>
        <w:rFonts w:ascii="Courier New" w:eastAsia="Aptos" w:hAnsi="Courier New" w:cs="Courier New"/>
        <w:color w:val="auto"/>
        <w:sz w:val="20"/>
        <w:szCs w:val="20"/>
      </w:rPr>
      <w:t> 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295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A"/>
        <w:position w:val="0"/>
        <w:sz w:val="18"/>
        <w:szCs w:val="1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3" w:hanging="360"/>
      </w:pPr>
      <w:rPr>
        <w:rFonts w:eastAsia="Times New Roman" w:cs="Arial"/>
        <w:b/>
        <w:bCs/>
        <w:i/>
        <w:iCs/>
        <w:strike w:val="0"/>
        <w:dstrike w:val="0"/>
        <w:color w:val="00B050"/>
        <w:position w:val="0"/>
        <w:sz w:val="18"/>
        <w:szCs w:val="18"/>
        <w:u w:val="none" w:color="000000"/>
        <w:effect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3" w:hanging="360"/>
      </w:pPr>
      <w:rPr>
        <w:rFonts w:eastAsia="Times New Roman" w:cs="Arial"/>
        <w:b/>
        <w:bCs/>
        <w:i/>
        <w:iCs/>
        <w:strike w:val="0"/>
        <w:dstrike w:val="0"/>
        <w:color w:val="00B050"/>
        <w:position w:val="0"/>
        <w:sz w:val="18"/>
        <w:szCs w:val="18"/>
        <w:u w:val="none" w:color="000000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3" w:hanging="360"/>
      </w:pPr>
      <w:rPr>
        <w:rFonts w:eastAsia="Times New Roman" w:cs="Arial"/>
        <w:b/>
        <w:bCs/>
        <w:i/>
        <w:iCs/>
        <w:strike w:val="0"/>
        <w:dstrike w:val="0"/>
        <w:color w:val="00B050"/>
        <w:position w:val="0"/>
        <w:sz w:val="18"/>
        <w:szCs w:val="18"/>
        <w:u w:val="none" w:color="000000"/>
        <w:effect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3" w:hanging="360"/>
      </w:pPr>
      <w:rPr>
        <w:rFonts w:eastAsia="Times New Roman" w:cs="Arial"/>
        <w:b/>
        <w:bCs/>
        <w:i/>
        <w:iCs/>
        <w:strike w:val="0"/>
        <w:dstrike w:val="0"/>
        <w:color w:val="00B050"/>
        <w:position w:val="0"/>
        <w:sz w:val="18"/>
        <w:szCs w:val="18"/>
        <w:u w:val="none" w:color="000000"/>
        <w:effect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3" w:hanging="360"/>
      </w:pPr>
      <w:rPr>
        <w:rFonts w:eastAsia="Times New Roman" w:cs="Arial"/>
        <w:b/>
        <w:bCs/>
        <w:i/>
        <w:iCs/>
        <w:strike w:val="0"/>
        <w:dstrike w:val="0"/>
        <w:color w:val="00B050"/>
        <w:position w:val="0"/>
        <w:sz w:val="18"/>
        <w:szCs w:val="18"/>
        <w:u w:val="none" w:color="000000"/>
        <w:effect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3" w:hanging="360"/>
      </w:pPr>
      <w:rPr>
        <w:rFonts w:eastAsia="Times New Roman" w:cs="Arial"/>
        <w:b/>
        <w:bCs/>
        <w:i/>
        <w:iCs/>
        <w:strike w:val="0"/>
        <w:dstrike w:val="0"/>
        <w:color w:val="00B050"/>
        <w:position w:val="0"/>
        <w:sz w:val="18"/>
        <w:szCs w:val="18"/>
        <w:u w:val="none" w:color="000000"/>
        <w:effect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3" w:hanging="360"/>
      </w:pPr>
      <w:rPr>
        <w:rFonts w:eastAsia="Times New Roman" w:cs="Arial"/>
        <w:b/>
        <w:bCs/>
        <w:i/>
        <w:iCs/>
        <w:strike w:val="0"/>
        <w:dstrike w:val="0"/>
        <w:color w:val="00B050"/>
        <w:position w:val="0"/>
        <w:sz w:val="18"/>
        <w:szCs w:val="18"/>
        <w:u w:val="none" w:color="000000"/>
        <w:effect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3" w:hanging="360"/>
      </w:pPr>
      <w:rPr>
        <w:rFonts w:eastAsia="Times New Roman" w:cs="Arial"/>
        <w:b/>
        <w:bCs/>
        <w:i/>
        <w:iCs/>
        <w:strike w:val="0"/>
        <w:dstrike w:val="0"/>
        <w:color w:val="00B050"/>
        <w:position w:val="0"/>
        <w:sz w:val="18"/>
        <w:szCs w:val="18"/>
        <w:u w:val="none" w:color="000000"/>
        <w:effect w:val="none"/>
        <w:vertAlign w:val="baseline"/>
      </w:rPr>
    </w:lvl>
  </w:abstractNum>
  <w:abstractNum w:abstractNumId="2" w15:restartNumberingAfterBreak="0">
    <w:nsid w:val="00000008"/>
    <w:multiLevelType w:val="multilevel"/>
    <w:tmpl w:val="004E1BAA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hint="default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11"/>
    <w:multiLevelType w:val="multilevel"/>
    <w:tmpl w:val="00000011"/>
    <w:name w:val="WW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44479B"/>
    <w:multiLevelType w:val="hybridMultilevel"/>
    <w:tmpl w:val="FCF4DC6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9C51D8"/>
    <w:multiLevelType w:val="hybridMultilevel"/>
    <w:tmpl w:val="6AE42368"/>
    <w:lvl w:ilvl="0" w:tplc="04150011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 w15:restartNumberingAfterBreak="0">
    <w:nsid w:val="11DC6578"/>
    <w:multiLevelType w:val="hybridMultilevel"/>
    <w:tmpl w:val="02946A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B7AE1"/>
    <w:multiLevelType w:val="hybridMultilevel"/>
    <w:tmpl w:val="DCB245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BC303F"/>
    <w:multiLevelType w:val="hybridMultilevel"/>
    <w:tmpl w:val="8448419A"/>
    <w:lvl w:ilvl="0" w:tplc="0F441B5A">
      <w:start w:val="1"/>
      <w:numFmt w:val="decimal"/>
      <w:lvlText w:val="%1."/>
      <w:lvlJc w:val="left"/>
      <w:pPr>
        <w:ind w:left="371" w:hanging="360"/>
      </w:pPr>
      <w:rPr>
        <w:strike w:val="0"/>
        <w:color w:val="000000" w:themeColor="text1"/>
        <w:sz w:val="21"/>
        <w:szCs w:val="21"/>
      </w:rPr>
    </w:lvl>
    <w:lvl w:ilvl="1" w:tplc="9B58FD26">
      <w:start w:val="1"/>
      <w:numFmt w:val="decimal"/>
      <w:lvlText w:val="%2)"/>
      <w:lvlJc w:val="left"/>
      <w:pPr>
        <w:ind w:left="1151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 w15:restartNumberingAfterBreak="0">
    <w:nsid w:val="1DAD3030"/>
    <w:multiLevelType w:val="hybridMultilevel"/>
    <w:tmpl w:val="62E45B34"/>
    <w:lvl w:ilvl="0" w:tplc="5B287D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9B52F6"/>
    <w:multiLevelType w:val="hybridMultilevel"/>
    <w:tmpl w:val="D1CCF448"/>
    <w:lvl w:ilvl="0" w:tplc="DB88A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6065BC"/>
    <w:multiLevelType w:val="multilevel"/>
    <w:tmpl w:val="408A4B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0022025"/>
    <w:multiLevelType w:val="hybridMultilevel"/>
    <w:tmpl w:val="D9645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65F55"/>
    <w:multiLevelType w:val="hybridMultilevel"/>
    <w:tmpl w:val="1598E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F883A6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3E8CF1D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D2277"/>
    <w:multiLevelType w:val="hybridMultilevel"/>
    <w:tmpl w:val="1E726008"/>
    <w:lvl w:ilvl="0" w:tplc="749868C2">
      <w:start w:val="1"/>
      <w:numFmt w:val="decimal"/>
      <w:lvlText w:val="%1)"/>
      <w:lvlJc w:val="left"/>
      <w:pPr>
        <w:ind w:left="6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5" w15:restartNumberingAfterBreak="0">
    <w:nsid w:val="28870FDA"/>
    <w:multiLevelType w:val="hybridMultilevel"/>
    <w:tmpl w:val="FD64747E"/>
    <w:lvl w:ilvl="0" w:tplc="BCFCC39A">
      <w:start w:val="1"/>
      <w:numFmt w:val="decimal"/>
      <w:lvlText w:val="%1)"/>
      <w:lvlJc w:val="left"/>
      <w:pPr>
        <w:ind w:left="697" w:hanging="34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6" w15:restartNumberingAfterBreak="0">
    <w:nsid w:val="2BEF35F5"/>
    <w:multiLevelType w:val="hybridMultilevel"/>
    <w:tmpl w:val="C7708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6A6C25"/>
    <w:multiLevelType w:val="hybridMultilevel"/>
    <w:tmpl w:val="3C56078A"/>
    <w:lvl w:ilvl="0" w:tplc="BD1082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B0C04"/>
    <w:multiLevelType w:val="hybridMultilevel"/>
    <w:tmpl w:val="C576E770"/>
    <w:lvl w:ilvl="0" w:tplc="57944E6C">
      <w:start w:val="1"/>
      <w:numFmt w:val="decimal"/>
      <w:lvlText w:val="%1."/>
      <w:lvlJc w:val="left"/>
      <w:pPr>
        <w:ind w:left="29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auto"/>
        <w:sz w:val="21"/>
        <w:szCs w:val="21"/>
        <w:u w:val="none" w:color="000000"/>
        <w:vertAlign w:val="baseline"/>
      </w:rPr>
    </w:lvl>
    <w:lvl w:ilvl="1" w:tplc="FFFFFFFF">
      <w:start w:val="1"/>
      <w:numFmt w:val="lowerLetter"/>
      <w:lvlText w:val="%2"/>
      <w:lvlJc w:val="left"/>
      <w:pPr>
        <w:ind w:left="108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2" w:tplc="FFFFFFFF">
      <w:start w:val="1"/>
      <w:numFmt w:val="lowerRoman"/>
      <w:lvlText w:val="%3"/>
      <w:lvlJc w:val="left"/>
      <w:pPr>
        <w:ind w:left="180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3" w:tplc="FFFFFFFF">
      <w:start w:val="1"/>
      <w:numFmt w:val="decimal"/>
      <w:lvlText w:val="%4"/>
      <w:lvlJc w:val="left"/>
      <w:pPr>
        <w:ind w:left="252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4" w:tplc="FFFFFFFF">
      <w:start w:val="1"/>
      <w:numFmt w:val="lowerLetter"/>
      <w:lvlText w:val="%5"/>
      <w:lvlJc w:val="left"/>
      <w:pPr>
        <w:ind w:left="324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5" w:tplc="FFFFFFFF">
      <w:start w:val="1"/>
      <w:numFmt w:val="lowerRoman"/>
      <w:lvlText w:val="%6"/>
      <w:lvlJc w:val="left"/>
      <w:pPr>
        <w:ind w:left="396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6" w:tplc="FFFFFFFF">
      <w:start w:val="1"/>
      <w:numFmt w:val="decimal"/>
      <w:lvlText w:val="%7"/>
      <w:lvlJc w:val="left"/>
      <w:pPr>
        <w:ind w:left="468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7" w:tplc="FFFFFFFF">
      <w:start w:val="1"/>
      <w:numFmt w:val="lowerLetter"/>
      <w:lvlText w:val="%8"/>
      <w:lvlJc w:val="left"/>
      <w:pPr>
        <w:ind w:left="540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8" w:tplc="FFFFFFFF">
      <w:start w:val="1"/>
      <w:numFmt w:val="lowerRoman"/>
      <w:lvlText w:val="%9"/>
      <w:lvlJc w:val="left"/>
      <w:pPr>
        <w:ind w:left="612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</w:abstractNum>
  <w:abstractNum w:abstractNumId="19" w15:restartNumberingAfterBreak="0">
    <w:nsid w:val="34433C01"/>
    <w:multiLevelType w:val="hybridMultilevel"/>
    <w:tmpl w:val="BC2674C8"/>
    <w:lvl w:ilvl="0" w:tplc="97A88C98">
      <w:start w:val="1"/>
      <w:numFmt w:val="decimal"/>
      <w:lvlText w:val="%1)"/>
      <w:lvlJc w:val="left"/>
      <w:pPr>
        <w:ind w:left="1005" w:hanging="360"/>
      </w:pPr>
      <w:rPr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37020FE9"/>
    <w:multiLevelType w:val="hybridMultilevel"/>
    <w:tmpl w:val="718A5646"/>
    <w:lvl w:ilvl="0" w:tplc="F564C4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72645"/>
    <w:multiLevelType w:val="hybridMultilevel"/>
    <w:tmpl w:val="484C0276"/>
    <w:lvl w:ilvl="0" w:tplc="E6BA2F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775FA"/>
    <w:multiLevelType w:val="hybridMultilevel"/>
    <w:tmpl w:val="DB446424"/>
    <w:lvl w:ilvl="0" w:tplc="E28251C2">
      <w:start w:val="1"/>
      <w:numFmt w:val="decimal"/>
      <w:lvlText w:val="%1."/>
      <w:lvlJc w:val="left"/>
      <w:pPr>
        <w:ind w:left="283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effect w:val="none"/>
        <w:vertAlign w:val="baseline"/>
      </w:rPr>
    </w:lvl>
    <w:lvl w:ilvl="1" w:tplc="183AC24C">
      <w:start w:val="1"/>
      <w:numFmt w:val="decimal"/>
      <w:lvlText w:val="%2)"/>
      <w:lvlJc w:val="left"/>
      <w:pPr>
        <w:ind w:left="566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effect w:val="none"/>
        <w:vertAlign w:val="baseline"/>
      </w:rPr>
    </w:lvl>
    <w:lvl w:ilvl="2" w:tplc="2FE49358">
      <w:start w:val="1"/>
      <w:numFmt w:val="lowerRoman"/>
      <w:lvlText w:val="%3"/>
      <w:lvlJc w:val="left"/>
      <w:pPr>
        <w:ind w:left="135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effect w:val="none"/>
        <w:vertAlign w:val="baseline"/>
      </w:rPr>
    </w:lvl>
    <w:lvl w:ilvl="3" w:tplc="0A4C75E2">
      <w:start w:val="1"/>
      <w:numFmt w:val="decimal"/>
      <w:lvlText w:val="%4"/>
      <w:lvlJc w:val="left"/>
      <w:pPr>
        <w:ind w:left="207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effect w:val="none"/>
        <w:vertAlign w:val="baseline"/>
      </w:rPr>
    </w:lvl>
    <w:lvl w:ilvl="4" w:tplc="E60C0612">
      <w:start w:val="1"/>
      <w:numFmt w:val="lowerLetter"/>
      <w:lvlText w:val="%5"/>
      <w:lvlJc w:val="left"/>
      <w:pPr>
        <w:ind w:left="279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effect w:val="none"/>
        <w:vertAlign w:val="baseline"/>
      </w:rPr>
    </w:lvl>
    <w:lvl w:ilvl="5" w:tplc="3C6EC188">
      <w:start w:val="1"/>
      <w:numFmt w:val="lowerRoman"/>
      <w:lvlText w:val="%6"/>
      <w:lvlJc w:val="left"/>
      <w:pPr>
        <w:ind w:left="351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effect w:val="none"/>
        <w:vertAlign w:val="baseline"/>
      </w:rPr>
    </w:lvl>
    <w:lvl w:ilvl="6" w:tplc="1102C6F0">
      <w:start w:val="1"/>
      <w:numFmt w:val="decimal"/>
      <w:lvlText w:val="%7"/>
      <w:lvlJc w:val="left"/>
      <w:pPr>
        <w:ind w:left="423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effect w:val="none"/>
        <w:vertAlign w:val="baseline"/>
      </w:rPr>
    </w:lvl>
    <w:lvl w:ilvl="7" w:tplc="8940D702">
      <w:start w:val="1"/>
      <w:numFmt w:val="lowerLetter"/>
      <w:lvlText w:val="%8"/>
      <w:lvlJc w:val="left"/>
      <w:pPr>
        <w:ind w:left="495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effect w:val="none"/>
        <w:vertAlign w:val="baseline"/>
      </w:rPr>
    </w:lvl>
    <w:lvl w:ilvl="8" w:tplc="15722FA6">
      <w:start w:val="1"/>
      <w:numFmt w:val="lowerRoman"/>
      <w:lvlText w:val="%9"/>
      <w:lvlJc w:val="left"/>
      <w:pPr>
        <w:ind w:left="567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effect w:val="none"/>
        <w:vertAlign w:val="baseline"/>
      </w:rPr>
    </w:lvl>
  </w:abstractNum>
  <w:abstractNum w:abstractNumId="23" w15:restartNumberingAfterBreak="0">
    <w:nsid w:val="3B98733A"/>
    <w:multiLevelType w:val="hybridMultilevel"/>
    <w:tmpl w:val="A84C026A"/>
    <w:lvl w:ilvl="0" w:tplc="E8B03DA2">
      <w:start w:val="1"/>
      <w:numFmt w:val="decimal"/>
      <w:lvlText w:val="%1.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auto"/>
        <w:sz w:val="21"/>
        <w:szCs w:val="21"/>
        <w:u w:val="none" w:color="000000"/>
        <w:vertAlign w:val="baseline"/>
      </w:rPr>
    </w:lvl>
    <w:lvl w:ilvl="1" w:tplc="50E6F09C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2" w:tplc="14D0C590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3" w:tplc="AC3C2740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4" w:tplc="4F26B80A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5" w:tplc="02B062DC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6" w:tplc="215C43E6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7" w:tplc="5E7667F0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8" w:tplc="DCC63108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</w:abstractNum>
  <w:abstractNum w:abstractNumId="24" w15:restartNumberingAfterBreak="0">
    <w:nsid w:val="415C1873"/>
    <w:multiLevelType w:val="hybridMultilevel"/>
    <w:tmpl w:val="83200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26EAE"/>
    <w:multiLevelType w:val="hybridMultilevel"/>
    <w:tmpl w:val="6B669ABA"/>
    <w:lvl w:ilvl="0" w:tplc="59D6FC90">
      <w:start w:val="1"/>
      <w:numFmt w:val="decimal"/>
      <w:lvlText w:val="%1."/>
      <w:lvlJc w:val="left"/>
      <w:pPr>
        <w:ind w:left="29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auto"/>
        <w:sz w:val="21"/>
        <w:szCs w:val="21"/>
        <w:u w:val="none" w:color="000000"/>
        <w:vertAlign w:val="baseline"/>
      </w:rPr>
    </w:lvl>
    <w:lvl w:ilvl="1" w:tplc="9B463D10">
      <w:start w:val="1"/>
      <w:numFmt w:val="lowerLetter"/>
      <w:lvlText w:val="%2"/>
      <w:lvlJc w:val="left"/>
      <w:pPr>
        <w:ind w:left="108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2" w:tplc="058AD22A">
      <w:start w:val="1"/>
      <w:numFmt w:val="lowerRoman"/>
      <w:lvlText w:val="%3"/>
      <w:lvlJc w:val="left"/>
      <w:pPr>
        <w:ind w:left="180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3" w:tplc="1A48A06C">
      <w:start w:val="1"/>
      <w:numFmt w:val="decimal"/>
      <w:lvlText w:val="%4"/>
      <w:lvlJc w:val="left"/>
      <w:pPr>
        <w:ind w:left="252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4" w:tplc="CB1A5822">
      <w:start w:val="1"/>
      <w:numFmt w:val="lowerLetter"/>
      <w:lvlText w:val="%5"/>
      <w:lvlJc w:val="left"/>
      <w:pPr>
        <w:ind w:left="324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5" w:tplc="81DEB016">
      <w:start w:val="1"/>
      <w:numFmt w:val="lowerRoman"/>
      <w:lvlText w:val="%6"/>
      <w:lvlJc w:val="left"/>
      <w:pPr>
        <w:ind w:left="396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6" w:tplc="D64CCD0E">
      <w:start w:val="1"/>
      <w:numFmt w:val="decimal"/>
      <w:lvlText w:val="%7"/>
      <w:lvlJc w:val="left"/>
      <w:pPr>
        <w:ind w:left="468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7" w:tplc="138ADBFC">
      <w:start w:val="1"/>
      <w:numFmt w:val="lowerLetter"/>
      <w:lvlText w:val="%8"/>
      <w:lvlJc w:val="left"/>
      <w:pPr>
        <w:ind w:left="540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8" w:tplc="E9645FCC">
      <w:start w:val="1"/>
      <w:numFmt w:val="lowerRoman"/>
      <w:lvlText w:val="%9"/>
      <w:lvlJc w:val="left"/>
      <w:pPr>
        <w:ind w:left="612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</w:abstractNum>
  <w:abstractNum w:abstractNumId="26" w15:restartNumberingAfterBreak="0">
    <w:nsid w:val="45DD7576"/>
    <w:multiLevelType w:val="hybridMultilevel"/>
    <w:tmpl w:val="1EF4C04A"/>
    <w:lvl w:ilvl="0" w:tplc="3E8CF1D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02F68"/>
    <w:multiLevelType w:val="hybridMultilevel"/>
    <w:tmpl w:val="DBAC0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10A1C"/>
    <w:multiLevelType w:val="hybridMultilevel"/>
    <w:tmpl w:val="B2C27332"/>
    <w:lvl w:ilvl="0" w:tplc="ECA86B7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D87478"/>
    <w:multiLevelType w:val="hybridMultilevel"/>
    <w:tmpl w:val="E2FC76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F07FA8"/>
    <w:multiLevelType w:val="hybridMultilevel"/>
    <w:tmpl w:val="4D1CA4D6"/>
    <w:lvl w:ilvl="0" w:tplc="0D7ED7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83EDB"/>
    <w:multiLevelType w:val="hybridMultilevel"/>
    <w:tmpl w:val="1488F952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58E35035"/>
    <w:multiLevelType w:val="hybridMultilevel"/>
    <w:tmpl w:val="6A3ABF98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593C0F44"/>
    <w:multiLevelType w:val="hybridMultilevel"/>
    <w:tmpl w:val="859E7C7A"/>
    <w:lvl w:ilvl="0" w:tplc="F4A03E02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463C9"/>
    <w:multiLevelType w:val="hybridMultilevel"/>
    <w:tmpl w:val="0284EAA2"/>
    <w:lvl w:ilvl="0" w:tplc="FFFFFFFF">
      <w:start w:val="1"/>
      <w:numFmt w:val="decimal"/>
      <w:lvlText w:val="%1."/>
      <w:lvlJc w:val="left"/>
      <w:pPr>
        <w:ind w:left="426" w:hanging="360"/>
      </w:pPr>
    </w:lvl>
    <w:lvl w:ilvl="1" w:tplc="FFFFFFFF">
      <w:start w:val="1"/>
      <w:numFmt w:val="lowerLetter"/>
      <w:lvlText w:val="%2."/>
      <w:lvlJc w:val="left"/>
      <w:pPr>
        <w:ind w:left="1146" w:hanging="360"/>
      </w:pPr>
    </w:lvl>
    <w:lvl w:ilvl="2" w:tplc="FFFFFFFF">
      <w:start w:val="1"/>
      <w:numFmt w:val="lowerRoman"/>
      <w:lvlText w:val="%3."/>
      <w:lvlJc w:val="right"/>
      <w:pPr>
        <w:ind w:left="1866" w:hanging="180"/>
      </w:pPr>
    </w:lvl>
    <w:lvl w:ilvl="3" w:tplc="FFFFFFFF">
      <w:start w:val="1"/>
      <w:numFmt w:val="decimal"/>
      <w:lvlText w:val="%4."/>
      <w:lvlJc w:val="left"/>
      <w:pPr>
        <w:ind w:left="2586" w:hanging="360"/>
      </w:pPr>
    </w:lvl>
    <w:lvl w:ilvl="4" w:tplc="FFFFFFFF">
      <w:start w:val="1"/>
      <w:numFmt w:val="lowerLetter"/>
      <w:lvlText w:val="%5."/>
      <w:lvlJc w:val="left"/>
      <w:pPr>
        <w:ind w:left="3306" w:hanging="360"/>
      </w:pPr>
    </w:lvl>
    <w:lvl w:ilvl="5" w:tplc="FFFFFFFF">
      <w:start w:val="1"/>
      <w:numFmt w:val="lowerRoman"/>
      <w:lvlText w:val="%6."/>
      <w:lvlJc w:val="right"/>
      <w:pPr>
        <w:ind w:left="4026" w:hanging="180"/>
      </w:pPr>
    </w:lvl>
    <w:lvl w:ilvl="6" w:tplc="FFFFFFFF">
      <w:start w:val="1"/>
      <w:numFmt w:val="decimal"/>
      <w:lvlText w:val="%7."/>
      <w:lvlJc w:val="left"/>
      <w:pPr>
        <w:ind w:left="4746" w:hanging="360"/>
      </w:pPr>
    </w:lvl>
    <w:lvl w:ilvl="7" w:tplc="FFFFFFFF">
      <w:start w:val="1"/>
      <w:numFmt w:val="lowerLetter"/>
      <w:lvlText w:val="%8."/>
      <w:lvlJc w:val="left"/>
      <w:pPr>
        <w:ind w:left="5466" w:hanging="360"/>
      </w:pPr>
    </w:lvl>
    <w:lvl w:ilvl="8" w:tplc="FFFFFFFF">
      <w:start w:val="1"/>
      <w:numFmt w:val="lowerRoman"/>
      <w:lvlText w:val="%9."/>
      <w:lvlJc w:val="right"/>
      <w:pPr>
        <w:ind w:left="6186" w:hanging="180"/>
      </w:pPr>
    </w:lvl>
  </w:abstractNum>
  <w:abstractNum w:abstractNumId="35" w15:restartNumberingAfterBreak="0">
    <w:nsid w:val="6C915183"/>
    <w:multiLevelType w:val="hybridMultilevel"/>
    <w:tmpl w:val="7FAEC010"/>
    <w:lvl w:ilvl="0" w:tplc="C1EC2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BA7034"/>
    <w:multiLevelType w:val="hybridMultilevel"/>
    <w:tmpl w:val="C4CAEAC4"/>
    <w:lvl w:ilvl="0" w:tplc="04150011">
      <w:start w:val="1"/>
      <w:numFmt w:val="decimal"/>
      <w:lvlText w:val="%1)"/>
      <w:lvlJc w:val="left"/>
      <w:pPr>
        <w:ind w:left="2032" w:hanging="360"/>
      </w:pPr>
    </w:lvl>
    <w:lvl w:ilvl="1" w:tplc="04150019" w:tentative="1">
      <w:start w:val="1"/>
      <w:numFmt w:val="lowerLetter"/>
      <w:lvlText w:val="%2."/>
      <w:lvlJc w:val="left"/>
      <w:pPr>
        <w:ind w:left="2752" w:hanging="360"/>
      </w:pPr>
    </w:lvl>
    <w:lvl w:ilvl="2" w:tplc="0415001B" w:tentative="1">
      <w:start w:val="1"/>
      <w:numFmt w:val="lowerRoman"/>
      <w:lvlText w:val="%3."/>
      <w:lvlJc w:val="right"/>
      <w:pPr>
        <w:ind w:left="3472" w:hanging="180"/>
      </w:pPr>
    </w:lvl>
    <w:lvl w:ilvl="3" w:tplc="0415000F" w:tentative="1">
      <w:start w:val="1"/>
      <w:numFmt w:val="decimal"/>
      <w:lvlText w:val="%4."/>
      <w:lvlJc w:val="left"/>
      <w:pPr>
        <w:ind w:left="4192" w:hanging="360"/>
      </w:pPr>
    </w:lvl>
    <w:lvl w:ilvl="4" w:tplc="04150019" w:tentative="1">
      <w:start w:val="1"/>
      <w:numFmt w:val="lowerLetter"/>
      <w:lvlText w:val="%5."/>
      <w:lvlJc w:val="left"/>
      <w:pPr>
        <w:ind w:left="4912" w:hanging="360"/>
      </w:pPr>
    </w:lvl>
    <w:lvl w:ilvl="5" w:tplc="0415001B" w:tentative="1">
      <w:start w:val="1"/>
      <w:numFmt w:val="lowerRoman"/>
      <w:lvlText w:val="%6."/>
      <w:lvlJc w:val="right"/>
      <w:pPr>
        <w:ind w:left="5632" w:hanging="180"/>
      </w:pPr>
    </w:lvl>
    <w:lvl w:ilvl="6" w:tplc="0415000F" w:tentative="1">
      <w:start w:val="1"/>
      <w:numFmt w:val="decimal"/>
      <w:lvlText w:val="%7."/>
      <w:lvlJc w:val="left"/>
      <w:pPr>
        <w:ind w:left="6352" w:hanging="360"/>
      </w:pPr>
    </w:lvl>
    <w:lvl w:ilvl="7" w:tplc="04150019" w:tentative="1">
      <w:start w:val="1"/>
      <w:numFmt w:val="lowerLetter"/>
      <w:lvlText w:val="%8."/>
      <w:lvlJc w:val="left"/>
      <w:pPr>
        <w:ind w:left="7072" w:hanging="360"/>
      </w:pPr>
    </w:lvl>
    <w:lvl w:ilvl="8" w:tplc="0415001B" w:tentative="1">
      <w:start w:val="1"/>
      <w:numFmt w:val="lowerRoman"/>
      <w:lvlText w:val="%9."/>
      <w:lvlJc w:val="right"/>
      <w:pPr>
        <w:ind w:left="7792" w:hanging="180"/>
      </w:pPr>
    </w:lvl>
  </w:abstractNum>
  <w:abstractNum w:abstractNumId="37" w15:restartNumberingAfterBreak="0">
    <w:nsid w:val="6E476700"/>
    <w:multiLevelType w:val="multilevel"/>
    <w:tmpl w:val="4950FE42"/>
    <w:name w:val="WW8Num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6F6F3A0B"/>
    <w:multiLevelType w:val="hybridMultilevel"/>
    <w:tmpl w:val="DB1ED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9052D"/>
    <w:multiLevelType w:val="hybridMultilevel"/>
    <w:tmpl w:val="56A45F24"/>
    <w:lvl w:ilvl="0" w:tplc="84CCF890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463B0D"/>
    <w:multiLevelType w:val="hybridMultilevel"/>
    <w:tmpl w:val="64BE2D6A"/>
    <w:lvl w:ilvl="0" w:tplc="F7482F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54C3427"/>
    <w:multiLevelType w:val="hybridMultilevel"/>
    <w:tmpl w:val="DECCB704"/>
    <w:lvl w:ilvl="0" w:tplc="8F321228">
      <w:start w:val="1"/>
      <w:numFmt w:val="decimal"/>
      <w:lvlText w:val="%1."/>
      <w:lvlJc w:val="left"/>
      <w:pPr>
        <w:ind w:left="644" w:hanging="360"/>
      </w:pPr>
      <w:rPr>
        <w:rFonts w:asciiTheme="minorHAnsi" w:eastAsia="Carlito" w:hAnsiTheme="minorHAnsi" w:cstheme="minorHAnsi" w:hint="default"/>
        <w:w w:val="100"/>
        <w:sz w:val="21"/>
        <w:szCs w:val="21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81EF8"/>
    <w:multiLevelType w:val="hybridMultilevel"/>
    <w:tmpl w:val="B4C47490"/>
    <w:lvl w:ilvl="0" w:tplc="F10055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93C39D6"/>
    <w:multiLevelType w:val="hybridMultilevel"/>
    <w:tmpl w:val="F37A49F8"/>
    <w:lvl w:ilvl="0" w:tplc="5B287D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53178F"/>
    <w:multiLevelType w:val="hybridMultilevel"/>
    <w:tmpl w:val="F43408AE"/>
    <w:lvl w:ilvl="0" w:tplc="64161AD4">
      <w:start w:val="1"/>
      <w:numFmt w:val="decimal"/>
      <w:suff w:val="space"/>
      <w:lvlText w:val="%1."/>
      <w:lvlJc w:val="left"/>
      <w:pPr>
        <w:ind w:left="1021" w:hanging="737"/>
      </w:pPr>
      <w:rPr>
        <w:rFonts w:hint="default"/>
        <w:i w:val="0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1003381">
    <w:abstractNumId w:val="23"/>
  </w:num>
  <w:num w:numId="2" w16cid:durableId="1663584839">
    <w:abstractNumId w:val="25"/>
  </w:num>
  <w:num w:numId="3" w16cid:durableId="1023869039">
    <w:abstractNumId w:val="44"/>
  </w:num>
  <w:num w:numId="4" w16cid:durableId="1083842412">
    <w:abstractNumId w:val="35"/>
  </w:num>
  <w:num w:numId="5" w16cid:durableId="2145275664">
    <w:abstractNumId w:val="30"/>
  </w:num>
  <w:num w:numId="6" w16cid:durableId="1398934233">
    <w:abstractNumId w:val="17"/>
  </w:num>
  <w:num w:numId="7" w16cid:durableId="1332179374">
    <w:abstractNumId w:val="24"/>
  </w:num>
  <w:num w:numId="8" w16cid:durableId="718355647">
    <w:abstractNumId w:val="31"/>
  </w:num>
  <w:num w:numId="9" w16cid:durableId="646015300">
    <w:abstractNumId w:val="33"/>
  </w:num>
  <w:num w:numId="10" w16cid:durableId="854728512">
    <w:abstractNumId w:val="13"/>
  </w:num>
  <w:num w:numId="11" w16cid:durableId="1541701529">
    <w:abstractNumId w:val="10"/>
  </w:num>
  <w:num w:numId="12" w16cid:durableId="1728186408">
    <w:abstractNumId w:val="42"/>
  </w:num>
  <w:num w:numId="13" w16cid:durableId="371930110">
    <w:abstractNumId w:val="39"/>
  </w:num>
  <w:num w:numId="14" w16cid:durableId="834301087">
    <w:abstractNumId w:val="14"/>
  </w:num>
  <w:num w:numId="15" w16cid:durableId="1463109414">
    <w:abstractNumId w:val="15"/>
  </w:num>
  <w:num w:numId="16" w16cid:durableId="100301322">
    <w:abstractNumId w:val="40"/>
  </w:num>
  <w:num w:numId="17" w16cid:durableId="164128574">
    <w:abstractNumId w:val="21"/>
  </w:num>
  <w:num w:numId="18" w16cid:durableId="1728337832">
    <w:abstractNumId w:val="11"/>
  </w:num>
  <w:num w:numId="19" w16cid:durableId="1544705356">
    <w:abstractNumId w:val="8"/>
  </w:num>
  <w:num w:numId="20" w16cid:durableId="920989282">
    <w:abstractNumId w:val="19"/>
  </w:num>
  <w:num w:numId="21" w16cid:durableId="438838199">
    <w:abstractNumId w:val="32"/>
  </w:num>
  <w:num w:numId="22" w16cid:durableId="782959277">
    <w:abstractNumId w:val="26"/>
  </w:num>
  <w:num w:numId="23" w16cid:durableId="7612169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974944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1225471">
    <w:abstractNumId w:val="2"/>
  </w:num>
  <w:num w:numId="26" w16cid:durableId="526411807">
    <w:abstractNumId w:val="16"/>
  </w:num>
  <w:num w:numId="27" w16cid:durableId="832840130">
    <w:abstractNumId w:val="27"/>
  </w:num>
  <w:num w:numId="28" w16cid:durableId="1106970157">
    <w:abstractNumId w:val="12"/>
  </w:num>
  <w:num w:numId="29" w16cid:durableId="909582618">
    <w:abstractNumId w:val="18"/>
  </w:num>
  <w:num w:numId="30" w16cid:durableId="1519461090">
    <w:abstractNumId w:val="4"/>
  </w:num>
  <w:num w:numId="31" w16cid:durableId="460611747">
    <w:abstractNumId w:val="5"/>
  </w:num>
  <w:num w:numId="32" w16cid:durableId="513619213">
    <w:abstractNumId w:val="38"/>
  </w:num>
  <w:num w:numId="33" w16cid:durableId="204297298">
    <w:abstractNumId w:val="6"/>
  </w:num>
  <w:num w:numId="34" w16cid:durableId="19115760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46610487">
    <w:abstractNumId w:val="41"/>
  </w:num>
  <w:num w:numId="36" w16cid:durableId="685592033">
    <w:abstractNumId w:val="36"/>
  </w:num>
  <w:num w:numId="37" w16cid:durableId="1486582688">
    <w:abstractNumId w:val="9"/>
  </w:num>
  <w:num w:numId="38" w16cid:durableId="2020230554">
    <w:abstractNumId w:val="43"/>
  </w:num>
  <w:num w:numId="39" w16cid:durableId="279263087">
    <w:abstractNumId w:val="29"/>
  </w:num>
  <w:num w:numId="40" w16cid:durableId="244726982">
    <w:abstractNumId w:val="28"/>
  </w:num>
  <w:num w:numId="41" w16cid:durableId="21116593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982250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33866195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02"/>
    <w:rsid w:val="000013B6"/>
    <w:rsid w:val="000018F8"/>
    <w:rsid w:val="00002A35"/>
    <w:rsid w:val="0000363D"/>
    <w:rsid w:val="000038C4"/>
    <w:rsid w:val="00003B3E"/>
    <w:rsid w:val="00005CCD"/>
    <w:rsid w:val="00005D05"/>
    <w:rsid w:val="00007C2D"/>
    <w:rsid w:val="00007D61"/>
    <w:rsid w:val="00010395"/>
    <w:rsid w:val="00015222"/>
    <w:rsid w:val="000166F1"/>
    <w:rsid w:val="0001714B"/>
    <w:rsid w:val="000175E3"/>
    <w:rsid w:val="000223F6"/>
    <w:rsid w:val="0002246A"/>
    <w:rsid w:val="0002436A"/>
    <w:rsid w:val="00025112"/>
    <w:rsid w:val="00026107"/>
    <w:rsid w:val="00026B93"/>
    <w:rsid w:val="00031566"/>
    <w:rsid w:val="00031779"/>
    <w:rsid w:val="00032843"/>
    <w:rsid w:val="000347E0"/>
    <w:rsid w:val="00035ED0"/>
    <w:rsid w:val="00036BED"/>
    <w:rsid w:val="00037424"/>
    <w:rsid w:val="00037D6D"/>
    <w:rsid w:val="00040C4E"/>
    <w:rsid w:val="000417DE"/>
    <w:rsid w:val="00043531"/>
    <w:rsid w:val="00044A45"/>
    <w:rsid w:val="00055344"/>
    <w:rsid w:val="00055693"/>
    <w:rsid w:val="000576F6"/>
    <w:rsid w:val="00061986"/>
    <w:rsid w:val="00061B83"/>
    <w:rsid w:val="00063E55"/>
    <w:rsid w:val="000640A3"/>
    <w:rsid w:val="00065174"/>
    <w:rsid w:val="0006579E"/>
    <w:rsid w:val="00065AF6"/>
    <w:rsid w:val="00065B8F"/>
    <w:rsid w:val="0006676B"/>
    <w:rsid w:val="000675E5"/>
    <w:rsid w:val="00071204"/>
    <w:rsid w:val="00072F2B"/>
    <w:rsid w:val="000749CE"/>
    <w:rsid w:val="00074CEC"/>
    <w:rsid w:val="0007768C"/>
    <w:rsid w:val="00080472"/>
    <w:rsid w:val="000816CC"/>
    <w:rsid w:val="0008267B"/>
    <w:rsid w:val="000849AD"/>
    <w:rsid w:val="00087A4C"/>
    <w:rsid w:val="00093DE6"/>
    <w:rsid w:val="000950D2"/>
    <w:rsid w:val="00096C7B"/>
    <w:rsid w:val="000A28FE"/>
    <w:rsid w:val="000A39A5"/>
    <w:rsid w:val="000A3D12"/>
    <w:rsid w:val="000A5B74"/>
    <w:rsid w:val="000B3EA9"/>
    <w:rsid w:val="000B4083"/>
    <w:rsid w:val="000B5463"/>
    <w:rsid w:val="000B5BB0"/>
    <w:rsid w:val="000B7808"/>
    <w:rsid w:val="000C07BC"/>
    <w:rsid w:val="000C081F"/>
    <w:rsid w:val="000C72B5"/>
    <w:rsid w:val="000D2A56"/>
    <w:rsid w:val="000D31CC"/>
    <w:rsid w:val="000D4078"/>
    <w:rsid w:val="000D64DB"/>
    <w:rsid w:val="000D68FA"/>
    <w:rsid w:val="000D7ED2"/>
    <w:rsid w:val="000E020E"/>
    <w:rsid w:val="000E11FC"/>
    <w:rsid w:val="000E2BE8"/>
    <w:rsid w:val="000E3388"/>
    <w:rsid w:val="000E4773"/>
    <w:rsid w:val="000E50A1"/>
    <w:rsid w:val="000E58DC"/>
    <w:rsid w:val="000F081B"/>
    <w:rsid w:val="000F1C50"/>
    <w:rsid w:val="000F29C4"/>
    <w:rsid w:val="000F64EC"/>
    <w:rsid w:val="001006DD"/>
    <w:rsid w:val="00101F07"/>
    <w:rsid w:val="00104422"/>
    <w:rsid w:val="0010498A"/>
    <w:rsid w:val="00104B8C"/>
    <w:rsid w:val="0010526D"/>
    <w:rsid w:val="00105895"/>
    <w:rsid w:val="001070C7"/>
    <w:rsid w:val="00110AEA"/>
    <w:rsid w:val="001119DD"/>
    <w:rsid w:val="00112C5E"/>
    <w:rsid w:val="00113685"/>
    <w:rsid w:val="00114327"/>
    <w:rsid w:val="001217C2"/>
    <w:rsid w:val="00122BC2"/>
    <w:rsid w:val="00124735"/>
    <w:rsid w:val="00125B85"/>
    <w:rsid w:val="00126F4E"/>
    <w:rsid w:val="001303F2"/>
    <w:rsid w:val="001341A2"/>
    <w:rsid w:val="00134EB8"/>
    <w:rsid w:val="00135D16"/>
    <w:rsid w:val="0013622D"/>
    <w:rsid w:val="0013753E"/>
    <w:rsid w:val="001400B3"/>
    <w:rsid w:val="00140824"/>
    <w:rsid w:val="00140C8C"/>
    <w:rsid w:val="00143496"/>
    <w:rsid w:val="00143EBE"/>
    <w:rsid w:val="001468E0"/>
    <w:rsid w:val="00146E44"/>
    <w:rsid w:val="001474B9"/>
    <w:rsid w:val="00147E94"/>
    <w:rsid w:val="00150DBD"/>
    <w:rsid w:val="0015319A"/>
    <w:rsid w:val="001532FA"/>
    <w:rsid w:val="001548DF"/>
    <w:rsid w:val="00154BAF"/>
    <w:rsid w:val="00154D00"/>
    <w:rsid w:val="001554A8"/>
    <w:rsid w:val="00157162"/>
    <w:rsid w:val="00162009"/>
    <w:rsid w:val="0016310F"/>
    <w:rsid w:val="00164FBF"/>
    <w:rsid w:val="00166510"/>
    <w:rsid w:val="0016671B"/>
    <w:rsid w:val="00166FC6"/>
    <w:rsid w:val="001701D0"/>
    <w:rsid w:val="0017125A"/>
    <w:rsid w:val="0017140A"/>
    <w:rsid w:val="0017186B"/>
    <w:rsid w:val="00171B78"/>
    <w:rsid w:val="00172B1E"/>
    <w:rsid w:val="00173A98"/>
    <w:rsid w:val="0017424E"/>
    <w:rsid w:val="001749EE"/>
    <w:rsid w:val="00180760"/>
    <w:rsid w:val="0018166C"/>
    <w:rsid w:val="001841E4"/>
    <w:rsid w:val="001842F1"/>
    <w:rsid w:val="00184F43"/>
    <w:rsid w:val="00185B3A"/>
    <w:rsid w:val="001864FD"/>
    <w:rsid w:val="001908E4"/>
    <w:rsid w:val="00192CCC"/>
    <w:rsid w:val="0019374E"/>
    <w:rsid w:val="00195D17"/>
    <w:rsid w:val="00196768"/>
    <w:rsid w:val="00196CBE"/>
    <w:rsid w:val="00197AC7"/>
    <w:rsid w:val="00197BC8"/>
    <w:rsid w:val="001A1CBD"/>
    <w:rsid w:val="001A2D4A"/>
    <w:rsid w:val="001A46FF"/>
    <w:rsid w:val="001A61F8"/>
    <w:rsid w:val="001A7877"/>
    <w:rsid w:val="001B3C60"/>
    <w:rsid w:val="001B58C3"/>
    <w:rsid w:val="001B7717"/>
    <w:rsid w:val="001B7757"/>
    <w:rsid w:val="001C127C"/>
    <w:rsid w:val="001C1BA5"/>
    <w:rsid w:val="001C237B"/>
    <w:rsid w:val="001C29EA"/>
    <w:rsid w:val="001C2A7E"/>
    <w:rsid w:val="001C35B7"/>
    <w:rsid w:val="001C5374"/>
    <w:rsid w:val="001C54DC"/>
    <w:rsid w:val="001C6ED3"/>
    <w:rsid w:val="001D2026"/>
    <w:rsid w:val="001D2555"/>
    <w:rsid w:val="001D37DB"/>
    <w:rsid w:val="001D79FC"/>
    <w:rsid w:val="001E051E"/>
    <w:rsid w:val="001E218E"/>
    <w:rsid w:val="001E2EFB"/>
    <w:rsid w:val="001E399F"/>
    <w:rsid w:val="001E3D92"/>
    <w:rsid w:val="001E4527"/>
    <w:rsid w:val="001E626B"/>
    <w:rsid w:val="001E62B7"/>
    <w:rsid w:val="001E6E1F"/>
    <w:rsid w:val="001F1070"/>
    <w:rsid w:val="001F1FA3"/>
    <w:rsid w:val="001F3EC9"/>
    <w:rsid w:val="00200CA5"/>
    <w:rsid w:val="00204446"/>
    <w:rsid w:val="00204D53"/>
    <w:rsid w:val="0020545D"/>
    <w:rsid w:val="0020586E"/>
    <w:rsid w:val="00205C90"/>
    <w:rsid w:val="00205CD9"/>
    <w:rsid w:val="00207A8B"/>
    <w:rsid w:val="00210F7D"/>
    <w:rsid w:val="0021133D"/>
    <w:rsid w:val="00211465"/>
    <w:rsid w:val="00211D45"/>
    <w:rsid w:val="00212572"/>
    <w:rsid w:val="00212604"/>
    <w:rsid w:val="00213057"/>
    <w:rsid w:val="0021453C"/>
    <w:rsid w:val="00215AAA"/>
    <w:rsid w:val="00216F5F"/>
    <w:rsid w:val="00221EFF"/>
    <w:rsid w:val="0022314E"/>
    <w:rsid w:val="00223542"/>
    <w:rsid w:val="0022433B"/>
    <w:rsid w:val="002252A2"/>
    <w:rsid w:val="002263D9"/>
    <w:rsid w:val="0022746F"/>
    <w:rsid w:val="002302E2"/>
    <w:rsid w:val="00231239"/>
    <w:rsid w:val="00232452"/>
    <w:rsid w:val="0023362C"/>
    <w:rsid w:val="00233BBC"/>
    <w:rsid w:val="0023404C"/>
    <w:rsid w:val="00234974"/>
    <w:rsid w:val="002354C9"/>
    <w:rsid w:val="00236421"/>
    <w:rsid w:val="002370C1"/>
    <w:rsid w:val="00237300"/>
    <w:rsid w:val="00240536"/>
    <w:rsid w:val="00240F21"/>
    <w:rsid w:val="002418BB"/>
    <w:rsid w:val="002424C2"/>
    <w:rsid w:val="00243F16"/>
    <w:rsid w:val="00246153"/>
    <w:rsid w:val="00246701"/>
    <w:rsid w:val="00246DEC"/>
    <w:rsid w:val="002540B5"/>
    <w:rsid w:val="002558A3"/>
    <w:rsid w:val="0025743B"/>
    <w:rsid w:val="0026057D"/>
    <w:rsid w:val="00260A86"/>
    <w:rsid w:val="002728E3"/>
    <w:rsid w:val="00272ADD"/>
    <w:rsid w:val="00272CAF"/>
    <w:rsid w:val="002745EF"/>
    <w:rsid w:val="00274852"/>
    <w:rsid w:val="00275515"/>
    <w:rsid w:val="002765C7"/>
    <w:rsid w:val="00277920"/>
    <w:rsid w:val="00277D6D"/>
    <w:rsid w:val="00282862"/>
    <w:rsid w:val="00282B1B"/>
    <w:rsid w:val="002849BA"/>
    <w:rsid w:val="00290BE0"/>
    <w:rsid w:val="002914EB"/>
    <w:rsid w:val="00291F04"/>
    <w:rsid w:val="002922CF"/>
    <w:rsid w:val="002936C4"/>
    <w:rsid w:val="00293ACF"/>
    <w:rsid w:val="0029517E"/>
    <w:rsid w:val="002A0BC3"/>
    <w:rsid w:val="002A3192"/>
    <w:rsid w:val="002A32E8"/>
    <w:rsid w:val="002A678A"/>
    <w:rsid w:val="002A7901"/>
    <w:rsid w:val="002B0137"/>
    <w:rsid w:val="002B1C6C"/>
    <w:rsid w:val="002B3480"/>
    <w:rsid w:val="002B3A68"/>
    <w:rsid w:val="002B4210"/>
    <w:rsid w:val="002B4D02"/>
    <w:rsid w:val="002B71D3"/>
    <w:rsid w:val="002B7ECE"/>
    <w:rsid w:val="002C0EBB"/>
    <w:rsid w:val="002C3E77"/>
    <w:rsid w:val="002C41D0"/>
    <w:rsid w:val="002C48C9"/>
    <w:rsid w:val="002C6343"/>
    <w:rsid w:val="002C66C2"/>
    <w:rsid w:val="002D0917"/>
    <w:rsid w:val="002D192A"/>
    <w:rsid w:val="002D646E"/>
    <w:rsid w:val="002D6CA9"/>
    <w:rsid w:val="002D6E20"/>
    <w:rsid w:val="002E30AB"/>
    <w:rsid w:val="002E45E3"/>
    <w:rsid w:val="002E4E70"/>
    <w:rsid w:val="002E574F"/>
    <w:rsid w:val="002E5B57"/>
    <w:rsid w:val="002E5F19"/>
    <w:rsid w:val="002E6438"/>
    <w:rsid w:val="002E7408"/>
    <w:rsid w:val="002F1B1D"/>
    <w:rsid w:val="002F1D4D"/>
    <w:rsid w:val="002F35D2"/>
    <w:rsid w:val="002F3D12"/>
    <w:rsid w:val="002F71A7"/>
    <w:rsid w:val="0030060F"/>
    <w:rsid w:val="00304513"/>
    <w:rsid w:val="00304BF7"/>
    <w:rsid w:val="00304F98"/>
    <w:rsid w:val="0030561C"/>
    <w:rsid w:val="003061E2"/>
    <w:rsid w:val="00306AAF"/>
    <w:rsid w:val="00306E8F"/>
    <w:rsid w:val="003070E6"/>
    <w:rsid w:val="00307D5F"/>
    <w:rsid w:val="00311B20"/>
    <w:rsid w:val="00315E64"/>
    <w:rsid w:val="00316033"/>
    <w:rsid w:val="00317451"/>
    <w:rsid w:val="00320230"/>
    <w:rsid w:val="00320A67"/>
    <w:rsid w:val="00322C9F"/>
    <w:rsid w:val="003234CB"/>
    <w:rsid w:val="00324A30"/>
    <w:rsid w:val="003259F2"/>
    <w:rsid w:val="003313D9"/>
    <w:rsid w:val="003326EF"/>
    <w:rsid w:val="00332787"/>
    <w:rsid w:val="0033514D"/>
    <w:rsid w:val="0034001A"/>
    <w:rsid w:val="0034034B"/>
    <w:rsid w:val="003439F4"/>
    <w:rsid w:val="003442FF"/>
    <w:rsid w:val="00345746"/>
    <w:rsid w:val="00347458"/>
    <w:rsid w:val="003479A3"/>
    <w:rsid w:val="00347F3D"/>
    <w:rsid w:val="00350D00"/>
    <w:rsid w:val="00351322"/>
    <w:rsid w:val="00355E74"/>
    <w:rsid w:val="0036092C"/>
    <w:rsid w:val="003618ED"/>
    <w:rsid w:val="003645F2"/>
    <w:rsid w:val="003648F4"/>
    <w:rsid w:val="003653C4"/>
    <w:rsid w:val="00366106"/>
    <w:rsid w:val="00367523"/>
    <w:rsid w:val="00371DEB"/>
    <w:rsid w:val="003739A3"/>
    <w:rsid w:val="003757CD"/>
    <w:rsid w:val="00380560"/>
    <w:rsid w:val="00382B80"/>
    <w:rsid w:val="00383CC9"/>
    <w:rsid w:val="00383F29"/>
    <w:rsid w:val="003916F1"/>
    <w:rsid w:val="00393E46"/>
    <w:rsid w:val="00394603"/>
    <w:rsid w:val="00396B51"/>
    <w:rsid w:val="00396B6D"/>
    <w:rsid w:val="003A289B"/>
    <w:rsid w:val="003A29C5"/>
    <w:rsid w:val="003A37F4"/>
    <w:rsid w:val="003A4257"/>
    <w:rsid w:val="003A5013"/>
    <w:rsid w:val="003A5692"/>
    <w:rsid w:val="003A624D"/>
    <w:rsid w:val="003A71AC"/>
    <w:rsid w:val="003A72C1"/>
    <w:rsid w:val="003B0620"/>
    <w:rsid w:val="003B0DEA"/>
    <w:rsid w:val="003B21F9"/>
    <w:rsid w:val="003B2515"/>
    <w:rsid w:val="003B457B"/>
    <w:rsid w:val="003B48CB"/>
    <w:rsid w:val="003B5019"/>
    <w:rsid w:val="003C07D7"/>
    <w:rsid w:val="003C286F"/>
    <w:rsid w:val="003C3960"/>
    <w:rsid w:val="003C5444"/>
    <w:rsid w:val="003C76FF"/>
    <w:rsid w:val="003C7742"/>
    <w:rsid w:val="003D12E7"/>
    <w:rsid w:val="003D1CA9"/>
    <w:rsid w:val="003D4AC8"/>
    <w:rsid w:val="003D5245"/>
    <w:rsid w:val="003D65F2"/>
    <w:rsid w:val="003E2005"/>
    <w:rsid w:val="003E2A8B"/>
    <w:rsid w:val="003E3924"/>
    <w:rsid w:val="003E4B2C"/>
    <w:rsid w:val="003F0AEF"/>
    <w:rsid w:val="003F25FD"/>
    <w:rsid w:val="003F3B6B"/>
    <w:rsid w:val="003F3D29"/>
    <w:rsid w:val="003F3DC1"/>
    <w:rsid w:val="003F3E3C"/>
    <w:rsid w:val="003F40E4"/>
    <w:rsid w:val="003F48EF"/>
    <w:rsid w:val="003F775B"/>
    <w:rsid w:val="00400D98"/>
    <w:rsid w:val="004020B3"/>
    <w:rsid w:val="00403FB9"/>
    <w:rsid w:val="0040469A"/>
    <w:rsid w:val="00404914"/>
    <w:rsid w:val="004057B5"/>
    <w:rsid w:val="00406A67"/>
    <w:rsid w:val="00410749"/>
    <w:rsid w:val="004109A1"/>
    <w:rsid w:val="004123FA"/>
    <w:rsid w:val="004158ED"/>
    <w:rsid w:val="004175AD"/>
    <w:rsid w:val="00421190"/>
    <w:rsid w:val="004218B3"/>
    <w:rsid w:val="00421DFD"/>
    <w:rsid w:val="004231AA"/>
    <w:rsid w:val="00423CD3"/>
    <w:rsid w:val="00424A16"/>
    <w:rsid w:val="00426471"/>
    <w:rsid w:val="00426DE7"/>
    <w:rsid w:val="00430488"/>
    <w:rsid w:val="00430A01"/>
    <w:rsid w:val="004323A5"/>
    <w:rsid w:val="0043480E"/>
    <w:rsid w:val="00434CE6"/>
    <w:rsid w:val="0043629A"/>
    <w:rsid w:val="00436EAD"/>
    <w:rsid w:val="0043720F"/>
    <w:rsid w:val="00440DD6"/>
    <w:rsid w:val="00441C47"/>
    <w:rsid w:val="00443DC6"/>
    <w:rsid w:val="00445D51"/>
    <w:rsid w:val="00446B77"/>
    <w:rsid w:val="00451F81"/>
    <w:rsid w:val="00453EF3"/>
    <w:rsid w:val="00454ED2"/>
    <w:rsid w:val="00456884"/>
    <w:rsid w:val="00456B64"/>
    <w:rsid w:val="00457CE8"/>
    <w:rsid w:val="00460FE8"/>
    <w:rsid w:val="00461A87"/>
    <w:rsid w:val="0046231A"/>
    <w:rsid w:val="00463F26"/>
    <w:rsid w:val="00466A85"/>
    <w:rsid w:val="004678FF"/>
    <w:rsid w:val="00467D72"/>
    <w:rsid w:val="00467DCA"/>
    <w:rsid w:val="00471338"/>
    <w:rsid w:val="004740AD"/>
    <w:rsid w:val="00475BA4"/>
    <w:rsid w:val="00475C60"/>
    <w:rsid w:val="00477850"/>
    <w:rsid w:val="0048052D"/>
    <w:rsid w:val="00480E7E"/>
    <w:rsid w:val="00483A95"/>
    <w:rsid w:val="0049031D"/>
    <w:rsid w:val="00490D23"/>
    <w:rsid w:val="004920E7"/>
    <w:rsid w:val="00494E71"/>
    <w:rsid w:val="004A2514"/>
    <w:rsid w:val="004A307D"/>
    <w:rsid w:val="004A315A"/>
    <w:rsid w:val="004A3F2E"/>
    <w:rsid w:val="004A5DF0"/>
    <w:rsid w:val="004A611B"/>
    <w:rsid w:val="004B04E1"/>
    <w:rsid w:val="004B062E"/>
    <w:rsid w:val="004B15FC"/>
    <w:rsid w:val="004B1DC8"/>
    <w:rsid w:val="004B20BF"/>
    <w:rsid w:val="004B2326"/>
    <w:rsid w:val="004B2F16"/>
    <w:rsid w:val="004B318B"/>
    <w:rsid w:val="004B7E7F"/>
    <w:rsid w:val="004C2987"/>
    <w:rsid w:val="004C4422"/>
    <w:rsid w:val="004C4760"/>
    <w:rsid w:val="004C72F2"/>
    <w:rsid w:val="004C73DC"/>
    <w:rsid w:val="004D244B"/>
    <w:rsid w:val="004D2F69"/>
    <w:rsid w:val="004E00AD"/>
    <w:rsid w:val="004E03E5"/>
    <w:rsid w:val="004E2C73"/>
    <w:rsid w:val="004E2E61"/>
    <w:rsid w:val="004E2EDA"/>
    <w:rsid w:val="004E36F5"/>
    <w:rsid w:val="004E384E"/>
    <w:rsid w:val="004E3DC0"/>
    <w:rsid w:val="004E45E8"/>
    <w:rsid w:val="004E4636"/>
    <w:rsid w:val="004E4C88"/>
    <w:rsid w:val="004E5034"/>
    <w:rsid w:val="004E6F03"/>
    <w:rsid w:val="004E7928"/>
    <w:rsid w:val="004F0CDF"/>
    <w:rsid w:val="004F23B7"/>
    <w:rsid w:val="004F25D2"/>
    <w:rsid w:val="004F295B"/>
    <w:rsid w:val="004F439B"/>
    <w:rsid w:val="004F47FC"/>
    <w:rsid w:val="004F6545"/>
    <w:rsid w:val="004F6B66"/>
    <w:rsid w:val="004F7FAE"/>
    <w:rsid w:val="005018E1"/>
    <w:rsid w:val="00501B0E"/>
    <w:rsid w:val="00502CDB"/>
    <w:rsid w:val="00505489"/>
    <w:rsid w:val="005068B2"/>
    <w:rsid w:val="00506DF3"/>
    <w:rsid w:val="0051082F"/>
    <w:rsid w:val="005109AF"/>
    <w:rsid w:val="00510F05"/>
    <w:rsid w:val="00514A48"/>
    <w:rsid w:val="00515D71"/>
    <w:rsid w:val="005200D0"/>
    <w:rsid w:val="00521DA4"/>
    <w:rsid w:val="00522042"/>
    <w:rsid w:val="00522B21"/>
    <w:rsid w:val="005248A2"/>
    <w:rsid w:val="00524EBF"/>
    <w:rsid w:val="00526EE8"/>
    <w:rsid w:val="005270B2"/>
    <w:rsid w:val="00527785"/>
    <w:rsid w:val="00527B6E"/>
    <w:rsid w:val="00530F7E"/>
    <w:rsid w:val="00531746"/>
    <w:rsid w:val="005317DC"/>
    <w:rsid w:val="0053436C"/>
    <w:rsid w:val="005361D9"/>
    <w:rsid w:val="005365DE"/>
    <w:rsid w:val="00537E06"/>
    <w:rsid w:val="005436F1"/>
    <w:rsid w:val="00544E0F"/>
    <w:rsid w:val="00546E2F"/>
    <w:rsid w:val="005470BA"/>
    <w:rsid w:val="0054783C"/>
    <w:rsid w:val="0055031B"/>
    <w:rsid w:val="00550D88"/>
    <w:rsid w:val="005529F7"/>
    <w:rsid w:val="00552B74"/>
    <w:rsid w:val="005571B5"/>
    <w:rsid w:val="00561023"/>
    <w:rsid w:val="00562331"/>
    <w:rsid w:val="005627C4"/>
    <w:rsid w:val="00564357"/>
    <w:rsid w:val="0056440A"/>
    <w:rsid w:val="00565B6A"/>
    <w:rsid w:val="00566F7C"/>
    <w:rsid w:val="00567B77"/>
    <w:rsid w:val="005709CE"/>
    <w:rsid w:val="005717CE"/>
    <w:rsid w:val="00571C3C"/>
    <w:rsid w:val="0057273C"/>
    <w:rsid w:val="00575248"/>
    <w:rsid w:val="005762DD"/>
    <w:rsid w:val="005765BB"/>
    <w:rsid w:val="005800F2"/>
    <w:rsid w:val="005809B2"/>
    <w:rsid w:val="00580A44"/>
    <w:rsid w:val="00581984"/>
    <w:rsid w:val="00585836"/>
    <w:rsid w:val="005868CB"/>
    <w:rsid w:val="00586DCC"/>
    <w:rsid w:val="00587204"/>
    <w:rsid w:val="005902EF"/>
    <w:rsid w:val="00592632"/>
    <w:rsid w:val="00593A89"/>
    <w:rsid w:val="00593C3D"/>
    <w:rsid w:val="0059528C"/>
    <w:rsid w:val="00595D37"/>
    <w:rsid w:val="00596829"/>
    <w:rsid w:val="0059689B"/>
    <w:rsid w:val="00597D30"/>
    <w:rsid w:val="00597E7D"/>
    <w:rsid w:val="005A0794"/>
    <w:rsid w:val="005A0AF1"/>
    <w:rsid w:val="005A147C"/>
    <w:rsid w:val="005A1D86"/>
    <w:rsid w:val="005A3E40"/>
    <w:rsid w:val="005A4091"/>
    <w:rsid w:val="005A6146"/>
    <w:rsid w:val="005A7BF9"/>
    <w:rsid w:val="005B0863"/>
    <w:rsid w:val="005B0DCB"/>
    <w:rsid w:val="005B1ED4"/>
    <w:rsid w:val="005B1ED7"/>
    <w:rsid w:val="005B238A"/>
    <w:rsid w:val="005B2455"/>
    <w:rsid w:val="005B2BD8"/>
    <w:rsid w:val="005B30AC"/>
    <w:rsid w:val="005B429D"/>
    <w:rsid w:val="005B6ECB"/>
    <w:rsid w:val="005C1378"/>
    <w:rsid w:val="005C30B1"/>
    <w:rsid w:val="005C48FA"/>
    <w:rsid w:val="005C6275"/>
    <w:rsid w:val="005C6E02"/>
    <w:rsid w:val="005D00A1"/>
    <w:rsid w:val="005D0408"/>
    <w:rsid w:val="005D1DFE"/>
    <w:rsid w:val="005D3D77"/>
    <w:rsid w:val="005D44B0"/>
    <w:rsid w:val="005D5D5C"/>
    <w:rsid w:val="005D6142"/>
    <w:rsid w:val="005E0968"/>
    <w:rsid w:val="005E0DEA"/>
    <w:rsid w:val="005E19C9"/>
    <w:rsid w:val="005E2F37"/>
    <w:rsid w:val="005E5E2C"/>
    <w:rsid w:val="005F08E4"/>
    <w:rsid w:val="005F1323"/>
    <w:rsid w:val="005F14F5"/>
    <w:rsid w:val="005F1C88"/>
    <w:rsid w:val="005F270C"/>
    <w:rsid w:val="005F2742"/>
    <w:rsid w:val="005F36E5"/>
    <w:rsid w:val="005F5BC7"/>
    <w:rsid w:val="0060016E"/>
    <w:rsid w:val="00602D08"/>
    <w:rsid w:val="00604279"/>
    <w:rsid w:val="006057BB"/>
    <w:rsid w:val="00606B4F"/>
    <w:rsid w:val="0060763D"/>
    <w:rsid w:val="006079BF"/>
    <w:rsid w:val="00607EE9"/>
    <w:rsid w:val="006117BE"/>
    <w:rsid w:val="00611AF0"/>
    <w:rsid w:val="006132E7"/>
    <w:rsid w:val="0061361C"/>
    <w:rsid w:val="00613E3C"/>
    <w:rsid w:val="006140C1"/>
    <w:rsid w:val="006154EE"/>
    <w:rsid w:val="0061584D"/>
    <w:rsid w:val="00616576"/>
    <w:rsid w:val="0061752A"/>
    <w:rsid w:val="006178BC"/>
    <w:rsid w:val="00621CE2"/>
    <w:rsid w:val="0062247C"/>
    <w:rsid w:val="00624557"/>
    <w:rsid w:val="006253A8"/>
    <w:rsid w:val="0062601B"/>
    <w:rsid w:val="00626CA9"/>
    <w:rsid w:val="0063073E"/>
    <w:rsid w:val="006307F8"/>
    <w:rsid w:val="00631FB6"/>
    <w:rsid w:val="00633684"/>
    <w:rsid w:val="00634064"/>
    <w:rsid w:val="0063569F"/>
    <w:rsid w:val="0064029E"/>
    <w:rsid w:val="00641458"/>
    <w:rsid w:val="006422D8"/>
    <w:rsid w:val="0064451E"/>
    <w:rsid w:val="00644E14"/>
    <w:rsid w:val="00646F8F"/>
    <w:rsid w:val="00647E45"/>
    <w:rsid w:val="00651CD1"/>
    <w:rsid w:val="00652DE2"/>
    <w:rsid w:val="00652E0B"/>
    <w:rsid w:val="00653220"/>
    <w:rsid w:val="00655117"/>
    <w:rsid w:val="00656E00"/>
    <w:rsid w:val="006602EE"/>
    <w:rsid w:val="00660A1A"/>
    <w:rsid w:val="00663904"/>
    <w:rsid w:val="00666B52"/>
    <w:rsid w:val="00667B4C"/>
    <w:rsid w:val="0067307E"/>
    <w:rsid w:val="006737D0"/>
    <w:rsid w:val="00674BC1"/>
    <w:rsid w:val="0067697E"/>
    <w:rsid w:val="00677E0B"/>
    <w:rsid w:val="00681988"/>
    <w:rsid w:val="00682C58"/>
    <w:rsid w:val="00684246"/>
    <w:rsid w:val="006848FA"/>
    <w:rsid w:val="00687806"/>
    <w:rsid w:val="00690C78"/>
    <w:rsid w:val="00690DF2"/>
    <w:rsid w:val="00693F7A"/>
    <w:rsid w:val="006945B7"/>
    <w:rsid w:val="00694FE8"/>
    <w:rsid w:val="0069527C"/>
    <w:rsid w:val="00695510"/>
    <w:rsid w:val="00695B57"/>
    <w:rsid w:val="00696204"/>
    <w:rsid w:val="006962A6"/>
    <w:rsid w:val="006967D6"/>
    <w:rsid w:val="0069793A"/>
    <w:rsid w:val="00697EDA"/>
    <w:rsid w:val="006A017C"/>
    <w:rsid w:val="006A1CC7"/>
    <w:rsid w:val="006A4D33"/>
    <w:rsid w:val="006B10A0"/>
    <w:rsid w:val="006B33F4"/>
    <w:rsid w:val="006B4698"/>
    <w:rsid w:val="006B4A97"/>
    <w:rsid w:val="006B4AAF"/>
    <w:rsid w:val="006B631B"/>
    <w:rsid w:val="006C2DF0"/>
    <w:rsid w:val="006C4F1A"/>
    <w:rsid w:val="006C7235"/>
    <w:rsid w:val="006D2120"/>
    <w:rsid w:val="006D3639"/>
    <w:rsid w:val="006D44C0"/>
    <w:rsid w:val="006D54A4"/>
    <w:rsid w:val="006D6911"/>
    <w:rsid w:val="006D793E"/>
    <w:rsid w:val="006E0379"/>
    <w:rsid w:val="006E0A5C"/>
    <w:rsid w:val="006E2D49"/>
    <w:rsid w:val="006E41A2"/>
    <w:rsid w:val="006E57B3"/>
    <w:rsid w:val="006F0A21"/>
    <w:rsid w:val="006F1C80"/>
    <w:rsid w:val="006F205D"/>
    <w:rsid w:val="006F248A"/>
    <w:rsid w:val="006F3478"/>
    <w:rsid w:val="006F4D86"/>
    <w:rsid w:val="00704720"/>
    <w:rsid w:val="007050EB"/>
    <w:rsid w:val="00705A94"/>
    <w:rsid w:val="007063D8"/>
    <w:rsid w:val="00706C1C"/>
    <w:rsid w:val="0071118B"/>
    <w:rsid w:val="007124E3"/>
    <w:rsid w:val="00712BE5"/>
    <w:rsid w:val="0071341F"/>
    <w:rsid w:val="0071350C"/>
    <w:rsid w:val="00716964"/>
    <w:rsid w:val="00720020"/>
    <w:rsid w:val="007203E4"/>
    <w:rsid w:val="007208C8"/>
    <w:rsid w:val="00720D48"/>
    <w:rsid w:val="0072162D"/>
    <w:rsid w:val="00723E51"/>
    <w:rsid w:val="00726ADD"/>
    <w:rsid w:val="00727919"/>
    <w:rsid w:val="00727B18"/>
    <w:rsid w:val="00730509"/>
    <w:rsid w:val="007317E1"/>
    <w:rsid w:val="00731DDF"/>
    <w:rsid w:val="00733434"/>
    <w:rsid w:val="00734D02"/>
    <w:rsid w:val="00734E0D"/>
    <w:rsid w:val="00736249"/>
    <w:rsid w:val="007414C4"/>
    <w:rsid w:val="00745672"/>
    <w:rsid w:val="0074591E"/>
    <w:rsid w:val="007465DD"/>
    <w:rsid w:val="007503B5"/>
    <w:rsid w:val="0075053B"/>
    <w:rsid w:val="0075101E"/>
    <w:rsid w:val="0075277C"/>
    <w:rsid w:val="00752844"/>
    <w:rsid w:val="00752E0A"/>
    <w:rsid w:val="00756B83"/>
    <w:rsid w:val="00756B9D"/>
    <w:rsid w:val="00757600"/>
    <w:rsid w:val="00757EE8"/>
    <w:rsid w:val="00762887"/>
    <w:rsid w:val="00763696"/>
    <w:rsid w:val="007652ED"/>
    <w:rsid w:val="00766EAD"/>
    <w:rsid w:val="007715A6"/>
    <w:rsid w:val="00771746"/>
    <w:rsid w:val="007736A5"/>
    <w:rsid w:val="00774120"/>
    <w:rsid w:val="007753A0"/>
    <w:rsid w:val="00776135"/>
    <w:rsid w:val="00776B7A"/>
    <w:rsid w:val="00776BD6"/>
    <w:rsid w:val="0078103F"/>
    <w:rsid w:val="007816C4"/>
    <w:rsid w:val="007828C8"/>
    <w:rsid w:val="00782CBC"/>
    <w:rsid w:val="00783586"/>
    <w:rsid w:val="00787193"/>
    <w:rsid w:val="00792E12"/>
    <w:rsid w:val="00792EE7"/>
    <w:rsid w:val="0079325A"/>
    <w:rsid w:val="007935AE"/>
    <w:rsid w:val="00793796"/>
    <w:rsid w:val="0079503C"/>
    <w:rsid w:val="007967E1"/>
    <w:rsid w:val="00796C62"/>
    <w:rsid w:val="007A12B6"/>
    <w:rsid w:val="007A1427"/>
    <w:rsid w:val="007A1AE0"/>
    <w:rsid w:val="007A20C0"/>
    <w:rsid w:val="007A2F48"/>
    <w:rsid w:val="007A39CD"/>
    <w:rsid w:val="007A455E"/>
    <w:rsid w:val="007A4FC3"/>
    <w:rsid w:val="007A52CA"/>
    <w:rsid w:val="007A69C5"/>
    <w:rsid w:val="007A7DD6"/>
    <w:rsid w:val="007A7F98"/>
    <w:rsid w:val="007B0798"/>
    <w:rsid w:val="007B0BB1"/>
    <w:rsid w:val="007B14E3"/>
    <w:rsid w:val="007B1A32"/>
    <w:rsid w:val="007B1B17"/>
    <w:rsid w:val="007B2695"/>
    <w:rsid w:val="007B2C79"/>
    <w:rsid w:val="007B36D6"/>
    <w:rsid w:val="007B3776"/>
    <w:rsid w:val="007B4B03"/>
    <w:rsid w:val="007B6BE2"/>
    <w:rsid w:val="007B795F"/>
    <w:rsid w:val="007B79DD"/>
    <w:rsid w:val="007B7A7F"/>
    <w:rsid w:val="007C0E77"/>
    <w:rsid w:val="007C1E11"/>
    <w:rsid w:val="007C3E3A"/>
    <w:rsid w:val="007C50B6"/>
    <w:rsid w:val="007C653A"/>
    <w:rsid w:val="007D0F87"/>
    <w:rsid w:val="007D1D49"/>
    <w:rsid w:val="007D22E2"/>
    <w:rsid w:val="007D24B1"/>
    <w:rsid w:val="007D25C9"/>
    <w:rsid w:val="007D310E"/>
    <w:rsid w:val="007D5EB7"/>
    <w:rsid w:val="007D7F5E"/>
    <w:rsid w:val="007E328B"/>
    <w:rsid w:val="007E5118"/>
    <w:rsid w:val="007E6628"/>
    <w:rsid w:val="007E6CF7"/>
    <w:rsid w:val="007E7C2A"/>
    <w:rsid w:val="007F01CA"/>
    <w:rsid w:val="007F06F0"/>
    <w:rsid w:val="007F0742"/>
    <w:rsid w:val="007F09F3"/>
    <w:rsid w:val="007F0CDF"/>
    <w:rsid w:val="007F2E0A"/>
    <w:rsid w:val="007F30ED"/>
    <w:rsid w:val="007F33EC"/>
    <w:rsid w:val="007F4656"/>
    <w:rsid w:val="007F5BA1"/>
    <w:rsid w:val="008007E6"/>
    <w:rsid w:val="00801844"/>
    <w:rsid w:val="00801B7E"/>
    <w:rsid w:val="008034CC"/>
    <w:rsid w:val="00803C35"/>
    <w:rsid w:val="00804EED"/>
    <w:rsid w:val="008056EE"/>
    <w:rsid w:val="00810BE8"/>
    <w:rsid w:val="0081109B"/>
    <w:rsid w:val="00811158"/>
    <w:rsid w:val="00811D94"/>
    <w:rsid w:val="00814D38"/>
    <w:rsid w:val="00815B92"/>
    <w:rsid w:val="00816607"/>
    <w:rsid w:val="008239CD"/>
    <w:rsid w:val="00827A53"/>
    <w:rsid w:val="008301FF"/>
    <w:rsid w:val="0083088D"/>
    <w:rsid w:val="00830C9D"/>
    <w:rsid w:val="00831316"/>
    <w:rsid w:val="00831864"/>
    <w:rsid w:val="00831E0B"/>
    <w:rsid w:val="008330DE"/>
    <w:rsid w:val="0083325E"/>
    <w:rsid w:val="00833B24"/>
    <w:rsid w:val="00833C9A"/>
    <w:rsid w:val="00834DE9"/>
    <w:rsid w:val="0083508E"/>
    <w:rsid w:val="0083529F"/>
    <w:rsid w:val="008361F0"/>
    <w:rsid w:val="00836CB2"/>
    <w:rsid w:val="00837064"/>
    <w:rsid w:val="0084005F"/>
    <w:rsid w:val="008429A1"/>
    <w:rsid w:val="00842B5B"/>
    <w:rsid w:val="008509F4"/>
    <w:rsid w:val="00852726"/>
    <w:rsid w:val="008529D2"/>
    <w:rsid w:val="008559B8"/>
    <w:rsid w:val="008562C5"/>
    <w:rsid w:val="00856517"/>
    <w:rsid w:val="00860C5A"/>
    <w:rsid w:val="00861EC2"/>
    <w:rsid w:val="008626F2"/>
    <w:rsid w:val="0086794F"/>
    <w:rsid w:val="00867A85"/>
    <w:rsid w:val="00871E3E"/>
    <w:rsid w:val="00881201"/>
    <w:rsid w:val="00881A1D"/>
    <w:rsid w:val="00882354"/>
    <w:rsid w:val="00886010"/>
    <w:rsid w:val="0088724F"/>
    <w:rsid w:val="008908A6"/>
    <w:rsid w:val="00892C30"/>
    <w:rsid w:val="00893163"/>
    <w:rsid w:val="00893A45"/>
    <w:rsid w:val="00893CE4"/>
    <w:rsid w:val="00894670"/>
    <w:rsid w:val="008962A7"/>
    <w:rsid w:val="008A105A"/>
    <w:rsid w:val="008A1B44"/>
    <w:rsid w:val="008A1FF2"/>
    <w:rsid w:val="008A315E"/>
    <w:rsid w:val="008A3D75"/>
    <w:rsid w:val="008A4668"/>
    <w:rsid w:val="008A4714"/>
    <w:rsid w:val="008A6605"/>
    <w:rsid w:val="008A6B3A"/>
    <w:rsid w:val="008B08E9"/>
    <w:rsid w:val="008B1756"/>
    <w:rsid w:val="008B301D"/>
    <w:rsid w:val="008B36F5"/>
    <w:rsid w:val="008C07C3"/>
    <w:rsid w:val="008C0FF5"/>
    <w:rsid w:val="008C1C4B"/>
    <w:rsid w:val="008C4C34"/>
    <w:rsid w:val="008C6B30"/>
    <w:rsid w:val="008C7218"/>
    <w:rsid w:val="008D1073"/>
    <w:rsid w:val="008D161F"/>
    <w:rsid w:val="008D3365"/>
    <w:rsid w:val="008D351C"/>
    <w:rsid w:val="008D62CB"/>
    <w:rsid w:val="008D6613"/>
    <w:rsid w:val="008D6706"/>
    <w:rsid w:val="008D6E49"/>
    <w:rsid w:val="008E073E"/>
    <w:rsid w:val="008E0AC2"/>
    <w:rsid w:val="008E3819"/>
    <w:rsid w:val="008E4BD6"/>
    <w:rsid w:val="008E754A"/>
    <w:rsid w:val="008F045D"/>
    <w:rsid w:val="008F08E7"/>
    <w:rsid w:val="008F2A8B"/>
    <w:rsid w:val="008F3398"/>
    <w:rsid w:val="008F40CB"/>
    <w:rsid w:val="008F6EFF"/>
    <w:rsid w:val="008F7DA5"/>
    <w:rsid w:val="008F7EC0"/>
    <w:rsid w:val="009046F9"/>
    <w:rsid w:val="00904AB1"/>
    <w:rsid w:val="00904DA3"/>
    <w:rsid w:val="00905280"/>
    <w:rsid w:val="009062C5"/>
    <w:rsid w:val="00906627"/>
    <w:rsid w:val="009068D1"/>
    <w:rsid w:val="00911F35"/>
    <w:rsid w:val="0091409E"/>
    <w:rsid w:val="009155BF"/>
    <w:rsid w:val="00915CEA"/>
    <w:rsid w:val="00916B09"/>
    <w:rsid w:val="00917224"/>
    <w:rsid w:val="009207E1"/>
    <w:rsid w:val="00920EF8"/>
    <w:rsid w:val="00921099"/>
    <w:rsid w:val="0092126C"/>
    <w:rsid w:val="00922DBE"/>
    <w:rsid w:val="0092618A"/>
    <w:rsid w:val="00927782"/>
    <w:rsid w:val="00931496"/>
    <w:rsid w:val="00931959"/>
    <w:rsid w:val="00931EA6"/>
    <w:rsid w:val="00932118"/>
    <w:rsid w:val="00932BB7"/>
    <w:rsid w:val="00933877"/>
    <w:rsid w:val="00933FE9"/>
    <w:rsid w:val="0093645E"/>
    <w:rsid w:val="009416AB"/>
    <w:rsid w:val="009436C2"/>
    <w:rsid w:val="00943A2A"/>
    <w:rsid w:val="00945E59"/>
    <w:rsid w:val="00945EE9"/>
    <w:rsid w:val="00947243"/>
    <w:rsid w:val="0095247F"/>
    <w:rsid w:val="0095262D"/>
    <w:rsid w:val="00952C5F"/>
    <w:rsid w:val="0095433F"/>
    <w:rsid w:val="00954360"/>
    <w:rsid w:val="009556F8"/>
    <w:rsid w:val="00956284"/>
    <w:rsid w:val="0096046B"/>
    <w:rsid w:val="00961C5F"/>
    <w:rsid w:val="00963C61"/>
    <w:rsid w:val="00963C70"/>
    <w:rsid w:val="0096460E"/>
    <w:rsid w:val="00964A04"/>
    <w:rsid w:val="00966420"/>
    <w:rsid w:val="00967012"/>
    <w:rsid w:val="009675B8"/>
    <w:rsid w:val="00970753"/>
    <w:rsid w:val="0097283E"/>
    <w:rsid w:val="00973EAA"/>
    <w:rsid w:val="00973F88"/>
    <w:rsid w:val="0097478A"/>
    <w:rsid w:val="00976398"/>
    <w:rsid w:val="009771C0"/>
    <w:rsid w:val="00977FEB"/>
    <w:rsid w:val="00982DA9"/>
    <w:rsid w:val="00983A0F"/>
    <w:rsid w:val="00984808"/>
    <w:rsid w:val="00984B08"/>
    <w:rsid w:val="00986CA4"/>
    <w:rsid w:val="00987D06"/>
    <w:rsid w:val="009900FF"/>
    <w:rsid w:val="00991742"/>
    <w:rsid w:val="00992B44"/>
    <w:rsid w:val="00992F2F"/>
    <w:rsid w:val="00994024"/>
    <w:rsid w:val="009948FC"/>
    <w:rsid w:val="00995CF2"/>
    <w:rsid w:val="009977CE"/>
    <w:rsid w:val="009979C1"/>
    <w:rsid w:val="009A0615"/>
    <w:rsid w:val="009A2300"/>
    <w:rsid w:val="009A3C68"/>
    <w:rsid w:val="009A3EDD"/>
    <w:rsid w:val="009A60EB"/>
    <w:rsid w:val="009A6892"/>
    <w:rsid w:val="009A6903"/>
    <w:rsid w:val="009A7BD4"/>
    <w:rsid w:val="009A7E55"/>
    <w:rsid w:val="009B0C2A"/>
    <w:rsid w:val="009B1B23"/>
    <w:rsid w:val="009B29C5"/>
    <w:rsid w:val="009B29CD"/>
    <w:rsid w:val="009B68D5"/>
    <w:rsid w:val="009B6984"/>
    <w:rsid w:val="009B71CF"/>
    <w:rsid w:val="009C1074"/>
    <w:rsid w:val="009C4D9F"/>
    <w:rsid w:val="009C5E11"/>
    <w:rsid w:val="009C6D0A"/>
    <w:rsid w:val="009C7839"/>
    <w:rsid w:val="009C7EEF"/>
    <w:rsid w:val="009D0DD1"/>
    <w:rsid w:val="009D165F"/>
    <w:rsid w:val="009D17AF"/>
    <w:rsid w:val="009D3144"/>
    <w:rsid w:val="009D3E30"/>
    <w:rsid w:val="009D48F4"/>
    <w:rsid w:val="009D4A0A"/>
    <w:rsid w:val="009D5D61"/>
    <w:rsid w:val="009D7FFE"/>
    <w:rsid w:val="009E024B"/>
    <w:rsid w:val="009E0DB3"/>
    <w:rsid w:val="009E57E9"/>
    <w:rsid w:val="009E6BEA"/>
    <w:rsid w:val="009E6E6D"/>
    <w:rsid w:val="009E7006"/>
    <w:rsid w:val="009E7B61"/>
    <w:rsid w:val="009F0EC1"/>
    <w:rsid w:val="009F16ED"/>
    <w:rsid w:val="009F18AD"/>
    <w:rsid w:val="009F1BC3"/>
    <w:rsid w:val="009F5687"/>
    <w:rsid w:val="009F6188"/>
    <w:rsid w:val="009F6B6D"/>
    <w:rsid w:val="009F7E8D"/>
    <w:rsid w:val="00A0067A"/>
    <w:rsid w:val="00A0201C"/>
    <w:rsid w:val="00A02573"/>
    <w:rsid w:val="00A03D99"/>
    <w:rsid w:val="00A07E87"/>
    <w:rsid w:val="00A158B7"/>
    <w:rsid w:val="00A159E8"/>
    <w:rsid w:val="00A17739"/>
    <w:rsid w:val="00A209E9"/>
    <w:rsid w:val="00A20ABB"/>
    <w:rsid w:val="00A21246"/>
    <w:rsid w:val="00A226E1"/>
    <w:rsid w:val="00A23CD2"/>
    <w:rsid w:val="00A2504F"/>
    <w:rsid w:val="00A252AA"/>
    <w:rsid w:val="00A25D69"/>
    <w:rsid w:val="00A26250"/>
    <w:rsid w:val="00A26624"/>
    <w:rsid w:val="00A27065"/>
    <w:rsid w:val="00A2721A"/>
    <w:rsid w:val="00A2764A"/>
    <w:rsid w:val="00A30963"/>
    <w:rsid w:val="00A318C1"/>
    <w:rsid w:val="00A33C69"/>
    <w:rsid w:val="00A40D64"/>
    <w:rsid w:val="00A41247"/>
    <w:rsid w:val="00A4135E"/>
    <w:rsid w:val="00A42245"/>
    <w:rsid w:val="00A4588D"/>
    <w:rsid w:val="00A469CC"/>
    <w:rsid w:val="00A47C22"/>
    <w:rsid w:val="00A50096"/>
    <w:rsid w:val="00A5073D"/>
    <w:rsid w:val="00A51034"/>
    <w:rsid w:val="00A51BFC"/>
    <w:rsid w:val="00A52538"/>
    <w:rsid w:val="00A527CB"/>
    <w:rsid w:val="00A52FDD"/>
    <w:rsid w:val="00A5416C"/>
    <w:rsid w:val="00A54558"/>
    <w:rsid w:val="00A55419"/>
    <w:rsid w:val="00A5743E"/>
    <w:rsid w:val="00A61159"/>
    <w:rsid w:val="00A61C19"/>
    <w:rsid w:val="00A61CA2"/>
    <w:rsid w:val="00A644E2"/>
    <w:rsid w:val="00A6680A"/>
    <w:rsid w:val="00A731E1"/>
    <w:rsid w:val="00A73A62"/>
    <w:rsid w:val="00A73F84"/>
    <w:rsid w:val="00A74ECF"/>
    <w:rsid w:val="00A75B4C"/>
    <w:rsid w:val="00A76D59"/>
    <w:rsid w:val="00A7715E"/>
    <w:rsid w:val="00A7733C"/>
    <w:rsid w:val="00A77EA4"/>
    <w:rsid w:val="00A819E7"/>
    <w:rsid w:val="00A8394A"/>
    <w:rsid w:val="00A839AA"/>
    <w:rsid w:val="00A83AC9"/>
    <w:rsid w:val="00A842A6"/>
    <w:rsid w:val="00A85F9E"/>
    <w:rsid w:val="00A86950"/>
    <w:rsid w:val="00A905A7"/>
    <w:rsid w:val="00A91E21"/>
    <w:rsid w:val="00A92B59"/>
    <w:rsid w:val="00A95621"/>
    <w:rsid w:val="00A96992"/>
    <w:rsid w:val="00AA02F7"/>
    <w:rsid w:val="00AA4C2B"/>
    <w:rsid w:val="00AA4EE8"/>
    <w:rsid w:val="00AA5D2D"/>
    <w:rsid w:val="00AA7054"/>
    <w:rsid w:val="00AA78D6"/>
    <w:rsid w:val="00AB0F92"/>
    <w:rsid w:val="00AB223A"/>
    <w:rsid w:val="00AB372C"/>
    <w:rsid w:val="00AB54B3"/>
    <w:rsid w:val="00AB7D0E"/>
    <w:rsid w:val="00AC0519"/>
    <w:rsid w:val="00AC3105"/>
    <w:rsid w:val="00AC346F"/>
    <w:rsid w:val="00AD0D5B"/>
    <w:rsid w:val="00AD1545"/>
    <w:rsid w:val="00AD1566"/>
    <w:rsid w:val="00AD2013"/>
    <w:rsid w:val="00AD355A"/>
    <w:rsid w:val="00AD45A7"/>
    <w:rsid w:val="00AD527B"/>
    <w:rsid w:val="00AD6276"/>
    <w:rsid w:val="00AD632F"/>
    <w:rsid w:val="00AD7DFE"/>
    <w:rsid w:val="00AE0B51"/>
    <w:rsid w:val="00AE1422"/>
    <w:rsid w:val="00AE1AC5"/>
    <w:rsid w:val="00AE38B2"/>
    <w:rsid w:val="00AE6B06"/>
    <w:rsid w:val="00AE7675"/>
    <w:rsid w:val="00AF2061"/>
    <w:rsid w:val="00AF3DD6"/>
    <w:rsid w:val="00AF46A3"/>
    <w:rsid w:val="00AF55FA"/>
    <w:rsid w:val="00AF7018"/>
    <w:rsid w:val="00AF79FA"/>
    <w:rsid w:val="00B00624"/>
    <w:rsid w:val="00B034DD"/>
    <w:rsid w:val="00B04AB2"/>
    <w:rsid w:val="00B058CD"/>
    <w:rsid w:val="00B06CCD"/>
    <w:rsid w:val="00B1172B"/>
    <w:rsid w:val="00B11CB3"/>
    <w:rsid w:val="00B1554B"/>
    <w:rsid w:val="00B17DF5"/>
    <w:rsid w:val="00B2078E"/>
    <w:rsid w:val="00B22E9F"/>
    <w:rsid w:val="00B234D8"/>
    <w:rsid w:val="00B23D15"/>
    <w:rsid w:val="00B23E64"/>
    <w:rsid w:val="00B23F89"/>
    <w:rsid w:val="00B24DFA"/>
    <w:rsid w:val="00B2577B"/>
    <w:rsid w:val="00B264A8"/>
    <w:rsid w:val="00B26C97"/>
    <w:rsid w:val="00B27D64"/>
    <w:rsid w:val="00B31939"/>
    <w:rsid w:val="00B32C48"/>
    <w:rsid w:val="00B34199"/>
    <w:rsid w:val="00B35501"/>
    <w:rsid w:val="00B37243"/>
    <w:rsid w:val="00B37F9C"/>
    <w:rsid w:val="00B402A5"/>
    <w:rsid w:val="00B41270"/>
    <w:rsid w:val="00B42C27"/>
    <w:rsid w:val="00B43A0A"/>
    <w:rsid w:val="00B43A44"/>
    <w:rsid w:val="00B442EF"/>
    <w:rsid w:val="00B46F17"/>
    <w:rsid w:val="00B472BE"/>
    <w:rsid w:val="00B50109"/>
    <w:rsid w:val="00B50E49"/>
    <w:rsid w:val="00B526C4"/>
    <w:rsid w:val="00B57AEA"/>
    <w:rsid w:val="00B57EB8"/>
    <w:rsid w:val="00B60DE8"/>
    <w:rsid w:val="00B61422"/>
    <w:rsid w:val="00B64E0D"/>
    <w:rsid w:val="00B652A0"/>
    <w:rsid w:val="00B659F0"/>
    <w:rsid w:val="00B74250"/>
    <w:rsid w:val="00B74B7A"/>
    <w:rsid w:val="00B80C7B"/>
    <w:rsid w:val="00B80D07"/>
    <w:rsid w:val="00B82383"/>
    <w:rsid w:val="00B825FA"/>
    <w:rsid w:val="00B83133"/>
    <w:rsid w:val="00B85929"/>
    <w:rsid w:val="00B87DAD"/>
    <w:rsid w:val="00B91AAC"/>
    <w:rsid w:val="00B9480F"/>
    <w:rsid w:val="00B96017"/>
    <w:rsid w:val="00B96FF5"/>
    <w:rsid w:val="00B97AD2"/>
    <w:rsid w:val="00BA14E2"/>
    <w:rsid w:val="00BA17B4"/>
    <w:rsid w:val="00BA1F07"/>
    <w:rsid w:val="00BA54C1"/>
    <w:rsid w:val="00BA61E9"/>
    <w:rsid w:val="00BA6CBE"/>
    <w:rsid w:val="00BA716C"/>
    <w:rsid w:val="00BB0DBF"/>
    <w:rsid w:val="00BB2571"/>
    <w:rsid w:val="00BB2615"/>
    <w:rsid w:val="00BB4759"/>
    <w:rsid w:val="00BB53DD"/>
    <w:rsid w:val="00BB55FE"/>
    <w:rsid w:val="00BB633F"/>
    <w:rsid w:val="00BB6722"/>
    <w:rsid w:val="00BB6DAF"/>
    <w:rsid w:val="00BB71F1"/>
    <w:rsid w:val="00BB76F0"/>
    <w:rsid w:val="00BB7AD1"/>
    <w:rsid w:val="00BC0FBB"/>
    <w:rsid w:val="00BC1296"/>
    <w:rsid w:val="00BC1889"/>
    <w:rsid w:val="00BC2D5A"/>
    <w:rsid w:val="00BC3E0A"/>
    <w:rsid w:val="00BC4940"/>
    <w:rsid w:val="00BC6E9B"/>
    <w:rsid w:val="00BD117C"/>
    <w:rsid w:val="00BD248B"/>
    <w:rsid w:val="00BD4F59"/>
    <w:rsid w:val="00BD52C6"/>
    <w:rsid w:val="00BD6067"/>
    <w:rsid w:val="00BD7A05"/>
    <w:rsid w:val="00BD7FF3"/>
    <w:rsid w:val="00BE203A"/>
    <w:rsid w:val="00BE28DF"/>
    <w:rsid w:val="00BE3CD4"/>
    <w:rsid w:val="00BE451C"/>
    <w:rsid w:val="00BE4BFF"/>
    <w:rsid w:val="00BE7D87"/>
    <w:rsid w:val="00BF07FB"/>
    <w:rsid w:val="00BF1C42"/>
    <w:rsid w:val="00BF3A60"/>
    <w:rsid w:val="00BF3F3A"/>
    <w:rsid w:val="00BF5EC4"/>
    <w:rsid w:val="00BF6913"/>
    <w:rsid w:val="00C007F6"/>
    <w:rsid w:val="00C02C6E"/>
    <w:rsid w:val="00C0325C"/>
    <w:rsid w:val="00C04AC4"/>
    <w:rsid w:val="00C0614C"/>
    <w:rsid w:val="00C0671B"/>
    <w:rsid w:val="00C0739C"/>
    <w:rsid w:val="00C13BC3"/>
    <w:rsid w:val="00C15004"/>
    <w:rsid w:val="00C166B2"/>
    <w:rsid w:val="00C2046E"/>
    <w:rsid w:val="00C21ECF"/>
    <w:rsid w:val="00C22A9F"/>
    <w:rsid w:val="00C24143"/>
    <w:rsid w:val="00C25E54"/>
    <w:rsid w:val="00C25FB6"/>
    <w:rsid w:val="00C27285"/>
    <w:rsid w:val="00C31045"/>
    <w:rsid w:val="00C32126"/>
    <w:rsid w:val="00C32183"/>
    <w:rsid w:val="00C33338"/>
    <w:rsid w:val="00C33AFA"/>
    <w:rsid w:val="00C34EF7"/>
    <w:rsid w:val="00C35D43"/>
    <w:rsid w:val="00C364C4"/>
    <w:rsid w:val="00C36DE6"/>
    <w:rsid w:val="00C42924"/>
    <w:rsid w:val="00C43B57"/>
    <w:rsid w:val="00C44EEE"/>
    <w:rsid w:val="00C456BB"/>
    <w:rsid w:val="00C45A45"/>
    <w:rsid w:val="00C47389"/>
    <w:rsid w:val="00C5158A"/>
    <w:rsid w:val="00C52177"/>
    <w:rsid w:val="00C52B37"/>
    <w:rsid w:val="00C60A43"/>
    <w:rsid w:val="00C6121D"/>
    <w:rsid w:val="00C6279B"/>
    <w:rsid w:val="00C63254"/>
    <w:rsid w:val="00C64C57"/>
    <w:rsid w:val="00C6660A"/>
    <w:rsid w:val="00C716FE"/>
    <w:rsid w:val="00C72459"/>
    <w:rsid w:val="00C72E7B"/>
    <w:rsid w:val="00C7388A"/>
    <w:rsid w:val="00C82CFE"/>
    <w:rsid w:val="00C82E28"/>
    <w:rsid w:val="00C83785"/>
    <w:rsid w:val="00C84272"/>
    <w:rsid w:val="00C8600A"/>
    <w:rsid w:val="00C8663A"/>
    <w:rsid w:val="00C86CB9"/>
    <w:rsid w:val="00C8718C"/>
    <w:rsid w:val="00C91183"/>
    <w:rsid w:val="00C92760"/>
    <w:rsid w:val="00C94A5D"/>
    <w:rsid w:val="00C970B9"/>
    <w:rsid w:val="00C9710E"/>
    <w:rsid w:val="00CA0522"/>
    <w:rsid w:val="00CA09BC"/>
    <w:rsid w:val="00CA1F00"/>
    <w:rsid w:val="00CA3152"/>
    <w:rsid w:val="00CA3F37"/>
    <w:rsid w:val="00CA440A"/>
    <w:rsid w:val="00CA50B7"/>
    <w:rsid w:val="00CA62E4"/>
    <w:rsid w:val="00CA6D65"/>
    <w:rsid w:val="00CA70D7"/>
    <w:rsid w:val="00CA7F58"/>
    <w:rsid w:val="00CB060B"/>
    <w:rsid w:val="00CB234A"/>
    <w:rsid w:val="00CB2E73"/>
    <w:rsid w:val="00CB45C4"/>
    <w:rsid w:val="00CB4C2F"/>
    <w:rsid w:val="00CB5DC2"/>
    <w:rsid w:val="00CB5E3D"/>
    <w:rsid w:val="00CB6D22"/>
    <w:rsid w:val="00CB76C2"/>
    <w:rsid w:val="00CC148E"/>
    <w:rsid w:val="00CC2D54"/>
    <w:rsid w:val="00CC2D69"/>
    <w:rsid w:val="00CC658E"/>
    <w:rsid w:val="00CD0AA0"/>
    <w:rsid w:val="00CD0F28"/>
    <w:rsid w:val="00CD1606"/>
    <w:rsid w:val="00CD4C7E"/>
    <w:rsid w:val="00CD5240"/>
    <w:rsid w:val="00CD58CC"/>
    <w:rsid w:val="00CD63FD"/>
    <w:rsid w:val="00CD69E0"/>
    <w:rsid w:val="00CD6BE0"/>
    <w:rsid w:val="00CE0132"/>
    <w:rsid w:val="00CE1D82"/>
    <w:rsid w:val="00CE20FF"/>
    <w:rsid w:val="00CE4808"/>
    <w:rsid w:val="00CE4BE3"/>
    <w:rsid w:val="00CE5615"/>
    <w:rsid w:val="00CF11DF"/>
    <w:rsid w:val="00CF1793"/>
    <w:rsid w:val="00CF466B"/>
    <w:rsid w:val="00CF490B"/>
    <w:rsid w:val="00D00E69"/>
    <w:rsid w:val="00D05A5F"/>
    <w:rsid w:val="00D06797"/>
    <w:rsid w:val="00D06D1B"/>
    <w:rsid w:val="00D06D83"/>
    <w:rsid w:val="00D07A5C"/>
    <w:rsid w:val="00D07D97"/>
    <w:rsid w:val="00D07DE1"/>
    <w:rsid w:val="00D120B3"/>
    <w:rsid w:val="00D14DDE"/>
    <w:rsid w:val="00D15F35"/>
    <w:rsid w:val="00D22D3B"/>
    <w:rsid w:val="00D233B0"/>
    <w:rsid w:val="00D23515"/>
    <w:rsid w:val="00D24FB7"/>
    <w:rsid w:val="00D26F2D"/>
    <w:rsid w:val="00D30F03"/>
    <w:rsid w:val="00D3323F"/>
    <w:rsid w:val="00D33B00"/>
    <w:rsid w:val="00D341D5"/>
    <w:rsid w:val="00D35CD8"/>
    <w:rsid w:val="00D406BA"/>
    <w:rsid w:val="00D41413"/>
    <w:rsid w:val="00D43AB2"/>
    <w:rsid w:val="00D442A3"/>
    <w:rsid w:val="00D44A5D"/>
    <w:rsid w:val="00D44B61"/>
    <w:rsid w:val="00D45328"/>
    <w:rsid w:val="00D47424"/>
    <w:rsid w:val="00D47F5D"/>
    <w:rsid w:val="00D50A9C"/>
    <w:rsid w:val="00D50B63"/>
    <w:rsid w:val="00D50DF8"/>
    <w:rsid w:val="00D51D3C"/>
    <w:rsid w:val="00D5204E"/>
    <w:rsid w:val="00D53B70"/>
    <w:rsid w:val="00D53B93"/>
    <w:rsid w:val="00D54AA1"/>
    <w:rsid w:val="00D613FA"/>
    <w:rsid w:val="00D66E5B"/>
    <w:rsid w:val="00D67764"/>
    <w:rsid w:val="00D7005A"/>
    <w:rsid w:val="00D71114"/>
    <w:rsid w:val="00D77018"/>
    <w:rsid w:val="00D80BAE"/>
    <w:rsid w:val="00D81F9A"/>
    <w:rsid w:val="00D821A1"/>
    <w:rsid w:val="00D82D95"/>
    <w:rsid w:val="00D839A2"/>
    <w:rsid w:val="00D842C4"/>
    <w:rsid w:val="00D85844"/>
    <w:rsid w:val="00D86212"/>
    <w:rsid w:val="00D92CB0"/>
    <w:rsid w:val="00D942A0"/>
    <w:rsid w:val="00D95C3B"/>
    <w:rsid w:val="00DA2018"/>
    <w:rsid w:val="00DA573F"/>
    <w:rsid w:val="00DB18A9"/>
    <w:rsid w:val="00DB3384"/>
    <w:rsid w:val="00DC0834"/>
    <w:rsid w:val="00DC0836"/>
    <w:rsid w:val="00DC2111"/>
    <w:rsid w:val="00DC4B89"/>
    <w:rsid w:val="00DC4BD1"/>
    <w:rsid w:val="00DC4DA3"/>
    <w:rsid w:val="00DC661A"/>
    <w:rsid w:val="00DC6E3B"/>
    <w:rsid w:val="00DD1CD4"/>
    <w:rsid w:val="00DD24CE"/>
    <w:rsid w:val="00DD703D"/>
    <w:rsid w:val="00DD75C6"/>
    <w:rsid w:val="00DD76F4"/>
    <w:rsid w:val="00DE0850"/>
    <w:rsid w:val="00DE3283"/>
    <w:rsid w:val="00DE5977"/>
    <w:rsid w:val="00DE6646"/>
    <w:rsid w:val="00DE66DC"/>
    <w:rsid w:val="00DE6D30"/>
    <w:rsid w:val="00DF09FB"/>
    <w:rsid w:val="00DF16A5"/>
    <w:rsid w:val="00E012DD"/>
    <w:rsid w:val="00E02B1E"/>
    <w:rsid w:val="00E04EA7"/>
    <w:rsid w:val="00E079F4"/>
    <w:rsid w:val="00E10EB8"/>
    <w:rsid w:val="00E1253A"/>
    <w:rsid w:val="00E13957"/>
    <w:rsid w:val="00E1410A"/>
    <w:rsid w:val="00E17259"/>
    <w:rsid w:val="00E1793B"/>
    <w:rsid w:val="00E208B9"/>
    <w:rsid w:val="00E2229D"/>
    <w:rsid w:val="00E24BED"/>
    <w:rsid w:val="00E24E96"/>
    <w:rsid w:val="00E24F9F"/>
    <w:rsid w:val="00E24FA9"/>
    <w:rsid w:val="00E25FAF"/>
    <w:rsid w:val="00E26EF7"/>
    <w:rsid w:val="00E30A4A"/>
    <w:rsid w:val="00E327C4"/>
    <w:rsid w:val="00E3339F"/>
    <w:rsid w:val="00E345B9"/>
    <w:rsid w:val="00E35152"/>
    <w:rsid w:val="00E3599A"/>
    <w:rsid w:val="00E359B8"/>
    <w:rsid w:val="00E37BE6"/>
    <w:rsid w:val="00E404BE"/>
    <w:rsid w:val="00E40685"/>
    <w:rsid w:val="00E41D70"/>
    <w:rsid w:val="00E41EFD"/>
    <w:rsid w:val="00E462BC"/>
    <w:rsid w:val="00E47E51"/>
    <w:rsid w:val="00E50655"/>
    <w:rsid w:val="00E5239B"/>
    <w:rsid w:val="00E53990"/>
    <w:rsid w:val="00E5520A"/>
    <w:rsid w:val="00E5558D"/>
    <w:rsid w:val="00E55B0B"/>
    <w:rsid w:val="00E55BC7"/>
    <w:rsid w:val="00E60CF4"/>
    <w:rsid w:val="00E624C2"/>
    <w:rsid w:val="00E63CD9"/>
    <w:rsid w:val="00E640CA"/>
    <w:rsid w:val="00E6501B"/>
    <w:rsid w:val="00E65634"/>
    <w:rsid w:val="00E6583B"/>
    <w:rsid w:val="00E65A1B"/>
    <w:rsid w:val="00E71165"/>
    <w:rsid w:val="00E73481"/>
    <w:rsid w:val="00E736BD"/>
    <w:rsid w:val="00E74325"/>
    <w:rsid w:val="00E750FA"/>
    <w:rsid w:val="00E75D01"/>
    <w:rsid w:val="00E76172"/>
    <w:rsid w:val="00E771DF"/>
    <w:rsid w:val="00E772D7"/>
    <w:rsid w:val="00E7795E"/>
    <w:rsid w:val="00E77E6A"/>
    <w:rsid w:val="00E8002B"/>
    <w:rsid w:val="00E81715"/>
    <w:rsid w:val="00E82054"/>
    <w:rsid w:val="00E8222C"/>
    <w:rsid w:val="00E82810"/>
    <w:rsid w:val="00E828FE"/>
    <w:rsid w:val="00E82BF3"/>
    <w:rsid w:val="00E82DC7"/>
    <w:rsid w:val="00E839A3"/>
    <w:rsid w:val="00E8402D"/>
    <w:rsid w:val="00E854BC"/>
    <w:rsid w:val="00E86639"/>
    <w:rsid w:val="00E876C1"/>
    <w:rsid w:val="00E878C3"/>
    <w:rsid w:val="00E90838"/>
    <w:rsid w:val="00E90FD2"/>
    <w:rsid w:val="00E91C70"/>
    <w:rsid w:val="00E9234B"/>
    <w:rsid w:val="00E92580"/>
    <w:rsid w:val="00E95167"/>
    <w:rsid w:val="00E959ED"/>
    <w:rsid w:val="00E96C31"/>
    <w:rsid w:val="00E97186"/>
    <w:rsid w:val="00EA1686"/>
    <w:rsid w:val="00EA234D"/>
    <w:rsid w:val="00EA2DE3"/>
    <w:rsid w:val="00EA3066"/>
    <w:rsid w:val="00EA3794"/>
    <w:rsid w:val="00EA3B48"/>
    <w:rsid w:val="00EA4079"/>
    <w:rsid w:val="00EA7342"/>
    <w:rsid w:val="00EB06B5"/>
    <w:rsid w:val="00EB18AE"/>
    <w:rsid w:val="00EB19D2"/>
    <w:rsid w:val="00EB1C16"/>
    <w:rsid w:val="00EB28FC"/>
    <w:rsid w:val="00EB408A"/>
    <w:rsid w:val="00EB5DAA"/>
    <w:rsid w:val="00EC037F"/>
    <w:rsid w:val="00EC0AA5"/>
    <w:rsid w:val="00EC147B"/>
    <w:rsid w:val="00EC31E9"/>
    <w:rsid w:val="00EC32D5"/>
    <w:rsid w:val="00EC4021"/>
    <w:rsid w:val="00EC437A"/>
    <w:rsid w:val="00EC4D6F"/>
    <w:rsid w:val="00EC54FF"/>
    <w:rsid w:val="00EC5694"/>
    <w:rsid w:val="00EC6066"/>
    <w:rsid w:val="00EC709A"/>
    <w:rsid w:val="00EC7781"/>
    <w:rsid w:val="00ED0119"/>
    <w:rsid w:val="00ED0435"/>
    <w:rsid w:val="00ED3308"/>
    <w:rsid w:val="00ED4E10"/>
    <w:rsid w:val="00ED575F"/>
    <w:rsid w:val="00ED5850"/>
    <w:rsid w:val="00ED67BB"/>
    <w:rsid w:val="00ED6E7B"/>
    <w:rsid w:val="00EE1E86"/>
    <w:rsid w:val="00EE2898"/>
    <w:rsid w:val="00EE413F"/>
    <w:rsid w:val="00EE5142"/>
    <w:rsid w:val="00EE7723"/>
    <w:rsid w:val="00EF0F72"/>
    <w:rsid w:val="00EF200D"/>
    <w:rsid w:val="00EF20B2"/>
    <w:rsid w:val="00EF327F"/>
    <w:rsid w:val="00EF598C"/>
    <w:rsid w:val="00EF5F5E"/>
    <w:rsid w:val="00EF6DBF"/>
    <w:rsid w:val="00F005E6"/>
    <w:rsid w:val="00F01538"/>
    <w:rsid w:val="00F01738"/>
    <w:rsid w:val="00F03F93"/>
    <w:rsid w:val="00F051F7"/>
    <w:rsid w:val="00F05473"/>
    <w:rsid w:val="00F05911"/>
    <w:rsid w:val="00F05EEE"/>
    <w:rsid w:val="00F060A2"/>
    <w:rsid w:val="00F06CD9"/>
    <w:rsid w:val="00F07920"/>
    <w:rsid w:val="00F07BA9"/>
    <w:rsid w:val="00F10153"/>
    <w:rsid w:val="00F13490"/>
    <w:rsid w:val="00F14968"/>
    <w:rsid w:val="00F15D43"/>
    <w:rsid w:val="00F20D0E"/>
    <w:rsid w:val="00F21A58"/>
    <w:rsid w:val="00F21A86"/>
    <w:rsid w:val="00F23580"/>
    <w:rsid w:val="00F2364A"/>
    <w:rsid w:val="00F23772"/>
    <w:rsid w:val="00F2408A"/>
    <w:rsid w:val="00F25203"/>
    <w:rsid w:val="00F25F93"/>
    <w:rsid w:val="00F270BA"/>
    <w:rsid w:val="00F27D9A"/>
    <w:rsid w:val="00F314E7"/>
    <w:rsid w:val="00F330FA"/>
    <w:rsid w:val="00F34A9E"/>
    <w:rsid w:val="00F37668"/>
    <w:rsid w:val="00F40C3E"/>
    <w:rsid w:val="00F419A9"/>
    <w:rsid w:val="00F41E88"/>
    <w:rsid w:val="00F42B07"/>
    <w:rsid w:val="00F42CBB"/>
    <w:rsid w:val="00F4422E"/>
    <w:rsid w:val="00F44A39"/>
    <w:rsid w:val="00F45475"/>
    <w:rsid w:val="00F46224"/>
    <w:rsid w:val="00F46DCA"/>
    <w:rsid w:val="00F51803"/>
    <w:rsid w:val="00F51EB0"/>
    <w:rsid w:val="00F537DD"/>
    <w:rsid w:val="00F5558C"/>
    <w:rsid w:val="00F55821"/>
    <w:rsid w:val="00F56976"/>
    <w:rsid w:val="00F56DD7"/>
    <w:rsid w:val="00F57073"/>
    <w:rsid w:val="00F57BB6"/>
    <w:rsid w:val="00F6130C"/>
    <w:rsid w:val="00F61620"/>
    <w:rsid w:val="00F618EE"/>
    <w:rsid w:val="00F6280C"/>
    <w:rsid w:val="00F649C1"/>
    <w:rsid w:val="00F64E2B"/>
    <w:rsid w:val="00F672A0"/>
    <w:rsid w:val="00F673FD"/>
    <w:rsid w:val="00F67DAB"/>
    <w:rsid w:val="00F71194"/>
    <w:rsid w:val="00F75A30"/>
    <w:rsid w:val="00F7757B"/>
    <w:rsid w:val="00F802ED"/>
    <w:rsid w:val="00F80848"/>
    <w:rsid w:val="00F817E2"/>
    <w:rsid w:val="00F83D5F"/>
    <w:rsid w:val="00F84025"/>
    <w:rsid w:val="00F8761D"/>
    <w:rsid w:val="00F9092E"/>
    <w:rsid w:val="00F9099B"/>
    <w:rsid w:val="00F93DE2"/>
    <w:rsid w:val="00F94385"/>
    <w:rsid w:val="00F96CCD"/>
    <w:rsid w:val="00F97352"/>
    <w:rsid w:val="00FA01BB"/>
    <w:rsid w:val="00FA1C3A"/>
    <w:rsid w:val="00FA2212"/>
    <w:rsid w:val="00FA4EAF"/>
    <w:rsid w:val="00FA5754"/>
    <w:rsid w:val="00FA6D0A"/>
    <w:rsid w:val="00FB15A2"/>
    <w:rsid w:val="00FB30B2"/>
    <w:rsid w:val="00FB46F5"/>
    <w:rsid w:val="00FB5081"/>
    <w:rsid w:val="00FB665A"/>
    <w:rsid w:val="00FB6D0A"/>
    <w:rsid w:val="00FC1281"/>
    <w:rsid w:val="00FC1599"/>
    <w:rsid w:val="00FC183E"/>
    <w:rsid w:val="00FC2977"/>
    <w:rsid w:val="00FC6AFF"/>
    <w:rsid w:val="00FD0EB2"/>
    <w:rsid w:val="00FD15FB"/>
    <w:rsid w:val="00FD3FD3"/>
    <w:rsid w:val="00FD40B1"/>
    <w:rsid w:val="00FD7AE1"/>
    <w:rsid w:val="00FE0346"/>
    <w:rsid w:val="00FE0657"/>
    <w:rsid w:val="00FE51E1"/>
    <w:rsid w:val="00FE5211"/>
    <w:rsid w:val="00FE5273"/>
    <w:rsid w:val="00FE6A65"/>
    <w:rsid w:val="00FE6DD3"/>
    <w:rsid w:val="00FE75FC"/>
    <w:rsid w:val="00FF0044"/>
    <w:rsid w:val="00FF02DB"/>
    <w:rsid w:val="00FF124C"/>
    <w:rsid w:val="00FF24B5"/>
    <w:rsid w:val="00FF2767"/>
    <w:rsid w:val="00FF4327"/>
    <w:rsid w:val="00FF4669"/>
    <w:rsid w:val="00FF6659"/>
    <w:rsid w:val="00FF6D59"/>
    <w:rsid w:val="00FF6DE3"/>
    <w:rsid w:val="00FF7139"/>
    <w:rsid w:val="00FF74DB"/>
    <w:rsid w:val="00FF7F06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814510"/>
  <w15:docId w15:val="{8D41D7E2-3FDA-4496-BD73-FF51FEBE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C88"/>
    <w:pPr>
      <w:spacing w:after="160" w:line="259" w:lineRule="auto"/>
    </w:pPr>
    <w:rPr>
      <w:rFonts w:cs="Calibri"/>
      <w:color w:val="000000"/>
      <w:sz w:val="21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57EE8"/>
    <w:pPr>
      <w:keepNext/>
      <w:keepLines/>
      <w:spacing w:after="80"/>
      <w:ind w:left="11" w:right="40" w:hanging="11"/>
      <w:outlineLvl w:val="0"/>
    </w:pPr>
    <w:rPr>
      <w:rFonts w:cs="Times New Roman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57EE8"/>
    <w:rPr>
      <w:b/>
      <w:color w:val="000000"/>
      <w:sz w:val="20"/>
    </w:rPr>
  </w:style>
  <w:style w:type="table" w:customStyle="1" w:styleId="TableGrid">
    <w:name w:val="TableGrid"/>
    <w:uiPriority w:val="99"/>
    <w:rsid w:val="00A75B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1,maz_wyliczenie,opis dzialania,K-P_odwolanie,A_wyliczenie,List Paragraph,Akapit z listą BS,L1,Numerowanie,CW_Lista,lp1,List Paragraph2,wypunktowanie,Preambuła,Bullet Number,Body MS Bullet,List Paragraph1,ISCG Numerowanie"/>
    <w:basedOn w:val="Normalny"/>
    <w:link w:val="AkapitzlistZnak"/>
    <w:uiPriority w:val="34"/>
    <w:qFormat/>
    <w:rsid w:val="00FF71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4E6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E6F03"/>
    <w:rPr>
      <w:rFonts w:ascii="Segoe UI" w:eastAsia="Times New Roman" w:hAnsi="Segoe UI" w:cs="Segoe UI"/>
      <w:color w:val="000000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rsid w:val="006769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67697E"/>
    <w:rPr>
      <w:rFonts w:ascii="Calibri" w:eastAsia="Times New Roman" w:hAnsi="Calibri" w:cs="Calibri"/>
      <w:color w:val="000000"/>
      <w:sz w:val="16"/>
      <w:szCs w:val="16"/>
    </w:rPr>
  </w:style>
  <w:style w:type="paragraph" w:styleId="Nagwek">
    <w:name w:val="header"/>
    <w:basedOn w:val="Normalny"/>
    <w:link w:val="NagwekZnak"/>
    <w:rsid w:val="00410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410749"/>
    <w:rPr>
      <w:rFonts w:ascii="Calibri" w:eastAsia="Times New Roman" w:hAnsi="Calibri" w:cs="Calibri"/>
      <w:color w:val="000000"/>
    </w:rPr>
  </w:style>
  <w:style w:type="paragraph" w:styleId="Stopka">
    <w:name w:val="footer"/>
    <w:basedOn w:val="Normalny"/>
    <w:link w:val="StopkaZnak"/>
    <w:uiPriority w:val="99"/>
    <w:rsid w:val="00630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07F8"/>
    <w:rPr>
      <w:rFonts w:ascii="Calibri" w:eastAsia="Times New Roman" w:hAnsi="Calibri" w:cs="Calibri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CA05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A0522"/>
    <w:rPr>
      <w:rFonts w:ascii="Calibri" w:eastAsia="Times New Roman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E218E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22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22CF"/>
    <w:rPr>
      <w:rFonts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22C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3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3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3B7"/>
    <w:rPr>
      <w:rFonts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3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3B7"/>
    <w:rPr>
      <w:rFonts w:cs="Calibri"/>
      <w:b/>
      <w:bCs/>
      <w:color w:val="000000"/>
      <w:sz w:val="20"/>
      <w:szCs w:val="20"/>
    </w:rPr>
  </w:style>
  <w:style w:type="paragraph" w:customStyle="1" w:styleId="Default">
    <w:name w:val="Default"/>
    <w:rsid w:val="00BA6C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Akapit z listą 1 Znak,maz_wyliczenie Znak,opis dzialania Znak,K-P_odwolanie Znak,A_wyliczenie Znak,List Paragraph Znak,Akapit z listą BS Znak,L1 Znak,Numerowanie Znak,CW_Lista Znak,lp1 Znak,List Paragraph2 Znak,wypunktowanie Znak"/>
    <w:basedOn w:val="Domylnaczcionkaakapitu"/>
    <w:link w:val="Akapitzlist"/>
    <w:uiPriority w:val="34"/>
    <w:qFormat/>
    <w:locked/>
    <w:rsid w:val="00992F2F"/>
    <w:rPr>
      <w:rFonts w:cs="Calibri"/>
      <w:color w:val="000000"/>
    </w:rPr>
  </w:style>
  <w:style w:type="paragraph" w:styleId="Poprawka">
    <w:name w:val="Revision"/>
    <w:hidden/>
    <w:uiPriority w:val="99"/>
    <w:semiHidden/>
    <w:rsid w:val="001908E4"/>
    <w:rPr>
      <w:rFonts w:cs="Calibri"/>
      <w:color w:val="000000"/>
    </w:rPr>
  </w:style>
  <w:style w:type="paragraph" w:styleId="Bezodstpw">
    <w:name w:val="No Spacing"/>
    <w:uiPriority w:val="1"/>
    <w:qFormat/>
    <w:rsid w:val="00DC0836"/>
    <w:rPr>
      <w:rFonts w:eastAsia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2E0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CC2D69"/>
    <w:pPr>
      <w:suppressAutoHyphens/>
      <w:spacing w:after="120" w:line="100" w:lineRule="atLeast"/>
    </w:pPr>
    <w:rPr>
      <w:rFonts w:ascii="Times New Roman" w:hAnsi="Times New Roman" w:cs="Times New Roman"/>
      <w:color w:val="auto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C2D69"/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locked/>
    <w:rsid w:val="008E4BD6"/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809B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092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0928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8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2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8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zovia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zovia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kupywspolne@mazovi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azovia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zovia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BBE95.E0FBBB4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CC09A-EB1B-44AB-A8B7-303E120B305E}"/>
</file>

<file path=customXml/itemProps2.xml><?xml version="1.0" encoding="utf-8"?>
<ds:datastoreItem xmlns:ds="http://schemas.openxmlformats.org/officeDocument/2006/customXml" ds:itemID="{F22A3C21-8FA0-408C-80FB-1A7E0221F6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0940D292-B1C3-4389-BE90-60BD980896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48E84D-28D6-440E-AB24-A5581DFB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3898</Words>
  <Characters>23389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Buze Luiza</dc:creator>
  <cp:keywords/>
  <dc:description/>
  <cp:lastModifiedBy>Kowalczyk Marta</cp:lastModifiedBy>
  <cp:revision>3</cp:revision>
  <cp:lastPrinted>2025-04-03T07:05:00Z</cp:lastPrinted>
  <dcterms:created xsi:type="dcterms:W3CDTF">2025-05-06T11:17:00Z</dcterms:created>
  <dcterms:modified xsi:type="dcterms:W3CDTF">2025-05-06T12:57:00Z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ip_UnifiedCompliancePolicyUIAction">
    <vt:lpwstr/>
  </property>
  <property fmtid="{D5CDD505-2E9C-101B-9397-08002B2CF9AE}" pid="4" name="_activity">
    <vt:lpwstr/>
  </property>
  <property fmtid="{D5CDD505-2E9C-101B-9397-08002B2CF9AE}" pid="5" name="_ip_UnifiedCompliancePolicyProperties">
    <vt:lpwstr/>
  </property>
  <property fmtid="{D5CDD505-2E9C-101B-9397-08002B2CF9AE}" pid="6" name="MediaServiceImageTags">
    <vt:lpwstr/>
  </property>
</Properties>
</file>