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63980062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23F92">
        <w:rPr>
          <w:b/>
          <w:bCs/>
          <w:sz w:val="24"/>
          <w:szCs w:val="24"/>
        </w:rPr>
        <w:t>DOD</w:t>
      </w:r>
      <w:r w:rsidR="00F1508B" w:rsidRPr="00161A8C">
        <w:rPr>
          <w:b/>
          <w:bCs/>
          <w:sz w:val="24"/>
          <w:szCs w:val="24"/>
        </w:rPr>
        <w:t>/</w:t>
      </w:r>
      <w:r w:rsidR="00723F92">
        <w:rPr>
          <w:b/>
          <w:bCs/>
          <w:sz w:val="24"/>
          <w:szCs w:val="24"/>
        </w:rPr>
        <w:t>DZIN</w:t>
      </w:r>
      <w:r w:rsidR="00F1508B" w:rsidRPr="00161A8C">
        <w:rPr>
          <w:b/>
          <w:bCs/>
          <w:sz w:val="24"/>
          <w:szCs w:val="24"/>
        </w:rPr>
        <w:t>/202</w:t>
      </w:r>
      <w:r w:rsidR="00723F92">
        <w:rPr>
          <w:b/>
          <w:bCs/>
          <w:sz w:val="24"/>
          <w:szCs w:val="24"/>
        </w:rPr>
        <w:t>5</w:t>
      </w:r>
      <w:r w:rsidR="00F1508B" w:rsidRPr="00161A8C">
        <w:rPr>
          <w:b/>
          <w:bCs/>
          <w:sz w:val="24"/>
          <w:szCs w:val="24"/>
        </w:rPr>
        <w:t>/</w:t>
      </w:r>
      <w:r w:rsidR="00FF1510">
        <w:rPr>
          <w:b/>
          <w:bCs/>
          <w:sz w:val="24"/>
          <w:szCs w:val="24"/>
        </w:rPr>
        <w:t>008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bookmarkEnd w:id="0"/>
    <w:p w14:paraId="23AC9BD4" w14:textId="6BD09788" w:rsidR="001115CE" w:rsidRDefault="00723F92" w:rsidP="0073265B">
      <w:pPr>
        <w:jc w:val="center"/>
        <w:rPr>
          <w:rFonts w:cs="Times New Roman"/>
          <w:b/>
          <w:bCs/>
          <w:sz w:val="24"/>
          <w:szCs w:val="24"/>
        </w:rPr>
      </w:pPr>
      <w:r w:rsidRPr="00723F92">
        <w:rPr>
          <w:rFonts w:cs="Times New Roman"/>
          <w:b/>
          <w:bCs/>
          <w:sz w:val="24"/>
          <w:szCs w:val="24"/>
        </w:rPr>
        <w:t>Wymiana linii odbojowej Pirsu Rudowego</w:t>
      </w:r>
      <w:r w:rsidR="00C36074">
        <w:rPr>
          <w:rFonts w:cs="Times New Roman"/>
          <w:b/>
          <w:bCs/>
          <w:sz w:val="24"/>
          <w:szCs w:val="24"/>
        </w:rPr>
        <w:t xml:space="preserve"> w Porcie Gdańsk</w:t>
      </w:r>
      <w:r w:rsidRPr="00723F92">
        <w:rPr>
          <w:rFonts w:cs="Times New Roman"/>
          <w:b/>
          <w:bCs/>
          <w:sz w:val="24"/>
          <w:szCs w:val="24"/>
        </w:rPr>
        <w:t xml:space="preserve">   </w:t>
      </w:r>
    </w:p>
    <w:p w14:paraId="0C2B95F7" w14:textId="77777777" w:rsidR="00723F92" w:rsidRPr="00E27426" w:rsidRDefault="00723F92" w:rsidP="0073265B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880"/>
        <w:gridCol w:w="1596"/>
        <w:gridCol w:w="2049"/>
        <w:gridCol w:w="2440"/>
        <w:gridCol w:w="1152"/>
      </w:tblGrid>
      <w:tr w:rsidR="001A38A7" w:rsidRPr="00C31615" w14:paraId="21072CEF" w14:textId="77777777" w:rsidTr="006A6476">
        <w:trPr>
          <w:trHeight w:val="87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1A38A7" w:rsidRPr="00C31615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1A38A7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1A38A7" w:rsidRPr="007F5973" w:rsidRDefault="001A38A7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1A38A7" w:rsidRPr="007F5973" w:rsidRDefault="001A38A7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1A38A7" w:rsidRPr="00C31615" w:rsidRDefault="001A38A7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1A38A7" w:rsidRPr="00C31615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1A38A7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74ECE6DD" w:rsidR="001A38A7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netto [PLN] roboty budowalnej polegającej na budowie, przebudowie lub remoncie morskiej budowli hydrotechnicznej</w:t>
            </w:r>
          </w:p>
          <w:p w14:paraId="3E2AAD5C" w14:textId="28F5C9DA" w:rsidR="001A38A7" w:rsidRPr="00C31615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11A" w14:textId="1A625E5F" w:rsidR="001A38A7" w:rsidRPr="00C31615" w:rsidRDefault="001A38A7" w:rsidP="001A38A7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C1509">
              <w:rPr>
                <w:rFonts w:eastAsia="Times New Roman" w:cs="Times New Roman"/>
                <w:sz w:val="20"/>
                <w:szCs w:val="20"/>
                <w:lang w:eastAsia="pl-PL"/>
              </w:rPr>
              <w:t>Wartość netto [PLN] montażu/wymiany/remontu odbojnic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38C28E82" w:rsidR="001A38A7" w:rsidRPr="00C31615" w:rsidRDefault="001A38A7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1A38A7" w:rsidRPr="00C31615" w14:paraId="0C28BD91" w14:textId="77777777" w:rsidTr="006A6476">
        <w:trPr>
          <w:trHeight w:val="58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1A38A7" w:rsidRPr="005D5F8E" w:rsidRDefault="001A38A7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6C4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66856E0C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A38A7" w:rsidRPr="00C31615" w14:paraId="1D34BAE7" w14:textId="77777777" w:rsidTr="006A6476">
        <w:trPr>
          <w:trHeight w:val="68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1A38A7" w:rsidRPr="005D5F8E" w:rsidRDefault="001A38A7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A81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30996FF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A38A7" w:rsidRPr="00C31615" w14:paraId="0C973E52" w14:textId="77777777" w:rsidTr="006A6476">
        <w:trPr>
          <w:trHeight w:val="68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1A38A7" w:rsidRDefault="001A38A7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1A38A7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6045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85E" w14:textId="77777777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22904D30" w:rsidR="001A38A7" w:rsidRPr="00C31615" w:rsidRDefault="001A38A7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7D306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>
        <w:rPr>
          <w:sz w:val="20"/>
          <w:szCs w:val="20"/>
        </w:rPr>
        <w:t xml:space="preserve">- </w:t>
      </w:r>
      <w:r w:rsidR="007E4C2F" w:rsidRPr="007D3062">
        <w:t xml:space="preserve">Wykonawca winien przedstawić wg powyższego wzoru wykaz wykonanych </w:t>
      </w:r>
      <w:r w:rsidR="00D42320" w:rsidRPr="007D3062">
        <w:t>zamówień</w:t>
      </w:r>
      <w:r w:rsidR="007E4C2F" w:rsidRPr="007D3062">
        <w:t xml:space="preserve"> spełniających następujące</w:t>
      </w:r>
      <w:r w:rsidR="006A7997" w:rsidRPr="007D3062">
        <w:t xml:space="preserve"> </w:t>
      </w:r>
      <w:r w:rsidR="007E4C2F" w:rsidRPr="007D3062">
        <w:t>warunki określone w</w:t>
      </w:r>
      <w:r w:rsidR="008A75E2" w:rsidRPr="007D3062">
        <w:t xml:space="preserve"> </w:t>
      </w:r>
      <w:r w:rsidR="007E4C2F" w:rsidRPr="007D3062">
        <w:t>pkt 5.</w:t>
      </w:r>
      <w:r w:rsidR="008A75E2" w:rsidRPr="007D3062">
        <w:t>3</w:t>
      </w:r>
      <w:r w:rsidR="007E4C2F" w:rsidRPr="007D3062">
        <w:t>.2 SWZ:</w:t>
      </w:r>
    </w:p>
    <w:p w14:paraId="0EAB5F46" w14:textId="11500E24" w:rsidR="001A38A7" w:rsidRPr="001A38A7" w:rsidRDefault="001A38A7" w:rsidP="007B75C5">
      <w:pPr>
        <w:tabs>
          <w:tab w:val="left" w:pos="2762"/>
        </w:tabs>
        <w:spacing w:before="60" w:after="120"/>
        <w:ind w:left="284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„ </w:t>
      </w:r>
      <w:r w:rsidRPr="001A38A7">
        <w:rPr>
          <w:rFonts w:cs="Times New Roman"/>
          <w:i/>
          <w:iCs/>
        </w:rPr>
        <w:t>5.3.2.</w:t>
      </w:r>
      <w:r>
        <w:rPr>
          <w:rFonts w:cs="Times New Roman"/>
          <w:i/>
          <w:iCs/>
        </w:rPr>
        <w:t xml:space="preserve"> </w:t>
      </w:r>
      <w:r w:rsidRPr="001A38A7">
        <w:rPr>
          <w:rFonts w:cs="Times New Roman"/>
          <w:i/>
          <w:iCs/>
        </w:rPr>
        <w:t xml:space="preserve">Wykaz wykonanych </w:t>
      </w:r>
      <w:r w:rsidRPr="001A38A7">
        <w:rPr>
          <w:rFonts w:cs="Times New Roman"/>
          <w:b/>
          <w:bCs/>
          <w:i/>
          <w:iCs/>
        </w:rPr>
        <w:t>minimum dwóch robót budowlanych</w:t>
      </w:r>
      <w:r w:rsidRPr="001A38A7">
        <w:rPr>
          <w:rFonts w:cs="Times New Roman"/>
          <w:i/>
          <w:iCs/>
        </w:rPr>
        <w:t xml:space="preserve"> polegających na budowie, przebudowie lub remoncie morskich budowli hydrotechnicznych o wartości minimum </w:t>
      </w:r>
      <w:r w:rsidRPr="001A38A7">
        <w:rPr>
          <w:rFonts w:cs="Times New Roman"/>
          <w:b/>
          <w:bCs/>
          <w:i/>
          <w:iCs/>
        </w:rPr>
        <w:t>500 000,00 PLN netto każda</w:t>
      </w:r>
      <w:r w:rsidRPr="001A38A7">
        <w:rPr>
          <w:rFonts w:cs="Times New Roman"/>
          <w:i/>
          <w:iCs/>
        </w:rPr>
        <w:t xml:space="preserve">, w zakres których wchodził montaż/wymiana/remont odbojnic o wartości minimum </w:t>
      </w:r>
      <w:r w:rsidRPr="001A38A7">
        <w:rPr>
          <w:rFonts w:cs="Times New Roman"/>
          <w:b/>
          <w:bCs/>
          <w:i/>
          <w:iCs/>
        </w:rPr>
        <w:t>150 000,00 PLN netto</w:t>
      </w:r>
      <w:r w:rsidRPr="001A38A7">
        <w:rPr>
          <w:rFonts w:cs="Times New Roman"/>
          <w:i/>
          <w:iCs/>
        </w:rPr>
        <w:t>.</w:t>
      </w:r>
    </w:p>
    <w:p w14:paraId="30289AED" w14:textId="319D7BFE" w:rsidR="0069745D" w:rsidRPr="007D3062" w:rsidRDefault="001A38A7" w:rsidP="007B75C5">
      <w:pPr>
        <w:tabs>
          <w:tab w:val="left" w:pos="2762"/>
        </w:tabs>
        <w:spacing w:before="60" w:after="120"/>
        <w:ind w:left="284"/>
        <w:jc w:val="both"/>
        <w:rPr>
          <w:rFonts w:cs="Times New Roman"/>
          <w:i/>
          <w:iCs/>
        </w:rPr>
      </w:pPr>
      <w:r w:rsidRPr="001A38A7">
        <w:rPr>
          <w:rFonts w:cs="Times New Roman"/>
          <w:i/>
          <w:iCs/>
        </w:rPr>
        <w:t xml:space="preserve">Roboty uwzględnione w wykazie muszą być wykonane </w:t>
      </w:r>
      <w:r w:rsidRPr="001A38A7">
        <w:rPr>
          <w:rFonts w:cs="Times New Roman"/>
          <w:b/>
          <w:bCs/>
          <w:i/>
          <w:iCs/>
        </w:rPr>
        <w:t>w okresie ostatnich 5 lat</w:t>
      </w:r>
      <w:r w:rsidRPr="001A38A7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 miejsce ich wykonania, oraz załączyć dowody wskazujące, że zostały wykonane w sposób należyty, zgodnie z zasadami sztuki budowlanej i prawidłowo ukończone. Za datę wykonania uważana będzie data odbioru</w:t>
      </w:r>
      <w:r>
        <w:rPr>
          <w:rFonts w:cs="Times New Roman"/>
          <w:i/>
          <w:iCs/>
        </w:rPr>
        <w:t>.”</w:t>
      </w:r>
    </w:p>
    <w:p w14:paraId="66D675A4" w14:textId="73E3BCC1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bookmarkStart w:id="1" w:name="_Hlk159832295"/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1"/>
      <w:r w:rsidR="007E4C2F" w:rsidRPr="007D3062">
        <w:t>, wspólne oświadczenie podpisuje Pełnomocnik.</w:t>
      </w:r>
    </w:p>
    <w:sectPr w:rsidR="00D80E03" w:rsidRPr="007D3062" w:rsidSect="006A6476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9D6C" w14:textId="77777777" w:rsidR="00865656" w:rsidRDefault="00865656" w:rsidP="00176CEB">
      <w:r>
        <w:separator/>
      </w:r>
    </w:p>
  </w:endnote>
  <w:endnote w:type="continuationSeparator" w:id="0">
    <w:p w14:paraId="37471879" w14:textId="77777777" w:rsidR="00865656" w:rsidRDefault="0086565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758F" w14:textId="77777777" w:rsidR="00865656" w:rsidRDefault="00865656" w:rsidP="00176CEB">
      <w:r>
        <w:separator/>
      </w:r>
    </w:p>
  </w:footnote>
  <w:footnote w:type="continuationSeparator" w:id="0">
    <w:p w14:paraId="40606D48" w14:textId="77777777" w:rsidR="00865656" w:rsidRDefault="0086565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39A3" w14:textId="5FB19FB3" w:rsidR="00417D92" w:rsidRPr="007D3062" w:rsidRDefault="00723F92" w:rsidP="007D306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2" w:name="_Hlk81841970"/>
    <w:bookmarkStart w:id="3" w:name="_Hlk81841971"/>
    <w:bookmarkStart w:id="4" w:name="_Hlk128471334"/>
    <w:r>
      <w:rPr>
        <w:rFonts w:cs="Times New Roman"/>
        <w:i/>
        <w:iCs/>
        <w:color w:val="000000"/>
        <w:sz w:val="20"/>
        <w:szCs w:val="20"/>
      </w:rPr>
      <w:t>DOD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>
      <w:rPr>
        <w:rFonts w:cs="Times New Roman"/>
        <w:i/>
        <w:iCs/>
        <w:color w:val="000000"/>
        <w:sz w:val="20"/>
        <w:szCs w:val="20"/>
      </w:rPr>
      <w:t>DZIN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5</w:t>
    </w:r>
    <w:r w:rsidR="00FF1510">
      <w:rPr>
        <w:rFonts w:cs="Times New Roman"/>
        <w:i/>
        <w:iCs/>
        <w:color w:val="000000"/>
        <w:sz w:val="20"/>
        <w:szCs w:val="20"/>
      </w:rPr>
      <w:t>/008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2"/>
    <w:bookmarkEnd w:id="3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End w:id="4"/>
    <w:r w:rsidRPr="00723F92">
      <w:rPr>
        <w:rFonts w:cs="Times New Roman"/>
        <w:i/>
        <w:iCs/>
        <w:color w:val="000000"/>
        <w:sz w:val="20"/>
        <w:szCs w:val="20"/>
      </w:rPr>
      <w:t>Wymiana linii odbojowej Pirsu Rudowego</w:t>
    </w:r>
    <w:r w:rsidR="00C36074">
      <w:rPr>
        <w:rFonts w:cs="Times New Roman"/>
        <w:i/>
        <w:iCs/>
        <w:color w:val="000000"/>
        <w:sz w:val="20"/>
        <w:szCs w:val="20"/>
      </w:rPr>
      <w:t xml:space="preserve"> w Porcie Gdańsk</w:t>
    </w:r>
    <w:r w:rsidRPr="00723F92">
      <w:rPr>
        <w:rFonts w:cs="Times New Roman"/>
        <w:i/>
        <w:iCs/>
        <w:color w:val="000000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4986"/>
    <w:rsid w:val="00044789"/>
    <w:rsid w:val="000D4790"/>
    <w:rsid w:val="000E1946"/>
    <w:rsid w:val="000F2EE6"/>
    <w:rsid w:val="000F5BB1"/>
    <w:rsid w:val="000F6BB7"/>
    <w:rsid w:val="001115CE"/>
    <w:rsid w:val="001217A3"/>
    <w:rsid w:val="00131134"/>
    <w:rsid w:val="001450C5"/>
    <w:rsid w:val="00161A8C"/>
    <w:rsid w:val="0016442D"/>
    <w:rsid w:val="00170D47"/>
    <w:rsid w:val="00176CEB"/>
    <w:rsid w:val="00177558"/>
    <w:rsid w:val="00192E79"/>
    <w:rsid w:val="001A1A7A"/>
    <w:rsid w:val="001A38A7"/>
    <w:rsid w:val="001A6001"/>
    <w:rsid w:val="001C1509"/>
    <w:rsid w:val="001E1AD2"/>
    <w:rsid w:val="002162D8"/>
    <w:rsid w:val="00233384"/>
    <w:rsid w:val="002413C2"/>
    <w:rsid w:val="002478DD"/>
    <w:rsid w:val="00263B29"/>
    <w:rsid w:val="0029064E"/>
    <w:rsid w:val="002A0A71"/>
    <w:rsid w:val="002A72E4"/>
    <w:rsid w:val="002D7956"/>
    <w:rsid w:val="002E1B24"/>
    <w:rsid w:val="00303FBE"/>
    <w:rsid w:val="00304D34"/>
    <w:rsid w:val="00342E49"/>
    <w:rsid w:val="00363C6F"/>
    <w:rsid w:val="00395B7B"/>
    <w:rsid w:val="003C74FA"/>
    <w:rsid w:val="003E0A13"/>
    <w:rsid w:val="003E16C2"/>
    <w:rsid w:val="00417D92"/>
    <w:rsid w:val="00424537"/>
    <w:rsid w:val="004B266E"/>
    <w:rsid w:val="004E7586"/>
    <w:rsid w:val="004F5E30"/>
    <w:rsid w:val="0054289D"/>
    <w:rsid w:val="005553A8"/>
    <w:rsid w:val="005618B1"/>
    <w:rsid w:val="005A195D"/>
    <w:rsid w:val="005A1B7A"/>
    <w:rsid w:val="005B4690"/>
    <w:rsid w:val="005D4132"/>
    <w:rsid w:val="005D5F8E"/>
    <w:rsid w:val="00620D8C"/>
    <w:rsid w:val="0062530F"/>
    <w:rsid w:val="006836EE"/>
    <w:rsid w:val="00685423"/>
    <w:rsid w:val="0069745D"/>
    <w:rsid w:val="006A306E"/>
    <w:rsid w:val="006A6476"/>
    <w:rsid w:val="006A7997"/>
    <w:rsid w:val="006B29F1"/>
    <w:rsid w:val="006C60E5"/>
    <w:rsid w:val="006F308C"/>
    <w:rsid w:val="00723F92"/>
    <w:rsid w:val="0073265B"/>
    <w:rsid w:val="00751BE8"/>
    <w:rsid w:val="00767332"/>
    <w:rsid w:val="007B75C5"/>
    <w:rsid w:val="007D3062"/>
    <w:rsid w:val="007E4C2F"/>
    <w:rsid w:val="00805B75"/>
    <w:rsid w:val="008425C2"/>
    <w:rsid w:val="0085622E"/>
    <w:rsid w:val="00865656"/>
    <w:rsid w:val="00895695"/>
    <w:rsid w:val="008A5C89"/>
    <w:rsid w:val="008A75E2"/>
    <w:rsid w:val="00915F45"/>
    <w:rsid w:val="009308FE"/>
    <w:rsid w:val="00934F09"/>
    <w:rsid w:val="00943CC0"/>
    <w:rsid w:val="0096552A"/>
    <w:rsid w:val="009C65BD"/>
    <w:rsid w:val="009D5599"/>
    <w:rsid w:val="009E2761"/>
    <w:rsid w:val="00A96D3E"/>
    <w:rsid w:val="00AA4021"/>
    <w:rsid w:val="00B260D8"/>
    <w:rsid w:val="00B423EC"/>
    <w:rsid w:val="00BE50E5"/>
    <w:rsid w:val="00C2368B"/>
    <w:rsid w:val="00C31615"/>
    <w:rsid w:val="00C32B99"/>
    <w:rsid w:val="00C36074"/>
    <w:rsid w:val="00C50A21"/>
    <w:rsid w:val="00CA3502"/>
    <w:rsid w:val="00CD7C0A"/>
    <w:rsid w:val="00CD7DF1"/>
    <w:rsid w:val="00CF4E6B"/>
    <w:rsid w:val="00CF6326"/>
    <w:rsid w:val="00D0650C"/>
    <w:rsid w:val="00D4160E"/>
    <w:rsid w:val="00D42320"/>
    <w:rsid w:val="00D43276"/>
    <w:rsid w:val="00D52979"/>
    <w:rsid w:val="00D73B9E"/>
    <w:rsid w:val="00D80E03"/>
    <w:rsid w:val="00E211DC"/>
    <w:rsid w:val="00E267FE"/>
    <w:rsid w:val="00E27426"/>
    <w:rsid w:val="00E56B67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  <w:rsid w:val="00F967F8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6</cp:revision>
  <cp:lastPrinted>2024-02-26T09:02:00Z</cp:lastPrinted>
  <dcterms:created xsi:type="dcterms:W3CDTF">2025-02-25T11:08:00Z</dcterms:created>
  <dcterms:modified xsi:type="dcterms:W3CDTF">2025-02-25T12:40:00Z</dcterms:modified>
</cp:coreProperties>
</file>