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0D" w:rsidRPr="00A368A2" w:rsidRDefault="002B240D" w:rsidP="002B240D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>
        <w:rPr>
          <w:rFonts w:cs="Arial"/>
          <w:b/>
          <w:szCs w:val="20"/>
        </w:rPr>
        <w:t>F</w:t>
      </w:r>
      <w:r w:rsidR="00D822AC">
        <w:rPr>
          <w:rFonts w:cs="Arial"/>
          <w:b/>
          <w:szCs w:val="20"/>
        </w:rPr>
        <w:t>R</w:t>
      </w:r>
      <w:r w:rsidRPr="00A368A2">
        <w:rPr>
          <w:rFonts w:cs="Arial"/>
          <w:b/>
          <w:szCs w:val="20"/>
        </w:rPr>
        <w:t>/ZO –</w:t>
      </w:r>
      <w:r w:rsidRPr="00947B4E">
        <w:rPr>
          <w:rFonts w:cs="Arial"/>
          <w:b/>
          <w:color w:val="auto"/>
          <w:szCs w:val="20"/>
        </w:rPr>
        <w:t xml:space="preserve"> </w:t>
      </w:r>
      <w:r w:rsidR="00D822AC">
        <w:rPr>
          <w:rFonts w:cs="Arial"/>
          <w:b/>
          <w:color w:val="auto"/>
          <w:szCs w:val="20"/>
        </w:rPr>
        <w:t>6</w:t>
      </w:r>
      <w:r w:rsidRPr="00A368A2">
        <w:rPr>
          <w:rFonts w:cs="Arial"/>
          <w:b/>
          <w:szCs w:val="20"/>
        </w:rPr>
        <w:t>/202</w:t>
      </w:r>
      <w:r>
        <w:rPr>
          <w:rFonts w:cs="Arial"/>
          <w:b/>
          <w:szCs w:val="20"/>
        </w:rPr>
        <w:t>5</w:t>
      </w:r>
    </w:p>
    <w:p w:rsidR="002B240D" w:rsidRPr="00A368A2" w:rsidRDefault="002B240D" w:rsidP="002B240D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>
        <w:rPr>
          <w:rFonts w:cs="Arial"/>
          <w:b/>
          <w:szCs w:val="20"/>
        </w:rPr>
        <w:t>2</w:t>
      </w:r>
      <w:r w:rsidRPr="00A368A2">
        <w:rPr>
          <w:rFonts w:cs="Arial"/>
          <w:b/>
          <w:szCs w:val="20"/>
        </w:rPr>
        <w:t xml:space="preserve"> do zap</w:t>
      </w:r>
      <w:r>
        <w:rPr>
          <w:rFonts w:cs="Arial"/>
          <w:b/>
          <w:szCs w:val="20"/>
        </w:rPr>
        <w:t>ytania</w:t>
      </w:r>
      <w:bookmarkEnd w:id="0"/>
    </w:p>
    <w:p w:rsidR="002B240D" w:rsidRPr="00A368A2" w:rsidRDefault="002B240D" w:rsidP="002B240D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2B240D" w:rsidRPr="00A368A2" w:rsidRDefault="002B240D" w:rsidP="002B240D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o szczególnych rozwiązaniach w zakresie przeciwdziałania wspieraniu agresji na Ukrainę oraz służących ochronie bezpieczeństwa narodowego (Dz.U. </w:t>
      </w:r>
      <w:r w:rsidR="00D822AC">
        <w:rPr>
          <w:rFonts w:cs="Arial-BoldMT"/>
          <w:b/>
          <w:bCs/>
          <w:color w:val="auto"/>
          <w:spacing w:val="0"/>
          <w:sz w:val="22"/>
        </w:rPr>
        <w:t xml:space="preserve">2024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poz. </w:t>
      </w:r>
      <w:r w:rsidR="00D822AC">
        <w:rPr>
          <w:rFonts w:cs="Arial-BoldMT"/>
          <w:b/>
          <w:bCs/>
          <w:color w:val="auto"/>
          <w:spacing w:val="0"/>
          <w:sz w:val="22"/>
        </w:rPr>
        <w:t>507</w:t>
      </w:r>
      <w:r w:rsidRPr="00215E28">
        <w:rPr>
          <w:rFonts w:cs="Arial-BoldMT"/>
          <w:b/>
          <w:bCs/>
          <w:color w:val="auto"/>
          <w:spacing w:val="0"/>
          <w:sz w:val="22"/>
        </w:rPr>
        <w:t>)</w:t>
      </w:r>
    </w:p>
    <w:p w:rsidR="002B240D" w:rsidRPr="00215E28" w:rsidRDefault="002B240D" w:rsidP="002B240D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B240D" w:rsidRPr="00B207F4" w:rsidRDefault="002B240D" w:rsidP="002B240D">
      <w:pPr>
        <w:spacing w:after="120"/>
        <w:rPr>
          <w:rFonts w:eastAsia="Calibri"/>
          <w:sz w:val="22"/>
        </w:rPr>
      </w:pPr>
      <w:r w:rsidRPr="00B207F4">
        <w:rPr>
          <w:rFonts w:cs="ArialMT"/>
          <w:color w:val="auto"/>
          <w:sz w:val="22"/>
        </w:rPr>
        <w:t xml:space="preserve">składając ofertę w odpowiedzi na zapytanie ofertowe nr </w:t>
      </w:r>
      <w:r w:rsidRPr="00B207F4">
        <w:rPr>
          <w:bCs/>
          <w:sz w:val="22"/>
        </w:rPr>
        <w:t>INS/</w:t>
      </w:r>
      <w:r>
        <w:rPr>
          <w:bCs/>
          <w:sz w:val="22"/>
        </w:rPr>
        <w:t>F</w:t>
      </w:r>
      <w:r w:rsidR="00D822AC">
        <w:rPr>
          <w:bCs/>
          <w:sz w:val="22"/>
        </w:rPr>
        <w:t>R</w:t>
      </w:r>
      <w:r w:rsidRPr="00B207F4">
        <w:rPr>
          <w:bCs/>
          <w:sz w:val="22"/>
        </w:rPr>
        <w:t>/ZO-</w:t>
      </w:r>
      <w:r w:rsidR="00D822AC">
        <w:rPr>
          <w:bCs/>
          <w:color w:val="auto"/>
          <w:sz w:val="22"/>
        </w:rPr>
        <w:t>6</w:t>
      </w:r>
      <w:r w:rsidRPr="00B207F4">
        <w:rPr>
          <w:bCs/>
          <w:sz w:val="22"/>
        </w:rPr>
        <w:t>/202</w:t>
      </w:r>
      <w:r>
        <w:rPr>
          <w:bCs/>
          <w:sz w:val="22"/>
        </w:rPr>
        <w:t>5</w:t>
      </w:r>
      <w:r w:rsidRPr="00B207F4">
        <w:rPr>
          <w:sz w:val="22"/>
        </w:rPr>
        <w:t xml:space="preserve"> </w:t>
      </w:r>
      <w:r w:rsidRPr="00B207F4">
        <w:rPr>
          <w:rFonts w:cs="ArialMT"/>
          <w:color w:val="auto"/>
          <w:sz w:val="22"/>
        </w:rPr>
        <w:t xml:space="preserve">pn. </w:t>
      </w:r>
      <w:r w:rsidRPr="00751732">
        <w:rPr>
          <w:rFonts w:cs="ArialMT"/>
          <w:color w:val="auto"/>
          <w:sz w:val="22"/>
        </w:rPr>
        <w:t>„</w:t>
      </w:r>
      <w:r w:rsidRPr="00751732">
        <w:rPr>
          <w:b/>
          <w:sz w:val="22"/>
        </w:rPr>
        <w:t xml:space="preserve">Dostawa </w:t>
      </w:r>
      <w:r w:rsidR="00D822AC">
        <w:rPr>
          <w:b/>
          <w:sz w:val="22"/>
        </w:rPr>
        <w:t>roztworu saletrzano-mocznikowego</w:t>
      </w:r>
      <w:r w:rsidRPr="00751732">
        <w:rPr>
          <w:b/>
          <w:sz w:val="22"/>
        </w:rPr>
        <w:t xml:space="preserve"> na potrzeby Sieć Badawcza Łukasiewicz – Instytutu Nowych Syntez Chemicznych</w:t>
      </w:r>
      <w:r w:rsidRPr="00B207F4">
        <w:rPr>
          <w:rFonts w:eastAsia="Calibri"/>
          <w:b/>
          <w:sz w:val="22"/>
        </w:rPr>
        <w:t>”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B240D" w:rsidRPr="00215E28" w:rsidRDefault="002B240D" w:rsidP="002B240D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B240D" w:rsidRPr="00215E28" w:rsidRDefault="002B240D" w:rsidP="002B240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</w:rPr>
      </w:pPr>
      <w:r w:rsidRPr="00215E28">
        <w:rPr>
          <w:rFonts w:asciiTheme="minorHAnsi" w:hAnsiTheme="minorHAnsi" w:cs="Arial-BoldMT"/>
          <w:b/>
          <w:bCs/>
        </w:rPr>
        <w:t xml:space="preserve">nie podlegam wykluczeniu z postępowania </w:t>
      </w:r>
      <w:r w:rsidRPr="00215E28">
        <w:rPr>
          <w:rFonts w:asciiTheme="minorHAnsi" w:hAnsiTheme="minorHAnsi" w:cs="ArialMT"/>
        </w:rPr>
        <w:t xml:space="preserve">na podstawie art. 7 ust. 1 ustawy z dnia 13 kwietnia 2022 r. o szczególnych rozwiązaniach </w:t>
      </w:r>
      <w:r>
        <w:rPr>
          <w:rFonts w:asciiTheme="minorHAnsi" w:hAnsiTheme="minorHAnsi" w:cs="ArialMT"/>
        </w:rPr>
        <w:br/>
      </w:r>
      <w:r w:rsidRPr="00215E28">
        <w:rPr>
          <w:rFonts w:asciiTheme="minorHAnsi" w:hAnsiTheme="minorHAnsi" w:cs="ArialMT"/>
        </w:rPr>
        <w:t>w zakresie przeciwdziałania wspieraniu agresji na Ukrainę oraz służących ochronie</w:t>
      </w:r>
      <w:r>
        <w:rPr>
          <w:rFonts w:asciiTheme="minorHAnsi" w:hAnsiTheme="minorHAnsi" w:cs="ArialMT"/>
        </w:rPr>
        <w:t xml:space="preserve"> </w:t>
      </w:r>
      <w:r w:rsidRPr="00215E28">
        <w:rPr>
          <w:rFonts w:asciiTheme="minorHAnsi" w:hAnsiTheme="minorHAnsi" w:cs="ArialMT"/>
        </w:rPr>
        <w:t>bezpieczeństwa (Dz.U.</w:t>
      </w:r>
      <w:r w:rsidR="00D822AC">
        <w:rPr>
          <w:rFonts w:asciiTheme="minorHAnsi" w:hAnsiTheme="minorHAnsi" w:cs="ArialMT"/>
        </w:rPr>
        <w:t>2024</w:t>
      </w:r>
      <w:r w:rsidRPr="00215E28">
        <w:rPr>
          <w:rFonts w:asciiTheme="minorHAnsi" w:hAnsiTheme="minorHAnsi" w:cs="ArialMT"/>
        </w:rPr>
        <w:t xml:space="preserve"> poz. </w:t>
      </w:r>
      <w:r w:rsidR="00D822AC">
        <w:rPr>
          <w:rFonts w:asciiTheme="minorHAnsi" w:hAnsiTheme="minorHAnsi" w:cs="ArialMT"/>
        </w:rPr>
        <w:t>507</w:t>
      </w:r>
      <w:r w:rsidRPr="00215E28">
        <w:rPr>
          <w:rFonts w:asciiTheme="minorHAnsi" w:hAnsiTheme="minorHAnsi" w:cs="ArialMT"/>
        </w:rPr>
        <w:t>)</w:t>
      </w:r>
      <w:r>
        <w:rPr>
          <w:rFonts w:asciiTheme="minorHAnsi" w:hAnsiTheme="minorHAnsi" w:cs="ArialMT"/>
        </w:rPr>
        <w:t xml:space="preserve"> </w:t>
      </w:r>
      <w:r w:rsidRPr="00431AED">
        <w:rPr>
          <w:rFonts w:asciiTheme="minorHAnsi" w:hAnsiTheme="minorHAnsi" w:cs="ArialMT"/>
          <w:b/>
        </w:rPr>
        <w:t>*/</w:t>
      </w:r>
    </w:p>
    <w:p w:rsidR="002B240D" w:rsidRPr="00215E28" w:rsidRDefault="002B240D" w:rsidP="002B240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</w:rPr>
      </w:pPr>
      <w:r w:rsidRPr="00215E28">
        <w:rPr>
          <w:rFonts w:asciiTheme="minorHAnsi" w:hAnsiTheme="minorHAnsi" w:cs="Arial-BoldMT"/>
          <w:b/>
          <w:bCs/>
        </w:rPr>
        <w:t xml:space="preserve">podlegam wykluczeniu z postępowania </w:t>
      </w:r>
      <w:r w:rsidRPr="00215E28">
        <w:rPr>
          <w:rFonts w:asciiTheme="minorHAnsi" w:hAnsiTheme="minorHAnsi" w:cs="ArialMT"/>
        </w:rPr>
        <w:t xml:space="preserve">na podstawie art. 7 ust. 1 ustawy z dnia 13 kwietnia 2022 r. o szczególnych rozwiązaniach </w:t>
      </w:r>
      <w:r>
        <w:rPr>
          <w:rFonts w:asciiTheme="minorHAnsi" w:hAnsiTheme="minorHAnsi" w:cs="ArialMT"/>
        </w:rPr>
        <w:br/>
      </w:r>
      <w:r w:rsidRPr="00215E28">
        <w:rPr>
          <w:rFonts w:asciiTheme="minorHAnsi" w:hAnsiTheme="minorHAnsi" w:cs="ArialMT"/>
        </w:rPr>
        <w:t>w zakresie przeciwdziałania wspieraniu agresji na Ukrainę oraz służących ochronie bezpieczeństwa (Dz.U.</w:t>
      </w:r>
      <w:r w:rsidR="00D822AC">
        <w:rPr>
          <w:rFonts w:asciiTheme="minorHAnsi" w:hAnsiTheme="minorHAnsi" w:cs="ArialMT"/>
        </w:rPr>
        <w:t>2024</w:t>
      </w:r>
      <w:r w:rsidRPr="00215E28">
        <w:rPr>
          <w:rFonts w:asciiTheme="minorHAnsi" w:hAnsiTheme="minorHAnsi" w:cs="ArialMT"/>
        </w:rPr>
        <w:t xml:space="preserve"> poz. </w:t>
      </w:r>
      <w:r w:rsidR="00D822AC">
        <w:rPr>
          <w:rFonts w:asciiTheme="minorHAnsi" w:hAnsiTheme="minorHAnsi" w:cs="ArialMT"/>
        </w:rPr>
        <w:t>507</w:t>
      </w:r>
      <w:bookmarkStart w:id="1" w:name="_GoBack"/>
      <w:bookmarkEnd w:id="1"/>
      <w:r w:rsidRPr="00215E28">
        <w:rPr>
          <w:rFonts w:asciiTheme="minorHAnsi" w:hAnsiTheme="minorHAnsi" w:cs="ArialMT"/>
        </w:rPr>
        <w:t>)</w:t>
      </w:r>
      <w:r w:rsidRPr="00431AED">
        <w:rPr>
          <w:rFonts w:asciiTheme="minorHAnsi" w:hAnsiTheme="minorHAnsi" w:cs="ArialMT"/>
          <w:b/>
        </w:rPr>
        <w:t xml:space="preserve"> */</w:t>
      </w:r>
    </w:p>
    <w:p w:rsidR="002B240D" w:rsidRPr="00215E28" w:rsidRDefault="002B240D" w:rsidP="002B240D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Pr="00431AE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B240D" w:rsidRPr="00110A3B" w:rsidRDefault="002B240D" w:rsidP="002B240D">
      <w:pPr>
        <w:adjustRightInd w:val="0"/>
        <w:spacing w:after="0"/>
        <w:ind w:left="4961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:rsidR="002B240D" w:rsidRPr="00E9474A" w:rsidRDefault="002B240D" w:rsidP="002B240D">
      <w:pPr>
        <w:adjustRightInd w:val="0"/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:rsidR="002B240D" w:rsidRPr="00E9474A" w:rsidRDefault="002B240D" w:rsidP="002B240D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/>
          <w:sz w:val="18"/>
          <w:szCs w:val="18"/>
        </w:rPr>
      </w:pPr>
      <w:r w:rsidRPr="00E9474A">
        <w:rPr>
          <w:rFonts w:asciiTheme="minorHAnsi" w:hAnsiTheme="minorHAnsi"/>
          <w:sz w:val="18"/>
          <w:szCs w:val="18"/>
        </w:rPr>
        <w:t xml:space="preserve">                                                    Podpisy uprawnionych przedstawicieli wykonawców</w:t>
      </w:r>
    </w:p>
    <w:p w:rsidR="002B240D" w:rsidRPr="00E9474A" w:rsidRDefault="002B240D" w:rsidP="002B240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  <w:lang w:val="de-DE"/>
        </w:rPr>
      </w:pPr>
    </w:p>
    <w:p w:rsidR="00AE17F9" w:rsidRPr="002B240D" w:rsidRDefault="00AE17F9" w:rsidP="002B240D"/>
    <w:sectPr w:rsidR="00AE17F9" w:rsidRPr="002B240D" w:rsidSect="00283574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67" w:rsidRDefault="00E26767" w:rsidP="006747BD">
      <w:pPr>
        <w:spacing w:after="0" w:line="240" w:lineRule="auto"/>
      </w:pPr>
      <w:r>
        <w:separator/>
      </w:r>
    </w:p>
  </w:endnote>
  <w:end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811177">
                            <w:rPr>
                              <w:lang w:val="en-US"/>
                            </w:rPr>
                            <w:t>lukasiewicz.gov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811177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811177">
                      <w:rPr>
                        <w:lang w:val="en-US"/>
                      </w:rPr>
                      <w:t>lukasiewicz.gov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811177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01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1720" cy="107950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1.15pt;margin-top:773.05pt;width:83.6pt;height:8.5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AA016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CEZJcRYCAAANBAAADgAAAAAAAAAAAAAAAAAuAgAAZHJzL2Uyb0RvYy54bWxQSwECLQAUAAYA&#10;CAAAACEAZG2kd98AAAAN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33D3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0;margin-top:774.9pt;width:336.15pt;height:42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33D3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67" w:rsidRDefault="00E26767" w:rsidP="006747BD">
      <w:pPr>
        <w:spacing w:after="0" w:line="240" w:lineRule="auto"/>
      </w:pPr>
      <w:r>
        <w:separator/>
      </w:r>
    </w:p>
  </w:footnote>
  <w:footnote w:type="continuationSeparator" w:id="0">
    <w:p w:rsidR="00E26767" w:rsidRDefault="00E2676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A0344"/>
    <w:multiLevelType w:val="hybridMultilevel"/>
    <w:tmpl w:val="C4022ABE"/>
    <w:lvl w:ilvl="0" w:tplc="7E0022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34F51"/>
    <w:multiLevelType w:val="hybridMultilevel"/>
    <w:tmpl w:val="2580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3B2C32"/>
    <w:multiLevelType w:val="multilevel"/>
    <w:tmpl w:val="A27E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7B6235D"/>
    <w:multiLevelType w:val="hybridMultilevel"/>
    <w:tmpl w:val="5F42F1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FE7E87"/>
    <w:multiLevelType w:val="hybridMultilevel"/>
    <w:tmpl w:val="D3DC546E"/>
    <w:lvl w:ilvl="0" w:tplc="3724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B31F24"/>
    <w:multiLevelType w:val="hybridMultilevel"/>
    <w:tmpl w:val="CB46F0EA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47745"/>
    <w:multiLevelType w:val="multilevel"/>
    <w:tmpl w:val="AFBC701C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FE6AE4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9CE30B1"/>
    <w:multiLevelType w:val="hybridMultilevel"/>
    <w:tmpl w:val="D466C58C"/>
    <w:lvl w:ilvl="0" w:tplc="306CF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547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911EFB"/>
    <w:multiLevelType w:val="hybridMultilevel"/>
    <w:tmpl w:val="EE5E429E"/>
    <w:lvl w:ilvl="0" w:tplc="1A0CA804">
      <w:start w:val="1"/>
      <w:numFmt w:val="decimal"/>
      <w:lvlText w:val="%1)"/>
      <w:lvlJc w:val="left"/>
      <w:pPr>
        <w:ind w:left="660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8C067EB"/>
    <w:multiLevelType w:val="hybridMultilevel"/>
    <w:tmpl w:val="9B440040"/>
    <w:lvl w:ilvl="0" w:tplc="EF567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B3472ED"/>
    <w:multiLevelType w:val="hybridMultilevel"/>
    <w:tmpl w:val="B5CC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57C6D"/>
    <w:multiLevelType w:val="multilevel"/>
    <w:tmpl w:val="091A923C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DAD5558"/>
    <w:multiLevelType w:val="hybridMultilevel"/>
    <w:tmpl w:val="39EEBF2E"/>
    <w:lvl w:ilvl="0" w:tplc="F68CDD30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E4648"/>
    <w:multiLevelType w:val="hybridMultilevel"/>
    <w:tmpl w:val="02F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D0531"/>
    <w:multiLevelType w:val="hybridMultilevel"/>
    <w:tmpl w:val="945E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55478"/>
    <w:multiLevelType w:val="hybridMultilevel"/>
    <w:tmpl w:val="85B2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8"/>
  </w:num>
  <w:num w:numId="13">
    <w:abstractNumId w:val="44"/>
  </w:num>
  <w:num w:numId="14">
    <w:abstractNumId w:val="46"/>
  </w:num>
  <w:num w:numId="15">
    <w:abstractNumId w:val="41"/>
  </w:num>
  <w:num w:numId="16">
    <w:abstractNumId w:val="20"/>
  </w:num>
  <w:num w:numId="17">
    <w:abstractNumId w:val="12"/>
  </w:num>
  <w:num w:numId="18">
    <w:abstractNumId w:val="13"/>
  </w:num>
  <w:num w:numId="19">
    <w:abstractNumId w:val="45"/>
  </w:num>
  <w:num w:numId="20">
    <w:abstractNumId w:val="37"/>
  </w:num>
  <w:num w:numId="21">
    <w:abstractNumId w:val="39"/>
  </w:num>
  <w:num w:numId="22">
    <w:abstractNumId w:val="22"/>
  </w:num>
  <w:num w:numId="23">
    <w:abstractNumId w:val="27"/>
  </w:num>
  <w:num w:numId="24">
    <w:abstractNumId w:val="42"/>
  </w:num>
  <w:num w:numId="25">
    <w:abstractNumId w:val="43"/>
  </w:num>
  <w:num w:numId="26">
    <w:abstractNumId w:val="21"/>
  </w:num>
  <w:num w:numId="27">
    <w:abstractNumId w:val="15"/>
  </w:num>
  <w:num w:numId="28">
    <w:abstractNumId w:val="24"/>
  </w:num>
  <w:num w:numId="29">
    <w:abstractNumId w:val="30"/>
  </w:num>
  <w:num w:numId="30">
    <w:abstractNumId w:val="35"/>
  </w:num>
  <w:num w:numId="31">
    <w:abstractNumId w:val="36"/>
  </w:num>
  <w:num w:numId="32">
    <w:abstractNumId w:val="38"/>
  </w:num>
  <w:num w:numId="33">
    <w:abstractNumId w:val="33"/>
  </w:num>
  <w:num w:numId="34">
    <w:abstractNumId w:val="31"/>
  </w:num>
  <w:num w:numId="35">
    <w:abstractNumId w:val="47"/>
  </w:num>
  <w:num w:numId="36">
    <w:abstractNumId w:val="29"/>
  </w:num>
  <w:num w:numId="37">
    <w:abstractNumId w:val="17"/>
  </w:num>
  <w:num w:numId="38">
    <w:abstractNumId w:val="40"/>
  </w:num>
  <w:num w:numId="39">
    <w:abstractNumId w:val="10"/>
  </w:num>
  <w:num w:numId="40">
    <w:abstractNumId w:val="34"/>
  </w:num>
  <w:num w:numId="41">
    <w:abstractNumId w:val="26"/>
  </w:num>
  <w:num w:numId="42">
    <w:abstractNumId w:val="11"/>
  </w:num>
  <w:num w:numId="43">
    <w:abstractNumId w:val="28"/>
  </w:num>
  <w:num w:numId="44">
    <w:abstractNumId w:val="16"/>
  </w:num>
  <w:num w:numId="45">
    <w:abstractNumId w:val="25"/>
  </w:num>
  <w:num w:numId="46">
    <w:abstractNumId w:val="32"/>
  </w:num>
  <w:num w:numId="47">
    <w:abstractNumId w:val="2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2"/>
    <w:rsid w:val="00070438"/>
    <w:rsid w:val="00077647"/>
    <w:rsid w:val="000D32DC"/>
    <w:rsid w:val="00110A3B"/>
    <w:rsid w:val="001134FB"/>
    <w:rsid w:val="00161681"/>
    <w:rsid w:val="001B28F5"/>
    <w:rsid w:val="001D621D"/>
    <w:rsid w:val="00205EA0"/>
    <w:rsid w:val="00211348"/>
    <w:rsid w:val="002131FC"/>
    <w:rsid w:val="00231524"/>
    <w:rsid w:val="00283574"/>
    <w:rsid w:val="002B240D"/>
    <w:rsid w:val="002C046A"/>
    <w:rsid w:val="002D48BE"/>
    <w:rsid w:val="002F4540"/>
    <w:rsid w:val="003052AF"/>
    <w:rsid w:val="00335F9F"/>
    <w:rsid w:val="00346C00"/>
    <w:rsid w:val="00354A18"/>
    <w:rsid w:val="00357215"/>
    <w:rsid w:val="00360AA8"/>
    <w:rsid w:val="003769B0"/>
    <w:rsid w:val="00392DC2"/>
    <w:rsid w:val="0039448A"/>
    <w:rsid w:val="003A1CEF"/>
    <w:rsid w:val="003B4AA1"/>
    <w:rsid w:val="003F4BA3"/>
    <w:rsid w:val="004005E4"/>
    <w:rsid w:val="00402FBD"/>
    <w:rsid w:val="00416151"/>
    <w:rsid w:val="00433F42"/>
    <w:rsid w:val="004557AC"/>
    <w:rsid w:val="004939A7"/>
    <w:rsid w:val="004C3112"/>
    <w:rsid w:val="004C62AA"/>
    <w:rsid w:val="004F1EA3"/>
    <w:rsid w:val="004F2188"/>
    <w:rsid w:val="004F5805"/>
    <w:rsid w:val="00500F46"/>
    <w:rsid w:val="00526CDD"/>
    <w:rsid w:val="005313FB"/>
    <w:rsid w:val="00532C81"/>
    <w:rsid w:val="00533D3D"/>
    <w:rsid w:val="00582C2F"/>
    <w:rsid w:val="00583008"/>
    <w:rsid w:val="00585C01"/>
    <w:rsid w:val="00593B68"/>
    <w:rsid w:val="005B0992"/>
    <w:rsid w:val="005B60BB"/>
    <w:rsid w:val="005D1495"/>
    <w:rsid w:val="005F73EE"/>
    <w:rsid w:val="00600032"/>
    <w:rsid w:val="0060197B"/>
    <w:rsid w:val="00655A75"/>
    <w:rsid w:val="006747BD"/>
    <w:rsid w:val="006B5664"/>
    <w:rsid w:val="006D6DE5"/>
    <w:rsid w:val="006E5990"/>
    <w:rsid w:val="00746318"/>
    <w:rsid w:val="007D42D7"/>
    <w:rsid w:val="00805DF6"/>
    <w:rsid w:val="00811177"/>
    <w:rsid w:val="00821F16"/>
    <w:rsid w:val="008368C0"/>
    <w:rsid w:val="0084396A"/>
    <w:rsid w:val="00854B7B"/>
    <w:rsid w:val="00862ACC"/>
    <w:rsid w:val="008756A1"/>
    <w:rsid w:val="008B53C1"/>
    <w:rsid w:val="008C1729"/>
    <w:rsid w:val="008C5410"/>
    <w:rsid w:val="008C75DD"/>
    <w:rsid w:val="008D388A"/>
    <w:rsid w:val="008F209D"/>
    <w:rsid w:val="008F2921"/>
    <w:rsid w:val="00934DF3"/>
    <w:rsid w:val="00947B4E"/>
    <w:rsid w:val="00994201"/>
    <w:rsid w:val="009B0013"/>
    <w:rsid w:val="009B4C69"/>
    <w:rsid w:val="009D4C4D"/>
    <w:rsid w:val="00A1059D"/>
    <w:rsid w:val="00A36F46"/>
    <w:rsid w:val="00A52C29"/>
    <w:rsid w:val="00A82F87"/>
    <w:rsid w:val="00AA0161"/>
    <w:rsid w:val="00AD42F3"/>
    <w:rsid w:val="00AE17F9"/>
    <w:rsid w:val="00B2137E"/>
    <w:rsid w:val="00B35856"/>
    <w:rsid w:val="00B61F8A"/>
    <w:rsid w:val="00B622CC"/>
    <w:rsid w:val="00B66B96"/>
    <w:rsid w:val="00B93702"/>
    <w:rsid w:val="00B93F15"/>
    <w:rsid w:val="00B95AA2"/>
    <w:rsid w:val="00B9730E"/>
    <w:rsid w:val="00BA76F0"/>
    <w:rsid w:val="00C51599"/>
    <w:rsid w:val="00C53D46"/>
    <w:rsid w:val="00C71E52"/>
    <w:rsid w:val="00C736D5"/>
    <w:rsid w:val="00C75E8A"/>
    <w:rsid w:val="00C90714"/>
    <w:rsid w:val="00D005B3"/>
    <w:rsid w:val="00D06D36"/>
    <w:rsid w:val="00D40690"/>
    <w:rsid w:val="00D67BD8"/>
    <w:rsid w:val="00D822AC"/>
    <w:rsid w:val="00DA52A1"/>
    <w:rsid w:val="00DA759F"/>
    <w:rsid w:val="00DB7E8C"/>
    <w:rsid w:val="00DF5E23"/>
    <w:rsid w:val="00DF7545"/>
    <w:rsid w:val="00E26767"/>
    <w:rsid w:val="00E4565C"/>
    <w:rsid w:val="00E8039B"/>
    <w:rsid w:val="00EA105E"/>
    <w:rsid w:val="00EB350D"/>
    <w:rsid w:val="00EE493C"/>
    <w:rsid w:val="00EE4C36"/>
    <w:rsid w:val="00EF098F"/>
    <w:rsid w:val="00F768D0"/>
    <w:rsid w:val="00F92ECB"/>
    <w:rsid w:val="00FB092C"/>
    <w:rsid w:val="00FC077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D9050E"/>
  <w15:docId w15:val="{D126F520-A0B3-4139-A97D-5A3684D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AE17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Normalny"/>
    <w:link w:val="AkapitzlistZnak"/>
    <w:uiPriority w:val="34"/>
    <w:qFormat/>
    <w:rsid w:val="00AE17F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blokowy">
    <w:name w:val="Block Text"/>
    <w:basedOn w:val="Normalny"/>
    <w:semiHidden/>
    <w:rsid w:val="00AE17F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qFormat/>
    <w:rsid w:val="00360A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360AA8"/>
    <w:rPr>
      <w:b/>
      <w:bCs/>
      <w:i/>
      <w:iCs/>
      <w:spacing w:val="10"/>
    </w:rPr>
  </w:style>
  <w:style w:type="paragraph" w:customStyle="1" w:styleId="Tekstpodstawowy21">
    <w:name w:val="Tekst podstawowy 21"/>
    <w:rsid w:val="00360AA8"/>
    <w:pPr>
      <w:widowControl w:val="0"/>
      <w:suppressAutoHyphens/>
      <w:autoSpaceDN w:val="0"/>
      <w:spacing w:after="0" w:line="100" w:lineRule="atLeast"/>
      <w:ind w:left="540"/>
      <w:textAlignment w:val="baseline"/>
    </w:pPr>
    <w:rPr>
      <w:rFonts w:ascii="Arial" w:eastAsia="Times New Roman" w:hAnsi="Arial" w:cs="Arial"/>
      <w:kern w:val="3"/>
      <w:sz w:val="24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AA016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0161"/>
    <w:rPr>
      <w:b/>
      <w:bCs/>
    </w:rPr>
  </w:style>
  <w:style w:type="character" w:customStyle="1" w:styleId="czeinternetowe">
    <w:name w:val="Łącze internetowe"/>
    <w:rsid w:val="00AA0161"/>
    <w:rPr>
      <w:color w:val="0000FF"/>
      <w:u w:val="single"/>
    </w:rPr>
  </w:style>
  <w:style w:type="paragraph" w:customStyle="1" w:styleId="SIWZ2">
    <w:name w:val="SIWZ 2"/>
    <w:basedOn w:val="Normalny"/>
    <w:qFormat/>
    <w:rsid w:val="00AA0161"/>
    <w:pPr>
      <w:autoSpaceDN w:val="0"/>
      <w:spacing w:after="113" w:line="240" w:lineRule="auto"/>
    </w:pPr>
    <w:rPr>
      <w:rFonts w:ascii="Arial" w:eastAsia="Calibri" w:hAnsi="Arial" w:cs="Arial"/>
      <w:color w:val="auto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59D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110A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110A3B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0A3B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A3B"/>
    <w:rPr>
      <w:sz w:val="20"/>
      <w:szCs w:val="20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283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cper\Desktop\corel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BECF5A-99FE-43AE-BCDD-C91CC269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Aneta Figiel | Łukasiewicz – INS</cp:lastModifiedBy>
  <cp:revision>3</cp:revision>
  <cp:lastPrinted>2020-02-11T13:04:00Z</cp:lastPrinted>
  <dcterms:created xsi:type="dcterms:W3CDTF">2025-04-09T06:44:00Z</dcterms:created>
  <dcterms:modified xsi:type="dcterms:W3CDTF">2025-04-09T13:23:00Z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