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434" w:rsidRPr="00C45434" w:rsidRDefault="00A20F16" w:rsidP="009755DA">
      <w:pPr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 w:rsidR="00C45434">
        <w:rPr>
          <w:rFonts w:ascii="Arial" w:hAnsi="Arial" w:cs="Arial"/>
          <w:b/>
          <w:caps/>
        </w:rPr>
        <w:tab/>
      </w:r>
      <w:r w:rsidR="00C45434">
        <w:rPr>
          <w:rFonts w:ascii="Arial" w:hAnsi="Arial" w:cs="Arial"/>
          <w:b/>
          <w:caps/>
        </w:rPr>
        <w:tab/>
      </w:r>
      <w:r w:rsidR="00C45434">
        <w:rPr>
          <w:rFonts w:ascii="Arial" w:hAnsi="Arial" w:cs="Arial"/>
          <w:b/>
          <w:caps/>
        </w:rPr>
        <w:tab/>
      </w:r>
      <w:r w:rsidR="00C45434">
        <w:rPr>
          <w:rFonts w:ascii="Arial" w:hAnsi="Arial" w:cs="Arial"/>
          <w:b/>
          <w:caps/>
        </w:rPr>
        <w:tab/>
      </w:r>
      <w:r w:rsidR="00C45434">
        <w:rPr>
          <w:rFonts w:ascii="Arial" w:hAnsi="Arial" w:cs="Arial"/>
          <w:b/>
          <w:caps/>
        </w:rPr>
        <w:tab/>
      </w:r>
      <w:r w:rsidR="00C45434">
        <w:rPr>
          <w:rFonts w:ascii="Arial" w:hAnsi="Arial" w:cs="Arial"/>
          <w:b/>
          <w:caps/>
          <w:sz w:val="20"/>
          <w:szCs w:val="20"/>
        </w:rPr>
        <w:t>Załącznik nr 2</w:t>
      </w:r>
      <w:r w:rsidR="00F75B30">
        <w:rPr>
          <w:rFonts w:ascii="Arial" w:hAnsi="Arial" w:cs="Arial"/>
          <w:b/>
          <w:caps/>
          <w:sz w:val="20"/>
          <w:szCs w:val="20"/>
        </w:rPr>
        <w:t xml:space="preserve"> </w:t>
      </w:r>
    </w:p>
    <w:p w:rsidR="00A20F16" w:rsidRPr="00C45434" w:rsidRDefault="00C45434" w:rsidP="009755DA">
      <w:pPr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</w:p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A20F16" w:rsidRDefault="00A20F16" w:rsidP="00B27FC4">
      <w:pPr>
        <w:jc w:val="center"/>
        <w:rPr>
          <w:rFonts w:ascii="Arial" w:hAnsi="Arial" w:cs="Arial"/>
          <w:b/>
          <w:caps/>
        </w:rPr>
      </w:pPr>
    </w:p>
    <w:p w:rsidR="00EF43A1" w:rsidRPr="00EF43A1" w:rsidRDefault="00EF43A1" w:rsidP="009755DA">
      <w:pPr>
        <w:rPr>
          <w:rFonts w:ascii="Arial" w:hAnsi="Arial" w:cs="Arial"/>
          <w:b/>
          <w:caps/>
        </w:rPr>
      </w:pPr>
    </w:p>
    <w:p w:rsidR="00B27FC4" w:rsidRPr="00EF43A1" w:rsidRDefault="004E61AC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SEKCJA </w:t>
      </w:r>
      <w:r w:rsidR="009F43E2">
        <w:rPr>
          <w:rFonts w:ascii="Arial" w:hAnsi="Arial" w:cs="Arial"/>
        </w:rPr>
        <w:t>OCHRONY OBIEKTÓW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66"/>
        <w:gridCol w:w="5178"/>
      </w:tblGrid>
      <w:tr w:rsidR="00B27FC4" w:rsidRPr="00EF43A1" w:rsidTr="009755DA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566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178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755DA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566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178" w:type="dxa"/>
            <w:vAlign w:val="center"/>
          </w:tcPr>
          <w:p w:rsidR="00B27FC4" w:rsidRPr="00EF43A1" w:rsidRDefault="00301726" w:rsidP="006E4B88">
            <w:pPr>
              <w:jc w:val="center"/>
              <w:rPr>
                <w:rFonts w:ascii="Arial" w:hAnsi="Arial" w:cs="Arial"/>
              </w:rPr>
            </w:pPr>
            <w:r w:rsidRPr="00406C24">
              <w:rPr>
                <w:rFonts w:ascii="Arial" w:hAnsi="Arial" w:cs="Arial"/>
              </w:rPr>
              <w:t xml:space="preserve">Elementy realizacji systemu przepustkowego ( </w:t>
            </w:r>
            <w:r>
              <w:rPr>
                <w:rFonts w:ascii="Arial" w:hAnsi="Arial" w:cs="Arial"/>
              </w:rPr>
              <w:t>holdery typu k, samozwijacze, smycze, klipsy, karty mifire, materiały eksploatacyjne do druku przepustek )</w:t>
            </w:r>
          </w:p>
        </w:tc>
      </w:tr>
      <w:tr w:rsidR="00B27FC4" w:rsidRPr="00EF43A1" w:rsidTr="009755DA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566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178" w:type="dxa"/>
            <w:vAlign w:val="center"/>
          </w:tcPr>
          <w:p w:rsidR="00B27FC4" w:rsidRPr="00EF43A1" w:rsidRDefault="00C84B2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formularzem cenowym</w:t>
            </w:r>
          </w:p>
        </w:tc>
      </w:tr>
      <w:tr w:rsidR="00B27FC4" w:rsidRPr="00EF43A1" w:rsidTr="009755DA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566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178" w:type="dxa"/>
            <w:vAlign w:val="center"/>
          </w:tcPr>
          <w:p w:rsidR="00301726" w:rsidRPr="00727FA4" w:rsidRDefault="00301726" w:rsidP="00301726">
            <w:pPr>
              <w:tabs>
                <w:tab w:val="left" w:pos="426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727FA4">
              <w:rPr>
                <w:rFonts w:ascii="Arial" w:hAnsi="Arial" w:cs="Arial"/>
              </w:rPr>
              <w:t>CPV</w:t>
            </w:r>
            <w:r>
              <w:rPr>
                <w:rFonts w:ascii="Arial" w:hAnsi="Arial" w:cs="Arial"/>
              </w:rPr>
              <w:t>35113000-1, CPV 351113000-9</w:t>
            </w:r>
          </w:p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B27FC4" w:rsidRPr="00EF43A1" w:rsidTr="009755DA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566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vAlign w:val="center"/>
          </w:tcPr>
          <w:p w:rsidR="00B27FC4" w:rsidRPr="00EF43A1" w:rsidRDefault="008833D1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755DA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566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8833D1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755DA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566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8833D1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="00DB0B80"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755DA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566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9755DA" w:rsidP="004E61A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</w:t>
            </w:r>
            <w:r w:rsidR="00C62C30"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755DA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566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9755DA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8833D1">
              <w:rPr>
                <w:rFonts w:ascii="Arial" w:hAnsi="Arial" w:cs="Arial"/>
              </w:rPr>
              <w:t>Nie dotyczy</w:t>
            </w:r>
          </w:p>
        </w:tc>
      </w:tr>
    </w:tbl>
    <w:p w:rsidR="00DA4F64" w:rsidRPr="00EF43A1" w:rsidRDefault="00DA4F64" w:rsidP="009755D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9755DA" w:rsidRPr="009755DA" w:rsidRDefault="009755DA" w:rsidP="009755DA">
      <w:pPr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Dotyczy : Z</w:t>
      </w:r>
      <w:r w:rsidRPr="009755DA">
        <w:rPr>
          <w:rFonts w:ascii="Arial" w:hAnsi="Arial" w:cs="Arial"/>
          <w:b/>
        </w:rPr>
        <w:t>akup</w:t>
      </w:r>
      <w:r>
        <w:rPr>
          <w:rFonts w:ascii="Arial" w:hAnsi="Arial" w:cs="Arial"/>
          <w:b/>
        </w:rPr>
        <w:t>u</w:t>
      </w:r>
      <w:r w:rsidRPr="009755DA">
        <w:rPr>
          <w:rFonts w:ascii="Arial" w:hAnsi="Arial" w:cs="Arial"/>
          <w:b/>
        </w:rPr>
        <w:t xml:space="preserve"> i dostawę </w:t>
      </w:r>
      <w:r w:rsidRPr="009755DA">
        <w:rPr>
          <w:rFonts w:ascii="Arial" w:hAnsi="Arial" w:cs="Arial"/>
          <w:b/>
          <w:bCs/>
        </w:rPr>
        <w:t>pucharów, trofeów  i statuetek sportowych.</w:t>
      </w:r>
    </w:p>
    <w:p w:rsidR="009755DA" w:rsidRPr="009755DA" w:rsidRDefault="009755DA" w:rsidP="00FE28F9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</w:rPr>
      </w:pPr>
      <w:r w:rsidRPr="009755DA">
        <w:rPr>
          <w:rFonts w:ascii="Arial" w:hAnsi="Arial" w:cs="Arial"/>
        </w:rPr>
        <w:t xml:space="preserve">Przedmiotem zamówienia jest zakup i dostawa </w:t>
      </w:r>
      <w:r w:rsidR="00301726" w:rsidRPr="00406C24">
        <w:rPr>
          <w:rFonts w:ascii="Arial" w:hAnsi="Arial" w:cs="Arial"/>
        </w:rPr>
        <w:t xml:space="preserve">Elementy realizacji systemu przepustkowego ( </w:t>
      </w:r>
      <w:r w:rsidR="00301726">
        <w:rPr>
          <w:rFonts w:ascii="Arial" w:hAnsi="Arial" w:cs="Arial"/>
        </w:rPr>
        <w:t>holdery typu k, samozwijacze, smycze, klipsy, karty mifire, materiały eksploatacyjne do druku przepustek )</w:t>
      </w:r>
      <w:r w:rsidRPr="009755DA">
        <w:rPr>
          <w:rFonts w:ascii="Arial" w:hAnsi="Arial" w:cs="Arial"/>
        </w:rPr>
        <w:t>.</w:t>
      </w:r>
    </w:p>
    <w:p w:rsidR="009755DA" w:rsidRDefault="009755DA" w:rsidP="00FE28F9">
      <w:pPr>
        <w:numPr>
          <w:ilvl w:val="0"/>
          <w:numId w:val="3"/>
        </w:numPr>
        <w:spacing w:before="120" w:line="360" w:lineRule="auto"/>
        <w:contextualSpacing/>
        <w:jc w:val="both"/>
        <w:rPr>
          <w:rFonts w:ascii="Arial" w:hAnsi="Arial" w:cs="Arial"/>
        </w:rPr>
      </w:pPr>
      <w:r w:rsidRPr="009755DA">
        <w:rPr>
          <w:rFonts w:ascii="Arial" w:hAnsi="Arial" w:cs="Arial"/>
        </w:rPr>
        <w:t>Miejscem dostaw towaru będzie magazy</w:t>
      </w:r>
      <w:r>
        <w:rPr>
          <w:rFonts w:ascii="Arial" w:hAnsi="Arial" w:cs="Arial"/>
        </w:rPr>
        <w:t xml:space="preserve">n wskazany przez Zamawiającego,           </w:t>
      </w:r>
      <w:r w:rsidRPr="009755DA">
        <w:rPr>
          <w:rFonts w:ascii="Arial" w:hAnsi="Arial" w:cs="Arial"/>
        </w:rPr>
        <w:t xml:space="preserve"> po wcześniejszym powiadomieniu Wykonawcy.</w:t>
      </w:r>
    </w:p>
    <w:p w:rsidR="00DE5C95" w:rsidRPr="00301726" w:rsidRDefault="00301726" w:rsidP="00FE28F9">
      <w:pPr>
        <w:pStyle w:val="Akapitzlist"/>
        <w:numPr>
          <w:ilvl w:val="0"/>
          <w:numId w:val="4"/>
        </w:numPr>
        <w:spacing w:before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43 Wojskowy Oddział Gospodarczy ( </w:t>
      </w:r>
      <w:r w:rsidR="00DE5C95" w:rsidRPr="003D7F9E">
        <w:rPr>
          <w:rFonts w:ascii="Arial" w:eastAsia="Arial" w:hAnsi="Arial" w:cs="Arial"/>
        </w:rPr>
        <w:t xml:space="preserve">JW. </w:t>
      </w:r>
      <w:r>
        <w:rPr>
          <w:rFonts w:ascii="Arial" w:eastAsia="Arial" w:hAnsi="Arial" w:cs="Arial"/>
        </w:rPr>
        <w:t>5350) Świętoszów, ul. Sztabowa 2</w:t>
      </w:r>
      <w:r w:rsidR="00DE5C95" w:rsidRPr="003D7F9E">
        <w:rPr>
          <w:rFonts w:ascii="Arial" w:eastAsia="Arial" w:hAnsi="Arial" w:cs="Arial"/>
        </w:rPr>
        <w:t>, 59-726 Świętoszów;</w:t>
      </w:r>
    </w:p>
    <w:p w:rsidR="009755DA" w:rsidRPr="009755DA" w:rsidRDefault="009755DA" w:rsidP="00FE28F9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</w:rPr>
      </w:pPr>
      <w:r w:rsidRPr="009755DA">
        <w:rPr>
          <w:rFonts w:ascii="Arial" w:hAnsi="Arial" w:cs="Arial"/>
        </w:rPr>
        <w:t>Koszt transportu i ryzyko związane z dostawą towarów ponosi Wykonawca.</w:t>
      </w:r>
    </w:p>
    <w:p w:rsidR="009755DA" w:rsidRPr="009755DA" w:rsidRDefault="009755DA" w:rsidP="00FE28F9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</w:rPr>
      </w:pPr>
      <w:r w:rsidRPr="009755DA">
        <w:rPr>
          <w:rFonts w:ascii="Arial" w:hAnsi="Arial" w:cs="Arial"/>
        </w:rPr>
        <w:t>Wykonawca wystawi faktury na każdą jednostkę osobno zgodnie ze specyfikacją.</w:t>
      </w:r>
    </w:p>
    <w:p w:rsidR="00126C9E" w:rsidRDefault="00126C9E" w:rsidP="00FE28F9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Realizacja</w:t>
      </w:r>
      <w:r w:rsidR="007E6555">
        <w:rPr>
          <w:rFonts w:ascii="Arial" w:hAnsi="Arial" w:cs="Arial"/>
        </w:rPr>
        <w:t xml:space="preserve"> umowy</w:t>
      </w:r>
      <w:r w:rsidR="009755DA" w:rsidRPr="009755D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9755DA" w:rsidRPr="009755DA" w:rsidRDefault="00126C9E" w:rsidP="00126C9E">
      <w:pPr>
        <w:spacing w:line="360" w:lineRule="auto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terminie </w:t>
      </w:r>
      <w:r w:rsidR="00301726">
        <w:rPr>
          <w:rFonts w:ascii="Arial" w:hAnsi="Arial" w:cs="Arial"/>
        </w:rPr>
        <w:t>1 miesiąc</w:t>
      </w:r>
      <w:r>
        <w:rPr>
          <w:rFonts w:ascii="Arial" w:hAnsi="Arial" w:cs="Arial"/>
        </w:rPr>
        <w:t xml:space="preserve"> od daty zawarcia umowy.</w:t>
      </w:r>
    </w:p>
    <w:p w:rsidR="009755DA" w:rsidRDefault="009755DA" w:rsidP="009755DA">
      <w:pPr>
        <w:spacing w:before="120" w:line="360" w:lineRule="auto"/>
        <w:jc w:val="both"/>
        <w:rPr>
          <w:rFonts w:ascii="Arial" w:hAnsi="Arial" w:cs="Arial"/>
        </w:rPr>
      </w:pPr>
      <w:r w:rsidRPr="009755DA">
        <w:rPr>
          <w:rFonts w:ascii="Arial" w:hAnsi="Arial" w:cs="Arial"/>
        </w:rPr>
        <w:lastRenderedPageBreak/>
        <w:t xml:space="preserve">6. Wykonawca odpowiedzialny jest, za jakość materiałów </w:t>
      </w:r>
      <w:r>
        <w:rPr>
          <w:rFonts w:ascii="Arial" w:hAnsi="Arial" w:cs="Arial"/>
        </w:rPr>
        <w:t xml:space="preserve">oraz zgodność </w:t>
      </w:r>
      <w:r w:rsidRPr="009755DA">
        <w:rPr>
          <w:rFonts w:ascii="Arial" w:hAnsi="Arial" w:cs="Arial"/>
        </w:rPr>
        <w:t>ze specyfikacją i opisem przedmiotu zamówienia. Wymagana jest należyta staranność przy realizacji zobowiązań wynikających z umowy.</w:t>
      </w:r>
    </w:p>
    <w:p w:rsidR="00301726" w:rsidRDefault="00301726" w:rsidP="009755DA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Podział na zadania : </w:t>
      </w:r>
    </w:p>
    <w:p w:rsidR="00301726" w:rsidRPr="0060456B" w:rsidRDefault="0060456B" w:rsidP="009755DA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Zadanie 1 - </w:t>
      </w:r>
      <w:r w:rsidRPr="0060456B">
        <w:rPr>
          <w:rFonts w:ascii="Arial" w:hAnsi="Arial" w:cs="Arial"/>
        </w:rPr>
        <w:t>Elementy realizacji systemu przepustkowego</w:t>
      </w:r>
      <w:r w:rsidR="00301726">
        <w:rPr>
          <w:rFonts w:ascii="Arial" w:hAnsi="Arial" w:cs="Arial"/>
        </w:rPr>
        <w:t xml:space="preserve">: </w:t>
      </w:r>
    </w:p>
    <w:p w:rsidR="00CE7033" w:rsidRPr="00CE7033" w:rsidRDefault="00CE7033" w:rsidP="00FE28F9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CE7033">
        <w:rPr>
          <w:rFonts w:ascii="Arial" w:hAnsi="Arial" w:cs="Arial"/>
        </w:rPr>
        <w:t xml:space="preserve">holder typu k: </w:t>
      </w:r>
    </w:p>
    <w:p w:rsidR="00CE7033" w:rsidRPr="00CE7033" w:rsidRDefault="00CE7033" w:rsidP="00FE28F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CE7033">
        <w:rPr>
          <w:rFonts w:ascii="Arial" w:hAnsi="Arial" w:cs="Arial"/>
          <w:color w:val="222222"/>
        </w:rPr>
        <w:t>sztywna osłona do kart plastikowych</w:t>
      </w:r>
      <w:r w:rsidRPr="00CE7033">
        <w:rPr>
          <w:rFonts w:ascii="Arial" w:hAnsi="Arial" w:cs="Arial"/>
        </w:rPr>
        <w:t xml:space="preserve"> </w:t>
      </w:r>
      <w:r w:rsidR="002D2B21">
        <w:rPr>
          <w:rFonts w:ascii="Arial" w:hAnsi="Arial" w:cs="Arial"/>
        </w:rPr>
        <w:t xml:space="preserve">o przezroczystej barwie z uchwytem  o </w:t>
      </w:r>
    </w:p>
    <w:p w:rsidR="00CE7033" w:rsidRDefault="002D2B21" w:rsidP="002D2B2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0" w:after="0" w:line="276" w:lineRule="auto"/>
        <w:ind w:left="786"/>
        <w:contextualSpacing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wymiarach</w:t>
      </w:r>
      <w:r w:rsidR="00CE7033">
        <w:rPr>
          <w:rFonts w:ascii="Arial" w:eastAsia="Times New Roman" w:hAnsi="Arial" w:cs="Arial"/>
          <w:color w:val="222222"/>
        </w:rPr>
        <w:t>:</w:t>
      </w:r>
    </w:p>
    <w:p w:rsidR="00CE7033" w:rsidRPr="002D2B21" w:rsidRDefault="00CE7033" w:rsidP="002D2B21">
      <w:pPr>
        <w:shd w:val="clear" w:color="auto" w:fill="FFFFFF"/>
        <w:ind w:left="1080"/>
        <w:rPr>
          <w:rFonts w:ascii="Arial" w:hAnsi="Arial" w:cs="Arial"/>
          <w:color w:val="222222"/>
        </w:rPr>
      </w:pPr>
      <w:r w:rsidRPr="00F21467">
        <w:rPr>
          <w:rFonts w:ascii="Arial" w:hAnsi="Arial" w:cs="Arial"/>
          <w:color w:val="222222"/>
        </w:rPr>
        <w:t>– wewnętrzny 90×56 mm </w:t>
      </w:r>
      <w:r w:rsidRPr="00F21467">
        <w:rPr>
          <w:rFonts w:ascii="Arial" w:hAnsi="Arial" w:cs="Arial"/>
          <w:color w:val="222222"/>
        </w:rPr>
        <w:br/>
        <w:t>– zewnętrzny 92×59 mm</w:t>
      </w:r>
    </w:p>
    <w:p w:rsidR="00CE7033" w:rsidRDefault="00CE7033" w:rsidP="00FE28F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eastAsia="Times New Roman" w:hAnsi="Arial" w:cs="Arial"/>
          <w:color w:val="222222"/>
        </w:rPr>
        <w:t>ilość –</w:t>
      </w:r>
      <w:r w:rsidR="002D2B21">
        <w:rPr>
          <w:rFonts w:ascii="Arial" w:eastAsia="Times New Roman" w:hAnsi="Arial" w:cs="Arial"/>
          <w:color w:val="222222"/>
        </w:rPr>
        <w:t xml:space="preserve"> </w:t>
      </w:r>
      <w:r w:rsidR="00D801E7">
        <w:rPr>
          <w:rFonts w:ascii="Arial" w:hAnsi="Arial" w:cs="Arial"/>
        </w:rPr>
        <w:t>3.0</w:t>
      </w:r>
      <w:r w:rsidR="00570A79">
        <w:rPr>
          <w:rFonts w:ascii="Arial" w:hAnsi="Arial" w:cs="Arial"/>
        </w:rPr>
        <w:t>00</w:t>
      </w:r>
      <w:r w:rsidR="002D2B21">
        <w:rPr>
          <w:rFonts w:ascii="Arial" w:hAnsi="Arial" w:cs="Arial"/>
        </w:rPr>
        <w:t xml:space="preserve"> </w:t>
      </w:r>
      <w:r w:rsidR="002D2B21" w:rsidRPr="00CE7033">
        <w:rPr>
          <w:rFonts w:ascii="Arial" w:hAnsi="Arial" w:cs="Arial"/>
        </w:rPr>
        <w:t>sztuk</w:t>
      </w:r>
    </w:p>
    <w:p w:rsidR="002850B0" w:rsidRDefault="002850B0" w:rsidP="002850B0">
      <w:pPr>
        <w:pStyle w:val="Akapitzlist"/>
        <w:rPr>
          <w:rFonts w:ascii="Arial" w:hAnsi="Arial" w:cs="Arial"/>
        </w:rPr>
      </w:pPr>
    </w:p>
    <w:p w:rsidR="00CE7033" w:rsidRPr="002D2B21" w:rsidRDefault="00CE7033" w:rsidP="00FE28F9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D2B21">
        <w:rPr>
          <w:rFonts w:ascii="Arial" w:hAnsi="Arial" w:cs="Arial"/>
        </w:rPr>
        <w:t xml:space="preserve">holder typu k </w:t>
      </w:r>
      <w:r w:rsidR="00900AF4">
        <w:rPr>
          <w:rFonts w:ascii="Arial" w:hAnsi="Arial" w:cs="Arial"/>
        </w:rPr>
        <w:t>z taśmą</w:t>
      </w:r>
      <w:r w:rsidRPr="002D2B21">
        <w:rPr>
          <w:rFonts w:ascii="Arial" w:hAnsi="Arial" w:cs="Arial"/>
        </w:rPr>
        <w:t xml:space="preserve"> ( smyczą)</w:t>
      </w:r>
    </w:p>
    <w:p w:rsidR="00CE7033" w:rsidRDefault="00CE7033" w:rsidP="00FE28F9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0" w:after="0" w:line="276" w:lineRule="auto"/>
        <w:contextualSpacing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wymiary:</w:t>
      </w:r>
    </w:p>
    <w:p w:rsidR="00900AF4" w:rsidRPr="002D2B21" w:rsidRDefault="00900AF4" w:rsidP="00900AF4">
      <w:pPr>
        <w:shd w:val="clear" w:color="auto" w:fill="FFFFFF"/>
        <w:ind w:left="1080"/>
        <w:rPr>
          <w:rFonts w:ascii="Arial" w:hAnsi="Arial" w:cs="Arial"/>
          <w:color w:val="222222"/>
        </w:rPr>
      </w:pPr>
      <w:r w:rsidRPr="00F21467">
        <w:rPr>
          <w:rFonts w:ascii="Arial" w:hAnsi="Arial" w:cs="Arial"/>
          <w:color w:val="222222"/>
        </w:rPr>
        <w:t>– wewnętrzny 90×56 mm </w:t>
      </w:r>
      <w:r w:rsidRPr="00F21467">
        <w:rPr>
          <w:rFonts w:ascii="Arial" w:hAnsi="Arial" w:cs="Arial"/>
          <w:color w:val="222222"/>
        </w:rPr>
        <w:br/>
        <w:t>– zewnętrzny 92×59 mm</w:t>
      </w:r>
    </w:p>
    <w:p w:rsidR="00CE7033" w:rsidRDefault="00900AF4" w:rsidP="00900AF4">
      <w:pPr>
        <w:shd w:val="clear" w:color="auto" w:fill="FFFFFF"/>
        <w:ind w:left="1080"/>
        <w:rPr>
          <w:rFonts w:ascii="Arial" w:hAnsi="Arial" w:cs="Arial"/>
          <w:color w:val="222222"/>
        </w:rPr>
      </w:pPr>
      <w:r w:rsidRPr="00F21467">
        <w:rPr>
          <w:rFonts w:ascii="Arial" w:hAnsi="Arial" w:cs="Arial"/>
          <w:color w:val="222222"/>
        </w:rPr>
        <w:t xml:space="preserve">– </w:t>
      </w:r>
      <w:r w:rsidR="00CE7033">
        <w:rPr>
          <w:rFonts w:ascii="Arial" w:hAnsi="Arial" w:cs="Arial"/>
          <w:color w:val="222222"/>
        </w:rPr>
        <w:t xml:space="preserve">taśma o szerokości 8 mm połączona z holderem w kolorze </w:t>
      </w:r>
      <w:r>
        <w:rPr>
          <w:rFonts w:ascii="Arial" w:hAnsi="Arial" w:cs="Arial"/>
          <w:color w:val="222222"/>
        </w:rPr>
        <w:t>czarnym</w:t>
      </w:r>
    </w:p>
    <w:p w:rsidR="00CE7033" w:rsidRDefault="00CE7033" w:rsidP="00900AF4">
      <w:pPr>
        <w:shd w:val="clear" w:color="auto" w:fill="FFFFFF"/>
        <w:rPr>
          <w:rFonts w:ascii="Arial" w:hAnsi="Arial" w:cs="Arial"/>
          <w:color w:val="222222"/>
        </w:rPr>
      </w:pPr>
    </w:p>
    <w:p w:rsidR="00CE7033" w:rsidRDefault="00CE7033" w:rsidP="00FE28F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eastAsia="Times New Roman" w:hAnsi="Arial" w:cs="Arial"/>
          <w:color w:val="222222"/>
        </w:rPr>
        <w:t xml:space="preserve">ilość – </w:t>
      </w:r>
      <w:r w:rsidR="00570A79">
        <w:rPr>
          <w:rFonts w:ascii="Arial" w:hAnsi="Arial" w:cs="Arial"/>
        </w:rPr>
        <w:t>sztuk 3.0</w:t>
      </w:r>
      <w:r w:rsidRPr="00CE7033">
        <w:rPr>
          <w:rFonts w:ascii="Arial" w:hAnsi="Arial" w:cs="Arial"/>
        </w:rPr>
        <w:t>00</w:t>
      </w:r>
    </w:p>
    <w:p w:rsidR="002850B0" w:rsidRDefault="002850B0" w:rsidP="002850B0">
      <w:pPr>
        <w:pStyle w:val="Akapitzlist"/>
        <w:rPr>
          <w:rFonts w:ascii="Arial" w:hAnsi="Arial" w:cs="Arial"/>
        </w:rPr>
      </w:pPr>
    </w:p>
    <w:p w:rsidR="00900AF4" w:rsidRDefault="00900AF4" w:rsidP="00FE28F9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900AF4">
        <w:rPr>
          <w:rFonts w:ascii="Arial" w:hAnsi="Arial" w:cs="Arial"/>
        </w:rPr>
        <w:t>samozwijacz do identyfikatora z możliwością przypięcia ( ski-pass)</w:t>
      </w:r>
    </w:p>
    <w:p w:rsidR="002850B0" w:rsidRDefault="002850B0" w:rsidP="00FE28F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zwijacz do etui do indentyfikatora z przypinką o długości linki min. 80-85 cm,</w:t>
      </w:r>
    </w:p>
    <w:p w:rsidR="002850B0" w:rsidRDefault="002850B0" w:rsidP="00FE28F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obudowa wykonana z czarnego tworzywa</w:t>
      </w:r>
    </w:p>
    <w:p w:rsidR="002850B0" w:rsidRDefault="002850B0" w:rsidP="00FE28F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okrągły breloki </w:t>
      </w:r>
      <w:r w:rsidR="00CF1E62">
        <w:rPr>
          <w:rFonts w:ascii="Arial" w:hAnsi="Arial" w:cs="Arial"/>
        </w:rPr>
        <w:t xml:space="preserve">zakończony z jednej </w:t>
      </w:r>
      <w:r w:rsidR="0025765F">
        <w:rPr>
          <w:rFonts w:ascii="Arial" w:hAnsi="Arial" w:cs="Arial"/>
        </w:rPr>
        <w:t>przy lince kół</w:t>
      </w:r>
      <w:r w:rsidR="0025765F" w:rsidRPr="0025765F">
        <w:rPr>
          <w:rFonts w:ascii="Arial" w:hAnsi="Arial" w:cs="Arial"/>
        </w:rPr>
        <w:t>kiem</w:t>
      </w:r>
      <w:r w:rsidR="0025765F">
        <w:rPr>
          <w:rFonts w:ascii="Arial" w:hAnsi="Arial" w:cs="Arial"/>
        </w:rPr>
        <w:t xml:space="preserve"> </w:t>
      </w:r>
      <w:r w:rsidR="00CF1E62">
        <w:rPr>
          <w:rFonts w:ascii="Arial" w:hAnsi="Arial" w:cs="Arial"/>
        </w:rPr>
        <w:t xml:space="preserve">a na końcu linki karabińczykiem </w:t>
      </w:r>
      <w:r>
        <w:rPr>
          <w:rFonts w:ascii="Arial" w:hAnsi="Arial" w:cs="Arial"/>
        </w:rPr>
        <w:t>wykonany z metalu</w:t>
      </w:r>
    </w:p>
    <w:p w:rsidR="002850B0" w:rsidRDefault="002850B0" w:rsidP="00FE28F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ilość – </w:t>
      </w:r>
      <w:r w:rsidR="00020787">
        <w:rPr>
          <w:rFonts w:ascii="Arial" w:hAnsi="Arial" w:cs="Arial"/>
        </w:rPr>
        <w:t>1.500</w:t>
      </w:r>
      <w:r>
        <w:rPr>
          <w:rFonts w:ascii="Arial" w:hAnsi="Arial" w:cs="Arial"/>
        </w:rPr>
        <w:t xml:space="preserve"> sztuk</w:t>
      </w:r>
    </w:p>
    <w:p w:rsidR="00D979C4" w:rsidRDefault="00D979C4" w:rsidP="00D979C4">
      <w:pPr>
        <w:pStyle w:val="Akapitzlist"/>
        <w:rPr>
          <w:rFonts w:ascii="Arial" w:hAnsi="Arial" w:cs="Arial"/>
        </w:rPr>
      </w:pPr>
    </w:p>
    <w:p w:rsidR="0025765F" w:rsidRDefault="0025765F" w:rsidP="0025765F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900AF4">
        <w:rPr>
          <w:rFonts w:ascii="Arial" w:hAnsi="Arial" w:cs="Arial"/>
        </w:rPr>
        <w:t>samozwijacz do identyfikatora z możliwością przypięcia ( ski-pass)</w:t>
      </w:r>
    </w:p>
    <w:p w:rsidR="0025765F" w:rsidRDefault="0025765F" w:rsidP="0025765F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zwijacz do etui do indentyfikatora z przypinką o długości linki min. 80-85 cm,</w:t>
      </w:r>
    </w:p>
    <w:p w:rsidR="0025765F" w:rsidRDefault="0025765F" w:rsidP="0025765F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obudowa wykonana z czarnego tworzywa</w:t>
      </w:r>
    </w:p>
    <w:p w:rsidR="00F9244F" w:rsidRDefault="0025765F" w:rsidP="00D5357F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F9244F">
        <w:rPr>
          <w:rFonts w:ascii="Arial" w:hAnsi="Arial" w:cs="Arial"/>
        </w:rPr>
        <w:t xml:space="preserve">okrągły </w:t>
      </w:r>
      <w:r w:rsidR="00F9244F" w:rsidRPr="00F9244F">
        <w:rPr>
          <w:rFonts w:ascii="Arial" w:hAnsi="Arial" w:cs="Arial"/>
        </w:rPr>
        <w:t xml:space="preserve">metalowy </w:t>
      </w:r>
      <w:r w:rsidRPr="00F9244F">
        <w:rPr>
          <w:rFonts w:ascii="Arial" w:hAnsi="Arial" w:cs="Arial"/>
        </w:rPr>
        <w:t xml:space="preserve">breloki zakończony z jednej  </w:t>
      </w:r>
      <w:r w:rsidR="00F9244F" w:rsidRPr="00F9244F">
        <w:rPr>
          <w:rFonts w:ascii="Arial" w:hAnsi="Arial" w:cs="Arial"/>
        </w:rPr>
        <w:t>metalowym lizakiem do wpięcia ( ws</w:t>
      </w:r>
      <w:r w:rsidR="00F9244F">
        <w:rPr>
          <w:rFonts w:ascii="Arial" w:hAnsi="Arial" w:cs="Arial"/>
        </w:rPr>
        <w:t>u</w:t>
      </w:r>
      <w:r w:rsidR="00F9244F" w:rsidRPr="00F9244F">
        <w:rPr>
          <w:rFonts w:ascii="Arial" w:hAnsi="Arial" w:cs="Arial"/>
        </w:rPr>
        <w:t>wką) a na końcu linki kółkiem</w:t>
      </w:r>
    </w:p>
    <w:p w:rsidR="0025765F" w:rsidRDefault="0025765F" w:rsidP="00D5357F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F9244F">
        <w:rPr>
          <w:rFonts w:ascii="Arial" w:hAnsi="Arial" w:cs="Arial"/>
        </w:rPr>
        <w:t xml:space="preserve">ilość – </w:t>
      </w:r>
      <w:r w:rsidR="00020787">
        <w:rPr>
          <w:rFonts w:ascii="Arial" w:hAnsi="Arial" w:cs="Arial"/>
        </w:rPr>
        <w:t>1.500</w:t>
      </w:r>
      <w:r w:rsidRPr="00F9244F">
        <w:rPr>
          <w:rFonts w:ascii="Arial" w:hAnsi="Arial" w:cs="Arial"/>
        </w:rPr>
        <w:t xml:space="preserve"> sztuk</w:t>
      </w:r>
    </w:p>
    <w:p w:rsidR="00020787" w:rsidRPr="00020787" w:rsidRDefault="00020787" w:rsidP="00020787">
      <w:pPr>
        <w:rPr>
          <w:rFonts w:ascii="Arial" w:hAnsi="Arial" w:cs="Arial"/>
        </w:rPr>
      </w:pPr>
    </w:p>
    <w:p w:rsidR="002850B0" w:rsidRPr="00020787" w:rsidRDefault="002850B0" w:rsidP="00020787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020787">
        <w:rPr>
          <w:rFonts w:ascii="Arial" w:hAnsi="Arial" w:cs="Arial"/>
        </w:rPr>
        <w:t>smycze z</w:t>
      </w:r>
      <w:r w:rsidR="00570A79" w:rsidRPr="00020787">
        <w:rPr>
          <w:rFonts w:ascii="Arial" w:hAnsi="Arial" w:cs="Arial"/>
        </w:rPr>
        <w:t xml:space="preserve"> zapinką i</w:t>
      </w:r>
      <w:r w:rsidRPr="00020787">
        <w:rPr>
          <w:rFonts w:ascii="Arial" w:hAnsi="Arial" w:cs="Arial"/>
        </w:rPr>
        <w:t xml:space="preserve">  karabińczykiem</w:t>
      </w:r>
    </w:p>
    <w:p w:rsidR="002850B0" w:rsidRDefault="002850B0" w:rsidP="00FE28F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taśma wypinająca </w:t>
      </w:r>
      <w:r w:rsidR="00715B7F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karabińczykiem ( zapięciem ) uniemożliwiającym się wypięcie identyfikatora</w:t>
      </w:r>
    </w:p>
    <w:p w:rsidR="002850B0" w:rsidRDefault="002850B0" w:rsidP="00FE28F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koloru czarnego </w:t>
      </w:r>
      <w:r w:rsidR="00715B7F">
        <w:rPr>
          <w:rFonts w:ascii="Arial" w:hAnsi="Arial" w:cs="Arial"/>
        </w:rPr>
        <w:t xml:space="preserve">o długość zawieszenia  45 cm </w:t>
      </w:r>
    </w:p>
    <w:p w:rsidR="00715B7F" w:rsidRDefault="00F9244F" w:rsidP="00FE28F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ilość -</w:t>
      </w:r>
      <w:r w:rsidR="00020787">
        <w:rPr>
          <w:rFonts w:ascii="Arial" w:hAnsi="Arial" w:cs="Arial"/>
        </w:rPr>
        <w:t xml:space="preserve">1.500 </w:t>
      </w:r>
      <w:r w:rsidR="00715B7F">
        <w:rPr>
          <w:rFonts w:ascii="Arial" w:hAnsi="Arial" w:cs="Arial"/>
        </w:rPr>
        <w:t xml:space="preserve">szt. </w:t>
      </w:r>
    </w:p>
    <w:p w:rsidR="00715B7F" w:rsidRDefault="00715B7F" w:rsidP="00715B7F">
      <w:pPr>
        <w:rPr>
          <w:rFonts w:ascii="Arial" w:eastAsia="Arial Unicode MS" w:hAnsi="Arial" w:cs="Arial"/>
          <w:color w:val="000000"/>
          <w:u w:color="000000"/>
          <w:bdr w:val="nil"/>
        </w:rPr>
      </w:pPr>
    </w:p>
    <w:p w:rsidR="00020787" w:rsidRPr="00020787" w:rsidRDefault="00020787" w:rsidP="00020787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smycz z  </w:t>
      </w:r>
      <w:r w:rsidRPr="00715B7F">
        <w:rPr>
          <w:rFonts w:ascii="Arial" w:hAnsi="Arial" w:cs="Arial"/>
        </w:rPr>
        <w:t>samozwijaczem</w:t>
      </w:r>
      <w:r>
        <w:rPr>
          <w:rFonts w:ascii="Arial" w:hAnsi="Arial" w:cs="Arial"/>
        </w:rPr>
        <w:t xml:space="preserve"> ( ski- passem) i </w:t>
      </w:r>
      <w:r w:rsidRPr="00020787">
        <w:rPr>
          <w:rFonts w:ascii="Arial" w:hAnsi="Arial" w:cs="Arial"/>
        </w:rPr>
        <w:t xml:space="preserve">karabińczykiem </w:t>
      </w:r>
    </w:p>
    <w:p w:rsidR="00715B7F" w:rsidRPr="00020787" w:rsidRDefault="00715B7F" w:rsidP="00033307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020787">
        <w:rPr>
          <w:rFonts w:ascii="Arial" w:hAnsi="Arial" w:cs="Arial"/>
        </w:rPr>
        <w:t xml:space="preserve">taśma </w:t>
      </w:r>
      <w:r w:rsidR="00FF3378" w:rsidRPr="00020787">
        <w:rPr>
          <w:rFonts w:ascii="Arial" w:hAnsi="Arial" w:cs="Arial"/>
        </w:rPr>
        <w:t>wypin</w:t>
      </w:r>
      <w:r w:rsidR="00020787">
        <w:rPr>
          <w:rFonts w:ascii="Arial" w:hAnsi="Arial" w:cs="Arial"/>
        </w:rPr>
        <w:t>ająca z mechanizmem ściągającym, karabińczy</w:t>
      </w:r>
      <w:r w:rsidR="00FF3378" w:rsidRPr="00020787">
        <w:rPr>
          <w:rFonts w:ascii="Arial" w:hAnsi="Arial" w:cs="Arial"/>
        </w:rPr>
        <w:t xml:space="preserve">kiem </w:t>
      </w:r>
      <w:r w:rsidRPr="00020787">
        <w:rPr>
          <w:rFonts w:ascii="Arial" w:hAnsi="Arial" w:cs="Arial"/>
        </w:rPr>
        <w:t xml:space="preserve">uniemożliwiającym wypięcie </w:t>
      </w:r>
      <w:r w:rsidR="00FF3378" w:rsidRPr="00020787">
        <w:rPr>
          <w:rFonts w:ascii="Arial" w:hAnsi="Arial" w:cs="Arial"/>
        </w:rPr>
        <w:t xml:space="preserve">się </w:t>
      </w:r>
      <w:r w:rsidRPr="00020787">
        <w:rPr>
          <w:rFonts w:ascii="Arial" w:hAnsi="Arial" w:cs="Arial"/>
        </w:rPr>
        <w:t>identyfikatora;</w:t>
      </w:r>
    </w:p>
    <w:p w:rsidR="00715B7F" w:rsidRPr="00715B7F" w:rsidRDefault="00715B7F" w:rsidP="00FE28F9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715B7F">
        <w:rPr>
          <w:rFonts w:ascii="Arial" w:hAnsi="Arial" w:cs="Arial"/>
        </w:rPr>
        <w:t xml:space="preserve">koloru czarnego o długość </w:t>
      </w:r>
      <w:r w:rsidR="00FF3378">
        <w:rPr>
          <w:rFonts w:ascii="Arial" w:hAnsi="Arial" w:cs="Arial"/>
        </w:rPr>
        <w:t xml:space="preserve"> zawieszenia 45 cm i wyciągnięcia linki na ok 80</w:t>
      </w:r>
      <w:r w:rsidRPr="00715B7F">
        <w:rPr>
          <w:rFonts w:ascii="Arial" w:hAnsi="Arial" w:cs="Arial"/>
        </w:rPr>
        <w:t xml:space="preserve"> cm </w:t>
      </w:r>
    </w:p>
    <w:p w:rsidR="00D801E7" w:rsidRDefault="0068196E" w:rsidP="00FE28F9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8F7F6C">
        <w:rPr>
          <w:rFonts w:ascii="Arial" w:hAnsi="Arial" w:cs="Arial"/>
        </w:rPr>
        <w:t xml:space="preserve">ilość </w:t>
      </w:r>
      <w:r w:rsidR="00020787">
        <w:rPr>
          <w:rFonts w:ascii="Arial" w:hAnsi="Arial" w:cs="Arial"/>
        </w:rPr>
        <w:t>–</w:t>
      </w:r>
      <w:r w:rsidR="008F7F6C" w:rsidRPr="008F7F6C">
        <w:rPr>
          <w:rFonts w:ascii="Arial" w:hAnsi="Arial" w:cs="Arial"/>
        </w:rPr>
        <w:t xml:space="preserve"> </w:t>
      </w:r>
      <w:r w:rsidR="00020787">
        <w:rPr>
          <w:rFonts w:ascii="Arial" w:hAnsi="Arial" w:cs="Arial"/>
        </w:rPr>
        <w:t>1.</w:t>
      </w:r>
      <w:r w:rsidR="00D801E7">
        <w:rPr>
          <w:rFonts w:ascii="Arial" w:hAnsi="Arial" w:cs="Arial"/>
        </w:rPr>
        <w:t>100 sztuk</w:t>
      </w:r>
    </w:p>
    <w:p w:rsidR="00715B7F" w:rsidRDefault="00020787" w:rsidP="00FE28F9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00</w:t>
      </w:r>
      <w:r w:rsidR="00715B7F" w:rsidRPr="008F7F6C">
        <w:rPr>
          <w:rFonts w:ascii="Arial" w:hAnsi="Arial" w:cs="Arial"/>
        </w:rPr>
        <w:t xml:space="preserve"> szt. </w:t>
      </w:r>
    </w:p>
    <w:p w:rsidR="008F7F6C" w:rsidRPr="008F7F6C" w:rsidRDefault="008F7F6C" w:rsidP="008F7F6C">
      <w:pPr>
        <w:pStyle w:val="Akapitzlist"/>
        <w:rPr>
          <w:rFonts w:ascii="Arial" w:hAnsi="Arial" w:cs="Arial"/>
        </w:rPr>
      </w:pPr>
    </w:p>
    <w:p w:rsidR="00715B7F" w:rsidRDefault="008F7F6C" w:rsidP="00FE28F9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8F7F6C">
        <w:rPr>
          <w:rFonts w:ascii="Arial" w:hAnsi="Arial" w:cs="Arial"/>
        </w:rPr>
        <w:t>klipsy do przypinania identyfikatorów</w:t>
      </w:r>
    </w:p>
    <w:p w:rsidR="008F7F6C" w:rsidRDefault="008F7F6C" w:rsidP="00FE28F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klips do przymocowania identyfikatora </w:t>
      </w:r>
    </w:p>
    <w:p w:rsidR="008F7F6C" w:rsidRDefault="008F7F6C" w:rsidP="00FE28F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wykonany z elastycznego materiału umożliwiający przymocowanie identyfikatora z jednej st</w:t>
      </w:r>
      <w:r w:rsidR="00E5798C">
        <w:rPr>
          <w:rFonts w:ascii="Arial" w:hAnsi="Arial" w:cs="Arial"/>
        </w:rPr>
        <w:t>rony, natomiast z drugiej stron</w:t>
      </w:r>
      <w:r>
        <w:rPr>
          <w:rFonts w:ascii="Arial" w:hAnsi="Arial" w:cs="Arial"/>
        </w:rPr>
        <w:t>y z metalowym klipsem umożliwiającym przypięcie identyfikatora do ubioru</w:t>
      </w:r>
    </w:p>
    <w:p w:rsidR="008F7F6C" w:rsidRPr="008F7F6C" w:rsidRDefault="008F7F6C" w:rsidP="00FE28F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ilość- </w:t>
      </w:r>
      <w:r w:rsidR="00020787">
        <w:rPr>
          <w:rFonts w:ascii="Arial" w:hAnsi="Arial" w:cs="Arial"/>
        </w:rPr>
        <w:t>1.000</w:t>
      </w:r>
      <w:r>
        <w:rPr>
          <w:rFonts w:ascii="Arial" w:hAnsi="Arial" w:cs="Arial"/>
        </w:rPr>
        <w:t xml:space="preserve"> sztuk </w:t>
      </w:r>
    </w:p>
    <w:p w:rsidR="00CE7033" w:rsidRPr="00CE7033" w:rsidRDefault="00CE7033" w:rsidP="00CE7033">
      <w:pPr>
        <w:pStyle w:val="Akapitzlist"/>
        <w:rPr>
          <w:rFonts w:ascii="Arial" w:hAnsi="Arial" w:cs="Arial"/>
        </w:rPr>
      </w:pPr>
    </w:p>
    <w:p w:rsidR="00CE7033" w:rsidRPr="00CE7033" w:rsidRDefault="00CE7033" w:rsidP="00CE7033">
      <w:pPr>
        <w:shd w:val="clear" w:color="auto" w:fill="FFFFFF"/>
        <w:spacing w:line="276" w:lineRule="auto"/>
        <w:contextualSpacing/>
        <w:rPr>
          <w:rFonts w:ascii="Arial" w:hAnsi="Arial" w:cs="Arial"/>
          <w:color w:val="222222"/>
        </w:rPr>
      </w:pPr>
    </w:p>
    <w:p w:rsidR="008F7F6C" w:rsidRPr="0060456B" w:rsidRDefault="008F7F6C" w:rsidP="008F7F6C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Zadanie 2</w:t>
      </w:r>
      <w:r w:rsidR="0060456B">
        <w:rPr>
          <w:rFonts w:ascii="Arial" w:hAnsi="Arial" w:cs="Arial"/>
          <w:b/>
          <w:u w:val="single"/>
        </w:rPr>
        <w:t xml:space="preserve"> </w:t>
      </w:r>
      <w:r w:rsidR="0060456B" w:rsidRPr="0060456B">
        <w:rPr>
          <w:rFonts w:ascii="Arial" w:hAnsi="Arial" w:cs="Arial"/>
          <w:b/>
          <w:u w:val="single"/>
        </w:rPr>
        <w:t>-  Karta zbliżeniowa</w:t>
      </w:r>
      <w:r w:rsidRPr="0060456B">
        <w:rPr>
          <w:rFonts w:ascii="Arial" w:hAnsi="Arial" w:cs="Arial"/>
          <w:b/>
          <w:u w:val="single"/>
        </w:rPr>
        <w:t xml:space="preserve"> </w:t>
      </w:r>
    </w:p>
    <w:p w:rsidR="00C21AEA" w:rsidRPr="00B9292E" w:rsidRDefault="00C21AEA" w:rsidP="00C21AEA">
      <w:pPr>
        <w:pStyle w:val="Akapitzlist"/>
        <w:rPr>
          <w:rFonts w:ascii="Arial" w:hAnsi="Arial" w:cs="Arial"/>
        </w:rPr>
      </w:pPr>
    </w:p>
    <w:p w:rsidR="00C21AEA" w:rsidRPr="00B9292E" w:rsidRDefault="00C21AEA" w:rsidP="00FE28F9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B9292E">
        <w:rPr>
          <w:rFonts w:ascii="Arial" w:hAnsi="Arial" w:cs="Arial"/>
        </w:rPr>
        <w:t>karty mifire 133 MHz 40 bit</w:t>
      </w:r>
    </w:p>
    <w:p w:rsidR="00334EAD" w:rsidRPr="0060456B" w:rsidRDefault="00334EAD" w:rsidP="0060456B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60456B">
        <w:rPr>
          <w:rFonts w:ascii="Arial" w:hAnsi="Arial" w:cs="Arial"/>
        </w:rPr>
        <w:t xml:space="preserve">cienka PVC EM 125 kHz </w:t>
      </w:r>
    </w:p>
    <w:p w:rsidR="00334EAD" w:rsidRDefault="00334EAD" w:rsidP="00334EAD">
      <w:pPr>
        <w:pStyle w:val="Akapitzlist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pamięć Rom 64 bity, programowana fabrycznie</w:t>
      </w:r>
    </w:p>
    <w:p w:rsidR="00334EAD" w:rsidRDefault="00334EAD" w:rsidP="00334EAD">
      <w:pPr>
        <w:pStyle w:val="Akapitzlist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modulacja amplitudowa ASK kodowana MANCHESTER</w:t>
      </w:r>
    </w:p>
    <w:p w:rsidR="00334EAD" w:rsidRDefault="00334EAD" w:rsidP="00334EAD">
      <w:pPr>
        <w:pStyle w:val="Akapitzlist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częstotliwość pracy 125 kHz</w:t>
      </w:r>
    </w:p>
    <w:p w:rsidR="00334EAD" w:rsidRDefault="00334EAD" w:rsidP="00334EAD">
      <w:pPr>
        <w:pStyle w:val="Akapitzlist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szybkość transmisji 2k Baud</w:t>
      </w:r>
    </w:p>
    <w:p w:rsidR="00334EAD" w:rsidRDefault="00334EAD" w:rsidP="00334EAD">
      <w:pPr>
        <w:pStyle w:val="Akapitzlist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kompatybilna z EM4100/4102</w:t>
      </w:r>
    </w:p>
    <w:p w:rsidR="00334EAD" w:rsidRDefault="00334EAD" w:rsidP="00334EAD">
      <w:pPr>
        <w:pStyle w:val="Akapitzlist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temperatura od -10°C do +50°C</w:t>
      </w:r>
    </w:p>
    <w:p w:rsidR="00334EAD" w:rsidRDefault="00334EAD" w:rsidP="00334EAD">
      <w:pPr>
        <w:pStyle w:val="Akapitzlist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wymiary: 0,8 x 54,0 x 85,5 mm (grub. x szer. x dł.)</w:t>
      </w:r>
      <w:bookmarkStart w:id="0" w:name="_GoBack"/>
      <w:bookmarkEnd w:id="0"/>
    </w:p>
    <w:p w:rsidR="00334EAD" w:rsidRDefault="00334EAD" w:rsidP="00334EAD">
      <w:pPr>
        <w:pStyle w:val="Akapitzlist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waga: 5,8 g</w:t>
      </w:r>
    </w:p>
    <w:p w:rsidR="00570A79" w:rsidRDefault="00570A79" w:rsidP="00334EAD">
      <w:pPr>
        <w:pStyle w:val="Akapitzlist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ilość </w:t>
      </w:r>
      <w:r w:rsidR="00B9292E">
        <w:rPr>
          <w:rFonts w:ascii="Arial" w:hAnsi="Arial" w:cs="Arial"/>
        </w:rPr>
        <w:t>1.5</w:t>
      </w:r>
      <w:r w:rsidR="00EE710F">
        <w:rPr>
          <w:rFonts w:ascii="Arial" w:hAnsi="Arial" w:cs="Arial"/>
        </w:rPr>
        <w:t xml:space="preserve">00 szt. </w:t>
      </w:r>
    </w:p>
    <w:p w:rsidR="002B4E73" w:rsidRPr="002B4E73" w:rsidRDefault="002B4E73" w:rsidP="00570A79">
      <w:pPr>
        <w:pStyle w:val="Akapitzlist"/>
        <w:rPr>
          <w:rFonts w:ascii="Arial" w:hAnsi="Arial" w:cs="Arial"/>
        </w:rPr>
      </w:pPr>
    </w:p>
    <w:p w:rsidR="00301726" w:rsidRDefault="00301726" w:rsidP="009755DA">
      <w:pPr>
        <w:spacing w:before="120" w:line="360" w:lineRule="auto"/>
        <w:jc w:val="both"/>
        <w:rPr>
          <w:rFonts w:ascii="Arial" w:hAnsi="Arial" w:cs="Arial"/>
        </w:rPr>
      </w:pPr>
    </w:p>
    <w:p w:rsidR="002B4E73" w:rsidRDefault="002B4E73" w:rsidP="002B4E73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  <w:r w:rsidRPr="002B4E73">
        <w:rPr>
          <w:rFonts w:ascii="Arial" w:hAnsi="Arial" w:cs="Arial"/>
          <w:b/>
          <w:u w:val="single"/>
        </w:rPr>
        <w:lastRenderedPageBreak/>
        <w:t xml:space="preserve">Zadanie 3 </w:t>
      </w:r>
      <w:r>
        <w:rPr>
          <w:rFonts w:ascii="Arial" w:hAnsi="Arial" w:cs="Arial"/>
          <w:b/>
          <w:u w:val="single"/>
        </w:rPr>
        <w:t>– materiały eksploatacyjne do drukarki ZEBRA</w:t>
      </w:r>
    </w:p>
    <w:p w:rsidR="002B4E73" w:rsidRDefault="002B4E73" w:rsidP="00FE28F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B4E73">
        <w:rPr>
          <w:rFonts w:ascii="Arial" w:hAnsi="Arial" w:cs="Arial"/>
        </w:rPr>
        <w:t>taśma do wydruku ZC 100/300  do drukarki zebra</w:t>
      </w:r>
    </w:p>
    <w:p w:rsidR="002B4E73" w:rsidRPr="002B4E73" w:rsidRDefault="002B4E73" w:rsidP="00FE28F9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2B4E73">
        <w:rPr>
          <w:rFonts w:ascii="Arial" w:hAnsi="Arial" w:cs="Arial"/>
        </w:rPr>
        <w:t>Taśma barwiąca karty plastikowe</w:t>
      </w:r>
    </w:p>
    <w:p w:rsidR="002B4E73" w:rsidRPr="002B4E73" w:rsidRDefault="002B4E73" w:rsidP="00FE28F9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2B4E73">
        <w:rPr>
          <w:rFonts w:ascii="Arial" w:hAnsi="Arial" w:cs="Arial"/>
        </w:rPr>
        <w:t>kolorowa</w:t>
      </w:r>
    </w:p>
    <w:p w:rsidR="002B4E73" w:rsidRPr="002B4E73" w:rsidRDefault="002B4E73" w:rsidP="00FE28F9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2B4E73">
        <w:rPr>
          <w:rFonts w:ascii="Arial" w:hAnsi="Arial" w:cs="Arial"/>
        </w:rPr>
        <w:t>Model:RBN COLOR YMCKO ZCSERIES 200IMG</w:t>
      </w:r>
    </w:p>
    <w:p w:rsidR="002B4E73" w:rsidRPr="002B4E73" w:rsidRDefault="002B4E73" w:rsidP="00FE28F9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2B4E73">
        <w:rPr>
          <w:rFonts w:ascii="Arial" w:hAnsi="Arial" w:cs="Arial"/>
        </w:rPr>
        <w:t>Ilość wydruków: 300 kart jednostronnie</w:t>
      </w:r>
    </w:p>
    <w:p w:rsidR="002B4E73" w:rsidRPr="002B4E73" w:rsidRDefault="002B4E73" w:rsidP="00FE28F9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2B4E73">
        <w:rPr>
          <w:rFonts w:ascii="Arial" w:hAnsi="Arial" w:cs="Arial"/>
        </w:rPr>
        <w:t>Kod produktu 800300 – 350EM</w:t>
      </w:r>
    </w:p>
    <w:p w:rsidR="002B4E73" w:rsidRDefault="002B4E73" w:rsidP="00FE28F9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ilość </w:t>
      </w:r>
      <w:r w:rsidR="00B9292E">
        <w:rPr>
          <w:rFonts w:ascii="Arial" w:hAnsi="Arial" w:cs="Arial"/>
        </w:rPr>
        <w:t>15 sztuk</w:t>
      </w:r>
    </w:p>
    <w:p w:rsidR="00301726" w:rsidRPr="002B4E73" w:rsidRDefault="002B4E73" w:rsidP="00FE28F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B4E73">
        <w:rPr>
          <w:rFonts w:ascii="Arial" w:hAnsi="Arial" w:cs="Arial"/>
        </w:rPr>
        <w:t xml:space="preserve">taśma czyszcząca  ZC 100/300 </w:t>
      </w:r>
    </w:p>
    <w:p w:rsidR="00364969" w:rsidRPr="00364969" w:rsidRDefault="00364969" w:rsidP="00FE28F9">
      <w:pPr>
        <w:pStyle w:val="Akapitzlist"/>
        <w:numPr>
          <w:ilvl w:val="0"/>
          <w:numId w:val="15"/>
        </w:numPr>
        <w:rPr>
          <w:color w:val="1F497D"/>
          <w:sz w:val="22"/>
          <w:szCs w:val="22"/>
        </w:rPr>
      </w:pPr>
      <w:r w:rsidRPr="00364969">
        <w:rPr>
          <w:rFonts w:ascii="Arial" w:hAnsi="Arial" w:cs="Arial"/>
        </w:rPr>
        <w:t>materiał ekspl</w:t>
      </w:r>
      <w:r>
        <w:rPr>
          <w:rFonts w:ascii="Arial" w:hAnsi="Arial" w:cs="Arial"/>
        </w:rPr>
        <w:t>oa</w:t>
      </w:r>
      <w:r w:rsidRPr="00364969">
        <w:rPr>
          <w:rFonts w:ascii="Arial" w:hAnsi="Arial" w:cs="Arial"/>
        </w:rPr>
        <w:t>tacyjny do</w:t>
      </w:r>
      <w:r>
        <w:rPr>
          <w:rFonts w:ascii="Arial" w:hAnsi="Arial" w:cs="Arial"/>
        </w:rPr>
        <w:t xml:space="preserve"> </w:t>
      </w:r>
      <w:r w:rsidRPr="00364969">
        <w:rPr>
          <w:rFonts w:ascii="Arial" w:hAnsi="Arial" w:cs="Arial"/>
        </w:rPr>
        <w:t>czyszc</w:t>
      </w:r>
      <w:r>
        <w:rPr>
          <w:rFonts w:ascii="Arial" w:hAnsi="Arial" w:cs="Arial"/>
        </w:rPr>
        <w:t>z</w:t>
      </w:r>
      <w:r w:rsidRPr="00364969">
        <w:rPr>
          <w:rFonts w:ascii="Arial" w:hAnsi="Arial" w:cs="Arial"/>
        </w:rPr>
        <w:t xml:space="preserve">enia drukarki Zebra </w:t>
      </w:r>
      <w:r w:rsidRPr="00364969">
        <w:rPr>
          <w:color w:val="1F497D"/>
        </w:rPr>
        <w:t>ZC300</w:t>
      </w:r>
    </w:p>
    <w:p w:rsidR="002B4E73" w:rsidRDefault="00364969" w:rsidP="00FE28F9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ilość – </w:t>
      </w:r>
      <w:r w:rsidR="00B9292E">
        <w:rPr>
          <w:rFonts w:ascii="Arial" w:hAnsi="Arial" w:cs="Arial"/>
        </w:rPr>
        <w:t>15 sztuk</w:t>
      </w:r>
    </w:p>
    <w:p w:rsidR="00364969" w:rsidRDefault="00364969" w:rsidP="00FE28F9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364969">
        <w:rPr>
          <w:rFonts w:ascii="Arial" w:hAnsi="Arial" w:cs="Arial"/>
        </w:rPr>
        <w:t>karty samoprzylepna PVC 30 MIL  do drukarki Zebra</w:t>
      </w:r>
    </w:p>
    <w:p w:rsidR="00364969" w:rsidRDefault="00364969" w:rsidP="00FE28F9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karta samoprzylepna PCV do nadruku w drukarce </w:t>
      </w:r>
    </w:p>
    <w:p w:rsidR="00364969" w:rsidRDefault="00FE28F9" w:rsidP="00FE28F9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 wymiarach : 54 mm x 86mm x 1 mm</w:t>
      </w:r>
    </w:p>
    <w:p w:rsidR="00FE28F9" w:rsidRPr="00364969" w:rsidRDefault="00FE28F9" w:rsidP="00FE28F9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ilość </w:t>
      </w:r>
      <w:r w:rsidR="00B9292E">
        <w:rPr>
          <w:rFonts w:ascii="Arial" w:hAnsi="Arial" w:cs="Arial"/>
        </w:rPr>
        <w:t>2</w:t>
      </w:r>
      <w:r w:rsidR="00C2203F">
        <w:rPr>
          <w:rFonts w:ascii="Arial" w:hAnsi="Arial" w:cs="Arial"/>
        </w:rPr>
        <w:t>.000</w:t>
      </w:r>
      <w:r w:rsidR="00D801E7">
        <w:rPr>
          <w:rFonts w:ascii="Arial" w:hAnsi="Arial" w:cs="Arial"/>
        </w:rPr>
        <w:t xml:space="preserve"> sztuk</w:t>
      </w:r>
    </w:p>
    <w:p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F75B30" w:rsidRDefault="00F75B30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p w:rsidR="00F75B30" w:rsidRPr="00F75B30" w:rsidRDefault="00F75B30" w:rsidP="00F75B30"/>
    <w:p w:rsidR="00F75B30" w:rsidRPr="00F75B30" w:rsidRDefault="00F75B30" w:rsidP="00F75B30"/>
    <w:p w:rsidR="00F75B30" w:rsidRPr="00F75B30" w:rsidRDefault="00F75B30" w:rsidP="00F75B30"/>
    <w:p w:rsidR="00F75B30" w:rsidRPr="00F75B30" w:rsidRDefault="00F75B30" w:rsidP="00F75B30"/>
    <w:p w:rsidR="00F75B30" w:rsidRPr="00F75B30" w:rsidRDefault="00F75B30" w:rsidP="00F75B30"/>
    <w:p w:rsidR="00F75B30" w:rsidRPr="00F75B30" w:rsidRDefault="00F75B30" w:rsidP="00F75B30"/>
    <w:p w:rsidR="00F75B30" w:rsidRPr="00F75B30" w:rsidRDefault="00F75B30" w:rsidP="00F75B30"/>
    <w:p w:rsidR="00F75B30" w:rsidRPr="00F75B30" w:rsidRDefault="00F75B30" w:rsidP="00F75B30"/>
    <w:p w:rsidR="00F75B30" w:rsidRDefault="00F75B30" w:rsidP="00F75B30"/>
    <w:p w:rsidR="002F50B7" w:rsidRPr="00F75B30" w:rsidRDefault="00F75B30" w:rsidP="00AD26F2">
      <w:pPr>
        <w:tabs>
          <w:tab w:val="left" w:pos="3930"/>
        </w:tabs>
      </w:pPr>
      <w:r>
        <w:tab/>
      </w:r>
      <w:r>
        <w:tab/>
      </w:r>
    </w:p>
    <w:sectPr w:rsidR="002F50B7" w:rsidRPr="00F75B30" w:rsidSect="009B1F1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251" w:rsidRDefault="00E03251">
      <w:r>
        <w:separator/>
      </w:r>
    </w:p>
  </w:endnote>
  <w:endnote w:type="continuationSeparator" w:id="0">
    <w:p w:rsidR="00E03251" w:rsidRDefault="00E0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z-Ligh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7F" w:rsidRDefault="00715B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5B7F" w:rsidRDefault="00715B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7F" w:rsidRPr="00637027" w:rsidRDefault="00715B7F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Pr="00637027">
      <w:rPr>
        <w:rFonts w:ascii="Arial" w:hAnsi="Arial" w:cs="Arial"/>
        <w:b/>
        <w:i/>
        <w:sz w:val="22"/>
        <w:szCs w:val="22"/>
      </w:rPr>
      <w:fldChar w:fldCharType="separate"/>
    </w:r>
    <w:r w:rsidR="001E71ED">
      <w:rPr>
        <w:rFonts w:ascii="Arial" w:hAnsi="Arial" w:cs="Arial"/>
        <w:b/>
        <w:i/>
        <w:noProof/>
        <w:sz w:val="22"/>
        <w:szCs w:val="22"/>
      </w:rPr>
      <w:t>1</w:t>
    </w:r>
    <w:r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715B7F" w:rsidRPr="00637027" w:rsidRDefault="00715B7F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7F" w:rsidRDefault="00715B7F">
    <w:pPr>
      <w:pStyle w:val="Stopka"/>
      <w:jc w:val="center"/>
    </w:pPr>
    <w:r w:rsidRPr="00DB0B80">
      <w:t xml:space="preserve">Strona </w:t>
    </w:r>
    <w:r w:rsidRPr="00DB0B80">
      <w:rPr>
        <w:b/>
      </w:rPr>
      <w:fldChar w:fldCharType="begin"/>
    </w:r>
    <w:r w:rsidRPr="00DB0B80">
      <w:rPr>
        <w:b/>
      </w:rPr>
      <w:instrText>PAGE</w:instrText>
    </w:r>
    <w:r w:rsidRPr="00DB0B80">
      <w:rPr>
        <w:b/>
      </w:rPr>
      <w:fldChar w:fldCharType="separate"/>
    </w:r>
    <w:r>
      <w:rPr>
        <w:b/>
        <w:noProof/>
      </w:rPr>
      <w:t>1</w:t>
    </w:r>
    <w:r w:rsidRPr="00DB0B80">
      <w:rPr>
        <w:b/>
      </w:rPr>
      <w:fldChar w:fldCharType="end"/>
    </w:r>
    <w:r w:rsidRPr="00DB0B80">
      <w:t xml:space="preserve"> z </w:t>
    </w:r>
    <w:r w:rsidRPr="00DB0B80">
      <w:rPr>
        <w:b/>
      </w:rPr>
      <w:fldChar w:fldCharType="begin"/>
    </w:r>
    <w:r w:rsidRPr="00DB0B80">
      <w:rPr>
        <w:b/>
      </w:rPr>
      <w:instrText>NUMPAGES</w:instrText>
    </w:r>
    <w:r w:rsidRPr="00DB0B80">
      <w:rPr>
        <w:b/>
      </w:rPr>
      <w:fldChar w:fldCharType="separate"/>
    </w:r>
    <w:r w:rsidR="00AD26F2">
      <w:rPr>
        <w:b/>
        <w:noProof/>
      </w:rPr>
      <w:t>4</w:t>
    </w:r>
    <w:r w:rsidRPr="00DB0B80">
      <w:rPr>
        <w:b/>
      </w:rPr>
      <w:fldChar w:fldCharType="end"/>
    </w:r>
  </w:p>
  <w:p w:rsidR="00715B7F" w:rsidRPr="00DB0B80" w:rsidRDefault="00715B7F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251" w:rsidRDefault="00E03251">
      <w:r>
        <w:separator/>
      </w:r>
    </w:p>
  </w:footnote>
  <w:footnote w:type="continuationSeparator" w:id="0">
    <w:p w:rsidR="00E03251" w:rsidRDefault="00E0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7F" w:rsidRPr="00DA4F64" w:rsidRDefault="00715B7F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3D7"/>
    <w:multiLevelType w:val="hybridMultilevel"/>
    <w:tmpl w:val="1046C7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759BD"/>
    <w:multiLevelType w:val="hybridMultilevel"/>
    <w:tmpl w:val="BC08F8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40F20"/>
    <w:multiLevelType w:val="hybridMultilevel"/>
    <w:tmpl w:val="E1B450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47E03"/>
    <w:multiLevelType w:val="hybridMultilevel"/>
    <w:tmpl w:val="356AA1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F0D5F"/>
    <w:multiLevelType w:val="hybridMultilevel"/>
    <w:tmpl w:val="6AEC4D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56F14"/>
    <w:multiLevelType w:val="hybridMultilevel"/>
    <w:tmpl w:val="60DEA0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A4F11"/>
    <w:multiLevelType w:val="hybridMultilevel"/>
    <w:tmpl w:val="F684B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2F09"/>
    <w:multiLevelType w:val="multilevel"/>
    <w:tmpl w:val="E84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8" w15:restartNumberingAfterBreak="0">
    <w:nsid w:val="43CF167C"/>
    <w:multiLevelType w:val="hybridMultilevel"/>
    <w:tmpl w:val="9F90C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A0C7C6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4216F"/>
    <w:multiLevelType w:val="hybridMultilevel"/>
    <w:tmpl w:val="4296E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5AD256">
      <w:numFmt w:val="bullet"/>
      <w:lvlText w:val="•"/>
      <w:lvlJc w:val="left"/>
      <w:pPr>
        <w:ind w:left="1440" w:hanging="360"/>
      </w:pPr>
      <w:rPr>
        <w:rFonts w:ascii="Taz-Light" w:eastAsiaTheme="minorHAnsi" w:hAnsi="Taz-Light" w:cs="Taz-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A2E6DA6"/>
    <w:multiLevelType w:val="hybridMultilevel"/>
    <w:tmpl w:val="26A6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84329"/>
    <w:multiLevelType w:val="hybridMultilevel"/>
    <w:tmpl w:val="8432E6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2763C"/>
    <w:multiLevelType w:val="hybridMultilevel"/>
    <w:tmpl w:val="9B0EE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64326F8"/>
    <w:multiLevelType w:val="hybridMultilevel"/>
    <w:tmpl w:val="47A03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C68A0"/>
    <w:multiLevelType w:val="hybridMultilevel"/>
    <w:tmpl w:val="E20EAD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11"/>
  </w:num>
  <w:num w:numId="11">
    <w:abstractNumId w:val="15"/>
  </w:num>
  <w:num w:numId="12">
    <w:abstractNumId w:val="16"/>
  </w:num>
  <w:num w:numId="13">
    <w:abstractNumId w:val="13"/>
  </w:num>
  <w:num w:numId="14">
    <w:abstractNumId w:val="12"/>
  </w:num>
  <w:num w:numId="15">
    <w:abstractNumId w:val="2"/>
  </w:num>
  <w:num w:numId="16">
    <w:abstractNumId w:val="9"/>
  </w:num>
  <w:num w:numId="17">
    <w:abstractNumId w:val="9"/>
  </w:num>
  <w:num w:numId="18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DD6"/>
    <w:rsid w:val="00001FAA"/>
    <w:rsid w:val="0000628D"/>
    <w:rsid w:val="00020787"/>
    <w:rsid w:val="000325F4"/>
    <w:rsid w:val="00036DA0"/>
    <w:rsid w:val="0004134D"/>
    <w:rsid w:val="00064DD7"/>
    <w:rsid w:val="0007347A"/>
    <w:rsid w:val="000827A7"/>
    <w:rsid w:val="000A1D5F"/>
    <w:rsid w:val="000B0522"/>
    <w:rsid w:val="00124180"/>
    <w:rsid w:val="00126C9E"/>
    <w:rsid w:val="001613F5"/>
    <w:rsid w:val="00184603"/>
    <w:rsid w:val="001C1878"/>
    <w:rsid w:val="001C42BC"/>
    <w:rsid w:val="001D6177"/>
    <w:rsid w:val="001E71ED"/>
    <w:rsid w:val="001F56B9"/>
    <w:rsid w:val="00212429"/>
    <w:rsid w:val="002400AB"/>
    <w:rsid w:val="00241885"/>
    <w:rsid w:val="00241A76"/>
    <w:rsid w:val="002545A1"/>
    <w:rsid w:val="0025765F"/>
    <w:rsid w:val="002850B0"/>
    <w:rsid w:val="00297D1F"/>
    <w:rsid w:val="002A2FA7"/>
    <w:rsid w:val="002B4E73"/>
    <w:rsid w:val="002B6B53"/>
    <w:rsid w:val="002C0814"/>
    <w:rsid w:val="002D2B21"/>
    <w:rsid w:val="002F50B7"/>
    <w:rsid w:val="00301726"/>
    <w:rsid w:val="003030A5"/>
    <w:rsid w:val="003055B1"/>
    <w:rsid w:val="00322A92"/>
    <w:rsid w:val="00334EAD"/>
    <w:rsid w:val="003456FD"/>
    <w:rsid w:val="003465AC"/>
    <w:rsid w:val="00364969"/>
    <w:rsid w:val="003775C4"/>
    <w:rsid w:val="00380F5A"/>
    <w:rsid w:val="0039467C"/>
    <w:rsid w:val="003E6F2F"/>
    <w:rsid w:val="003F5FF9"/>
    <w:rsid w:val="0049465C"/>
    <w:rsid w:val="004A771B"/>
    <w:rsid w:val="004B3DCB"/>
    <w:rsid w:val="004E2F0C"/>
    <w:rsid w:val="004E61AC"/>
    <w:rsid w:val="00522A0C"/>
    <w:rsid w:val="00537037"/>
    <w:rsid w:val="00551030"/>
    <w:rsid w:val="00570A79"/>
    <w:rsid w:val="005D19B5"/>
    <w:rsid w:val="005D35A1"/>
    <w:rsid w:val="005D3D1E"/>
    <w:rsid w:val="005D7456"/>
    <w:rsid w:val="005E021C"/>
    <w:rsid w:val="005F52FF"/>
    <w:rsid w:val="0060456B"/>
    <w:rsid w:val="00623463"/>
    <w:rsid w:val="00637027"/>
    <w:rsid w:val="006410E2"/>
    <w:rsid w:val="00675766"/>
    <w:rsid w:val="0068196E"/>
    <w:rsid w:val="006B25AC"/>
    <w:rsid w:val="006B6870"/>
    <w:rsid w:val="006E4B88"/>
    <w:rsid w:val="007042A3"/>
    <w:rsid w:val="007128BB"/>
    <w:rsid w:val="00715B7F"/>
    <w:rsid w:val="00724E34"/>
    <w:rsid w:val="00746D7A"/>
    <w:rsid w:val="00771976"/>
    <w:rsid w:val="007807CD"/>
    <w:rsid w:val="007B1F09"/>
    <w:rsid w:val="007E6555"/>
    <w:rsid w:val="007F1B9A"/>
    <w:rsid w:val="007F7455"/>
    <w:rsid w:val="00810C9E"/>
    <w:rsid w:val="00817766"/>
    <w:rsid w:val="00830059"/>
    <w:rsid w:val="008361C1"/>
    <w:rsid w:val="00875465"/>
    <w:rsid w:val="008833D1"/>
    <w:rsid w:val="008A0EC8"/>
    <w:rsid w:val="008B143C"/>
    <w:rsid w:val="008D2EC7"/>
    <w:rsid w:val="008F7F6C"/>
    <w:rsid w:val="00900AF4"/>
    <w:rsid w:val="009434A0"/>
    <w:rsid w:val="009755DA"/>
    <w:rsid w:val="00985691"/>
    <w:rsid w:val="00997575"/>
    <w:rsid w:val="009B1483"/>
    <w:rsid w:val="009B1F19"/>
    <w:rsid w:val="009B6CBD"/>
    <w:rsid w:val="009F0472"/>
    <w:rsid w:val="009F43E2"/>
    <w:rsid w:val="00A20F16"/>
    <w:rsid w:val="00A27530"/>
    <w:rsid w:val="00A61454"/>
    <w:rsid w:val="00A67522"/>
    <w:rsid w:val="00AD26F2"/>
    <w:rsid w:val="00AE4B30"/>
    <w:rsid w:val="00B231D4"/>
    <w:rsid w:val="00B26723"/>
    <w:rsid w:val="00B27FC4"/>
    <w:rsid w:val="00B36A73"/>
    <w:rsid w:val="00B47577"/>
    <w:rsid w:val="00B9292E"/>
    <w:rsid w:val="00C148E4"/>
    <w:rsid w:val="00C21AEA"/>
    <w:rsid w:val="00C2203F"/>
    <w:rsid w:val="00C2376C"/>
    <w:rsid w:val="00C26109"/>
    <w:rsid w:val="00C309CB"/>
    <w:rsid w:val="00C40E6A"/>
    <w:rsid w:val="00C45434"/>
    <w:rsid w:val="00C62C30"/>
    <w:rsid w:val="00C84B2E"/>
    <w:rsid w:val="00CB3B33"/>
    <w:rsid w:val="00CC5EAD"/>
    <w:rsid w:val="00CE036B"/>
    <w:rsid w:val="00CE7033"/>
    <w:rsid w:val="00CF1E62"/>
    <w:rsid w:val="00D339B3"/>
    <w:rsid w:val="00D52711"/>
    <w:rsid w:val="00D62F05"/>
    <w:rsid w:val="00D801E7"/>
    <w:rsid w:val="00D869DD"/>
    <w:rsid w:val="00D94E39"/>
    <w:rsid w:val="00D97362"/>
    <w:rsid w:val="00D979C4"/>
    <w:rsid w:val="00DA4F64"/>
    <w:rsid w:val="00DA76BE"/>
    <w:rsid w:val="00DB0B80"/>
    <w:rsid w:val="00DD5B50"/>
    <w:rsid w:val="00DE4D9F"/>
    <w:rsid w:val="00DE5C95"/>
    <w:rsid w:val="00DF57FC"/>
    <w:rsid w:val="00E03251"/>
    <w:rsid w:val="00E11B2C"/>
    <w:rsid w:val="00E3125E"/>
    <w:rsid w:val="00E5798C"/>
    <w:rsid w:val="00E8682A"/>
    <w:rsid w:val="00E86972"/>
    <w:rsid w:val="00E90E17"/>
    <w:rsid w:val="00ED1E7D"/>
    <w:rsid w:val="00EE710F"/>
    <w:rsid w:val="00EF43A1"/>
    <w:rsid w:val="00F736A2"/>
    <w:rsid w:val="00F755AE"/>
    <w:rsid w:val="00F75B30"/>
    <w:rsid w:val="00F9244F"/>
    <w:rsid w:val="00F96B22"/>
    <w:rsid w:val="00FA5E13"/>
    <w:rsid w:val="00FB6A36"/>
    <w:rsid w:val="00FD7AA0"/>
    <w:rsid w:val="00FE28F9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ACDE81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link w:val="AkapitzlistZnak"/>
    <w:uiPriority w:val="34"/>
    <w:qFormat/>
    <w:rsid w:val="00DE5C95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  <w:ind w:left="720"/>
      <w:jc w:val="both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DE5C95"/>
    <w:rPr>
      <w:rFonts w:eastAsia="Arial Unicode MS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1A045D-69F5-4277-8C8F-3268B20822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606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14</cp:revision>
  <cp:lastPrinted>2025-04-17T13:07:00Z</cp:lastPrinted>
  <dcterms:created xsi:type="dcterms:W3CDTF">2025-03-19T10:36:00Z</dcterms:created>
  <dcterms:modified xsi:type="dcterms:W3CDTF">2025-05-06T11:33:00Z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20d5f7b4-9337-4d29-a86d-3a5045bea45e</vt:lpwstr>
  </property>
  <property fmtid="{D5CDD505-2E9C-101B-9397-08002B2CF9AE}" pid="3" name="bjSaver">
    <vt:lpwstr>fkMV9Db4o/CVg+5dmE8ma2XnuxmoegUk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10.68.115.184</vt:lpwstr>
  </property>
  <property fmtid="{D5CDD505-2E9C-101B-9397-08002B2CF9AE}" pid="11" name="bjPortionMark">
    <vt:lpwstr>[]</vt:lpwstr>
  </property>
</Properties>
</file>