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7AF1" w14:textId="77777777" w:rsidR="000B63A9" w:rsidRPr="00CB73E3" w:rsidRDefault="00B46B90" w:rsidP="00415B26">
      <w:pPr>
        <w:pStyle w:val="Tekstpodstawowy"/>
        <w:ind w:left="142" w:right="414" w:firstLine="142"/>
        <w:jc w:val="right"/>
        <w:rPr>
          <w:rFonts w:cs="Times New Roman"/>
        </w:rPr>
      </w:pPr>
      <w:r w:rsidRPr="00CB73E3">
        <w:rPr>
          <w:rFonts w:cs="Times New Roman"/>
          <w:b/>
          <w:bCs w:val="0"/>
        </w:rPr>
        <w:t xml:space="preserve">                           </w:t>
      </w:r>
      <w:r w:rsidR="00292FD1" w:rsidRPr="00CB73E3">
        <w:rPr>
          <w:rFonts w:cs="Times New Roman"/>
          <w:b/>
          <w:bCs w:val="0"/>
          <w:color w:val="000000"/>
        </w:rPr>
        <w:t xml:space="preserve">     </w:t>
      </w:r>
    </w:p>
    <w:p w14:paraId="2DD63F93" w14:textId="77777777" w:rsidR="008B1AF2" w:rsidRDefault="00662B8E" w:rsidP="00415B26">
      <w:pPr>
        <w:spacing w:after="120"/>
        <w:ind w:left="142" w:right="414" w:firstLine="142"/>
        <w:jc w:val="center"/>
        <w:rPr>
          <w:rFonts w:cs="Times New Roman"/>
          <w:b/>
          <w:bCs w:val="0"/>
        </w:rPr>
      </w:pPr>
      <w:r w:rsidRPr="00CB73E3">
        <w:rPr>
          <w:rFonts w:cs="Times New Roman"/>
          <w:b/>
          <w:bCs w:val="0"/>
        </w:rPr>
        <w:t xml:space="preserve"> </w:t>
      </w:r>
    </w:p>
    <w:p w14:paraId="0F51C3F2" w14:textId="08AEB136" w:rsidR="00AA6013" w:rsidRDefault="00662B8E" w:rsidP="00415B26">
      <w:pPr>
        <w:spacing w:after="120"/>
        <w:ind w:left="142" w:right="414" w:firstLine="142"/>
        <w:jc w:val="center"/>
        <w:rPr>
          <w:rFonts w:cs="Times New Roman"/>
          <w:b/>
        </w:rPr>
      </w:pPr>
      <w:r w:rsidRPr="00CB73E3">
        <w:rPr>
          <w:rFonts w:cs="Times New Roman"/>
          <w:b/>
          <w:bCs w:val="0"/>
        </w:rPr>
        <w:t xml:space="preserve"> </w:t>
      </w:r>
      <w:r w:rsidR="009F614F">
        <w:rPr>
          <w:rFonts w:cs="Times New Roman"/>
          <w:b/>
          <w:bCs w:val="0"/>
        </w:rPr>
        <w:t xml:space="preserve">UMOWA </w:t>
      </w:r>
      <w:proofErr w:type="gramStart"/>
      <w:r w:rsidR="009F614F">
        <w:rPr>
          <w:rFonts w:cs="Times New Roman"/>
          <w:b/>
          <w:bCs w:val="0"/>
        </w:rPr>
        <w:t>NR</w:t>
      </w:r>
      <w:r w:rsidR="00EC5EBD">
        <w:rPr>
          <w:rFonts w:cs="Times New Roman"/>
          <w:b/>
        </w:rPr>
        <w:t>BZP.272….</w:t>
      </w:r>
      <w:proofErr w:type="gramEnd"/>
      <w:r w:rsidR="00EC5EBD">
        <w:rPr>
          <w:rFonts w:cs="Times New Roman"/>
          <w:b/>
        </w:rPr>
        <w:t>2025</w:t>
      </w:r>
      <w:r w:rsidR="009F614F" w:rsidRPr="009F614F">
        <w:rPr>
          <w:rFonts w:cs="Times New Roman"/>
          <w:b/>
        </w:rPr>
        <w:t xml:space="preserve"> </w:t>
      </w:r>
    </w:p>
    <w:p w14:paraId="4ED6D0B6" w14:textId="77777777" w:rsidR="008B1AF2" w:rsidRPr="00063EF5" w:rsidRDefault="008B1AF2" w:rsidP="00415B26">
      <w:pPr>
        <w:spacing w:after="120"/>
        <w:ind w:left="142" w:right="414" w:firstLine="142"/>
        <w:jc w:val="center"/>
        <w:rPr>
          <w:rFonts w:cs="Times New Roman"/>
          <w:b/>
          <w:bCs w:val="0"/>
        </w:rPr>
      </w:pPr>
    </w:p>
    <w:p w14:paraId="1DFF4001" w14:textId="6D73BB92" w:rsidR="00B46B90" w:rsidRPr="00063EF5" w:rsidRDefault="00AA6013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z</w:t>
      </w:r>
      <w:r w:rsidR="002E19BA" w:rsidRPr="00063EF5">
        <w:rPr>
          <w:rFonts w:cs="Times New Roman"/>
          <w:bCs w:val="0"/>
        </w:rPr>
        <w:t>awarta w</w:t>
      </w:r>
      <w:r w:rsidR="00010CD5" w:rsidRPr="00063EF5">
        <w:rPr>
          <w:rFonts w:cs="Times New Roman"/>
          <w:bCs w:val="0"/>
        </w:rPr>
        <w:t xml:space="preserve"> dniu </w:t>
      </w:r>
      <w:r w:rsidR="000B1434">
        <w:rPr>
          <w:rFonts w:cs="Times New Roman"/>
          <w:bCs w:val="0"/>
        </w:rPr>
        <w:t>…………...</w:t>
      </w:r>
      <w:proofErr w:type="gramStart"/>
      <w:r w:rsidR="000B1434">
        <w:rPr>
          <w:rFonts w:cs="Times New Roman"/>
          <w:bCs w:val="0"/>
        </w:rPr>
        <w:t>202..</w:t>
      </w:r>
      <w:proofErr w:type="gramEnd"/>
      <w:r w:rsidR="009629C0" w:rsidRPr="00063EF5">
        <w:rPr>
          <w:rFonts w:cs="Times New Roman"/>
          <w:bCs w:val="0"/>
        </w:rPr>
        <w:t xml:space="preserve">r </w:t>
      </w:r>
      <w:r w:rsidR="00B46B90" w:rsidRPr="00063EF5">
        <w:rPr>
          <w:rFonts w:cs="Times New Roman"/>
          <w:bCs w:val="0"/>
        </w:rPr>
        <w:t>w Solcu Kujawskim  pomiędzy:</w:t>
      </w:r>
    </w:p>
    <w:p w14:paraId="644719D6" w14:textId="40681B22" w:rsidR="00B46B90" w:rsidRPr="00063EF5" w:rsidRDefault="00B46B90" w:rsidP="00063EF5">
      <w:pPr>
        <w:widowControl w:val="0"/>
        <w:autoSpaceDE w:val="0"/>
        <w:autoSpaceDN w:val="0"/>
        <w:ind w:left="567" w:right="567"/>
        <w:jc w:val="both"/>
        <w:textAlignment w:val="baseline"/>
        <w:rPr>
          <w:rFonts w:eastAsia="SimSun" w:cs="Times New Roman"/>
          <w:bCs w:val="0"/>
          <w:kern w:val="3"/>
          <w:lang w:eastAsia="zh-CN" w:bidi="hi-IN"/>
        </w:rPr>
      </w:pPr>
      <w:r w:rsidRPr="00063EF5">
        <w:rPr>
          <w:rFonts w:eastAsia="SimSun" w:cs="Times New Roman"/>
          <w:b/>
          <w:bCs w:val="0"/>
          <w:kern w:val="3"/>
          <w:lang w:eastAsia="zh-CN" w:bidi="hi-IN"/>
        </w:rPr>
        <w:t>Gminą Solec Kujawski</w:t>
      </w:r>
      <w:r w:rsidRPr="00063EF5">
        <w:rPr>
          <w:rFonts w:eastAsia="SimSun" w:cs="Times New Roman"/>
          <w:bCs w:val="0"/>
          <w:kern w:val="3"/>
          <w:lang w:eastAsia="zh-CN" w:bidi="hi-IN"/>
        </w:rPr>
        <w:t xml:space="preserve"> z siedzibą Urzędu Mi</w:t>
      </w:r>
      <w:r w:rsidR="00734997" w:rsidRPr="00063EF5">
        <w:rPr>
          <w:rFonts w:eastAsia="SimSun" w:cs="Times New Roman"/>
          <w:bCs w:val="0"/>
          <w:kern w:val="3"/>
          <w:lang w:eastAsia="zh-CN" w:bidi="hi-IN"/>
        </w:rPr>
        <w:t xml:space="preserve">ejskiego </w:t>
      </w:r>
      <w:r w:rsidRPr="00063EF5">
        <w:rPr>
          <w:rFonts w:eastAsia="SimSun" w:cs="Times New Roman"/>
          <w:bCs w:val="0"/>
          <w:kern w:val="3"/>
          <w:lang w:eastAsia="zh-CN" w:bidi="hi-IN"/>
        </w:rPr>
        <w:t>w Solcu Kujawskim, ul. 23 Stycznia 7,</w:t>
      </w:r>
      <w:r w:rsidR="00AA6013" w:rsidRPr="00063EF5">
        <w:rPr>
          <w:rFonts w:eastAsia="SimSun" w:cs="Times New Roman"/>
          <w:bCs w:val="0"/>
          <w:kern w:val="3"/>
          <w:lang w:eastAsia="zh-CN" w:bidi="hi-IN"/>
        </w:rPr>
        <w:t xml:space="preserve"> </w:t>
      </w:r>
      <w:r w:rsidR="008F0AD3" w:rsidRPr="00063EF5">
        <w:rPr>
          <w:rFonts w:eastAsia="SimSun" w:cs="Times New Roman"/>
          <w:bCs w:val="0"/>
          <w:kern w:val="3"/>
          <w:lang w:eastAsia="zh-CN" w:bidi="hi-IN"/>
        </w:rPr>
        <w:t xml:space="preserve">86-050 Solec </w:t>
      </w:r>
      <w:r w:rsidRPr="00063EF5">
        <w:rPr>
          <w:rFonts w:eastAsia="SimSun" w:cs="Times New Roman"/>
          <w:bCs w:val="0"/>
          <w:kern w:val="3"/>
          <w:lang w:eastAsia="zh-CN" w:bidi="hi-IN"/>
        </w:rPr>
        <w:t xml:space="preserve">Kujawski, NIP 5542892492, REGON 092350702, zwaną dalej </w:t>
      </w:r>
      <w:r w:rsidRPr="00063EF5">
        <w:rPr>
          <w:rFonts w:eastAsia="SimSun" w:cs="Times New Roman"/>
          <w:b/>
          <w:kern w:val="3"/>
          <w:lang w:eastAsia="zh-CN" w:bidi="hi-IN"/>
        </w:rPr>
        <w:t>,,Zamawiającym”,</w:t>
      </w:r>
      <w:r w:rsidRPr="00063EF5">
        <w:rPr>
          <w:rFonts w:eastAsia="SimSun" w:cs="Times New Roman"/>
          <w:bCs w:val="0"/>
          <w:kern w:val="3"/>
          <w:lang w:eastAsia="zh-CN" w:bidi="hi-IN"/>
        </w:rPr>
        <w:t xml:space="preserve"> </w:t>
      </w:r>
      <w:proofErr w:type="gramStart"/>
      <w:r w:rsidRPr="00063EF5">
        <w:rPr>
          <w:rFonts w:eastAsia="SimSun" w:cs="Times New Roman"/>
          <w:bCs w:val="0"/>
          <w:kern w:val="3"/>
          <w:lang w:eastAsia="zh-CN" w:bidi="hi-IN"/>
        </w:rPr>
        <w:t>reprezentowaną  przez</w:t>
      </w:r>
      <w:proofErr w:type="gramEnd"/>
      <w:r w:rsidRPr="00063EF5">
        <w:rPr>
          <w:rFonts w:eastAsia="SimSun" w:cs="Times New Roman"/>
          <w:bCs w:val="0"/>
          <w:kern w:val="3"/>
          <w:lang w:eastAsia="zh-CN" w:bidi="hi-IN"/>
        </w:rPr>
        <w:t>:</w:t>
      </w:r>
    </w:p>
    <w:p w14:paraId="16B71EC8" w14:textId="77777777" w:rsidR="007E1188" w:rsidRPr="00063EF5" w:rsidRDefault="007E1188" w:rsidP="00063EF5">
      <w:pPr>
        <w:widowControl w:val="0"/>
        <w:autoSpaceDE w:val="0"/>
        <w:autoSpaceDN w:val="0"/>
        <w:ind w:left="567" w:right="567"/>
        <w:jc w:val="both"/>
        <w:textAlignment w:val="baseline"/>
        <w:rPr>
          <w:rFonts w:eastAsia="SimSun" w:cs="Times New Roman"/>
          <w:bCs w:val="0"/>
          <w:kern w:val="3"/>
          <w:lang w:eastAsia="zh-CN" w:bidi="hi-IN"/>
        </w:rPr>
      </w:pPr>
    </w:p>
    <w:p w14:paraId="0A2491B0" w14:textId="07114C38" w:rsidR="00B46B90" w:rsidRPr="00063EF5" w:rsidRDefault="00B46B90" w:rsidP="00063EF5">
      <w:pPr>
        <w:widowControl w:val="0"/>
        <w:autoSpaceDE w:val="0"/>
        <w:autoSpaceDN w:val="0"/>
        <w:ind w:left="567" w:right="567"/>
        <w:jc w:val="both"/>
        <w:textAlignment w:val="baseline"/>
        <w:rPr>
          <w:rFonts w:eastAsia="SimSun" w:cs="Times New Roman"/>
          <w:b/>
          <w:bCs w:val="0"/>
          <w:kern w:val="3"/>
          <w:lang w:eastAsia="zh-CN" w:bidi="hi-IN"/>
        </w:rPr>
      </w:pPr>
      <w:proofErr w:type="gramStart"/>
      <w:r w:rsidRPr="00063EF5">
        <w:rPr>
          <w:rFonts w:eastAsia="SimSun" w:cs="Times New Roman"/>
          <w:b/>
          <w:bCs w:val="0"/>
          <w:kern w:val="3"/>
          <w:lang w:eastAsia="zh-CN" w:bidi="hi-IN"/>
        </w:rPr>
        <w:t>Burmistrza  Solc</w:t>
      </w:r>
      <w:r w:rsidR="004C1A97" w:rsidRPr="00063EF5">
        <w:rPr>
          <w:rFonts w:eastAsia="SimSun" w:cs="Times New Roman"/>
          <w:b/>
          <w:bCs w:val="0"/>
          <w:kern w:val="3"/>
          <w:lang w:eastAsia="zh-CN" w:bidi="hi-IN"/>
        </w:rPr>
        <w:t>a</w:t>
      </w:r>
      <w:proofErr w:type="gramEnd"/>
      <w:r w:rsidRPr="00063EF5">
        <w:rPr>
          <w:rFonts w:eastAsia="SimSun" w:cs="Times New Roman"/>
          <w:b/>
          <w:bCs w:val="0"/>
          <w:kern w:val="3"/>
          <w:lang w:eastAsia="zh-CN" w:bidi="hi-IN"/>
        </w:rPr>
        <w:t xml:space="preserve"> Kujawsk</w:t>
      </w:r>
      <w:r w:rsidR="004C1A97" w:rsidRPr="00063EF5">
        <w:rPr>
          <w:rFonts w:eastAsia="SimSun" w:cs="Times New Roman"/>
          <w:b/>
          <w:bCs w:val="0"/>
          <w:kern w:val="3"/>
          <w:lang w:eastAsia="zh-CN" w:bidi="hi-IN"/>
        </w:rPr>
        <w:t>iego</w:t>
      </w:r>
      <w:r w:rsidR="008F0AD3" w:rsidRPr="00063EF5">
        <w:rPr>
          <w:rFonts w:eastAsia="SimSun" w:cs="Times New Roman"/>
          <w:b/>
          <w:bCs w:val="0"/>
          <w:kern w:val="3"/>
          <w:lang w:eastAsia="zh-CN" w:bidi="hi-IN"/>
        </w:rPr>
        <w:t xml:space="preserve"> </w:t>
      </w:r>
      <w:r w:rsidR="00BC3A9D">
        <w:rPr>
          <w:rFonts w:eastAsia="SimSun" w:cs="Times New Roman"/>
          <w:b/>
          <w:bCs w:val="0"/>
          <w:kern w:val="3"/>
          <w:lang w:eastAsia="zh-CN" w:bidi="hi-IN"/>
        </w:rPr>
        <w:t>–</w:t>
      </w:r>
      <w:r w:rsidR="008F0AD3" w:rsidRPr="00063EF5">
        <w:rPr>
          <w:rFonts w:eastAsia="SimSun" w:cs="Times New Roman"/>
          <w:b/>
          <w:bCs w:val="0"/>
          <w:kern w:val="3"/>
          <w:lang w:eastAsia="zh-CN" w:bidi="hi-IN"/>
        </w:rPr>
        <w:t xml:space="preserve"> </w:t>
      </w:r>
      <w:r w:rsidR="00E76466">
        <w:rPr>
          <w:rFonts w:eastAsia="SimSun" w:cs="Times New Roman"/>
          <w:b/>
          <w:bCs w:val="0"/>
          <w:kern w:val="3"/>
          <w:lang w:eastAsia="zh-CN" w:bidi="hi-IN"/>
        </w:rPr>
        <w:t xml:space="preserve"> Adama Michalaka</w:t>
      </w:r>
    </w:p>
    <w:p w14:paraId="37F5B4CD" w14:textId="2FD334F3" w:rsidR="006A38EE" w:rsidRPr="00063EF5" w:rsidRDefault="00B46B90" w:rsidP="00063EF5">
      <w:pPr>
        <w:widowControl w:val="0"/>
        <w:tabs>
          <w:tab w:val="right" w:pos="10266"/>
        </w:tabs>
        <w:autoSpaceDE w:val="0"/>
        <w:autoSpaceDN w:val="0"/>
        <w:ind w:left="567" w:right="567"/>
        <w:jc w:val="both"/>
        <w:textAlignment w:val="baseline"/>
        <w:rPr>
          <w:rFonts w:eastAsia="SimSun" w:cs="Times New Roman"/>
          <w:b/>
          <w:bCs w:val="0"/>
          <w:kern w:val="3"/>
          <w:lang w:eastAsia="zh-CN" w:bidi="hi-IN"/>
        </w:rPr>
      </w:pPr>
      <w:r w:rsidRPr="00063EF5">
        <w:rPr>
          <w:rFonts w:eastAsia="SimSun" w:cs="Times New Roman"/>
          <w:b/>
          <w:bCs w:val="0"/>
          <w:kern w:val="3"/>
          <w:lang w:eastAsia="zh-CN" w:bidi="hi-IN"/>
        </w:rPr>
        <w:t xml:space="preserve">przy kontrasygnacie Skarbnika </w:t>
      </w:r>
      <w:r w:rsidR="00170D72" w:rsidRPr="00063EF5">
        <w:rPr>
          <w:rFonts w:eastAsia="SimSun" w:cs="Times New Roman"/>
          <w:b/>
          <w:bCs w:val="0"/>
          <w:kern w:val="3"/>
          <w:lang w:eastAsia="zh-CN" w:bidi="hi-IN"/>
        </w:rPr>
        <w:t xml:space="preserve">Gminy Solec Kujawski </w:t>
      </w:r>
      <w:proofErr w:type="gramStart"/>
      <w:r w:rsidRPr="00063EF5">
        <w:rPr>
          <w:rFonts w:eastAsia="SimSun" w:cs="Times New Roman"/>
          <w:b/>
          <w:bCs w:val="0"/>
          <w:kern w:val="3"/>
          <w:lang w:eastAsia="zh-CN" w:bidi="hi-IN"/>
        </w:rPr>
        <w:t xml:space="preserve">– </w:t>
      </w:r>
      <w:r w:rsidR="00E76466">
        <w:rPr>
          <w:rFonts w:eastAsia="SimSun" w:cs="Times New Roman"/>
          <w:b/>
          <w:bCs w:val="0"/>
          <w:kern w:val="3"/>
          <w:lang w:eastAsia="zh-CN" w:bidi="hi-IN"/>
        </w:rPr>
        <w:t xml:space="preserve"> Monika</w:t>
      </w:r>
      <w:proofErr w:type="gramEnd"/>
      <w:r w:rsidR="00E76466">
        <w:rPr>
          <w:rFonts w:eastAsia="SimSun" w:cs="Times New Roman"/>
          <w:b/>
          <w:bCs w:val="0"/>
          <w:kern w:val="3"/>
          <w:lang w:eastAsia="zh-CN" w:bidi="hi-IN"/>
        </w:rPr>
        <w:t xml:space="preserve"> Michalska</w:t>
      </w:r>
    </w:p>
    <w:p w14:paraId="6825E839" w14:textId="58F98275" w:rsidR="003126BF" w:rsidRPr="00063EF5" w:rsidRDefault="00B46B90" w:rsidP="00063EF5">
      <w:pPr>
        <w:pStyle w:val="Akapitzlist"/>
        <w:autoSpaceDE w:val="0"/>
        <w:autoSpaceDN w:val="0"/>
        <w:ind w:left="567" w:right="567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063EF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</w:t>
      </w:r>
    </w:p>
    <w:p w14:paraId="7C763E3D" w14:textId="4072CEA3" w:rsidR="00631032" w:rsidRPr="00063EF5" w:rsidRDefault="00697B66" w:rsidP="00697B66">
      <w:pPr>
        <w:widowControl w:val="0"/>
        <w:autoSpaceDE w:val="0"/>
        <w:autoSpaceDN w:val="0"/>
        <w:spacing w:before="60"/>
        <w:ind w:left="567" w:right="567"/>
        <w:jc w:val="both"/>
        <w:textAlignment w:val="baseline"/>
        <w:rPr>
          <w:rFonts w:eastAsia="SimSun" w:cs="Times New Roman"/>
          <w:bCs w:val="0"/>
          <w:kern w:val="3"/>
          <w:lang w:eastAsia="zh-CN" w:bidi="hi-IN"/>
        </w:rPr>
      </w:pPr>
      <w:r>
        <w:rPr>
          <w:rFonts w:eastAsia="SimSun" w:cs="Times New Roman"/>
          <w:bCs w:val="0"/>
          <w:kern w:val="3"/>
          <w:lang w:eastAsia="zh-CN" w:bidi="hi-IN"/>
        </w:rPr>
        <w:t>………………………………………………………………….</w:t>
      </w:r>
      <w:r w:rsidR="00496F33" w:rsidRPr="00063EF5">
        <w:rPr>
          <w:rFonts w:eastAsia="SimSun" w:cs="Times New Roman"/>
          <w:bCs w:val="0"/>
          <w:kern w:val="3"/>
          <w:lang w:eastAsia="zh-CN" w:bidi="hi-IN"/>
        </w:rPr>
        <w:t xml:space="preserve"> zwa</w:t>
      </w:r>
      <w:r>
        <w:rPr>
          <w:rFonts w:eastAsia="SimSun" w:cs="Times New Roman"/>
          <w:bCs w:val="0"/>
          <w:kern w:val="3"/>
          <w:lang w:eastAsia="zh-CN" w:bidi="hi-IN"/>
        </w:rPr>
        <w:t>ny</w:t>
      </w:r>
      <w:r w:rsidR="00496F33" w:rsidRPr="00063EF5">
        <w:rPr>
          <w:rFonts w:eastAsia="SimSun" w:cs="Times New Roman"/>
          <w:bCs w:val="0"/>
          <w:kern w:val="3"/>
          <w:lang w:eastAsia="zh-CN" w:bidi="hi-IN"/>
        </w:rPr>
        <w:t xml:space="preserve"> dalej ,,</w:t>
      </w:r>
      <w:r w:rsidR="00496F33" w:rsidRPr="00063EF5">
        <w:rPr>
          <w:rFonts w:eastAsia="SimSun" w:cs="Times New Roman"/>
          <w:b/>
          <w:bCs w:val="0"/>
          <w:kern w:val="3"/>
          <w:lang w:eastAsia="zh-CN" w:bidi="hi-IN"/>
        </w:rPr>
        <w:t>Wykonawcą”.</w:t>
      </w:r>
    </w:p>
    <w:p w14:paraId="5F3EA50A" w14:textId="77777777" w:rsidR="007E1188" w:rsidRPr="00063EF5" w:rsidRDefault="007E1188" w:rsidP="00063EF5">
      <w:pPr>
        <w:widowControl w:val="0"/>
        <w:autoSpaceDE w:val="0"/>
        <w:autoSpaceDN w:val="0"/>
        <w:ind w:left="567" w:right="567" w:firstLine="142"/>
        <w:jc w:val="both"/>
        <w:textAlignment w:val="baseline"/>
        <w:rPr>
          <w:rFonts w:eastAsia="SimSun" w:cs="Times New Roman"/>
          <w:bCs w:val="0"/>
          <w:kern w:val="3"/>
          <w:lang w:eastAsia="zh-CN" w:bidi="hi-IN"/>
        </w:rPr>
      </w:pPr>
    </w:p>
    <w:p w14:paraId="38AA9AA8" w14:textId="12FAFE9B" w:rsidR="00274E51" w:rsidRPr="00063EF5" w:rsidRDefault="00274E51" w:rsidP="00063EF5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na podstawie udzielonego przez Zamawiającego zamówienia </w:t>
      </w:r>
      <w:proofErr w:type="gramStart"/>
      <w:r w:rsidRPr="00063EF5">
        <w:rPr>
          <w:rFonts w:cs="Times New Roman"/>
        </w:rPr>
        <w:t>klasycznego  w</w:t>
      </w:r>
      <w:proofErr w:type="gramEnd"/>
      <w:r w:rsidRPr="00063EF5">
        <w:rPr>
          <w:rFonts w:cs="Times New Roman"/>
        </w:rPr>
        <w:t xml:space="preserve"> trybie podstawowym bez negocjacji  zgodnie z ustawą z dnia 11 września 2019 r. - </w:t>
      </w:r>
      <w:bookmarkStart w:id="0" w:name="_Hlk78269851"/>
      <w:r w:rsidRPr="00063EF5">
        <w:rPr>
          <w:rFonts w:cs="Times New Roman"/>
        </w:rPr>
        <w:t>Prawo zamówień publicznych (Dz. U. z 202</w:t>
      </w:r>
      <w:r w:rsidR="00735921">
        <w:rPr>
          <w:rFonts w:cs="Times New Roman"/>
        </w:rPr>
        <w:t>4</w:t>
      </w:r>
      <w:r w:rsidRPr="00063EF5">
        <w:rPr>
          <w:rFonts w:cs="Times New Roman"/>
        </w:rPr>
        <w:t xml:space="preserve"> r., poz. </w:t>
      </w:r>
      <w:proofErr w:type="gramStart"/>
      <w:r w:rsidR="00735921">
        <w:rPr>
          <w:rFonts w:cs="Times New Roman"/>
        </w:rPr>
        <w:t>1320</w:t>
      </w:r>
      <w:r w:rsidRPr="00063EF5">
        <w:rPr>
          <w:rFonts w:cs="Times New Roman"/>
        </w:rPr>
        <w:t xml:space="preserve"> )</w:t>
      </w:r>
      <w:proofErr w:type="gramEnd"/>
      <w:r w:rsidRPr="00063EF5">
        <w:rPr>
          <w:rFonts w:cs="Times New Roman"/>
        </w:rPr>
        <w:t xml:space="preserve"> </w:t>
      </w:r>
      <w:bookmarkEnd w:id="0"/>
      <w:r w:rsidRPr="00063EF5">
        <w:rPr>
          <w:rFonts w:cs="Times New Roman"/>
        </w:rPr>
        <w:t>ogłoszonego w Biuletynie Zamówień P</w:t>
      </w:r>
      <w:r w:rsidR="00515C3F" w:rsidRPr="00063EF5">
        <w:rPr>
          <w:rFonts w:cs="Times New Roman"/>
        </w:rPr>
        <w:t xml:space="preserve">ublicznych w dniu., </w:t>
      </w:r>
      <w:r w:rsidRPr="00063EF5">
        <w:rPr>
          <w:rFonts w:cs="Times New Roman"/>
        </w:rPr>
        <w:t>, została zawarta Umowa o następującej treści:</w:t>
      </w:r>
    </w:p>
    <w:p w14:paraId="03FBF906" w14:textId="77777777" w:rsidR="00274E51" w:rsidRPr="00063EF5" w:rsidRDefault="00274E51" w:rsidP="00063EF5">
      <w:pPr>
        <w:ind w:left="567" w:right="567"/>
        <w:jc w:val="both"/>
        <w:rPr>
          <w:rFonts w:cs="Times New Roman"/>
          <w:b/>
          <w:bCs w:val="0"/>
        </w:rPr>
      </w:pPr>
    </w:p>
    <w:p w14:paraId="650D36F5" w14:textId="77777777" w:rsidR="00204DA1" w:rsidRPr="00063EF5" w:rsidRDefault="00204DA1" w:rsidP="00063EF5">
      <w:pPr>
        <w:ind w:left="567" w:right="567" w:firstLine="142"/>
        <w:jc w:val="both"/>
        <w:rPr>
          <w:rFonts w:eastAsia="Calibri" w:cs="Times New Roman"/>
          <w:b/>
          <w:bCs w:val="0"/>
          <w:lang w:eastAsia="en-US"/>
        </w:rPr>
      </w:pPr>
    </w:p>
    <w:p w14:paraId="470239A2" w14:textId="34942C94" w:rsidR="00B46B90" w:rsidRPr="00063EF5" w:rsidRDefault="00E250F3" w:rsidP="00063EF5">
      <w:pPr>
        <w:spacing w:after="120"/>
        <w:ind w:left="567" w:right="567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 xml:space="preserve">  </w:t>
      </w:r>
      <w:r w:rsidR="00B46B90" w:rsidRPr="00063EF5">
        <w:rPr>
          <w:rFonts w:cs="Times New Roman"/>
          <w:b/>
          <w:bCs w:val="0"/>
        </w:rPr>
        <w:t>§ 1</w:t>
      </w:r>
    </w:p>
    <w:p w14:paraId="3B69D385" w14:textId="0AE8F7F6" w:rsidR="00B46B90" w:rsidRPr="00063EF5" w:rsidRDefault="00063EF5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1. </w:t>
      </w:r>
      <w:r w:rsidR="00B46B90" w:rsidRPr="00063EF5">
        <w:rPr>
          <w:rFonts w:cs="Times New Roman"/>
          <w:bCs w:val="0"/>
        </w:rPr>
        <w:t>Zamawiający powierza, a Wykonawca przyjmuje do realizacji zadanie pn. „</w:t>
      </w:r>
      <w:r w:rsidR="00811F19">
        <w:rPr>
          <w:rFonts w:cs="Times New Roman"/>
          <w:b/>
          <w:bCs w:val="0"/>
        </w:rPr>
        <w:t>Bieżące utrzymanie dróg gminnych o</w:t>
      </w:r>
      <w:r w:rsidR="00B46B90" w:rsidRPr="00063EF5">
        <w:rPr>
          <w:rFonts w:cs="Times New Roman"/>
          <w:b/>
          <w:bCs w:val="0"/>
        </w:rPr>
        <w:t xml:space="preserve"> nawierzchni bitumiczn</w:t>
      </w:r>
      <w:r w:rsidR="00811F19">
        <w:rPr>
          <w:rFonts w:cs="Times New Roman"/>
          <w:b/>
          <w:bCs w:val="0"/>
        </w:rPr>
        <w:t>ej</w:t>
      </w:r>
      <w:r w:rsidR="00B46B90" w:rsidRPr="00063EF5">
        <w:rPr>
          <w:rFonts w:cs="Times New Roman"/>
          <w:b/>
          <w:bCs w:val="0"/>
        </w:rPr>
        <w:t xml:space="preserve"> i betonow</w:t>
      </w:r>
      <w:r w:rsidR="00811F19">
        <w:rPr>
          <w:rFonts w:cs="Times New Roman"/>
          <w:b/>
          <w:bCs w:val="0"/>
        </w:rPr>
        <w:t>ej</w:t>
      </w:r>
      <w:r w:rsidR="00B46B90" w:rsidRPr="00063EF5">
        <w:rPr>
          <w:rFonts w:cs="Times New Roman"/>
          <w:b/>
          <w:bCs w:val="0"/>
        </w:rPr>
        <w:t xml:space="preserve"> </w:t>
      </w:r>
      <w:r w:rsidR="00515C3F" w:rsidRPr="00063EF5">
        <w:rPr>
          <w:rFonts w:cs="Times New Roman"/>
          <w:b/>
          <w:bCs w:val="0"/>
        </w:rPr>
        <w:t>na terenie G</w:t>
      </w:r>
      <w:r w:rsidR="00B46B90" w:rsidRPr="00063EF5">
        <w:rPr>
          <w:rFonts w:cs="Times New Roman"/>
          <w:b/>
          <w:bCs w:val="0"/>
        </w:rPr>
        <w:t>miny Solec Kujawski</w:t>
      </w:r>
      <w:r w:rsidR="00B46B90" w:rsidRPr="00063EF5">
        <w:rPr>
          <w:rFonts w:cs="Times New Roman"/>
          <w:bCs w:val="0"/>
        </w:rPr>
        <w:t xml:space="preserve"> </w:t>
      </w:r>
      <w:r w:rsidR="00010CD5" w:rsidRPr="00063EF5">
        <w:rPr>
          <w:rFonts w:cs="Times New Roman"/>
          <w:b/>
          <w:bCs w:val="0"/>
        </w:rPr>
        <w:t>w 20</w:t>
      </w:r>
      <w:r w:rsidR="000E7E70" w:rsidRPr="00063EF5">
        <w:rPr>
          <w:rFonts w:cs="Times New Roman"/>
          <w:b/>
          <w:bCs w:val="0"/>
        </w:rPr>
        <w:t>2</w:t>
      </w:r>
      <w:r w:rsidR="00EC5EBD">
        <w:rPr>
          <w:rFonts w:cs="Times New Roman"/>
          <w:b/>
          <w:bCs w:val="0"/>
        </w:rPr>
        <w:t>5</w:t>
      </w:r>
      <w:r w:rsidR="00B46B90" w:rsidRPr="00063EF5">
        <w:rPr>
          <w:rFonts w:cs="Times New Roman"/>
          <w:b/>
          <w:bCs w:val="0"/>
        </w:rPr>
        <w:t xml:space="preserve"> r.”</w:t>
      </w:r>
    </w:p>
    <w:p w14:paraId="65E45CB9" w14:textId="10D65036" w:rsidR="000B63A9" w:rsidRPr="00063EF5" w:rsidRDefault="00E250F3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2.</w:t>
      </w:r>
      <w:r w:rsidR="00B46B90" w:rsidRPr="00063EF5">
        <w:rPr>
          <w:rFonts w:cs="Times New Roman"/>
          <w:bCs w:val="0"/>
        </w:rPr>
        <w:t xml:space="preserve"> Roboty objęte przedmiotem umowy, realizowane będą</w:t>
      </w:r>
      <w:r w:rsidR="00E57EEA" w:rsidRPr="00063EF5">
        <w:rPr>
          <w:rFonts w:cs="Times New Roman"/>
          <w:bCs w:val="0"/>
        </w:rPr>
        <w:t xml:space="preserve"> według bieżących potrzeb</w:t>
      </w:r>
      <w:r w:rsidR="00B46B90" w:rsidRPr="00063EF5">
        <w:rPr>
          <w:rFonts w:cs="Times New Roman"/>
          <w:bCs w:val="0"/>
        </w:rPr>
        <w:t xml:space="preserve"> na każdorazowe</w:t>
      </w:r>
      <w:r w:rsidR="008F0AD3" w:rsidRPr="00063EF5">
        <w:rPr>
          <w:rFonts w:cs="Times New Roman"/>
          <w:bCs w:val="0"/>
        </w:rPr>
        <w:t xml:space="preserve"> </w:t>
      </w:r>
      <w:r w:rsidR="00662B8E" w:rsidRPr="00063EF5">
        <w:rPr>
          <w:rFonts w:cs="Times New Roman"/>
          <w:bCs w:val="0"/>
        </w:rPr>
        <w:t xml:space="preserve">pisemne </w:t>
      </w:r>
      <w:r w:rsidR="00B46B90" w:rsidRPr="00063EF5">
        <w:rPr>
          <w:rFonts w:cs="Times New Roman"/>
          <w:bCs w:val="0"/>
        </w:rPr>
        <w:t>zleceni</w:t>
      </w:r>
      <w:r w:rsidR="00E57EEA" w:rsidRPr="00063EF5">
        <w:rPr>
          <w:rFonts w:cs="Times New Roman"/>
          <w:bCs w:val="0"/>
        </w:rPr>
        <w:t xml:space="preserve">e Zamawiającego </w:t>
      </w:r>
      <w:r w:rsidR="00B46B90" w:rsidRPr="00063EF5">
        <w:rPr>
          <w:rFonts w:cs="Times New Roman"/>
          <w:bCs w:val="0"/>
        </w:rPr>
        <w:t>na adres Wykonawcy bądź w</w:t>
      </w:r>
      <w:r w:rsidR="007D5F2D" w:rsidRPr="00063EF5">
        <w:rPr>
          <w:rFonts w:cs="Times New Roman"/>
          <w:bCs w:val="0"/>
        </w:rPr>
        <w:t xml:space="preserve"> form</w:t>
      </w:r>
      <w:r w:rsidR="00010CD5" w:rsidRPr="00063EF5">
        <w:rPr>
          <w:rFonts w:cs="Times New Roman"/>
          <w:bCs w:val="0"/>
        </w:rPr>
        <w:t>ie e-mail –</w:t>
      </w:r>
      <w:r w:rsidR="00E34CFC" w:rsidRPr="00063EF5">
        <w:rPr>
          <w:rFonts w:cs="Times New Roman"/>
        </w:rPr>
        <w:t xml:space="preserve"> </w:t>
      </w:r>
      <w:r w:rsidR="00697B66">
        <w:rPr>
          <w:rStyle w:val="Hipercze"/>
          <w:rFonts w:cs="Times New Roman"/>
        </w:rPr>
        <w:t>…………….</w:t>
      </w:r>
      <w:r w:rsidR="008F0AD3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w którym określony zostanie zakres robót oraz termin ich wykonania, z zastrzeżeniem ust. 3.</w:t>
      </w:r>
    </w:p>
    <w:p w14:paraId="04C60305" w14:textId="77777777" w:rsidR="00B46B90" w:rsidRPr="00063EF5" w:rsidRDefault="00B46B90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3. W przypadku wystąpienia uszkodze</w:t>
      </w:r>
      <w:r w:rsidR="00FF18FA" w:rsidRPr="00063EF5">
        <w:rPr>
          <w:rFonts w:cs="Times New Roman"/>
          <w:bCs w:val="0"/>
        </w:rPr>
        <w:t xml:space="preserve">nia nawierzchni dróg utwardzonych </w:t>
      </w:r>
      <w:r w:rsidRPr="00063EF5">
        <w:rPr>
          <w:rFonts w:cs="Times New Roman"/>
          <w:bCs w:val="0"/>
        </w:rPr>
        <w:t>powodującego zagrożenie bezpieczeństwa ruchu lub życia uczestników ruchu drogowego</w:t>
      </w:r>
      <w:r w:rsidR="00662B8E" w:rsidRPr="00063EF5">
        <w:rPr>
          <w:rFonts w:cs="Times New Roman"/>
          <w:bCs w:val="0"/>
        </w:rPr>
        <w:t>,</w:t>
      </w:r>
      <w:r w:rsidRPr="00063EF5">
        <w:rPr>
          <w:rFonts w:cs="Times New Roman"/>
          <w:bCs w:val="0"/>
        </w:rPr>
        <w:t xml:space="preserve"> naprawa lub zabezpieczenie przedmiotowego uszkodzenia musi nastąpić w trybie natychmiastowym tj. do 6 godzin od momentu powiadomienia Wykonawcy przez Zamawiającego.</w:t>
      </w:r>
    </w:p>
    <w:p w14:paraId="3B6E9A2D" w14:textId="0C66FAB2" w:rsidR="00B46B90" w:rsidRPr="00063EF5" w:rsidRDefault="00E250F3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4. </w:t>
      </w:r>
      <w:r w:rsidR="00B46B90" w:rsidRPr="00063EF5">
        <w:rPr>
          <w:rFonts w:cs="Times New Roman"/>
          <w:bCs w:val="0"/>
        </w:rPr>
        <w:t>Wykonawca zobowiązany jest do wykonywania zleconych robót, o których mowa w ust. 2</w:t>
      </w:r>
      <w:r w:rsidR="008F0AD3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z należytą starannością, zachowania właściwego porządku i prawidłowego oznakowania terenu robót, zabezpieczenia przejezdności dróg w trakcie wykonywanych robót.</w:t>
      </w:r>
    </w:p>
    <w:p w14:paraId="12FD3196" w14:textId="772E75E0" w:rsidR="00501B44" w:rsidRDefault="00E250F3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5. </w:t>
      </w:r>
      <w:r w:rsidR="00B46B90" w:rsidRPr="00063EF5">
        <w:rPr>
          <w:rFonts w:cs="Times New Roman"/>
          <w:bCs w:val="0"/>
        </w:rPr>
        <w:t>Wykonawca oświadcza, że posiada stosowną wiedzę w zakresie robót objętych przedmiotem</w:t>
      </w:r>
      <w:r w:rsidR="008F0AD3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umowy,</w:t>
      </w:r>
      <w:r w:rsidR="00063EF5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a także dysponuje wykwalifikowanym personelem oraz odpowiednim sprzętem, pozwalającym na terminowe oraz należyte wywiązywanie się z obow</w:t>
      </w:r>
      <w:r w:rsidR="00C33F9D" w:rsidRPr="00063EF5">
        <w:rPr>
          <w:rFonts w:cs="Times New Roman"/>
          <w:bCs w:val="0"/>
        </w:rPr>
        <w:t>iązków przewidzianych w umowie.</w:t>
      </w:r>
    </w:p>
    <w:p w14:paraId="25D0A5FC" w14:textId="77777777" w:rsidR="00D14354" w:rsidRPr="00BC356B" w:rsidRDefault="00D14354" w:rsidP="00D14354">
      <w:pPr>
        <w:spacing w:after="120"/>
        <w:ind w:left="567" w:right="567"/>
        <w:jc w:val="both"/>
        <w:rPr>
          <w:rFonts w:cs="Times New Roman"/>
        </w:rPr>
      </w:pPr>
      <w:r w:rsidRPr="00BC356B">
        <w:rPr>
          <w:rFonts w:cs="Times New Roman"/>
          <w:bCs w:val="0"/>
        </w:rPr>
        <w:t xml:space="preserve">6. </w:t>
      </w:r>
      <w:r w:rsidRPr="00BC356B">
        <w:rPr>
          <w:rFonts w:cs="Times New Roman"/>
        </w:rPr>
        <w:t xml:space="preserve">Zamawiający wymaga zatrudnienia przez Wykonawcę lub podwykonawcę na podstawie umowy o pracę osób wykonujących wszelkie czynności wchodzące w tzw. koszty bezpośrednie. Wymóg ten dotyczy niezbędnej ilości </w:t>
      </w:r>
      <w:proofErr w:type="gramStart"/>
      <w:r w:rsidRPr="00BC356B">
        <w:rPr>
          <w:rFonts w:cs="Times New Roman"/>
        </w:rPr>
        <w:t>osób</w:t>
      </w:r>
      <w:proofErr w:type="gramEnd"/>
      <w:r w:rsidRPr="00BC356B">
        <w:rPr>
          <w:rFonts w:cs="Times New Roman"/>
        </w:rPr>
        <w:t xml:space="preserve"> które zrealizują przedmiot zamówienia, które wykonywać będą bezpośrednio prace budowlane w zakresie realizacji przedmiotu zamówienia, w tym robotników budowlanych, operatorów sprzętów - jeżeli wykonywanie tych czynności polega na wykonywaniu pracy w rozumieniu przepisów kodeksu pracy. Wymóg nie dotyczy osób wykonujących w/w czynności w ramach prowadzonej działalności gospodarczej </w:t>
      </w:r>
      <w:proofErr w:type="gramStart"/>
      <w:r w:rsidRPr="00BC356B">
        <w:rPr>
          <w:rFonts w:cs="Times New Roman"/>
        </w:rPr>
        <w:t>oraz  między</w:t>
      </w:r>
      <w:proofErr w:type="gramEnd"/>
      <w:r w:rsidRPr="00BC356B">
        <w:rPr>
          <w:rFonts w:cs="Times New Roman"/>
        </w:rPr>
        <w:t xml:space="preserve"> innymi osób: kierujących budową</w:t>
      </w:r>
      <w:r w:rsidRPr="00BC356B">
        <w:rPr>
          <w:rFonts w:cs="Times New Roman"/>
          <w:b/>
        </w:rPr>
        <w:t>.</w:t>
      </w:r>
    </w:p>
    <w:p w14:paraId="1F12263E" w14:textId="76494C89" w:rsidR="00D14354" w:rsidRPr="00BC356B" w:rsidRDefault="00D14354" w:rsidP="00D14354">
      <w:pPr>
        <w:spacing w:after="120"/>
        <w:ind w:left="567" w:right="567"/>
        <w:jc w:val="both"/>
        <w:rPr>
          <w:rFonts w:cs="Times New Roman"/>
          <w:bCs w:val="0"/>
        </w:rPr>
      </w:pPr>
      <w:r w:rsidRPr="00BC356B">
        <w:rPr>
          <w:rFonts w:cs="Times New Roman"/>
          <w:bCs w:val="0"/>
        </w:rPr>
        <w:t xml:space="preserve">7. W trakcie realizacji zamówienia Zamawiający uprawniony jest do wykonywania czynności kontrolnych wobec wykonawcy odnośnie spełniania wymogu zatrudnienia na podstawie umowy o pracę osób wykonujących wskazane w ust. 6 czynności. Zamawiający uprawniony jest w szczególności do: </w:t>
      </w:r>
    </w:p>
    <w:p w14:paraId="1651D957" w14:textId="3C94D726" w:rsidR="00D14354" w:rsidRPr="00BC356B" w:rsidRDefault="00F65FA3" w:rsidP="00D14354">
      <w:pPr>
        <w:spacing w:after="120"/>
        <w:ind w:left="567" w:right="567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 xml:space="preserve">a) </w:t>
      </w:r>
      <w:r w:rsidR="00D14354" w:rsidRPr="00BC356B">
        <w:rPr>
          <w:rFonts w:cs="Times New Roman"/>
          <w:bCs w:val="0"/>
        </w:rPr>
        <w:t>żądania oświadczeń i dokumentów w zakresie potwierdzenia spełniania ww. wymogów i dokonywania ich oceny,</w:t>
      </w:r>
    </w:p>
    <w:p w14:paraId="5D0B96A6" w14:textId="0C83ABFB" w:rsidR="00D14354" w:rsidRPr="00BC356B" w:rsidRDefault="00F65FA3" w:rsidP="00D14354">
      <w:pPr>
        <w:spacing w:after="120"/>
        <w:ind w:left="567" w:right="567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b) </w:t>
      </w:r>
      <w:r w:rsidR="00D14354" w:rsidRPr="00BC356B">
        <w:rPr>
          <w:rFonts w:cs="Times New Roman"/>
          <w:bCs w:val="0"/>
        </w:rPr>
        <w:t>żądania wyjaśnień w przypadku wątpliwości w zakresie potwierdzenia spełniania ww. wymogów,</w:t>
      </w:r>
    </w:p>
    <w:p w14:paraId="71E3032C" w14:textId="1351E808" w:rsidR="00D14354" w:rsidRPr="00BC356B" w:rsidRDefault="00F65FA3" w:rsidP="00D14354">
      <w:pPr>
        <w:spacing w:after="120"/>
        <w:ind w:left="567" w:right="567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c) </w:t>
      </w:r>
      <w:r w:rsidR="00D14354" w:rsidRPr="00BC356B">
        <w:rPr>
          <w:rFonts w:cs="Times New Roman"/>
          <w:bCs w:val="0"/>
        </w:rPr>
        <w:t>przeprowadzania kontroli na miejscu wykonywania świadczenia.</w:t>
      </w:r>
    </w:p>
    <w:p w14:paraId="010F2A0D" w14:textId="22AE8451" w:rsidR="00D14354" w:rsidRPr="00BC356B" w:rsidRDefault="00D14354" w:rsidP="00D14354">
      <w:pPr>
        <w:spacing w:after="120"/>
        <w:ind w:left="567" w:right="567"/>
        <w:jc w:val="both"/>
        <w:rPr>
          <w:rFonts w:cs="Times New Roman"/>
          <w:bCs w:val="0"/>
        </w:rPr>
      </w:pPr>
      <w:r w:rsidRPr="00BC356B">
        <w:rPr>
          <w:rFonts w:cs="Times New Roman"/>
          <w:bCs w:val="0"/>
        </w:rPr>
        <w:t xml:space="preserve">8. </w:t>
      </w:r>
      <w:r w:rsidRPr="00BC356B">
        <w:rPr>
          <w:rFonts w:cs="Times New Roman"/>
        </w:rPr>
        <w:t>W trakcie realizacji zamówienia na każde wezwanie zamawiającego w wyznaczonym w tym wezwaniu terminie, wykonawca przedłoży zamawiającemu wskazane poniżej dowody w celu potwierdzenia spełnienia wymogu zatrudnienia na podstawie umowy o pracę przez wykonawcę lub podwykonawcę osób wykonujących wskazane w ust. 6 czynności w trakcie realizacji zamówienia:</w:t>
      </w:r>
    </w:p>
    <w:p w14:paraId="3DCCF23D" w14:textId="77777777" w:rsidR="00D14354" w:rsidRPr="00BC356B" w:rsidRDefault="00D14354" w:rsidP="00D14354">
      <w:pPr>
        <w:numPr>
          <w:ilvl w:val="0"/>
          <w:numId w:val="41"/>
        </w:numPr>
        <w:spacing w:after="120"/>
        <w:ind w:right="567"/>
        <w:jc w:val="both"/>
        <w:rPr>
          <w:rFonts w:cs="Times New Roman"/>
          <w:bCs w:val="0"/>
          <w:i/>
        </w:rPr>
      </w:pPr>
      <w:r w:rsidRPr="00BC356B">
        <w:rPr>
          <w:rFonts w:cs="Times New Roman"/>
          <w:b/>
          <w:bCs w:val="0"/>
        </w:rPr>
        <w:t xml:space="preserve">oświadczenie wykonawcy lub podwykonawcy </w:t>
      </w:r>
      <w:r w:rsidRPr="00BC356B">
        <w:rPr>
          <w:rFonts w:cs="Times New Roman"/>
          <w:bCs w:val="0"/>
        </w:rPr>
        <w:t>o zatrudnieniu na podstawie umowy o pracę osób wykonujących czynności, których dotyczy wezwanie zamawiającego.</w:t>
      </w:r>
      <w:r w:rsidRPr="00BC356B">
        <w:rPr>
          <w:rFonts w:cs="Times New Roman"/>
          <w:b/>
          <w:bCs w:val="0"/>
        </w:rPr>
        <w:t xml:space="preserve"> </w:t>
      </w:r>
      <w:r w:rsidRPr="00BC356B">
        <w:rPr>
          <w:rFonts w:cs="Times New Roman"/>
          <w:bCs w:val="0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0598741D" w14:textId="2337C0CD" w:rsidR="00F65242" w:rsidRPr="00E76466" w:rsidRDefault="00D14354" w:rsidP="00E76466">
      <w:pPr>
        <w:numPr>
          <w:ilvl w:val="0"/>
          <w:numId w:val="41"/>
        </w:numPr>
        <w:spacing w:after="120"/>
        <w:ind w:right="567"/>
        <w:jc w:val="both"/>
        <w:rPr>
          <w:rFonts w:cs="Times New Roman"/>
          <w:bCs w:val="0"/>
          <w:i/>
        </w:rPr>
      </w:pPr>
      <w:r w:rsidRPr="00BC356B">
        <w:rPr>
          <w:rFonts w:cs="Times New Roman"/>
          <w:bCs w:val="0"/>
        </w:rPr>
        <w:t>poświadczoną za zgodność z oryginałem odpowiednio przez wykonawcę lub podwykonawcę</w:t>
      </w:r>
      <w:r w:rsidRPr="00BC356B">
        <w:rPr>
          <w:rFonts w:cs="Times New Roman"/>
          <w:b/>
          <w:bCs w:val="0"/>
        </w:rPr>
        <w:t xml:space="preserve"> kopię umowy/umów o pracę</w:t>
      </w:r>
      <w:r w:rsidRPr="00BC356B">
        <w:rPr>
          <w:rFonts w:cs="Times New Roman"/>
          <w:bCs w:val="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</w:t>
      </w:r>
      <w:r w:rsidR="00BC3A9D">
        <w:rPr>
          <w:rFonts w:cs="Times New Roman"/>
          <w:bCs w:val="0"/>
        </w:rPr>
        <w:t xml:space="preserve">zawierać informację, o których mowa w art438 ust2 </w:t>
      </w:r>
      <w:proofErr w:type="spellStart"/>
      <w:r w:rsidR="00BC3A9D">
        <w:rPr>
          <w:rFonts w:cs="Times New Roman"/>
          <w:bCs w:val="0"/>
        </w:rPr>
        <w:t>pzp</w:t>
      </w:r>
      <w:proofErr w:type="spellEnd"/>
      <w:r w:rsidR="00BC3A9D">
        <w:rPr>
          <w:rFonts w:cs="Times New Roman"/>
          <w:bCs w:val="0"/>
        </w:rPr>
        <w:t>;</w:t>
      </w:r>
    </w:p>
    <w:p w14:paraId="1663F20E" w14:textId="4CCF5CD9" w:rsidR="006639F9" w:rsidRPr="00063EF5" w:rsidRDefault="00E250F3" w:rsidP="00063EF5">
      <w:pPr>
        <w:spacing w:after="120"/>
        <w:ind w:left="567" w:right="567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 xml:space="preserve">  </w:t>
      </w:r>
      <w:r w:rsidR="008F0AD3" w:rsidRPr="00063EF5">
        <w:rPr>
          <w:rFonts w:cs="Times New Roman"/>
          <w:b/>
          <w:bCs w:val="0"/>
        </w:rPr>
        <w:t xml:space="preserve">  </w:t>
      </w:r>
      <w:r w:rsidR="00B46B90" w:rsidRPr="00063EF5">
        <w:rPr>
          <w:rFonts w:cs="Times New Roman"/>
          <w:b/>
          <w:bCs w:val="0"/>
        </w:rPr>
        <w:t>§ 2</w:t>
      </w:r>
    </w:p>
    <w:p w14:paraId="5E485251" w14:textId="3DD314FB" w:rsidR="00D874B4" w:rsidRPr="00063EF5" w:rsidRDefault="00B46B90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Integralną częścią umowy jest oferta złożo</w:t>
      </w:r>
      <w:r w:rsidR="007D5F2D" w:rsidRPr="00063EF5">
        <w:rPr>
          <w:rFonts w:cs="Times New Roman"/>
          <w:bCs w:val="0"/>
        </w:rPr>
        <w:t>na pr</w:t>
      </w:r>
      <w:r w:rsidR="00FF18FA" w:rsidRPr="00063EF5">
        <w:rPr>
          <w:rFonts w:cs="Times New Roman"/>
          <w:bCs w:val="0"/>
        </w:rPr>
        <w:t>zez Wykonawcę w dniu</w:t>
      </w:r>
      <w:proofErr w:type="gramStart"/>
      <w:r w:rsidR="00EC5EBD">
        <w:rPr>
          <w:rFonts w:cs="Times New Roman"/>
          <w:bCs w:val="0"/>
        </w:rPr>
        <w:t xml:space="preserve"> ….</w:t>
      </w:r>
      <w:proofErr w:type="gramEnd"/>
      <w:r w:rsidR="00EC5EBD">
        <w:rPr>
          <w:rFonts w:cs="Times New Roman"/>
          <w:bCs w:val="0"/>
        </w:rPr>
        <w:t>20..</w:t>
      </w:r>
      <w:r w:rsidR="00297272">
        <w:rPr>
          <w:rFonts w:cs="Times New Roman"/>
          <w:bCs w:val="0"/>
        </w:rPr>
        <w:t>r.</w:t>
      </w:r>
      <w:r w:rsidR="00515C3F" w:rsidRPr="00063EF5">
        <w:rPr>
          <w:rFonts w:cs="Times New Roman"/>
          <w:bCs w:val="0"/>
        </w:rPr>
        <w:t xml:space="preserve"> </w:t>
      </w:r>
      <w:r w:rsidRPr="00063EF5">
        <w:rPr>
          <w:rFonts w:cs="Times New Roman"/>
          <w:bCs w:val="0"/>
        </w:rPr>
        <w:t>w odpowiedzi na</w:t>
      </w:r>
      <w:r w:rsidR="008F0AD3" w:rsidRPr="00063EF5">
        <w:rPr>
          <w:rFonts w:cs="Times New Roman"/>
          <w:bCs w:val="0"/>
        </w:rPr>
        <w:t xml:space="preserve"> </w:t>
      </w:r>
      <w:r w:rsidRPr="00063EF5">
        <w:rPr>
          <w:rFonts w:cs="Times New Roman"/>
          <w:bCs w:val="0"/>
        </w:rPr>
        <w:t>ogłoszenie o</w:t>
      </w:r>
      <w:r w:rsidR="007D5F2D" w:rsidRPr="00063EF5">
        <w:rPr>
          <w:rFonts w:cs="Times New Roman"/>
          <w:bCs w:val="0"/>
        </w:rPr>
        <w:t xml:space="preserve"> zamówie</w:t>
      </w:r>
      <w:r w:rsidR="00FF18FA" w:rsidRPr="00063EF5">
        <w:rPr>
          <w:rFonts w:cs="Times New Roman"/>
          <w:bCs w:val="0"/>
        </w:rPr>
        <w:t xml:space="preserve">niu publicznym  nr </w:t>
      </w:r>
      <w:r w:rsidR="00697B66">
        <w:rPr>
          <w:rFonts w:cs="Times New Roman"/>
          <w:bCs w:val="0"/>
        </w:rPr>
        <w:t>………….</w:t>
      </w:r>
      <w:r w:rsidR="00063EF5" w:rsidRPr="00063EF5">
        <w:rPr>
          <w:rFonts w:cs="Times New Roman"/>
          <w:bCs w:val="0"/>
        </w:rPr>
        <w:t>.</w:t>
      </w:r>
    </w:p>
    <w:p w14:paraId="0EEA789B" w14:textId="77777777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>§ 3</w:t>
      </w:r>
    </w:p>
    <w:p w14:paraId="096F1333" w14:textId="5E15467A" w:rsidR="00B01BE8" w:rsidRPr="00063EF5" w:rsidRDefault="00B46B90" w:rsidP="00063EF5">
      <w:pPr>
        <w:tabs>
          <w:tab w:val="num" w:pos="1080"/>
        </w:tabs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Umowę zawiera się na czas oznaczony, tj. od</w:t>
      </w:r>
      <w:r w:rsidR="00E76466">
        <w:rPr>
          <w:rFonts w:cs="Times New Roman"/>
          <w:bCs w:val="0"/>
        </w:rPr>
        <w:t xml:space="preserve"> </w:t>
      </w:r>
      <w:proofErr w:type="gramStart"/>
      <w:r w:rsidR="00E76466">
        <w:rPr>
          <w:rFonts w:cs="Times New Roman"/>
          <w:bCs w:val="0"/>
        </w:rPr>
        <w:t xml:space="preserve">dnia  </w:t>
      </w:r>
      <w:r w:rsidR="007F57B0">
        <w:rPr>
          <w:rFonts w:cs="Times New Roman"/>
          <w:bCs w:val="0"/>
        </w:rPr>
        <w:t>…….</w:t>
      </w:r>
      <w:proofErr w:type="gramEnd"/>
      <w:r w:rsidR="00EC5EBD">
        <w:rPr>
          <w:rFonts w:cs="Times New Roman"/>
          <w:bCs w:val="0"/>
        </w:rPr>
        <w:t>2025</w:t>
      </w:r>
      <w:r w:rsidR="000E59F6" w:rsidRPr="00063EF5">
        <w:rPr>
          <w:rFonts w:cs="Times New Roman"/>
          <w:bCs w:val="0"/>
        </w:rPr>
        <w:t>r. do 31.</w:t>
      </w:r>
      <w:r w:rsidR="00EC5EBD">
        <w:rPr>
          <w:rFonts w:cs="Times New Roman"/>
          <w:bCs w:val="0"/>
        </w:rPr>
        <w:t>12.2025</w:t>
      </w:r>
      <w:r w:rsidR="00515C3F" w:rsidRPr="00063EF5">
        <w:rPr>
          <w:rFonts w:cs="Times New Roman"/>
          <w:bCs w:val="0"/>
        </w:rPr>
        <w:t>r.</w:t>
      </w:r>
    </w:p>
    <w:p w14:paraId="054042D4" w14:textId="77777777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>§ 4</w:t>
      </w:r>
    </w:p>
    <w:p w14:paraId="0D507471" w14:textId="451EC455" w:rsidR="00B46B90" w:rsidRPr="00063EF5" w:rsidRDefault="00063EF5" w:rsidP="00063EF5">
      <w:pPr>
        <w:spacing w:after="120"/>
        <w:ind w:left="567" w:right="567"/>
        <w:jc w:val="both"/>
        <w:rPr>
          <w:rFonts w:cs="Times New Roman"/>
          <w:bCs w:val="0"/>
          <w:i/>
        </w:rPr>
      </w:pPr>
      <w:r w:rsidRPr="00063EF5">
        <w:rPr>
          <w:rFonts w:cs="Times New Roman"/>
          <w:bCs w:val="0"/>
        </w:rPr>
        <w:t>1. </w:t>
      </w:r>
      <w:r w:rsidR="00B46B90" w:rsidRPr="00063EF5">
        <w:rPr>
          <w:rFonts w:cs="Times New Roman"/>
          <w:bCs w:val="0"/>
        </w:rPr>
        <w:t xml:space="preserve">Zamawiający </w:t>
      </w:r>
      <w:proofErr w:type="gramStart"/>
      <w:r w:rsidR="00B46B90" w:rsidRPr="00063EF5">
        <w:rPr>
          <w:rFonts w:cs="Times New Roman"/>
          <w:bCs w:val="0"/>
        </w:rPr>
        <w:t>wskazuje,</w:t>
      </w:r>
      <w:proofErr w:type="gramEnd"/>
      <w:r w:rsidR="00B46B90" w:rsidRPr="00063EF5">
        <w:rPr>
          <w:rFonts w:cs="Times New Roman"/>
          <w:bCs w:val="0"/>
        </w:rPr>
        <w:t xml:space="preserve"> jako przedstawiciela Zamawiającego do odbioru robót zleconych zgodnie z § 1 ust. 2 umowy oraz sprawowania nadzoru nad prawidłową realizacją umowy osobę: </w:t>
      </w:r>
      <w:r w:rsidR="00515C3F" w:rsidRPr="00063EF5">
        <w:rPr>
          <w:rFonts w:cs="Times New Roman"/>
          <w:bCs w:val="0"/>
        </w:rPr>
        <w:t xml:space="preserve">Zbigniew </w:t>
      </w:r>
      <w:proofErr w:type="spellStart"/>
      <w:r w:rsidR="00515C3F" w:rsidRPr="00063EF5">
        <w:rPr>
          <w:rFonts w:cs="Times New Roman"/>
          <w:bCs w:val="0"/>
        </w:rPr>
        <w:t>Faleńczyk</w:t>
      </w:r>
      <w:proofErr w:type="spellEnd"/>
      <w:r w:rsidRPr="00063EF5">
        <w:rPr>
          <w:rFonts w:cs="Times New Roman"/>
          <w:bCs w:val="0"/>
        </w:rPr>
        <w:t>.</w:t>
      </w:r>
    </w:p>
    <w:p w14:paraId="628FDA15" w14:textId="2546D519" w:rsidR="0059528D" w:rsidRPr="00063EF5" w:rsidRDefault="001A714C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2.  </w:t>
      </w:r>
      <w:r w:rsidR="00B46B90" w:rsidRPr="00063EF5">
        <w:rPr>
          <w:rFonts w:cs="Times New Roman"/>
          <w:bCs w:val="0"/>
        </w:rPr>
        <w:t xml:space="preserve">Wykonawca zobowiązany jest do </w:t>
      </w:r>
      <w:proofErr w:type="gramStart"/>
      <w:r w:rsidR="00B46B90" w:rsidRPr="00063EF5">
        <w:rPr>
          <w:rFonts w:cs="Times New Roman"/>
          <w:bCs w:val="0"/>
        </w:rPr>
        <w:t>zapewnienia  nadzoru</w:t>
      </w:r>
      <w:proofErr w:type="gramEnd"/>
      <w:r w:rsidR="00B46B90" w:rsidRPr="00063EF5">
        <w:rPr>
          <w:rFonts w:cs="Times New Roman"/>
          <w:bCs w:val="0"/>
        </w:rPr>
        <w:t xml:space="preserve"> nad prawidłową realizacją robó</w:t>
      </w:r>
      <w:r w:rsidR="006639F9" w:rsidRPr="00063EF5">
        <w:rPr>
          <w:rFonts w:cs="Times New Roman"/>
          <w:bCs w:val="0"/>
        </w:rPr>
        <w:t>t</w:t>
      </w:r>
      <w:r w:rsidR="00FF18FA" w:rsidRPr="00063EF5">
        <w:rPr>
          <w:rFonts w:cs="Times New Roman"/>
          <w:bCs w:val="0"/>
        </w:rPr>
        <w:t xml:space="preserve"> </w:t>
      </w:r>
      <w:r w:rsidR="00501B44" w:rsidRPr="00063EF5">
        <w:rPr>
          <w:rFonts w:cs="Times New Roman"/>
        </w:rPr>
        <w:t>będących przedmiotem niniejszej umowy</w:t>
      </w:r>
      <w:r w:rsidR="00501B44" w:rsidRPr="00063EF5">
        <w:rPr>
          <w:rFonts w:cs="Times New Roman"/>
          <w:bCs w:val="0"/>
        </w:rPr>
        <w:t xml:space="preserve"> </w:t>
      </w:r>
      <w:r w:rsidR="00FF18FA" w:rsidRPr="00063EF5">
        <w:rPr>
          <w:rFonts w:cs="Times New Roman"/>
          <w:bCs w:val="0"/>
        </w:rPr>
        <w:t>w osobie</w:t>
      </w:r>
      <w:r w:rsidR="00E34CFC" w:rsidRPr="00063EF5">
        <w:rPr>
          <w:rFonts w:cs="Times New Roman"/>
          <w:bCs w:val="0"/>
        </w:rPr>
        <w:t xml:space="preserve"> </w:t>
      </w:r>
      <w:r w:rsidR="00697B66">
        <w:rPr>
          <w:rFonts w:cs="Times New Roman"/>
          <w:bCs w:val="0"/>
        </w:rPr>
        <w:t>……………….</w:t>
      </w:r>
      <w:r w:rsidR="00063EF5" w:rsidRPr="00063EF5">
        <w:rPr>
          <w:rFonts w:cs="Times New Roman"/>
          <w:bCs w:val="0"/>
        </w:rPr>
        <w:t>.</w:t>
      </w:r>
    </w:p>
    <w:p w14:paraId="43AE38F6" w14:textId="77777777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>§ 5</w:t>
      </w:r>
    </w:p>
    <w:p w14:paraId="0DCC0D56" w14:textId="070E08E1" w:rsidR="00B46B90" w:rsidRPr="00063EF5" w:rsidRDefault="001A714C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1. </w:t>
      </w:r>
      <w:r w:rsidR="00B46B90" w:rsidRPr="00063EF5">
        <w:rPr>
          <w:rFonts w:cs="Times New Roman"/>
          <w:bCs w:val="0"/>
        </w:rPr>
        <w:t>Strony ustalają, że Wyko</w:t>
      </w:r>
      <w:r w:rsidR="00FF18FA" w:rsidRPr="00063EF5">
        <w:rPr>
          <w:rFonts w:cs="Times New Roman"/>
          <w:bCs w:val="0"/>
        </w:rPr>
        <w:t>nawca otrzyma za wykonane w 20</w:t>
      </w:r>
      <w:r w:rsidR="008134E8" w:rsidRPr="00063EF5">
        <w:rPr>
          <w:rFonts w:cs="Times New Roman"/>
          <w:bCs w:val="0"/>
        </w:rPr>
        <w:t>2</w:t>
      </w:r>
      <w:r w:rsidR="000B1434">
        <w:rPr>
          <w:rFonts w:cs="Times New Roman"/>
          <w:bCs w:val="0"/>
        </w:rPr>
        <w:t>5</w:t>
      </w:r>
      <w:r w:rsidR="00B46B90" w:rsidRPr="00063EF5">
        <w:rPr>
          <w:rFonts w:cs="Times New Roman"/>
          <w:bCs w:val="0"/>
        </w:rPr>
        <w:t xml:space="preserve"> roku roboty objęte przedmiotem umowy łącznie przewidywane wynagrodzenie brutto nie wyższe niż</w:t>
      </w:r>
      <w:proofErr w:type="gramStart"/>
      <w:r w:rsidR="003B04A6">
        <w:rPr>
          <w:rFonts w:cs="Times New Roman"/>
          <w:bCs w:val="0"/>
        </w:rPr>
        <w:t xml:space="preserve"> ..</w:t>
      </w:r>
      <w:proofErr w:type="gramEnd"/>
      <w:r w:rsidR="00697B66">
        <w:rPr>
          <w:rFonts w:cs="Times New Roman"/>
          <w:bCs w:val="0"/>
        </w:rPr>
        <w:t>00</w:t>
      </w:r>
      <w:r w:rsidR="007F637A" w:rsidRPr="00063EF5">
        <w:rPr>
          <w:rFonts w:cs="Times New Roman"/>
          <w:bCs w:val="0"/>
        </w:rPr>
        <w:t> </w:t>
      </w:r>
      <w:r w:rsidR="00E34CFC" w:rsidRPr="00063EF5">
        <w:rPr>
          <w:rFonts w:cs="Times New Roman"/>
          <w:bCs w:val="0"/>
        </w:rPr>
        <w:t>00</w:t>
      </w:r>
      <w:r w:rsidR="007F637A" w:rsidRPr="00063EF5">
        <w:rPr>
          <w:rFonts w:cs="Times New Roman"/>
          <w:bCs w:val="0"/>
        </w:rPr>
        <w:t>,00</w:t>
      </w:r>
      <w:r w:rsidR="00E34CF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zł</w:t>
      </w:r>
      <w:r w:rsidR="007F637A" w:rsidRPr="00063EF5">
        <w:rPr>
          <w:rFonts w:cs="Times New Roman"/>
          <w:bCs w:val="0"/>
        </w:rPr>
        <w:t>.</w:t>
      </w:r>
      <w:r w:rsidR="00B46B90" w:rsidRPr="00063EF5">
        <w:rPr>
          <w:rFonts w:cs="Times New Roman"/>
          <w:bCs w:val="0"/>
        </w:rPr>
        <w:t xml:space="preserve"> (</w:t>
      </w:r>
      <w:r w:rsidR="007209B8" w:rsidRPr="00063EF5">
        <w:rPr>
          <w:rFonts w:cs="Times New Roman"/>
          <w:bCs w:val="0"/>
        </w:rPr>
        <w:t>słownie:</w:t>
      </w:r>
      <w:r w:rsidR="00E34CFC" w:rsidRPr="00063EF5">
        <w:rPr>
          <w:rFonts w:cs="Times New Roman"/>
          <w:bCs w:val="0"/>
        </w:rPr>
        <w:t xml:space="preserve"> </w:t>
      </w:r>
      <w:r w:rsidR="00697B66">
        <w:rPr>
          <w:rFonts w:cs="Times New Roman"/>
          <w:bCs w:val="0"/>
        </w:rPr>
        <w:t>tysięcy</w:t>
      </w:r>
      <w:r w:rsidR="0046102F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 xml:space="preserve">złotych </w:t>
      </w:r>
      <w:r w:rsidR="00063EF5">
        <w:rPr>
          <w:rFonts w:cs="Times New Roman"/>
          <w:bCs w:val="0"/>
        </w:rPr>
        <w:t>(</w:t>
      </w:r>
      <w:r w:rsidR="00B46B90" w:rsidRPr="00063EF5">
        <w:rPr>
          <w:rFonts w:cs="Times New Roman"/>
          <w:bCs w:val="0"/>
        </w:rPr>
        <w:t xml:space="preserve">00/100), z zastrzeżeniem ust. </w:t>
      </w:r>
      <w:r w:rsidR="00933D6E">
        <w:rPr>
          <w:rFonts w:cs="Times New Roman"/>
          <w:bCs w:val="0"/>
        </w:rPr>
        <w:t>2</w:t>
      </w:r>
      <w:r w:rsidR="00B46B90" w:rsidRPr="00063EF5">
        <w:rPr>
          <w:rFonts w:cs="Times New Roman"/>
          <w:bCs w:val="0"/>
        </w:rPr>
        <w:t>, uwzględniając ceny jednostkowe w wysokości brutto:</w:t>
      </w:r>
    </w:p>
    <w:p w14:paraId="68285928" w14:textId="77777777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Cs w:val="0"/>
        </w:rPr>
        <w:t xml:space="preserve">1)      </w:t>
      </w:r>
      <w:r w:rsidR="00B01BE8" w:rsidRPr="00063EF5">
        <w:rPr>
          <w:rFonts w:cs="Times New Roman"/>
          <w:b/>
          <w:bCs w:val="0"/>
        </w:rPr>
        <w:t>masą</w:t>
      </w:r>
      <w:r w:rsidRPr="00063EF5">
        <w:rPr>
          <w:rFonts w:cs="Times New Roman"/>
          <w:b/>
          <w:bCs w:val="0"/>
        </w:rPr>
        <w:t xml:space="preserve"> </w:t>
      </w:r>
      <w:r w:rsidR="000E7E70" w:rsidRPr="00063EF5">
        <w:rPr>
          <w:rFonts w:cs="Times New Roman"/>
          <w:b/>
          <w:bCs w:val="0"/>
        </w:rPr>
        <w:t>bitumiczną</w:t>
      </w:r>
      <w:r w:rsidRPr="00063EF5">
        <w:rPr>
          <w:rFonts w:cs="Times New Roman"/>
          <w:b/>
          <w:bCs w:val="0"/>
        </w:rPr>
        <w:t>:</w:t>
      </w:r>
    </w:p>
    <w:p w14:paraId="6EF14738" w14:textId="2C50341C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a)       za 1 m</w:t>
      </w:r>
      <w:r w:rsidRPr="00063EF5">
        <w:rPr>
          <w:rFonts w:cs="Times New Roman"/>
          <w:bCs w:val="0"/>
          <w:position w:val="10"/>
        </w:rPr>
        <w:t>2</w:t>
      </w:r>
      <w:r w:rsidRPr="00063EF5">
        <w:rPr>
          <w:rFonts w:cs="Times New Roman"/>
          <w:bCs w:val="0"/>
        </w:rPr>
        <w:t xml:space="preserve"> o grubości 4 cm  </w:t>
      </w:r>
      <w:r w:rsidR="007D5F2D" w:rsidRPr="00063EF5">
        <w:rPr>
          <w:rFonts w:cs="Times New Roman"/>
          <w:bCs w:val="0"/>
        </w:rPr>
        <w:t>                  </w:t>
      </w:r>
      <w:r w:rsidR="000D0C39" w:rsidRPr="00063EF5">
        <w:rPr>
          <w:rFonts w:cs="Times New Roman"/>
          <w:bCs w:val="0"/>
        </w:rPr>
        <w:t xml:space="preserve"> </w:t>
      </w:r>
      <w:r w:rsidR="007F637A" w:rsidRPr="00063EF5">
        <w:rPr>
          <w:rFonts w:cs="Times New Roman"/>
          <w:bCs w:val="0"/>
        </w:rPr>
        <w:t xml:space="preserve">                  </w:t>
      </w:r>
      <w:r w:rsidR="000D0C39" w:rsidRPr="00063EF5">
        <w:rPr>
          <w:rFonts w:cs="Times New Roman"/>
          <w:bCs w:val="0"/>
        </w:rPr>
        <w:t xml:space="preserve">  </w:t>
      </w:r>
      <w:r w:rsidR="00AF57E0" w:rsidRPr="00063EF5">
        <w:rPr>
          <w:rFonts w:cs="Times New Roman"/>
          <w:bCs w:val="0"/>
        </w:rPr>
        <w:t xml:space="preserve"> </w:t>
      </w:r>
      <w:r w:rsidR="00FF18FA" w:rsidRPr="00063EF5">
        <w:rPr>
          <w:rFonts w:cs="Times New Roman"/>
          <w:bCs w:val="0"/>
        </w:rPr>
        <w:t xml:space="preserve"> </w:t>
      </w:r>
      <w:r w:rsidR="00063EF5" w:rsidRPr="00063EF5">
        <w:rPr>
          <w:rFonts w:cs="Times New Roman"/>
          <w:bCs w:val="0"/>
        </w:rPr>
        <w:t xml:space="preserve">- brutto </w:t>
      </w:r>
      <w:r w:rsidR="00697B66">
        <w:rPr>
          <w:rFonts w:cs="Times New Roman"/>
          <w:bCs w:val="0"/>
        </w:rPr>
        <w:t>…</w:t>
      </w:r>
      <w:proofErr w:type="gramStart"/>
      <w:r w:rsidR="00697B66">
        <w:rPr>
          <w:rFonts w:cs="Times New Roman"/>
          <w:bCs w:val="0"/>
        </w:rPr>
        <w:t>…….</w:t>
      </w:r>
      <w:proofErr w:type="gramEnd"/>
      <w:r w:rsidR="00697B66">
        <w:rPr>
          <w:rFonts w:cs="Times New Roman"/>
          <w:bCs w:val="0"/>
        </w:rPr>
        <w:t>.</w:t>
      </w:r>
      <w:r w:rsidRPr="00063EF5">
        <w:rPr>
          <w:rFonts w:cs="Times New Roman"/>
          <w:bCs w:val="0"/>
        </w:rPr>
        <w:t>zł</w:t>
      </w:r>
      <w:r w:rsidR="0099791C" w:rsidRPr="00063EF5">
        <w:rPr>
          <w:rFonts w:cs="Times New Roman"/>
          <w:bCs w:val="0"/>
        </w:rPr>
        <w:t>.</w:t>
      </w:r>
    </w:p>
    <w:p w14:paraId="39461A91" w14:textId="1B4B0060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(</w:t>
      </w:r>
      <w:proofErr w:type="gramStart"/>
      <w:r w:rsidRPr="00063EF5">
        <w:rPr>
          <w:rFonts w:cs="Times New Roman"/>
          <w:bCs w:val="0"/>
        </w:rPr>
        <w:t>słownie:</w:t>
      </w:r>
      <w:r w:rsidR="0046102F" w:rsidRPr="00063EF5">
        <w:rPr>
          <w:rFonts w:eastAsia="Calibri" w:cs="Times New Roman"/>
          <w:lang w:eastAsia="en-US"/>
        </w:rPr>
        <w:t xml:space="preserve">  złotych</w:t>
      </w:r>
      <w:proofErr w:type="gramEnd"/>
      <w:r w:rsidR="0046102F" w:rsidRPr="00063EF5">
        <w:rPr>
          <w:rFonts w:cs="Times New Roman"/>
          <w:bCs w:val="0"/>
        </w:rPr>
        <w:t xml:space="preserve"> </w:t>
      </w:r>
      <w:r w:rsidR="007102F9">
        <w:rPr>
          <w:rFonts w:cs="Times New Roman"/>
          <w:bCs w:val="0"/>
        </w:rPr>
        <w:t>00</w:t>
      </w:r>
      <w:r w:rsidR="007D5F2D" w:rsidRPr="00063EF5">
        <w:rPr>
          <w:rFonts w:cs="Times New Roman"/>
          <w:bCs w:val="0"/>
        </w:rPr>
        <w:t xml:space="preserve">/100 </w:t>
      </w:r>
      <w:r w:rsidRPr="00063EF5">
        <w:rPr>
          <w:rFonts w:cs="Times New Roman"/>
          <w:bCs w:val="0"/>
        </w:rPr>
        <w:t>grosz</w:t>
      </w:r>
      <w:r w:rsidR="0046102F" w:rsidRPr="00063EF5">
        <w:rPr>
          <w:rFonts w:cs="Times New Roman"/>
          <w:bCs w:val="0"/>
        </w:rPr>
        <w:t>y</w:t>
      </w:r>
      <w:r w:rsidRPr="00063EF5">
        <w:rPr>
          <w:rFonts w:cs="Times New Roman"/>
          <w:bCs w:val="0"/>
        </w:rPr>
        <w:t xml:space="preserve"> )</w:t>
      </w:r>
    </w:p>
    <w:p w14:paraId="517603D1" w14:textId="7B0D1D7D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b)      za każdy następny 1</w:t>
      </w:r>
      <w:r w:rsidR="007D5F2D" w:rsidRPr="00063EF5">
        <w:rPr>
          <w:rFonts w:cs="Times New Roman"/>
          <w:bCs w:val="0"/>
        </w:rPr>
        <w:t xml:space="preserve"> cm grubości      </w:t>
      </w:r>
      <w:r w:rsidR="000D0C39" w:rsidRPr="00063EF5">
        <w:rPr>
          <w:rFonts w:cs="Times New Roman"/>
          <w:bCs w:val="0"/>
        </w:rPr>
        <w:t xml:space="preserve">   </w:t>
      </w:r>
      <w:r w:rsidR="00FF18FA" w:rsidRPr="00063EF5">
        <w:rPr>
          <w:rFonts w:cs="Times New Roman"/>
          <w:bCs w:val="0"/>
        </w:rPr>
        <w:t xml:space="preserve">  </w:t>
      </w:r>
      <w:r w:rsidR="007F637A" w:rsidRPr="00063EF5">
        <w:rPr>
          <w:rFonts w:cs="Times New Roman"/>
          <w:bCs w:val="0"/>
        </w:rPr>
        <w:t xml:space="preserve">                  </w:t>
      </w:r>
      <w:r w:rsidR="00AF57E0" w:rsidRPr="00063EF5">
        <w:rPr>
          <w:rFonts w:cs="Times New Roman"/>
          <w:bCs w:val="0"/>
        </w:rPr>
        <w:t xml:space="preserve"> </w:t>
      </w:r>
      <w:r w:rsidR="00063EF5" w:rsidRPr="00063EF5">
        <w:rPr>
          <w:rFonts w:cs="Times New Roman"/>
          <w:bCs w:val="0"/>
        </w:rPr>
        <w:t xml:space="preserve">- brutto </w:t>
      </w:r>
      <w:r w:rsidR="00697B66">
        <w:rPr>
          <w:rFonts w:cs="Times New Roman"/>
          <w:bCs w:val="0"/>
        </w:rPr>
        <w:t>………</w:t>
      </w:r>
      <w:r w:rsidRPr="00063EF5">
        <w:rPr>
          <w:rFonts w:cs="Times New Roman"/>
          <w:bCs w:val="0"/>
        </w:rPr>
        <w:t xml:space="preserve"> zł</w:t>
      </w:r>
      <w:r w:rsidR="0099791C" w:rsidRPr="00063EF5">
        <w:rPr>
          <w:rFonts w:cs="Times New Roman"/>
          <w:bCs w:val="0"/>
        </w:rPr>
        <w:t>.</w:t>
      </w:r>
    </w:p>
    <w:p w14:paraId="377D4C48" w14:textId="275A1E38" w:rsidR="00B46B90" w:rsidRPr="00063EF5" w:rsidRDefault="00FF18FA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(słownie: </w:t>
      </w:r>
      <w:r w:rsidR="007102F9">
        <w:rPr>
          <w:rFonts w:cs="Times New Roman"/>
          <w:bCs w:val="0"/>
        </w:rPr>
        <w:t>00</w:t>
      </w:r>
      <w:r w:rsidR="007D5F2D" w:rsidRPr="00063EF5">
        <w:rPr>
          <w:rFonts w:cs="Times New Roman"/>
          <w:bCs w:val="0"/>
        </w:rPr>
        <w:t>/100</w:t>
      </w:r>
      <w:r w:rsidR="00B46B90" w:rsidRPr="00063EF5">
        <w:rPr>
          <w:rFonts w:cs="Times New Roman"/>
          <w:bCs w:val="0"/>
        </w:rPr>
        <w:t xml:space="preserve"> </w:t>
      </w:r>
      <w:proofErr w:type="gramStart"/>
      <w:r w:rsidR="00B46B90" w:rsidRPr="00063EF5">
        <w:rPr>
          <w:rFonts w:cs="Times New Roman"/>
          <w:bCs w:val="0"/>
        </w:rPr>
        <w:t>grosz</w:t>
      </w:r>
      <w:r w:rsidR="00E34CFC" w:rsidRPr="00063EF5">
        <w:rPr>
          <w:rFonts w:cs="Times New Roman"/>
          <w:bCs w:val="0"/>
        </w:rPr>
        <w:t>e</w:t>
      </w:r>
      <w:r w:rsidR="00B46B90" w:rsidRPr="00063EF5">
        <w:rPr>
          <w:rFonts w:cs="Times New Roman"/>
          <w:bCs w:val="0"/>
        </w:rPr>
        <w:t xml:space="preserve"> )</w:t>
      </w:r>
      <w:proofErr w:type="gramEnd"/>
    </w:p>
    <w:p w14:paraId="5CE43A73" w14:textId="77777777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Cs w:val="0"/>
        </w:rPr>
        <w:t xml:space="preserve">2)      </w:t>
      </w:r>
      <w:r w:rsidRPr="00063EF5">
        <w:rPr>
          <w:rFonts w:cs="Times New Roman"/>
          <w:b/>
          <w:bCs w:val="0"/>
        </w:rPr>
        <w:t xml:space="preserve">grysem i emulsją asfaltową niemodyfikowaną wbudowanych </w:t>
      </w:r>
      <w:proofErr w:type="spellStart"/>
      <w:r w:rsidRPr="00063EF5">
        <w:rPr>
          <w:rFonts w:cs="Times New Roman"/>
          <w:b/>
          <w:bCs w:val="0"/>
        </w:rPr>
        <w:t>remonterem</w:t>
      </w:r>
      <w:proofErr w:type="spellEnd"/>
      <w:r w:rsidRPr="00063EF5">
        <w:rPr>
          <w:rFonts w:cs="Times New Roman"/>
          <w:b/>
          <w:bCs w:val="0"/>
        </w:rPr>
        <w:t>:</w:t>
      </w:r>
    </w:p>
    <w:p w14:paraId="3AA334E1" w14:textId="77048D69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a)      za 1 m</w:t>
      </w:r>
      <w:r w:rsidRPr="00063EF5">
        <w:rPr>
          <w:rFonts w:cs="Times New Roman"/>
          <w:bCs w:val="0"/>
          <w:position w:val="10"/>
        </w:rPr>
        <w:t>2</w:t>
      </w:r>
      <w:r w:rsidRPr="00063EF5">
        <w:rPr>
          <w:rFonts w:cs="Times New Roman"/>
          <w:bCs w:val="0"/>
        </w:rPr>
        <w:t xml:space="preserve"> o grubości do 1 cm </w:t>
      </w:r>
      <w:r w:rsidR="007D5F2D" w:rsidRPr="00063EF5">
        <w:rPr>
          <w:rFonts w:cs="Times New Roman"/>
          <w:bCs w:val="0"/>
        </w:rPr>
        <w:t>   </w:t>
      </w:r>
      <w:r w:rsidR="00FF18FA" w:rsidRPr="00063EF5">
        <w:rPr>
          <w:rFonts w:cs="Times New Roman"/>
          <w:bCs w:val="0"/>
        </w:rPr>
        <w:t>            </w:t>
      </w:r>
      <w:r w:rsidR="007F637A" w:rsidRPr="00063EF5">
        <w:rPr>
          <w:rFonts w:cs="Times New Roman"/>
          <w:bCs w:val="0"/>
        </w:rPr>
        <w:t xml:space="preserve">                   </w:t>
      </w:r>
      <w:r w:rsidR="00FF18FA" w:rsidRPr="00063EF5">
        <w:rPr>
          <w:rFonts w:cs="Times New Roman"/>
          <w:bCs w:val="0"/>
        </w:rPr>
        <w:t>   </w:t>
      </w:r>
      <w:r w:rsidR="00AF57E0" w:rsidRPr="00063EF5">
        <w:rPr>
          <w:rFonts w:cs="Times New Roman"/>
          <w:bCs w:val="0"/>
        </w:rPr>
        <w:t xml:space="preserve"> </w:t>
      </w:r>
      <w:r w:rsidR="00FF18FA" w:rsidRPr="00063EF5">
        <w:rPr>
          <w:rFonts w:cs="Times New Roman"/>
          <w:bCs w:val="0"/>
        </w:rPr>
        <w:t xml:space="preserve"> </w:t>
      </w:r>
      <w:r w:rsidR="00063EF5" w:rsidRPr="00063EF5">
        <w:rPr>
          <w:rFonts w:cs="Times New Roman"/>
          <w:bCs w:val="0"/>
        </w:rPr>
        <w:t xml:space="preserve">- brutto </w:t>
      </w:r>
      <w:r w:rsidR="00697B66">
        <w:rPr>
          <w:rFonts w:cs="Times New Roman"/>
          <w:bCs w:val="0"/>
        </w:rPr>
        <w:t>…</w:t>
      </w:r>
      <w:proofErr w:type="gramStart"/>
      <w:r w:rsidR="00697B66">
        <w:rPr>
          <w:rFonts w:cs="Times New Roman"/>
          <w:bCs w:val="0"/>
        </w:rPr>
        <w:t>…….</w:t>
      </w:r>
      <w:proofErr w:type="gramEnd"/>
      <w:r w:rsidR="00697B66">
        <w:rPr>
          <w:rFonts w:cs="Times New Roman"/>
          <w:bCs w:val="0"/>
        </w:rPr>
        <w:t>.</w:t>
      </w:r>
      <w:r w:rsidRPr="00063EF5">
        <w:rPr>
          <w:rFonts w:cs="Times New Roman"/>
          <w:bCs w:val="0"/>
        </w:rPr>
        <w:t xml:space="preserve"> zł</w:t>
      </w:r>
      <w:r w:rsidR="0099791C" w:rsidRPr="00063EF5">
        <w:rPr>
          <w:rFonts w:cs="Times New Roman"/>
          <w:bCs w:val="0"/>
        </w:rPr>
        <w:t>.</w:t>
      </w:r>
    </w:p>
    <w:p w14:paraId="2230732F" w14:textId="7AE0E0A5" w:rsidR="00202E0A" w:rsidRPr="00063EF5" w:rsidRDefault="004652FE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(słownie: złotych </w:t>
      </w:r>
      <w:r w:rsidR="007102F9">
        <w:rPr>
          <w:rFonts w:cs="Times New Roman"/>
          <w:bCs w:val="0"/>
        </w:rPr>
        <w:t>0</w:t>
      </w:r>
      <w:r w:rsidR="00AB750A" w:rsidRPr="00063EF5">
        <w:rPr>
          <w:rFonts w:cs="Times New Roman"/>
          <w:bCs w:val="0"/>
        </w:rPr>
        <w:t>0</w:t>
      </w:r>
      <w:r w:rsidR="007D5F2D" w:rsidRPr="00063EF5">
        <w:rPr>
          <w:rFonts w:cs="Times New Roman"/>
          <w:bCs w:val="0"/>
        </w:rPr>
        <w:t>/100</w:t>
      </w:r>
      <w:r w:rsidR="00B46B90" w:rsidRPr="00063EF5">
        <w:rPr>
          <w:rFonts w:cs="Times New Roman"/>
          <w:bCs w:val="0"/>
        </w:rPr>
        <w:t xml:space="preserve"> groszy)</w:t>
      </w:r>
    </w:p>
    <w:p w14:paraId="37BF8494" w14:textId="0F07E6CF" w:rsidR="0059528D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b)</w:t>
      </w:r>
      <w:r w:rsidR="00202E0A" w:rsidRPr="00063EF5">
        <w:rPr>
          <w:rFonts w:cs="Times New Roman"/>
          <w:bCs w:val="0"/>
        </w:rPr>
        <w:t xml:space="preserve">     </w:t>
      </w:r>
      <w:r w:rsidRPr="00063EF5">
        <w:rPr>
          <w:rFonts w:cs="Times New Roman"/>
          <w:bCs w:val="0"/>
        </w:rPr>
        <w:t> za każdy następny 1 cm</w:t>
      </w:r>
      <w:r w:rsidR="007D5F2D" w:rsidRPr="00063EF5">
        <w:rPr>
          <w:rFonts w:cs="Times New Roman"/>
          <w:bCs w:val="0"/>
        </w:rPr>
        <w:t xml:space="preserve"> gr</w:t>
      </w:r>
      <w:r w:rsidR="00FF18FA" w:rsidRPr="00063EF5">
        <w:rPr>
          <w:rFonts w:cs="Times New Roman"/>
          <w:bCs w:val="0"/>
        </w:rPr>
        <w:t>ubości          </w:t>
      </w:r>
      <w:r w:rsidR="007F637A" w:rsidRPr="00063EF5">
        <w:rPr>
          <w:rFonts w:cs="Times New Roman"/>
          <w:bCs w:val="0"/>
        </w:rPr>
        <w:t xml:space="preserve">                   </w:t>
      </w:r>
      <w:r w:rsidR="00AF57E0" w:rsidRPr="00063EF5">
        <w:rPr>
          <w:rFonts w:cs="Times New Roman"/>
          <w:bCs w:val="0"/>
        </w:rPr>
        <w:t xml:space="preserve"> </w:t>
      </w:r>
      <w:r w:rsidR="00FF18FA" w:rsidRPr="00063EF5">
        <w:rPr>
          <w:rFonts w:cs="Times New Roman"/>
          <w:bCs w:val="0"/>
        </w:rPr>
        <w:t xml:space="preserve"> </w:t>
      </w:r>
      <w:r w:rsidR="001A714C" w:rsidRPr="00063EF5">
        <w:rPr>
          <w:rFonts w:cs="Times New Roman"/>
          <w:bCs w:val="0"/>
        </w:rPr>
        <w:t xml:space="preserve"> </w:t>
      </w:r>
      <w:r w:rsidR="00FF18FA" w:rsidRPr="00063EF5">
        <w:rPr>
          <w:rFonts w:cs="Times New Roman"/>
          <w:bCs w:val="0"/>
        </w:rPr>
        <w:t>- brutto</w:t>
      </w:r>
      <w:r w:rsidR="00063EF5" w:rsidRPr="00063EF5">
        <w:rPr>
          <w:rFonts w:cs="Times New Roman"/>
          <w:bCs w:val="0"/>
        </w:rPr>
        <w:t xml:space="preserve"> </w:t>
      </w:r>
      <w:r w:rsidR="00697B66">
        <w:rPr>
          <w:rFonts w:cs="Times New Roman"/>
          <w:bCs w:val="0"/>
        </w:rPr>
        <w:t>……….</w:t>
      </w:r>
      <w:r w:rsidRPr="00063EF5">
        <w:rPr>
          <w:rFonts w:cs="Times New Roman"/>
          <w:bCs w:val="0"/>
        </w:rPr>
        <w:t xml:space="preserve"> zł</w:t>
      </w:r>
      <w:r w:rsidR="0099791C" w:rsidRPr="00063EF5">
        <w:rPr>
          <w:rFonts w:cs="Times New Roman"/>
          <w:bCs w:val="0"/>
        </w:rPr>
        <w:t>.</w:t>
      </w:r>
    </w:p>
    <w:p w14:paraId="4C6D2100" w14:textId="060D2742" w:rsidR="0059528D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lastRenderedPageBreak/>
        <w:t>(s</w:t>
      </w:r>
      <w:r w:rsidR="00C33F9D" w:rsidRPr="00063EF5">
        <w:rPr>
          <w:rFonts w:cs="Times New Roman"/>
          <w:bCs w:val="0"/>
        </w:rPr>
        <w:t>łownie:</w:t>
      </w:r>
      <w:r w:rsidR="004652FE" w:rsidRPr="00063EF5">
        <w:rPr>
          <w:rFonts w:cs="Times New Roman"/>
          <w:bCs w:val="0"/>
        </w:rPr>
        <w:t xml:space="preserve"> złotych </w:t>
      </w:r>
      <w:r w:rsidR="007102F9">
        <w:rPr>
          <w:rFonts w:cs="Times New Roman"/>
          <w:bCs w:val="0"/>
        </w:rPr>
        <w:t>0</w:t>
      </w:r>
      <w:r w:rsidR="00AB750A" w:rsidRPr="00063EF5">
        <w:rPr>
          <w:rFonts w:cs="Times New Roman"/>
          <w:bCs w:val="0"/>
        </w:rPr>
        <w:t>0</w:t>
      </w:r>
      <w:r w:rsidR="007D5F2D" w:rsidRPr="00063EF5">
        <w:rPr>
          <w:rFonts w:cs="Times New Roman"/>
          <w:bCs w:val="0"/>
        </w:rPr>
        <w:t xml:space="preserve">/100 </w:t>
      </w:r>
      <w:r w:rsidR="00C33F9D" w:rsidRPr="00063EF5">
        <w:rPr>
          <w:rFonts w:cs="Times New Roman"/>
          <w:bCs w:val="0"/>
        </w:rPr>
        <w:t>grosz</w:t>
      </w:r>
      <w:r w:rsidR="00E51404" w:rsidRPr="00063EF5">
        <w:rPr>
          <w:rFonts w:cs="Times New Roman"/>
          <w:bCs w:val="0"/>
        </w:rPr>
        <w:t>e</w:t>
      </w:r>
      <w:r w:rsidR="00C33F9D" w:rsidRPr="00063EF5">
        <w:rPr>
          <w:rFonts w:cs="Times New Roman"/>
          <w:bCs w:val="0"/>
        </w:rPr>
        <w:t>)</w:t>
      </w:r>
    </w:p>
    <w:p w14:paraId="1197ECB9" w14:textId="57075A05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Cs w:val="0"/>
        </w:rPr>
        <w:t xml:space="preserve">3) </w:t>
      </w:r>
      <w:r w:rsidR="0099791C" w:rsidRPr="00063EF5">
        <w:rPr>
          <w:rFonts w:cs="Times New Roman"/>
          <w:bCs w:val="0"/>
        </w:rPr>
        <w:t xml:space="preserve">     </w:t>
      </w:r>
      <w:r w:rsidR="0099791C" w:rsidRPr="00063EF5">
        <w:rPr>
          <w:rFonts w:cs="Times New Roman"/>
          <w:b/>
          <w:bCs w:val="0"/>
        </w:rPr>
        <w:t>r</w:t>
      </w:r>
      <w:r w:rsidRPr="00063EF5">
        <w:rPr>
          <w:rFonts w:cs="Times New Roman"/>
          <w:b/>
          <w:bCs w:val="0"/>
        </w:rPr>
        <w:t>emonty cząstkowe nawierzchni betonowych:</w:t>
      </w:r>
    </w:p>
    <w:p w14:paraId="0C612205" w14:textId="2EF32A23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a) </w:t>
      </w:r>
      <w:r w:rsidR="0099791C" w:rsidRPr="00063EF5">
        <w:rPr>
          <w:rFonts w:cs="Times New Roman"/>
          <w:bCs w:val="0"/>
        </w:rPr>
        <w:t xml:space="preserve">    </w:t>
      </w:r>
      <w:r w:rsidRPr="00063EF5">
        <w:rPr>
          <w:rFonts w:cs="Times New Roman"/>
          <w:bCs w:val="0"/>
        </w:rPr>
        <w:t xml:space="preserve"> za 1m</w:t>
      </w:r>
      <w:proofErr w:type="gramStart"/>
      <w:r w:rsidRPr="00063EF5">
        <w:rPr>
          <w:rFonts w:cs="Times New Roman"/>
          <w:bCs w:val="0"/>
          <w:vertAlign w:val="superscript"/>
        </w:rPr>
        <w:t xml:space="preserve">2 </w:t>
      </w:r>
      <w:r w:rsidRPr="00063EF5">
        <w:rPr>
          <w:rFonts w:cs="Times New Roman"/>
          <w:bCs w:val="0"/>
        </w:rPr>
        <w:t xml:space="preserve"> kostki</w:t>
      </w:r>
      <w:proofErr w:type="gramEnd"/>
      <w:r w:rsidRPr="00063EF5">
        <w:rPr>
          <w:rFonts w:cs="Times New Roman"/>
          <w:bCs w:val="0"/>
        </w:rPr>
        <w:t xml:space="preserve"> brukowe</w:t>
      </w:r>
      <w:r w:rsidR="007D5F2D" w:rsidRPr="00063EF5">
        <w:rPr>
          <w:rFonts w:cs="Times New Roman"/>
          <w:bCs w:val="0"/>
        </w:rPr>
        <w:t xml:space="preserve">j gr.6 cm        </w:t>
      </w:r>
      <w:r w:rsidR="000D0C39" w:rsidRPr="00063EF5">
        <w:rPr>
          <w:rFonts w:cs="Times New Roman"/>
          <w:bCs w:val="0"/>
        </w:rPr>
        <w:t xml:space="preserve">  </w:t>
      </w:r>
      <w:r w:rsidR="00FF18FA" w:rsidRPr="00063EF5">
        <w:rPr>
          <w:rFonts w:cs="Times New Roman"/>
          <w:bCs w:val="0"/>
        </w:rPr>
        <w:t xml:space="preserve"> </w:t>
      </w:r>
      <w:r w:rsidR="007F637A" w:rsidRPr="00063EF5">
        <w:rPr>
          <w:rFonts w:cs="Times New Roman"/>
          <w:bCs w:val="0"/>
        </w:rPr>
        <w:t xml:space="preserve">                  </w:t>
      </w:r>
      <w:r w:rsidR="00AF57E0" w:rsidRPr="00063EF5">
        <w:rPr>
          <w:rFonts w:cs="Times New Roman"/>
          <w:bCs w:val="0"/>
        </w:rPr>
        <w:t xml:space="preserve"> </w:t>
      </w:r>
      <w:r w:rsidR="001A714C" w:rsidRPr="00063EF5">
        <w:rPr>
          <w:rFonts w:cs="Times New Roman"/>
          <w:bCs w:val="0"/>
        </w:rPr>
        <w:t xml:space="preserve">  </w:t>
      </w:r>
      <w:r w:rsidR="00FF18FA" w:rsidRPr="00063EF5">
        <w:rPr>
          <w:rFonts w:cs="Times New Roman"/>
          <w:bCs w:val="0"/>
        </w:rPr>
        <w:t xml:space="preserve"> - brutto</w:t>
      </w:r>
      <w:r w:rsidR="00063EF5" w:rsidRPr="00063EF5">
        <w:rPr>
          <w:rFonts w:cs="Times New Roman"/>
          <w:bCs w:val="0"/>
        </w:rPr>
        <w:t xml:space="preserve"> </w:t>
      </w:r>
      <w:r w:rsidR="00697B66">
        <w:rPr>
          <w:rFonts w:cs="Times New Roman"/>
          <w:bCs w:val="0"/>
        </w:rPr>
        <w:t>……….</w:t>
      </w:r>
      <w:r w:rsidRPr="00063EF5">
        <w:rPr>
          <w:rFonts w:cs="Times New Roman"/>
          <w:bCs w:val="0"/>
        </w:rPr>
        <w:t>zł</w:t>
      </w:r>
      <w:r w:rsidR="0099791C" w:rsidRPr="00063EF5">
        <w:rPr>
          <w:rFonts w:cs="Times New Roman"/>
          <w:bCs w:val="0"/>
        </w:rPr>
        <w:t>.</w:t>
      </w:r>
    </w:p>
    <w:p w14:paraId="0562BEC3" w14:textId="5AE58C8A" w:rsidR="00B46B90" w:rsidRPr="00063EF5" w:rsidRDefault="00FF18FA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(słownie</w:t>
      </w:r>
      <w:r w:rsidR="004652FE" w:rsidRPr="00063EF5">
        <w:rPr>
          <w:rFonts w:cs="Times New Roman"/>
          <w:bCs w:val="0"/>
        </w:rPr>
        <w:t xml:space="preserve">: złotych </w:t>
      </w:r>
      <w:r w:rsidR="007102F9">
        <w:rPr>
          <w:rFonts w:cs="Times New Roman"/>
          <w:bCs w:val="0"/>
        </w:rPr>
        <w:t>0</w:t>
      </w:r>
      <w:r w:rsidR="00AB750A" w:rsidRPr="00063EF5">
        <w:rPr>
          <w:rFonts w:cs="Times New Roman"/>
          <w:bCs w:val="0"/>
        </w:rPr>
        <w:t>0</w:t>
      </w:r>
      <w:r w:rsidR="00E51404" w:rsidRPr="00063EF5">
        <w:rPr>
          <w:rFonts w:cs="Times New Roman"/>
          <w:bCs w:val="0"/>
        </w:rPr>
        <w:t>/100groszy</w:t>
      </w:r>
      <w:r w:rsidR="00B46B90" w:rsidRPr="00063EF5">
        <w:rPr>
          <w:rFonts w:cs="Times New Roman"/>
          <w:bCs w:val="0"/>
        </w:rPr>
        <w:t>)</w:t>
      </w:r>
    </w:p>
    <w:p w14:paraId="383CE102" w14:textId="0C4DBDB6" w:rsidR="00B46B90" w:rsidRPr="00063EF5" w:rsidRDefault="001A714C" w:rsidP="00063EF5">
      <w:pPr>
        <w:spacing w:after="120"/>
        <w:ind w:left="567" w:right="567" w:hanging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    </w:t>
      </w:r>
      <w:r w:rsidR="00B46B90" w:rsidRPr="00063EF5">
        <w:rPr>
          <w:rFonts w:cs="Times New Roman"/>
          <w:bCs w:val="0"/>
        </w:rPr>
        <w:t xml:space="preserve">b) </w:t>
      </w:r>
      <w:r w:rsidR="0099791C" w:rsidRPr="00063EF5">
        <w:rPr>
          <w:rFonts w:cs="Times New Roman"/>
          <w:bCs w:val="0"/>
        </w:rPr>
        <w:t xml:space="preserve">    </w:t>
      </w:r>
      <w:r w:rsidR="00B46B90" w:rsidRPr="00063EF5">
        <w:rPr>
          <w:rFonts w:cs="Times New Roman"/>
          <w:bCs w:val="0"/>
        </w:rPr>
        <w:t>za 1m</w:t>
      </w:r>
      <w:r w:rsidR="00B46B90" w:rsidRPr="00063EF5">
        <w:rPr>
          <w:rFonts w:cs="Times New Roman"/>
          <w:bCs w:val="0"/>
          <w:vertAlign w:val="superscript"/>
        </w:rPr>
        <w:t>2</w:t>
      </w:r>
      <w:r w:rsidR="00B46B90" w:rsidRPr="00063EF5">
        <w:rPr>
          <w:rFonts w:cs="Times New Roman"/>
          <w:bCs w:val="0"/>
        </w:rPr>
        <w:t xml:space="preserve"> kostki brukowej g</w:t>
      </w:r>
      <w:r w:rsidR="007D5F2D" w:rsidRPr="00063EF5">
        <w:rPr>
          <w:rFonts w:cs="Times New Roman"/>
          <w:bCs w:val="0"/>
        </w:rPr>
        <w:t xml:space="preserve">r.8 cm        </w:t>
      </w:r>
      <w:r w:rsidR="000D0C39" w:rsidRPr="00063EF5">
        <w:rPr>
          <w:rFonts w:cs="Times New Roman"/>
          <w:bCs w:val="0"/>
        </w:rPr>
        <w:t xml:space="preserve">   </w:t>
      </w:r>
      <w:r w:rsidR="00FF18FA" w:rsidRPr="00063EF5">
        <w:rPr>
          <w:rFonts w:cs="Times New Roman"/>
          <w:bCs w:val="0"/>
        </w:rPr>
        <w:t xml:space="preserve">    </w:t>
      </w:r>
      <w:r w:rsidR="00E51404" w:rsidRPr="00063EF5">
        <w:rPr>
          <w:rFonts w:cs="Times New Roman"/>
          <w:bCs w:val="0"/>
        </w:rPr>
        <w:t xml:space="preserve">               </w:t>
      </w:r>
      <w:r w:rsidR="00AF57E0" w:rsidRPr="00063EF5">
        <w:rPr>
          <w:rFonts w:cs="Times New Roman"/>
          <w:bCs w:val="0"/>
        </w:rPr>
        <w:t xml:space="preserve">  </w:t>
      </w:r>
      <w:r w:rsidR="00E51404" w:rsidRPr="00063EF5">
        <w:rPr>
          <w:rFonts w:cs="Times New Roman"/>
          <w:bCs w:val="0"/>
        </w:rPr>
        <w:t xml:space="preserve"> </w:t>
      </w:r>
      <w:r w:rsidRPr="00063EF5">
        <w:rPr>
          <w:rFonts w:cs="Times New Roman"/>
          <w:bCs w:val="0"/>
        </w:rPr>
        <w:t xml:space="preserve"> </w:t>
      </w:r>
      <w:r w:rsidR="00FF18FA" w:rsidRPr="00063EF5">
        <w:rPr>
          <w:rFonts w:cs="Times New Roman"/>
          <w:bCs w:val="0"/>
        </w:rPr>
        <w:t xml:space="preserve"> </w:t>
      </w:r>
      <w:r w:rsidR="00063EF5" w:rsidRPr="00063EF5">
        <w:rPr>
          <w:rFonts w:cs="Times New Roman"/>
          <w:bCs w:val="0"/>
        </w:rPr>
        <w:t xml:space="preserve">- brutto </w:t>
      </w:r>
      <w:r w:rsidR="00697B66">
        <w:rPr>
          <w:rFonts w:cs="Times New Roman"/>
          <w:bCs w:val="0"/>
        </w:rPr>
        <w:t>………</w:t>
      </w:r>
      <w:r w:rsidR="00B46B90" w:rsidRPr="00063EF5">
        <w:rPr>
          <w:rFonts w:cs="Times New Roman"/>
          <w:bCs w:val="0"/>
        </w:rPr>
        <w:t>zł</w:t>
      </w:r>
      <w:r w:rsidR="0099791C" w:rsidRPr="00063EF5">
        <w:rPr>
          <w:rFonts w:cs="Times New Roman"/>
          <w:bCs w:val="0"/>
        </w:rPr>
        <w:t>.</w:t>
      </w:r>
    </w:p>
    <w:p w14:paraId="1290DCFA" w14:textId="6367BC4C" w:rsidR="00E51404" w:rsidRPr="00063EF5" w:rsidRDefault="001A714C" w:rsidP="00063EF5">
      <w:pPr>
        <w:spacing w:after="120"/>
        <w:ind w:left="567" w:right="567" w:hanging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    </w:t>
      </w:r>
      <w:r w:rsidR="00FF18FA" w:rsidRPr="00063EF5">
        <w:rPr>
          <w:rFonts w:cs="Times New Roman"/>
          <w:bCs w:val="0"/>
        </w:rPr>
        <w:t>(słownie</w:t>
      </w:r>
      <w:r w:rsidR="004652FE" w:rsidRPr="00063EF5">
        <w:rPr>
          <w:rFonts w:cs="Times New Roman"/>
          <w:bCs w:val="0"/>
        </w:rPr>
        <w:t xml:space="preserve">: złotych </w:t>
      </w:r>
      <w:r w:rsidR="007102F9">
        <w:rPr>
          <w:rFonts w:cs="Times New Roman"/>
          <w:bCs w:val="0"/>
        </w:rPr>
        <w:t>00</w:t>
      </w:r>
      <w:r w:rsidR="00E51404" w:rsidRPr="00063EF5">
        <w:rPr>
          <w:rFonts w:cs="Times New Roman"/>
          <w:bCs w:val="0"/>
        </w:rPr>
        <w:t>/100groszy</w:t>
      </w:r>
      <w:r w:rsidR="00B46B90" w:rsidRPr="00063EF5">
        <w:rPr>
          <w:rFonts w:cs="Times New Roman"/>
          <w:bCs w:val="0"/>
        </w:rPr>
        <w:t>)</w:t>
      </w:r>
    </w:p>
    <w:p w14:paraId="5A7A0EBA" w14:textId="5F01BC1A" w:rsidR="00B46B90" w:rsidRPr="00063EF5" w:rsidRDefault="001A714C" w:rsidP="00063EF5">
      <w:pPr>
        <w:spacing w:after="120"/>
        <w:ind w:left="567" w:right="567" w:hanging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    </w:t>
      </w:r>
      <w:r w:rsidR="00B46B90" w:rsidRPr="00063EF5">
        <w:rPr>
          <w:rFonts w:cs="Times New Roman"/>
          <w:bCs w:val="0"/>
        </w:rPr>
        <w:t xml:space="preserve">c) </w:t>
      </w:r>
      <w:r w:rsidR="0099791C" w:rsidRPr="00063EF5">
        <w:rPr>
          <w:rFonts w:cs="Times New Roman"/>
          <w:bCs w:val="0"/>
        </w:rPr>
        <w:t xml:space="preserve">    </w:t>
      </w:r>
      <w:r w:rsidR="00B46B90" w:rsidRPr="00063EF5">
        <w:rPr>
          <w:rFonts w:cs="Times New Roman"/>
          <w:bCs w:val="0"/>
        </w:rPr>
        <w:t>za 1</w:t>
      </w:r>
      <w:proofErr w:type="gramStart"/>
      <w:r w:rsidR="00B46B90" w:rsidRPr="00063EF5">
        <w:rPr>
          <w:rFonts w:cs="Times New Roman"/>
          <w:bCs w:val="0"/>
        </w:rPr>
        <w:t>mb  krawężników</w:t>
      </w:r>
      <w:proofErr w:type="gramEnd"/>
      <w:r w:rsidR="007D5F2D" w:rsidRPr="00063EF5">
        <w:rPr>
          <w:rFonts w:cs="Times New Roman"/>
          <w:bCs w:val="0"/>
        </w:rPr>
        <w:t xml:space="preserve"> betonowych      </w:t>
      </w:r>
      <w:r w:rsidR="000D0C39" w:rsidRPr="00063EF5">
        <w:rPr>
          <w:rFonts w:cs="Times New Roman"/>
          <w:bCs w:val="0"/>
        </w:rPr>
        <w:t xml:space="preserve">  </w:t>
      </w:r>
      <w:r w:rsidR="00E51404" w:rsidRPr="00063EF5">
        <w:rPr>
          <w:rFonts w:cs="Times New Roman"/>
          <w:bCs w:val="0"/>
        </w:rPr>
        <w:t xml:space="preserve">                 </w:t>
      </w:r>
      <w:r w:rsidR="00AF57E0" w:rsidRPr="00063EF5">
        <w:rPr>
          <w:rFonts w:cs="Times New Roman"/>
          <w:bCs w:val="0"/>
        </w:rPr>
        <w:t xml:space="preserve">   </w:t>
      </w:r>
      <w:r w:rsidRPr="00063EF5">
        <w:rPr>
          <w:rFonts w:cs="Times New Roman"/>
          <w:bCs w:val="0"/>
        </w:rPr>
        <w:t xml:space="preserve">  </w:t>
      </w:r>
      <w:r w:rsidR="00FF18FA" w:rsidRPr="00063EF5">
        <w:rPr>
          <w:rFonts w:cs="Times New Roman"/>
          <w:bCs w:val="0"/>
        </w:rPr>
        <w:t xml:space="preserve">  - brutto </w:t>
      </w:r>
      <w:r w:rsidR="00697B66">
        <w:rPr>
          <w:rFonts w:cs="Times New Roman"/>
          <w:bCs w:val="0"/>
        </w:rPr>
        <w:t>……….</w:t>
      </w:r>
      <w:r w:rsidR="00B46B90" w:rsidRPr="00063EF5">
        <w:rPr>
          <w:rFonts w:cs="Times New Roman"/>
          <w:bCs w:val="0"/>
        </w:rPr>
        <w:t>zł</w:t>
      </w:r>
      <w:r w:rsidR="0099791C" w:rsidRPr="00063EF5">
        <w:rPr>
          <w:rFonts w:cs="Times New Roman"/>
          <w:bCs w:val="0"/>
        </w:rPr>
        <w:t>.</w:t>
      </w:r>
    </w:p>
    <w:p w14:paraId="1793E059" w14:textId="3D4155BF" w:rsidR="00B46B90" w:rsidRPr="00063EF5" w:rsidRDefault="001A714C" w:rsidP="00063EF5">
      <w:pPr>
        <w:spacing w:after="120"/>
        <w:ind w:left="567" w:right="567" w:hanging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    </w:t>
      </w:r>
      <w:r w:rsidR="00FF18FA" w:rsidRPr="00063EF5">
        <w:rPr>
          <w:rFonts w:cs="Times New Roman"/>
          <w:bCs w:val="0"/>
        </w:rPr>
        <w:t>(słownie</w:t>
      </w:r>
      <w:r w:rsidR="0025594C" w:rsidRPr="00063EF5">
        <w:rPr>
          <w:rFonts w:cs="Times New Roman"/>
          <w:bCs w:val="0"/>
        </w:rPr>
        <w:t xml:space="preserve">: złotych </w:t>
      </w:r>
      <w:r w:rsidR="007102F9">
        <w:rPr>
          <w:rFonts w:cs="Times New Roman"/>
          <w:bCs w:val="0"/>
        </w:rPr>
        <w:t>0</w:t>
      </w:r>
      <w:r w:rsidR="00AB750A" w:rsidRPr="00063EF5">
        <w:rPr>
          <w:rFonts w:cs="Times New Roman"/>
          <w:bCs w:val="0"/>
        </w:rPr>
        <w:t>0</w:t>
      </w:r>
      <w:r w:rsidR="00E51404" w:rsidRPr="00063EF5">
        <w:rPr>
          <w:rFonts w:cs="Times New Roman"/>
          <w:bCs w:val="0"/>
        </w:rPr>
        <w:t>/100groszy</w:t>
      </w:r>
      <w:r w:rsidR="00B46B90" w:rsidRPr="00063EF5">
        <w:rPr>
          <w:rFonts w:cs="Times New Roman"/>
          <w:bCs w:val="0"/>
        </w:rPr>
        <w:t>)</w:t>
      </w:r>
    </w:p>
    <w:p w14:paraId="1F126397" w14:textId="4EEC2A43" w:rsidR="00B46B90" w:rsidRPr="00063EF5" w:rsidRDefault="001A714C" w:rsidP="00063EF5">
      <w:pPr>
        <w:spacing w:after="120"/>
        <w:ind w:left="567" w:right="567" w:hanging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    </w:t>
      </w:r>
      <w:r w:rsidR="00B46B90" w:rsidRPr="00063EF5">
        <w:rPr>
          <w:rFonts w:cs="Times New Roman"/>
          <w:bCs w:val="0"/>
        </w:rPr>
        <w:t>d)</w:t>
      </w:r>
      <w:r w:rsidR="0099791C" w:rsidRPr="00063EF5">
        <w:rPr>
          <w:rFonts w:cs="Times New Roman"/>
          <w:bCs w:val="0"/>
        </w:rPr>
        <w:t xml:space="preserve">   </w:t>
      </w:r>
      <w:r w:rsidR="007F637A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 xml:space="preserve"> za 1m</w:t>
      </w:r>
      <w:r w:rsidR="00B46B90" w:rsidRPr="00063EF5">
        <w:rPr>
          <w:rFonts w:cs="Times New Roman"/>
          <w:bCs w:val="0"/>
          <w:vertAlign w:val="superscript"/>
        </w:rPr>
        <w:t>2</w:t>
      </w:r>
      <w:r w:rsidR="00B46B90" w:rsidRPr="00063EF5">
        <w:rPr>
          <w:rFonts w:cs="Times New Roman"/>
          <w:bCs w:val="0"/>
        </w:rPr>
        <w:t xml:space="preserve"> obrzeży betonowyc</w:t>
      </w:r>
      <w:r w:rsidR="007D5F2D" w:rsidRPr="00063EF5">
        <w:rPr>
          <w:rFonts w:cs="Times New Roman"/>
          <w:bCs w:val="0"/>
        </w:rPr>
        <w:t xml:space="preserve">h                </w:t>
      </w:r>
      <w:r w:rsidR="000D0C39" w:rsidRPr="00063EF5">
        <w:rPr>
          <w:rFonts w:cs="Times New Roman"/>
          <w:bCs w:val="0"/>
        </w:rPr>
        <w:t xml:space="preserve">  </w:t>
      </w:r>
      <w:r w:rsidR="00FF18FA" w:rsidRPr="00063EF5">
        <w:rPr>
          <w:rFonts w:cs="Times New Roman"/>
          <w:bCs w:val="0"/>
        </w:rPr>
        <w:t xml:space="preserve">  </w:t>
      </w:r>
      <w:r w:rsidR="00E51404" w:rsidRPr="00063EF5">
        <w:rPr>
          <w:rFonts w:cs="Times New Roman"/>
          <w:bCs w:val="0"/>
        </w:rPr>
        <w:t xml:space="preserve">               </w:t>
      </w:r>
      <w:r w:rsidR="00AF57E0" w:rsidRPr="00063EF5">
        <w:rPr>
          <w:rFonts w:cs="Times New Roman"/>
          <w:bCs w:val="0"/>
        </w:rPr>
        <w:t xml:space="preserve">     </w:t>
      </w:r>
      <w:r w:rsidRPr="00063EF5">
        <w:rPr>
          <w:rFonts w:cs="Times New Roman"/>
          <w:bCs w:val="0"/>
        </w:rPr>
        <w:t xml:space="preserve">   </w:t>
      </w:r>
      <w:r w:rsidR="00E51404" w:rsidRPr="00063EF5">
        <w:rPr>
          <w:rFonts w:cs="Times New Roman"/>
          <w:bCs w:val="0"/>
        </w:rPr>
        <w:t xml:space="preserve"> </w:t>
      </w:r>
      <w:r w:rsidR="00697B66">
        <w:rPr>
          <w:rFonts w:cs="Times New Roman"/>
          <w:bCs w:val="0"/>
        </w:rPr>
        <w:t>- brutto ……</w:t>
      </w:r>
      <w:proofErr w:type="gramStart"/>
      <w:r w:rsidR="00697B66">
        <w:rPr>
          <w:rFonts w:cs="Times New Roman"/>
          <w:bCs w:val="0"/>
        </w:rPr>
        <w:t>…….</w:t>
      </w:r>
      <w:proofErr w:type="gramEnd"/>
      <w:r w:rsidR="00B46B90" w:rsidRPr="00063EF5">
        <w:rPr>
          <w:rFonts w:cs="Times New Roman"/>
          <w:bCs w:val="0"/>
        </w:rPr>
        <w:t>zł</w:t>
      </w:r>
      <w:r w:rsidR="0099791C" w:rsidRPr="00063EF5">
        <w:rPr>
          <w:rFonts w:cs="Times New Roman"/>
          <w:bCs w:val="0"/>
        </w:rPr>
        <w:t>.</w:t>
      </w:r>
    </w:p>
    <w:p w14:paraId="1F83669B" w14:textId="23CD3413" w:rsidR="00712E34" w:rsidRPr="00063EF5" w:rsidRDefault="001A714C" w:rsidP="00063EF5">
      <w:pPr>
        <w:spacing w:after="120"/>
        <w:ind w:left="567" w:right="567" w:hanging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    </w:t>
      </w:r>
      <w:r w:rsidR="00FF18FA" w:rsidRPr="00063EF5">
        <w:rPr>
          <w:rFonts w:cs="Times New Roman"/>
          <w:bCs w:val="0"/>
        </w:rPr>
        <w:t>(słownie</w:t>
      </w:r>
      <w:r w:rsidR="0025594C" w:rsidRPr="00063EF5">
        <w:rPr>
          <w:rFonts w:cs="Times New Roman"/>
          <w:bCs w:val="0"/>
        </w:rPr>
        <w:t xml:space="preserve">: złotych </w:t>
      </w:r>
      <w:r w:rsidR="00E51404" w:rsidRPr="00063EF5">
        <w:rPr>
          <w:rFonts w:cs="Times New Roman"/>
          <w:bCs w:val="0"/>
        </w:rPr>
        <w:t>/100 groszy</w:t>
      </w:r>
      <w:r w:rsidR="00B46B90" w:rsidRPr="00063EF5">
        <w:rPr>
          <w:rFonts w:cs="Times New Roman"/>
          <w:bCs w:val="0"/>
        </w:rPr>
        <w:t>)</w:t>
      </w:r>
    </w:p>
    <w:p w14:paraId="0F041E7B" w14:textId="4B2DF642" w:rsidR="00712E34" w:rsidRPr="00063EF5" w:rsidRDefault="001A714C" w:rsidP="00063EF5">
      <w:pPr>
        <w:spacing w:after="120"/>
        <w:ind w:left="567" w:right="567" w:hanging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    4)</w:t>
      </w:r>
      <w:r w:rsidR="00712E34" w:rsidRPr="00063EF5">
        <w:rPr>
          <w:rFonts w:cs="Times New Roman"/>
          <w:bCs w:val="0"/>
        </w:rPr>
        <w:t xml:space="preserve">  </w:t>
      </w:r>
      <w:proofErr w:type="gramStart"/>
      <w:r w:rsidR="00712E34" w:rsidRPr="00063EF5">
        <w:rPr>
          <w:rFonts w:cs="Times New Roman"/>
          <w:bCs w:val="0"/>
        </w:rPr>
        <w:t>spoinowanie</w:t>
      </w:r>
      <w:proofErr w:type="gramEnd"/>
      <w:r w:rsidR="00712E34" w:rsidRPr="00063EF5">
        <w:rPr>
          <w:rFonts w:cs="Times New Roman"/>
          <w:bCs w:val="0"/>
        </w:rPr>
        <w:t xml:space="preserve"> czyli uszczelnianie spękań podłużnych</w:t>
      </w:r>
    </w:p>
    <w:p w14:paraId="2C1203D1" w14:textId="183A5869" w:rsidR="007D5F2D" w:rsidRPr="00063EF5" w:rsidRDefault="001A714C" w:rsidP="00063EF5">
      <w:pPr>
        <w:spacing w:after="120"/>
        <w:ind w:left="567" w:right="567" w:hanging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     </w:t>
      </w:r>
      <w:r w:rsidR="00712E34" w:rsidRPr="00063EF5">
        <w:rPr>
          <w:rFonts w:cs="Times New Roman"/>
          <w:bCs w:val="0"/>
        </w:rPr>
        <w:t>i poprzecznych na nawierzchni bitumicznej</w:t>
      </w:r>
      <w:r w:rsidR="00B46B90" w:rsidRPr="00063EF5">
        <w:rPr>
          <w:rFonts w:cs="Times New Roman"/>
          <w:bCs w:val="0"/>
        </w:rPr>
        <w:t xml:space="preserve"> </w:t>
      </w:r>
      <w:r w:rsidR="00712E34" w:rsidRPr="00063EF5">
        <w:rPr>
          <w:rFonts w:cs="Times New Roman"/>
          <w:bCs w:val="0"/>
        </w:rPr>
        <w:t xml:space="preserve">za 1mb </w:t>
      </w:r>
      <w:r w:rsidR="00AF57E0" w:rsidRPr="00063EF5">
        <w:rPr>
          <w:rFonts w:cs="Times New Roman"/>
          <w:bCs w:val="0"/>
        </w:rPr>
        <w:t xml:space="preserve">  </w:t>
      </w:r>
      <w:r w:rsidRPr="00063EF5">
        <w:rPr>
          <w:rFonts w:cs="Times New Roman"/>
          <w:bCs w:val="0"/>
        </w:rPr>
        <w:t xml:space="preserve">            </w:t>
      </w:r>
      <w:r w:rsidR="00697B66">
        <w:rPr>
          <w:rFonts w:cs="Times New Roman"/>
          <w:bCs w:val="0"/>
        </w:rPr>
        <w:t xml:space="preserve">– </w:t>
      </w:r>
      <w:proofErr w:type="gramStart"/>
      <w:r w:rsidR="00697B66">
        <w:rPr>
          <w:rFonts w:cs="Times New Roman"/>
          <w:bCs w:val="0"/>
        </w:rPr>
        <w:t>brutto  …</w:t>
      </w:r>
      <w:proofErr w:type="gramEnd"/>
      <w:r w:rsidR="00697B66">
        <w:rPr>
          <w:rFonts w:cs="Times New Roman"/>
          <w:bCs w:val="0"/>
        </w:rPr>
        <w:t>……</w:t>
      </w:r>
      <w:r w:rsidR="00712E34" w:rsidRPr="00063EF5">
        <w:rPr>
          <w:rFonts w:cs="Times New Roman"/>
          <w:bCs w:val="0"/>
        </w:rPr>
        <w:t xml:space="preserve"> zł</w:t>
      </w:r>
    </w:p>
    <w:p w14:paraId="4A292611" w14:textId="37D03D46" w:rsidR="00AB750A" w:rsidRPr="00063EF5" w:rsidRDefault="001A714C" w:rsidP="00063EF5">
      <w:pPr>
        <w:spacing w:after="120"/>
        <w:ind w:left="567" w:right="567" w:hanging="142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   </w:t>
      </w:r>
      <w:r w:rsidR="00C84581" w:rsidRPr="00063EF5">
        <w:rPr>
          <w:rFonts w:cs="Times New Roman"/>
          <w:bCs w:val="0"/>
        </w:rPr>
        <w:t xml:space="preserve"> </w:t>
      </w:r>
      <w:r w:rsidRPr="00063EF5">
        <w:rPr>
          <w:rFonts w:cs="Times New Roman"/>
          <w:bCs w:val="0"/>
        </w:rPr>
        <w:t xml:space="preserve"> </w:t>
      </w:r>
      <w:r w:rsidR="0025594C" w:rsidRPr="00063EF5">
        <w:rPr>
          <w:rFonts w:cs="Times New Roman"/>
          <w:bCs w:val="0"/>
        </w:rPr>
        <w:t xml:space="preserve">(słownie: złotych </w:t>
      </w:r>
      <w:r w:rsidR="007102F9">
        <w:rPr>
          <w:rFonts w:cs="Times New Roman"/>
          <w:bCs w:val="0"/>
        </w:rPr>
        <w:t>00</w:t>
      </w:r>
      <w:r w:rsidR="00AB750A" w:rsidRPr="00063EF5">
        <w:rPr>
          <w:rFonts w:cs="Times New Roman"/>
          <w:bCs w:val="0"/>
        </w:rPr>
        <w:t>/100groszy)</w:t>
      </w:r>
    </w:p>
    <w:p w14:paraId="3BD41965" w14:textId="4E2D3FF4" w:rsidR="005419B9" w:rsidRPr="00063EF5" w:rsidRDefault="00C84581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2.</w:t>
      </w:r>
      <w:r w:rsidR="001A714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Ostateczne łączne wynagrodzenie Wykonawcy z tytułu realizacji umowy stanowić będzie iloczyn cen jednostkowych,</w:t>
      </w:r>
      <w:r w:rsidR="007209B8" w:rsidRPr="00063EF5">
        <w:rPr>
          <w:rFonts w:cs="Times New Roman"/>
          <w:bCs w:val="0"/>
        </w:rPr>
        <w:t xml:space="preserve"> o których mowa w ust. 1 pkt 1-</w:t>
      </w:r>
      <w:r w:rsidR="003D660F" w:rsidRPr="00063EF5">
        <w:rPr>
          <w:rFonts w:cs="Times New Roman"/>
          <w:bCs w:val="0"/>
        </w:rPr>
        <w:t>4</w:t>
      </w:r>
      <w:r w:rsidR="00B46B90" w:rsidRPr="00063EF5">
        <w:rPr>
          <w:rFonts w:cs="Times New Roman"/>
          <w:bCs w:val="0"/>
        </w:rPr>
        <w:t xml:space="preserve"> oraz faktycznej ilości wykonanych robót. Wykonawca oświadcza, że nie będzie zgłaszał wobec Zamawiającego roszczeń w </w:t>
      </w:r>
      <w:proofErr w:type="gramStart"/>
      <w:r w:rsidR="00B46B90" w:rsidRPr="00063EF5">
        <w:rPr>
          <w:rFonts w:cs="Times New Roman"/>
          <w:bCs w:val="0"/>
        </w:rPr>
        <w:t>przypadku</w:t>
      </w:r>
      <w:proofErr w:type="gramEnd"/>
      <w:r w:rsidR="00B46B90" w:rsidRPr="00063EF5">
        <w:rPr>
          <w:rFonts w:cs="Times New Roman"/>
          <w:bCs w:val="0"/>
        </w:rPr>
        <w:t xml:space="preserve"> gdy ostateczne łączne wynagrodzenie Wykonawcy nie osiągnie kwoty określonej w ust. 1.</w:t>
      </w:r>
    </w:p>
    <w:p w14:paraId="2F6840A4" w14:textId="5165A115" w:rsidR="00B46B90" w:rsidRPr="00063EF5" w:rsidRDefault="00C84581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3. </w:t>
      </w:r>
      <w:r w:rsidR="00B46B90" w:rsidRPr="00063EF5">
        <w:rPr>
          <w:rFonts w:cs="Times New Roman"/>
          <w:bCs w:val="0"/>
        </w:rPr>
        <w:t xml:space="preserve">Rozliczenie za zrealizowany zakres robót zleconych zgodnie z § 1 ust. 2 umowy będzie następować </w:t>
      </w:r>
      <w:r w:rsidRPr="00063EF5">
        <w:rPr>
          <w:rFonts w:cs="Times New Roman"/>
          <w:bCs w:val="0"/>
        </w:rPr>
        <w:t xml:space="preserve">  </w:t>
      </w:r>
      <w:r w:rsidR="00B46B90" w:rsidRPr="00063EF5">
        <w:rPr>
          <w:rFonts w:cs="Times New Roman"/>
          <w:bCs w:val="0"/>
        </w:rPr>
        <w:t>na podstawie każdorazowej faktury VAT.</w:t>
      </w:r>
    </w:p>
    <w:p w14:paraId="4D84ABC5" w14:textId="6383BB58" w:rsidR="00B46B90" w:rsidRPr="00063EF5" w:rsidRDefault="00C84581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 4. </w:t>
      </w:r>
      <w:r w:rsidR="00B46B90" w:rsidRPr="00063EF5">
        <w:rPr>
          <w:rFonts w:cs="Times New Roman"/>
          <w:bCs w:val="0"/>
        </w:rPr>
        <w:t xml:space="preserve">Podstawą do wystawienia faktury VAT za roboty </w:t>
      </w:r>
      <w:r w:rsidR="00501B44" w:rsidRPr="00063EF5">
        <w:rPr>
          <w:rFonts w:cs="Times New Roman"/>
        </w:rPr>
        <w:t>będące przedmiotem niniejszej umowy</w:t>
      </w:r>
      <w:r w:rsidR="00501B44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wykonane na podstawie każdorazowego zlecenia, o którym mowa w § 1 ust. 2 umowy, będzie protokół odbioru robót oraz kosztorys powykonawczy zatwierdzony przez przedstawiciela Zamawiającego.</w:t>
      </w:r>
    </w:p>
    <w:p w14:paraId="26D09B4B" w14:textId="77777777" w:rsidR="00A65A19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>§ 6</w:t>
      </w:r>
    </w:p>
    <w:p w14:paraId="1C525D44" w14:textId="1ED0BB6B" w:rsidR="00063EF5" w:rsidRPr="00063EF5" w:rsidRDefault="00C84581" w:rsidP="00063EF5">
      <w:pPr>
        <w:widowControl w:val="0"/>
        <w:spacing w:before="60"/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1. </w:t>
      </w:r>
      <w:r w:rsidR="00B46B90" w:rsidRPr="00063EF5">
        <w:rPr>
          <w:rFonts w:cs="Times New Roman"/>
        </w:rPr>
        <w:t xml:space="preserve">Roboty, o których mowa w § 1 ust </w:t>
      </w:r>
      <w:proofErr w:type="gramStart"/>
      <w:r w:rsidR="00B46B90" w:rsidRPr="00063EF5">
        <w:rPr>
          <w:rFonts w:cs="Times New Roman"/>
        </w:rPr>
        <w:t>2  umowy</w:t>
      </w:r>
      <w:proofErr w:type="gramEnd"/>
      <w:r w:rsidR="00B46B90" w:rsidRPr="00063EF5">
        <w:rPr>
          <w:rFonts w:cs="Times New Roman"/>
        </w:rPr>
        <w:t xml:space="preserve"> podlegają każdorazowo odbiorowi końcowemu.</w:t>
      </w:r>
    </w:p>
    <w:p w14:paraId="247C4DCF" w14:textId="51E3697A" w:rsidR="00B46B90" w:rsidRPr="00063EF5" w:rsidRDefault="00C84581" w:rsidP="00063EF5">
      <w:pPr>
        <w:widowControl w:val="0"/>
        <w:spacing w:before="60"/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2. </w:t>
      </w:r>
      <w:r w:rsidR="00B46B90" w:rsidRPr="00063EF5">
        <w:rPr>
          <w:rFonts w:cs="Times New Roman"/>
        </w:rPr>
        <w:t>Zamawiający dokona odbioru końcowego przedmiotu umowy w terminie 2 dni roboczych od daty</w:t>
      </w:r>
      <w:r w:rsidR="00063EF5" w:rsidRPr="00063EF5">
        <w:rPr>
          <w:rFonts w:cs="Times New Roman"/>
        </w:rPr>
        <w:t xml:space="preserve"> </w:t>
      </w:r>
      <w:r w:rsidR="00B46B90" w:rsidRPr="00063EF5">
        <w:rPr>
          <w:rFonts w:cs="Times New Roman"/>
        </w:rPr>
        <w:t>zgłoszenia wykonania zakresu prac określonego w § 1 ust 2 umowy.</w:t>
      </w:r>
    </w:p>
    <w:p w14:paraId="4FC1BF03" w14:textId="593CEAE4" w:rsidR="00B46B90" w:rsidRPr="00063EF5" w:rsidRDefault="00C84581" w:rsidP="00063EF5">
      <w:pPr>
        <w:widowControl w:val="0"/>
        <w:spacing w:before="60"/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3. </w:t>
      </w:r>
      <w:r w:rsidR="00B46B90" w:rsidRPr="00063EF5">
        <w:rPr>
          <w:rFonts w:cs="Times New Roman"/>
        </w:rPr>
        <w:t>W przypadku stwierdzenia podczas odbioru wad, które nadają się do usunięcia, Wykonawca dokona na własny koszt</w:t>
      </w:r>
      <w:r w:rsidR="003D2567" w:rsidRPr="00063EF5">
        <w:rPr>
          <w:rFonts w:cs="Times New Roman"/>
        </w:rPr>
        <w:t xml:space="preserve"> i </w:t>
      </w:r>
      <w:proofErr w:type="gramStart"/>
      <w:r w:rsidR="003D2567" w:rsidRPr="00063EF5">
        <w:rPr>
          <w:rFonts w:cs="Times New Roman"/>
        </w:rPr>
        <w:t xml:space="preserve">ryzyko </w:t>
      </w:r>
      <w:r w:rsidR="00B46B90" w:rsidRPr="00063EF5">
        <w:rPr>
          <w:rFonts w:cs="Times New Roman"/>
        </w:rPr>
        <w:t xml:space="preserve"> ich</w:t>
      </w:r>
      <w:proofErr w:type="gramEnd"/>
      <w:r w:rsidR="00B46B90" w:rsidRPr="00063EF5">
        <w:rPr>
          <w:rFonts w:cs="Times New Roman"/>
        </w:rPr>
        <w:t xml:space="preserve"> usunięcia w wyznaczonym w protokole terminie i zgłosi Zamawiającemu gotowość do dodatkowego odbioru w celu stwierdzenia przez Zamawiającego usunięcia uprzednio stwierdzonych wad.</w:t>
      </w:r>
    </w:p>
    <w:p w14:paraId="56C9B480" w14:textId="78BEF847" w:rsidR="00B46B90" w:rsidRPr="00063EF5" w:rsidRDefault="00C84581" w:rsidP="00063EF5">
      <w:pPr>
        <w:widowControl w:val="0"/>
        <w:spacing w:before="60"/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4. </w:t>
      </w:r>
      <w:r w:rsidR="00B46B90" w:rsidRPr="00063EF5">
        <w:rPr>
          <w:rFonts w:cs="Times New Roman"/>
        </w:rPr>
        <w:t xml:space="preserve">W przypadku stwierdzenia podczas odbioru końcowego wystąpienia wad nie nadających się </w:t>
      </w:r>
      <w:r w:rsidR="008F0AD3" w:rsidRPr="00063EF5">
        <w:rPr>
          <w:rFonts w:cs="Times New Roman"/>
        </w:rPr>
        <w:t xml:space="preserve">do </w:t>
      </w:r>
      <w:r w:rsidR="00B46B90" w:rsidRPr="00063EF5">
        <w:rPr>
          <w:rFonts w:cs="Times New Roman"/>
        </w:rPr>
        <w:t>usunięcia, Zamawiający jest uprawniony do:</w:t>
      </w:r>
    </w:p>
    <w:p w14:paraId="131E673F" w14:textId="6D63B11A" w:rsidR="00B46B90" w:rsidRPr="00063EF5" w:rsidRDefault="00C84581" w:rsidP="00063EF5">
      <w:pPr>
        <w:widowControl w:val="0"/>
        <w:spacing w:before="60"/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1) </w:t>
      </w:r>
      <w:r w:rsidR="000B2636" w:rsidRPr="00063EF5">
        <w:rPr>
          <w:rFonts w:cs="Times New Roman"/>
        </w:rPr>
        <w:t>o</w:t>
      </w:r>
      <w:r w:rsidR="00B46B90" w:rsidRPr="00063EF5">
        <w:rPr>
          <w:rFonts w:cs="Times New Roman"/>
        </w:rPr>
        <w:t>dpowiedniego obniżenia wynagrodzenia, jeżeli wady te nie uniemożliwiają korzystanie</w:t>
      </w:r>
      <w:r w:rsidR="0099791C" w:rsidRPr="00063EF5">
        <w:rPr>
          <w:rFonts w:cs="Times New Roman"/>
        </w:rPr>
        <w:t xml:space="preserve"> </w:t>
      </w:r>
      <w:r w:rsidR="00B46B90" w:rsidRPr="00063EF5">
        <w:rPr>
          <w:rFonts w:cs="Times New Roman"/>
        </w:rPr>
        <w:t>z przedmiotu umowy.</w:t>
      </w:r>
    </w:p>
    <w:p w14:paraId="106BA013" w14:textId="156F0D13" w:rsidR="00B46B90" w:rsidRPr="00063EF5" w:rsidRDefault="00C84581" w:rsidP="00063EF5">
      <w:pPr>
        <w:widowControl w:val="0"/>
        <w:spacing w:before="60"/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2) </w:t>
      </w:r>
      <w:r w:rsidR="00B46B90" w:rsidRPr="00063EF5">
        <w:rPr>
          <w:rFonts w:cs="Times New Roman"/>
        </w:rPr>
        <w:t xml:space="preserve">żądania ponownego wykonania przedmiotu umowy w zakwestionowanej </w:t>
      </w:r>
      <w:proofErr w:type="gramStart"/>
      <w:r w:rsidR="00B46B90" w:rsidRPr="00063EF5">
        <w:rPr>
          <w:rFonts w:cs="Times New Roman"/>
        </w:rPr>
        <w:t>części</w:t>
      </w:r>
      <w:r w:rsidR="003D2567" w:rsidRPr="00063EF5">
        <w:rPr>
          <w:rFonts w:cs="Times New Roman"/>
        </w:rPr>
        <w:t xml:space="preserve">  na</w:t>
      </w:r>
      <w:proofErr w:type="gramEnd"/>
      <w:r w:rsidR="003D2567" w:rsidRPr="00063EF5">
        <w:rPr>
          <w:rFonts w:cs="Times New Roman"/>
        </w:rPr>
        <w:t xml:space="preserve"> koszt i ryzyko Wykonawcy.</w:t>
      </w:r>
    </w:p>
    <w:p w14:paraId="0BE8B79F" w14:textId="605557F5" w:rsidR="00B46B90" w:rsidRPr="00063EF5" w:rsidRDefault="00C84581" w:rsidP="00063EF5">
      <w:pPr>
        <w:widowControl w:val="0"/>
        <w:spacing w:before="60"/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5. </w:t>
      </w:r>
      <w:r w:rsidR="000B2636" w:rsidRPr="00063EF5">
        <w:rPr>
          <w:rFonts w:cs="Times New Roman"/>
        </w:rPr>
        <w:t>W</w:t>
      </w:r>
      <w:r w:rsidR="00B46B90" w:rsidRPr="00063EF5">
        <w:rPr>
          <w:rFonts w:cs="Times New Roman"/>
        </w:rPr>
        <w:t>szystkie czynności podczas dokonywania odbioru końcowego jak i terminy wyznaczone na usunięcie wad i usterek będą zawarte w protokole odbioru podpisanym przez upoważnionych przedstawicieli Zamawiającego oraz Wykonawcy.</w:t>
      </w:r>
    </w:p>
    <w:p w14:paraId="79D90382" w14:textId="451C4BD6" w:rsidR="00842AF9" w:rsidRDefault="00C84581" w:rsidP="00063EF5">
      <w:pPr>
        <w:widowControl w:val="0"/>
        <w:spacing w:before="60"/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6. </w:t>
      </w:r>
      <w:r w:rsidR="000B2636" w:rsidRPr="00063EF5">
        <w:rPr>
          <w:rFonts w:cs="Times New Roman"/>
        </w:rPr>
        <w:t xml:space="preserve">O </w:t>
      </w:r>
      <w:r w:rsidR="00B46B90" w:rsidRPr="00063EF5">
        <w:rPr>
          <w:rFonts w:cs="Times New Roman"/>
        </w:rPr>
        <w:t>efekcie usunięcia wad i usterek Wykonawca zawiadamia Zamawiającego, żądając jednocześnie wyznaczenia terminu odbioru wykonania przedmiotu umowy w zakresie uprzednio zakwestionowanym jako wadliwym.</w:t>
      </w:r>
    </w:p>
    <w:p w14:paraId="5A459752" w14:textId="77777777" w:rsidR="00F65FA3" w:rsidRDefault="00F65FA3" w:rsidP="00063EF5">
      <w:pPr>
        <w:widowControl w:val="0"/>
        <w:spacing w:before="60"/>
        <w:ind w:left="567" w:right="567"/>
        <w:jc w:val="both"/>
        <w:rPr>
          <w:rFonts w:cs="Times New Roman"/>
        </w:rPr>
      </w:pPr>
    </w:p>
    <w:p w14:paraId="483F4802" w14:textId="77777777" w:rsidR="00F65FA3" w:rsidRDefault="00F65FA3" w:rsidP="00063EF5">
      <w:pPr>
        <w:widowControl w:val="0"/>
        <w:spacing w:before="60"/>
        <w:ind w:left="567" w:right="567"/>
        <w:jc w:val="both"/>
        <w:rPr>
          <w:rFonts w:cs="Times New Roman"/>
        </w:rPr>
      </w:pPr>
    </w:p>
    <w:p w14:paraId="3EBA4B0B" w14:textId="77777777" w:rsidR="00F65FA3" w:rsidRPr="00063EF5" w:rsidRDefault="00F65FA3" w:rsidP="00063EF5">
      <w:pPr>
        <w:widowControl w:val="0"/>
        <w:spacing w:before="60"/>
        <w:ind w:left="567" w:right="567"/>
        <w:jc w:val="both"/>
        <w:rPr>
          <w:rFonts w:cs="Times New Roman"/>
        </w:rPr>
      </w:pPr>
    </w:p>
    <w:p w14:paraId="15688DA3" w14:textId="77777777" w:rsidR="00842AF9" w:rsidRPr="00063EF5" w:rsidRDefault="00842AF9" w:rsidP="00063EF5">
      <w:pPr>
        <w:widowControl w:val="0"/>
        <w:spacing w:before="60"/>
        <w:ind w:left="567" w:right="567" w:firstLine="142"/>
        <w:jc w:val="both"/>
        <w:rPr>
          <w:rFonts w:cs="Times New Roman"/>
        </w:rPr>
      </w:pPr>
    </w:p>
    <w:p w14:paraId="670E5FFC" w14:textId="77777777" w:rsidR="00A65A19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>§ 7</w:t>
      </w:r>
    </w:p>
    <w:p w14:paraId="2D85221C" w14:textId="0785D218" w:rsidR="00A65A19" w:rsidRPr="000B1434" w:rsidRDefault="00C84581" w:rsidP="00F65FA3">
      <w:pPr>
        <w:spacing w:after="120"/>
        <w:ind w:left="567" w:right="555"/>
        <w:jc w:val="both"/>
        <w:rPr>
          <w:rFonts w:cs="Times New Roman"/>
        </w:rPr>
      </w:pPr>
      <w:r w:rsidRPr="000B1434">
        <w:rPr>
          <w:rFonts w:cs="Times New Roman"/>
        </w:rPr>
        <w:t xml:space="preserve">1. </w:t>
      </w:r>
      <w:r w:rsidR="00B46B90" w:rsidRPr="000B1434">
        <w:rPr>
          <w:rFonts w:cs="Times New Roman"/>
        </w:rPr>
        <w:t xml:space="preserve">Wynagrodzenie, o którym mowa w § 5 będzie płatne w terminie 30 dni, licząc od daty otrzymania przez Zamawiającego, prawidłowo wystawionej faktury VAT </w:t>
      </w:r>
      <w:r w:rsidR="002E5A57">
        <w:rPr>
          <w:rFonts w:cs="Times New Roman"/>
        </w:rPr>
        <w:t>wraz z dokumentami określonymi</w:t>
      </w:r>
      <w:r w:rsidR="00F65FA3">
        <w:rPr>
          <w:rFonts w:cs="Times New Roman"/>
        </w:rPr>
        <w:t xml:space="preserve">      </w:t>
      </w:r>
      <w:r w:rsidR="002E5A57">
        <w:rPr>
          <w:rFonts w:cs="Times New Roman"/>
        </w:rPr>
        <w:t xml:space="preserve">w </w:t>
      </w:r>
      <w:r w:rsidR="00B46B90" w:rsidRPr="000B1434">
        <w:rPr>
          <w:rFonts w:cs="Times New Roman"/>
        </w:rPr>
        <w:t xml:space="preserve">§ 5 ust. </w:t>
      </w:r>
      <w:r w:rsidR="003D2567" w:rsidRPr="000B1434">
        <w:rPr>
          <w:rFonts w:cs="Times New Roman"/>
        </w:rPr>
        <w:t>4</w:t>
      </w:r>
      <w:r w:rsidR="00B46B90" w:rsidRPr="000B1434">
        <w:rPr>
          <w:rFonts w:cs="Times New Roman"/>
        </w:rPr>
        <w:t xml:space="preserve">, przelewem na numer rachunku bankowego Wykonawcy wskazany każdorazowo na </w:t>
      </w:r>
      <w:r w:rsidR="002E5A57">
        <w:rPr>
          <w:rFonts w:cs="Times New Roman"/>
        </w:rPr>
        <w:t xml:space="preserve">      </w:t>
      </w:r>
      <w:r w:rsidR="00B46B90" w:rsidRPr="000B1434">
        <w:rPr>
          <w:rFonts w:cs="Times New Roman"/>
        </w:rPr>
        <w:t>fakturze</w:t>
      </w:r>
    </w:p>
    <w:p w14:paraId="677A64A9" w14:textId="6DB2E501" w:rsidR="00842AF9" w:rsidRPr="00063EF5" w:rsidRDefault="00C84581" w:rsidP="00063EF5">
      <w:pPr>
        <w:suppressAutoHyphens w:val="0"/>
        <w:spacing w:before="120"/>
        <w:ind w:left="567" w:right="567"/>
        <w:jc w:val="both"/>
        <w:rPr>
          <w:rFonts w:cs="Times New Roman"/>
          <w:b/>
          <w:u w:val="single"/>
          <w:lang w:eastAsia="pl-PL"/>
        </w:rPr>
      </w:pPr>
      <w:r w:rsidRPr="00063EF5">
        <w:rPr>
          <w:rFonts w:cs="Times New Roman"/>
          <w:lang w:eastAsia="pl-PL"/>
        </w:rPr>
        <w:t xml:space="preserve">2. </w:t>
      </w:r>
      <w:r w:rsidR="00E45C28" w:rsidRPr="00063EF5">
        <w:rPr>
          <w:rFonts w:cs="Times New Roman"/>
          <w:lang w:eastAsia="pl-PL"/>
        </w:rPr>
        <w:t xml:space="preserve">W przypadku zawarcia przez Wykonawcę umowy z Podwykonawcą (lub dalszym Podwykonawcą) na zasadach określonych w § </w:t>
      </w:r>
      <w:r w:rsidR="00322C51" w:rsidRPr="00063EF5">
        <w:rPr>
          <w:rFonts w:cs="Times New Roman"/>
          <w:lang w:eastAsia="pl-PL"/>
        </w:rPr>
        <w:t>9</w:t>
      </w:r>
      <w:r w:rsidR="00E45C28" w:rsidRPr="00063EF5">
        <w:rPr>
          <w:rFonts w:cs="Times New Roman"/>
          <w:lang w:eastAsia="pl-PL"/>
        </w:rPr>
        <w:t xml:space="preserve"> umowy, warunkiem rozliczenia  końcowego</w:t>
      </w:r>
      <w:r w:rsidR="000E59F6" w:rsidRPr="00063EF5">
        <w:rPr>
          <w:rFonts w:cs="Times New Roman"/>
          <w:lang w:eastAsia="pl-PL"/>
        </w:rPr>
        <w:t xml:space="preserve"> Wykonawcy jest przedstawienie </w:t>
      </w:r>
      <w:r w:rsidR="00E45C28" w:rsidRPr="00063EF5">
        <w:rPr>
          <w:rFonts w:cs="Times New Roman"/>
          <w:lang w:eastAsia="pl-PL"/>
        </w:rPr>
        <w:t>dowodów, potwierdzających zapłatę wymagalnego wynagrodzenia Podwykonawcy</w:t>
      </w:r>
      <w:r w:rsidR="0099791C" w:rsidRPr="00063EF5">
        <w:rPr>
          <w:rFonts w:cs="Times New Roman"/>
          <w:lang w:eastAsia="pl-PL"/>
        </w:rPr>
        <w:t xml:space="preserve">  </w:t>
      </w:r>
      <w:r w:rsidR="00E45C28" w:rsidRPr="00063EF5">
        <w:rPr>
          <w:rFonts w:cs="Times New Roman"/>
          <w:lang w:eastAsia="pl-PL"/>
        </w:rPr>
        <w:t>(lub dalszemu Podwykonawcy), w szczególności oświadcz</w:t>
      </w:r>
      <w:r w:rsidR="00722A35" w:rsidRPr="00063EF5">
        <w:rPr>
          <w:rFonts w:cs="Times New Roman"/>
          <w:lang w:eastAsia="pl-PL"/>
        </w:rPr>
        <w:t xml:space="preserve">enia Podwykonawcy (lub dalszego </w:t>
      </w:r>
      <w:r w:rsidR="00E45C28" w:rsidRPr="00063EF5">
        <w:rPr>
          <w:rFonts w:cs="Times New Roman"/>
          <w:lang w:eastAsia="pl-PL"/>
        </w:rPr>
        <w:t>Podwykonawcy) o zapłacie przez Wykonawcę jego wymagalnych należności wobec Podwykonawcy (albo dalszego Podwykonawcy)</w:t>
      </w:r>
      <w:r w:rsidR="00677FE5" w:rsidRPr="00063EF5">
        <w:rPr>
          <w:rFonts w:cs="Times New Roman"/>
          <w:lang w:eastAsia="pl-PL"/>
        </w:rPr>
        <w:t xml:space="preserve"> </w:t>
      </w:r>
      <w:r w:rsidR="00E45C28" w:rsidRPr="00063EF5">
        <w:rPr>
          <w:rFonts w:cs="Times New Roman"/>
          <w:lang w:eastAsia="pl-PL"/>
        </w:rPr>
        <w:t>z tytułu wykonanych robót</w:t>
      </w:r>
      <w:r w:rsidR="00501B44" w:rsidRPr="00063EF5">
        <w:rPr>
          <w:rFonts w:cs="Times New Roman"/>
        </w:rPr>
        <w:t xml:space="preserve"> będące przedmiotem niniejszej umowy</w:t>
      </w:r>
      <w:r w:rsidR="00E45C28" w:rsidRPr="00063EF5">
        <w:rPr>
          <w:rFonts w:cs="Times New Roman"/>
          <w:lang w:eastAsia="pl-PL"/>
        </w:rPr>
        <w:t xml:space="preserve"> objętych umową podwykonawczą.</w:t>
      </w:r>
    </w:p>
    <w:p w14:paraId="4E22DE71" w14:textId="3090C12C" w:rsidR="005419B9" w:rsidRPr="00063EF5" w:rsidRDefault="00722A35" w:rsidP="00063EF5">
      <w:pPr>
        <w:suppressAutoHyphens w:val="0"/>
        <w:spacing w:before="12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3. </w:t>
      </w:r>
      <w:r w:rsidR="00E45C28" w:rsidRPr="00063EF5">
        <w:rPr>
          <w:rFonts w:cs="Times New Roman"/>
          <w:lang w:eastAsia="pl-PL"/>
        </w:rPr>
        <w:t xml:space="preserve">W przypadku nieprzedstawienia przez Wykonawcę wszystkich dowodów zapłaty, o których mowa w ust. </w:t>
      </w:r>
      <w:r w:rsidR="002E5A57">
        <w:rPr>
          <w:rFonts w:cs="Times New Roman"/>
          <w:lang w:eastAsia="pl-PL"/>
        </w:rPr>
        <w:t>1</w:t>
      </w:r>
      <w:r w:rsidR="00E45C28" w:rsidRPr="00063EF5">
        <w:rPr>
          <w:rFonts w:cs="Times New Roman"/>
          <w:lang w:eastAsia="pl-PL"/>
        </w:rPr>
        <w:t xml:space="preserve">, Zamawiający ma prawo wstrzymać wypłatę należnego wynagrodzenia za odebrane </w:t>
      </w:r>
      <w:r w:rsidRPr="00063EF5">
        <w:rPr>
          <w:rFonts w:cs="Times New Roman"/>
          <w:lang w:eastAsia="pl-PL"/>
        </w:rPr>
        <w:t xml:space="preserve">robot </w:t>
      </w:r>
      <w:r w:rsidR="00842AF9" w:rsidRPr="00063EF5">
        <w:rPr>
          <w:rFonts w:cs="Times New Roman"/>
        </w:rPr>
        <w:t>będące przedmiotem niniejszej umowy</w:t>
      </w:r>
      <w:r w:rsidR="00DB11D2" w:rsidRPr="00063EF5">
        <w:rPr>
          <w:rFonts w:cs="Times New Roman"/>
          <w:lang w:eastAsia="pl-PL"/>
        </w:rPr>
        <w:t xml:space="preserve"> </w:t>
      </w:r>
      <w:r w:rsidR="00E45C28" w:rsidRPr="00063EF5">
        <w:rPr>
          <w:rFonts w:cs="Times New Roman"/>
          <w:lang w:eastAsia="pl-PL"/>
        </w:rPr>
        <w:t>w części równej sumie kwot wynikających</w:t>
      </w:r>
      <w:r w:rsidR="008F0AD3" w:rsidRPr="00063EF5">
        <w:rPr>
          <w:rFonts w:cs="Times New Roman"/>
          <w:lang w:eastAsia="pl-PL"/>
        </w:rPr>
        <w:t xml:space="preserve"> </w:t>
      </w:r>
      <w:r w:rsidR="00E45C28" w:rsidRPr="00063EF5">
        <w:rPr>
          <w:rFonts w:cs="Times New Roman"/>
          <w:lang w:eastAsia="pl-PL"/>
        </w:rPr>
        <w:t>z</w:t>
      </w:r>
      <w:r w:rsidRPr="00063EF5">
        <w:rPr>
          <w:rFonts w:cs="Times New Roman"/>
          <w:lang w:eastAsia="pl-PL"/>
        </w:rPr>
        <w:t xml:space="preserve"> </w:t>
      </w:r>
      <w:r w:rsidR="00E45C28" w:rsidRPr="00063EF5">
        <w:rPr>
          <w:rFonts w:cs="Times New Roman"/>
          <w:lang w:eastAsia="pl-PL"/>
        </w:rPr>
        <w:t>nieprzedstawionych dowodów zapłaty.</w:t>
      </w:r>
    </w:p>
    <w:p w14:paraId="7C5EA6A2" w14:textId="2E9F0B5B" w:rsidR="00D874B4" w:rsidRPr="00063EF5" w:rsidRDefault="00722A35" w:rsidP="00063EF5">
      <w:pPr>
        <w:suppressAutoHyphens w:val="0"/>
        <w:spacing w:before="12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4. </w:t>
      </w:r>
      <w:r w:rsidR="00E45C28" w:rsidRPr="00063EF5">
        <w:rPr>
          <w:rFonts w:cs="Times New Roman"/>
          <w:lang w:eastAsia="pl-PL"/>
        </w:rPr>
        <w:t>Zamawiający może dokonać bezpośredniej zapłaty wymagalnego wynagrodzenia przysługującego podwykonawcy (lub dalszemu podwykonawcy), który zawarł zaakceptowaną przez Zamawiającego umowę o podwykonawstwo, której przedmiotem są roboty</w:t>
      </w:r>
      <w:r w:rsidR="00170D72" w:rsidRPr="00063EF5">
        <w:rPr>
          <w:rFonts w:cs="Times New Roman"/>
          <w:lang w:eastAsia="pl-PL"/>
        </w:rPr>
        <w:t xml:space="preserve"> objęte przedmiotem niniejszej umowy</w:t>
      </w:r>
      <w:r w:rsidR="00E45C28" w:rsidRPr="00063EF5">
        <w:rPr>
          <w:rFonts w:cs="Times New Roman"/>
          <w:lang w:eastAsia="pl-PL"/>
        </w:rPr>
        <w:t>, w przypadku uchylenia się od obowiązku zapłaty odpowiednio przez Wykonawcę, Podwykonawcę lub dalszego Podwykonawcę.</w:t>
      </w:r>
    </w:p>
    <w:p w14:paraId="785EEE01" w14:textId="3827203A" w:rsidR="00E45C28" w:rsidRPr="00063EF5" w:rsidRDefault="00722A35" w:rsidP="00063EF5">
      <w:pPr>
        <w:suppressAutoHyphens w:val="0"/>
        <w:spacing w:before="12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5. </w:t>
      </w:r>
      <w:r w:rsidR="00E45C28" w:rsidRPr="00063EF5">
        <w:rPr>
          <w:rFonts w:cs="Times New Roman"/>
          <w:lang w:eastAsia="pl-PL"/>
        </w:rPr>
        <w:t>Bezpośrednia zapłata obejmować będzie wyłącznie należne wynagrodzenie, bez odsetek należnych podwykonawcy lub dalszemu podwykonawcy.</w:t>
      </w:r>
    </w:p>
    <w:p w14:paraId="6CDDA781" w14:textId="5233BF39" w:rsidR="00E45C28" w:rsidRPr="00063EF5" w:rsidRDefault="00722A35" w:rsidP="00063EF5">
      <w:pPr>
        <w:suppressAutoHyphens w:val="0"/>
        <w:spacing w:before="12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6. </w:t>
      </w:r>
      <w:r w:rsidR="00E45C28" w:rsidRPr="00063EF5">
        <w:rPr>
          <w:rFonts w:cs="Times New Roman"/>
          <w:lang w:eastAsia="pl-PL"/>
        </w:rPr>
        <w:t xml:space="preserve">Przed dokonaniem bezpośredniej zapłaty Zamawiający wezwie Wykonawcę, Podwykonawcę lub dalszego Podwykonawcę do zgłoszenia ewentualnych pisemnych uwag dotyczących zasadności bezpośredniej zapłaty wynagrodzenia podwykonawcy lub dalszemu podwykonawcy, o których mowa w ust. </w:t>
      </w:r>
      <w:r w:rsidR="003D660F" w:rsidRPr="00063EF5">
        <w:rPr>
          <w:rFonts w:cs="Times New Roman"/>
          <w:lang w:eastAsia="pl-PL"/>
        </w:rPr>
        <w:t>4</w:t>
      </w:r>
      <w:r w:rsidR="00E45C28" w:rsidRPr="00063EF5">
        <w:rPr>
          <w:rFonts w:cs="Times New Roman"/>
          <w:lang w:eastAsia="pl-PL"/>
        </w:rPr>
        <w:t>, w terminie 10 dni od dnia doręczenia wezwania.</w:t>
      </w:r>
    </w:p>
    <w:p w14:paraId="4B49B456" w14:textId="77777777" w:rsidR="00887E0C" w:rsidRDefault="00722A35" w:rsidP="00887E0C">
      <w:pPr>
        <w:suppressAutoHyphens w:val="0"/>
        <w:spacing w:before="12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7. </w:t>
      </w:r>
      <w:r w:rsidR="00E45C28" w:rsidRPr="00063EF5">
        <w:rPr>
          <w:rFonts w:cs="Times New Roman"/>
          <w:lang w:eastAsia="pl-PL"/>
        </w:rPr>
        <w:t>W przypadku zgłosze</w:t>
      </w:r>
      <w:r w:rsidR="00677FE5" w:rsidRPr="00063EF5">
        <w:rPr>
          <w:rFonts w:cs="Times New Roman"/>
          <w:lang w:eastAsia="pl-PL"/>
        </w:rPr>
        <w:t xml:space="preserve">nia uwag, o których mowa w ust. </w:t>
      </w:r>
      <w:r w:rsidR="003D660F" w:rsidRPr="00063EF5">
        <w:rPr>
          <w:rFonts w:cs="Times New Roman"/>
          <w:lang w:eastAsia="pl-PL"/>
        </w:rPr>
        <w:t>6</w:t>
      </w:r>
      <w:r w:rsidR="00677FE5" w:rsidRPr="00063EF5">
        <w:rPr>
          <w:rFonts w:cs="Times New Roman"/>
          <w:lang w:eastAsia="pl-PL"/>
        </w:rPr>
        <w:t xml:space="preserve">, </w:t>
      </w:r>
      <w:r w:rsidR="00E45C28" w:rsidRPr="00063EF5">
        <w:rPr>
          <w:rFonts w:cs="Times New Roman"/>
          <w:lang w:eastAsia="pl-PL"/>
        </w:rPr>
        <w:t>w terminie wskazanym przez Zamawiającego, Zamawiający będzie miał prawo do:</w:t>
      </w:r>
    </w:p>
    <w:p w14:paraId="4FE2AF99" w14:textId="42004362" w:rsidR="00887E0C" w:rsidRDefault="00887E0C" w:rsidP="00887E0C">
      <w:pPr>
        <w:suppressAutoHyphens w:val="0"/>
        <w:spacing w:before="120"/>
        <w:ind w:left="567" w:right="567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a) </w:t>
      </w:r>
      <w:r w:rsidR="00E45C28" w:rsidRPr="00063EF5">
        <w:rPr>
          <w:rFonts w:cs="Times New Roman"/>
          <w:bCs w:val="0"/>
          <w:lang w:eastAsia="pl-PL"/>
        </w:rPr>
        <w:t>niedokonania bezpośredniej zapłaty wynagrodzenia Podwykonawcy lub dalszemu Podwykonawcy, jeżeli Wykonawca wykaże niezasadność takiej zapłaty, albo</w:t>
      </w:r>
    </w:p>
    <w:p w14:paraId="73D3473B" w14:textId="77777777" w:rsidR="00887E0C" w:rsidRDefault="00887E0C" w:rsidP="00887E0C">
      <w:pPr>
        <w:suppressAutoHyphens w:val="0"/>
        <w:spacing w:before="120"/>
        <w:ind w:left="567" w:right="567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b) </w:t>
      </w:r>
      <w:r w:rsidR="00E45C28" w:rsidRPr="00063EF5">
        <w:rPr>
          <w:rFonts w:cs="Times New Roman"/>
          <w:bCs w:val="0"/>
          <w:lang w:eastAsia="pl-PL"/>
        </w:rPr>
        <w:t>złożenia do depozytu sądowego kwoty potrzebnej na pokrycie wynagrodzenia Podwykonawcy lub dalszego Podwykonawcy w przypadku istnienia zasadniczej wątpliwości Zamawiającego co do wysokości należnej zapłaty lub podmiotu, któremu płatność się należy, albo</w:t>
      </w:r>
    </w:p>
    <w:p w14:paraId="572D060B" w14:textId="191C1767" w:rsidR="00E45C28" w:rsidRPr="00887E0C" w:rsidRDefault="00887E0C" w:rsidP="00887E0C">
      <w:pPr>
        <w:suppressAutoHyphens w:val="0"/>
        <w:spacing w:before="120"/>
        <w:ind w:left="567" w:right="567"/>
        <w:jc w:val="both"/>
        <w:rPr>
          <w:rFonts w:cs="Times New Roman"/>
          <w:lang w:eastAsia="pl-PL"/>
        </w:rPr>
      </w:pPr>
      <w:r>
        <w:rPr>
          <w:rFonts w:cs="Times New Roman"/>
          <w:lang w:eastAsia="pl-PL"/>
        </w:rPr>
        <w:t xml:space="preserve">c) </w:t>
      </w:r>
      <w:r w:rsidR="00E45C28" w:rsidRPr="00063EF5">
        <w:rPr>
          <w:rFonts w:cs="Times New Roman"/>
          <w:bCs w:val="0"/>
          <w:lang w:eastAsia="pl-PL"/>
        </w:rPr>
        <w:t>dokonania bezpośredniej zapłaty wynagrodzenia Podwykonawcy lub dalszemu Podwykonawcy, jeżeli Podwykonawca lub dalszy Podwykonawca wykaże zasadność takiej zapłaty.</w:t>
      </w:r>
    </w:p>
    <w:p w14:paraId="59887953" w14:textId="3C4F762C" w:rsidR="003A7276" w:rsidRDefault="00722A35" w:rsidP="002E5A57">
      <w:pPr>
        <w:suppressAutoHyphens w:val="0"/>
        <w:spacing w:before="12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8. </w:t>
      </w:r>
      <w:r w:rsidR="00E45C28" w:rsidRPr="00063EF5">
        <w:rPr>
          <w:rFonts w:cs="Times New Roman"/>
          <w:lang w:eastAsia="pl-PL"/>
        </w:rPr>
        <w:t xml:space="preserve">W przypadku dokonania bezpośredniej zapłaty Podwykonawcy lub dalszemu Podwykonawcy, o których mowa w ust. </w:t>
      </w:r>
      <w:r w:rsidR="003D660F" w:rsidRPr="00063EF5">
        <w:rPr>
          <w:rFonts w:cs="Times New Roman"/>
          <w:lang w:eastAsia="pl-PL"/>
        </w:rPr>
        <w:t>4</w:t>
      </w:r>
      <w:r w:rsidR="00E45C28" w:rsidRPr="00063EF5">
        <w:rPr>
          <w:rFonts w:cs="Times New Roman"/>
          <w:lang w:eastAsia="pl-PL"/>
        </w:rPr>
        <w:t>, Zamawiający potrąci kwotę wypłaconego wynagrodzenia z wynagrodzenia należnego Wykonawcy.</w:t>
      </w:r>
    </w:p>
    <w:p w14:paraId="4F7550DF" w14:textId="77777777" w:rsidR="002E5A57" w:rsidRPr="00063EF5" w:rsidRDefault="002E5A57" w:rsidP="002E5A57">
      <w:pPr>
        <w:suppressAutoHyphens w:val="0"/>
        <w:spacing w:before="120"/>
        <w:ind w:left="567" w:right="567"/>
        <w:jc w:val="both"/>
        <w:rPr>
          <w:rFonts w:cs="Times New Roman"/>
          <w:lang w:eastAsia="pl-PL"/>
        </w:rPr>
      </w:pPr>
    </w:p>
    <w:p w14:paraId="3F5A6636" w14:textId="3189803C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063EF5">
        <w:rPr>
          <w:rFonts w:cs="Times New Roman"/>
          <w:b/>
          <w:bCs w:val="0"/>
        </w:rPr>
        <w:t>§ 8</w:t>
      </w:r>
    </w:p>
    <w:p w14:paraId="0A0FEF0D" w14:textId="3ECF0A5A" w:rsidR="00B46B90" w:rsidRPr="00063EF5" w:rsidRDefault="00722A35" w:rsidP="00A01737">
      <w:pPr>
        <w:spacing w:after="120"/>
        <w:ind w:left="567" w:right="567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Cs w:val="0"/>
        </w:rPr>
        <w:t xml:space="preserve">1. </w:t>
      </w:r>
      <w:r w:rsidR="00B46B90" w:rsidRPr="00063EF5">
        <w:rPr>
          <w:rFonts w:cs="Times New Roman"/>
          <w:bCs w:val="0"/>
        </w:rPr>
        <w:t>Zamawiający ma prawo do bezpośredniego nadzoru stanu realizacji zleconych zgodnie z § 1 ust.2 umowy robó</w:t>
      </w:r>
      <w:r w:rsidR="00501B44" w:rsidRPr="00063EF5">
        <w:rPr>
          <w:rFonts w:cs="Times New Roman"/>
        </w:rPr>
        <w:t>t będących przedmiotem niniejszej umowy</w:t>
      </w:r>
      <w:r w:rsidR="00B46B90" w:rsidRPr="00063EF5">
        <w:rPr>
          <w:rFonts w:cs="Times New Roman"/>
          <w:bCs w:val="0"/>
        </w:rPr>
        <w:t xml:space="preserve"> i zgłaszania ewentualnych zastrzeżeń.</w:t>
      </w:r>
    </w:p>
    <w:p w14:paraId="20527980" w14:textId="4DD9ACE9" w:rsidR="00B46B90" w:rsidRPr="00063EF5" w:rsidRDefault="00722A35" w:rsidP="00A01737">
      <w:pPr>
        <w:spacing w:after="120"/>
        <w:ind w:left="567" w:right="567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Cs w:val="0"/>
        </w:rPr>
        <w:t xml:space="preserve">2. </w:t>
      </w:r>
      <w:r w:rsidR="00B46B90" w:rsidRPr="00063EF5">
        <w:rPr>
          <w:rFonts w:cs="Times New Roman"/>
          <w:bCs w:val="0"/>
        </w:rPr>
        <w:t>W przypadku nienależytego wykonywania umowy, Zamawiający może nałożyć na Wykonawcę kary umowne</w:t>
      </w:r>
      <w:r w:rsidR="006765DB" w:rsidRPr="00063EF5">
        <w:rPr>
          <w:rFonts w:cs="Times New Roman"/>
          <w:bCs w:val="0"/>
        </w:rPr>
        <w:t xml:space="preserve"> w łącznej maksymalnej wysokości do 20% </w:t>
      </w:r>
      <w:r w:rsidR="00A72459" w:rsidRPr="00063EF5">
        <w:rPr>
          <w:rFonts w:cs="Times New Roman"/>
          <w:bCs w:val="0"/>
        </w:rPr>
        <w:t xml:space="preserve">netto </w:t>
      </w:r>
      <w:r w:rsidR="006765DB" w:rsidRPr="00063EF5">
        <w:rPr>
          <w:rFonts w:cs="Times New Roman"/>
          <w:bCs w:val="0"/>
        </w:rPr>
        <w:t>wartości zamówienia</w:t>
      </w:r>
      <w:r w:rsidR="00A26CF2">
        <w:rPr>
          <w:rFonts w:cs="Times New Roman"/>
          <w:bCs w:val="0"/>
        </w:rPr>
        <w:t xml:space="preserve">, o której mowa w § 5 ust </w:t>
      </w:r>
      <w:proofErr w:type="gramStart"/>
      <w:r w:rsidR="00A26CF2">
        <w:rPr>
          <w:rFonts w:cs="Times New Roman"/>
          <w:bCs w:val="0"/>
        </w:rPr>
        <w:t xml:space="preserve">1 </w:t>
      </w:r>
      <w:r w:rsidR="00B46B90" w:rsidRPr="00063EF5">
        <w:rPr>
          <w:rFonts w:cs="Times New Roman"/>
          <w:bCs w:val="0"/>
        </w:rPr>
        <w:t>:</w:t>
      </w:r>
      <w:proofErr w:type="gramEnd"/>
    </w:p>
    <w:p w14:paraId="170BEAAF" w14:textId="42E3B8D1" w:rsidR="00B46B90" w:rsidRPr="00063EF5" w:rsidRDefault="00722A35" w:rsidP="00A01737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1) </w:t>
      </w:r>
      <w:r w:rsidR="00B46B90" w:rsidRPr="00063EF5">
        <w:rPr>
          <w:rFonts w:cs="Times New Roman"/>
          <w:bCs w:val="0"/>
        </w:rPr>
        <w:t>za trwałe wady wykonanych robót</w:t>
      </w:r>
      <w:r w:rsidR="00501B44" w:rsidRPr="00063EF5">
        <w:rPr>
          <w:rFonts w:cs="Times New Roman"/>
        </w:rPr>
        <w:t xml:space="preserve"> będących przedmiotem niniejszej umowy</w:t>
      </w:r>
      <w:r w:rsidR="00063EF5" w:rsidRPr="00063EF5">
        <w:rPr>
          <w:rFonts w:cs="Times New Roman"/>
          <w:bCs w:val="0"/>
        </w:rPr>
        <w:t xml:space="preserve"> w wysokości 20</w:t>
      </w:r>
      <w:r w:rsidR="00B46B90" w:rsidRPr="00063EF5">
        <w:rPr>
          <w:rFonts w:cs="Times New Roman"/>
          <w:bCs w:val="0"/>
        </w:rPr>
        <w:t xml:space="preserve">% wartości </w:t>
      </w:r>
      <w:r w:rsidR="00A72459" w:rsidRPr="00063EF5">
        <w:rPr>
          <w:rFonts w:cs="Times New Roman"/>
          <w:bCs w:val="0"/>
        </w:rPr>
        <w:t>ne</w:t>
      </w:r>
      <w:r w:rsidR="00B46B90" w:rsidRPr="00063EF5">
        <w:rPr>
          <w:rFonts w:cs="Times New Roman"/>
          <w:bCs w:val="0"/>
        </w:rPr>
        <w:t>tto zleconych robót;</w:t>
      </w:r>
    </w:p>
    <w:p w14:paraId="3F37047B" w14:textId="0C8CEBA3" w:rsidR="00B46B90" w:rsidRPr="00063EF5" w:rsidRDefault="00722A35" w:rsidP="00A01737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lastRenderedPageBreak/>
        <w:t xml:space="preserve">2) </w:t>
      </w:r>
      <w:r w:rsidR="00B46B90" w:rsidRPr="00063EF5">
        <w:rPr>
          <w:rFonts w:cs="Times New Roman"/>
          <w:bCs w:val="0"/>
        </w:rPr>
        <w:t xml:space="preserve">za nieterminowe wykonanie robót </w:t>
      </w:r>
      <w:r w:rsidR="00501B44" w:rsidRPr="00063EF5">
        <w:rPr>
          <w:rFonts w:cs="Times New Roman"/>
        </w:rPr>
        <w:t>będących przedmiotem niniejszej umowy</w:t>
      </w:r>
      <w:r w:rsidR="00501B44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określonych w zleceniu, o</w:t>
      </w:r>
      <w:r w:rsidR="00501B44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 xml:space="preserve">którym mowa w § 1 ust. 2 umowy w wysokości </w:t>
      </w:r>
      <w:r w:rsidR="00670AEC" w:rsidRPr="00425941">
        <w:rPr>
          <w:rFonts w:cs="Times New Roman"/>
          <w:bCs w:val="0"/>
        </w:rPr>
        <w:t>0,</w:t>
      </w:r>
      <w:r w:rsidR="00B46B90" w:rsidRPr="00425941">
        <w:rPr>
          <w:rFonts w:cs="Times New Roman"/>
          <w:bCs w:val="0"/>
        </w:rPr>
        <w:t>5 %</w:t>
      </w:r>
      <w:r w:rsidR="00B46B90" w:rsidRPr="00063EF5">
        <w:rPr>
          <w:rFonts w:cs="Times New Roman"/>
          <w:bCs w:val="0"/>
        </w:rPr>
        <w:t xml:space="preserve"> wartości robót, odpowiednio </w:t>
      </w:r>
      <w:proofErr w:type="gramStart"/>
      <w:r w:rsidR="00B46B90" w:rsidRPr="00063EF5">
        <w:rPr>
          <w:rFonts w:cs="Times New Roman"/>
          <w:bCs w:val="0"/>
        </w:rPr>
        <w:t xml:space="preserve">objętych </w:t>
      </w:r>
      <w:r w:rsidR="00501B44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zakresem</w:t>
      </w:r>
      <w:proofErr w:type="gramEnd"/>
      <w:r w:rsidR="00B46B90" w:rsidRPr="00063EF5">
        <w:rPr>
          <w:rFonts w:cs="Times New Roman"/>
          <w:bCs w:val="0"/>
        </w:rPr>
        <w:t xml:space="preserve"> </w:t>
      </w:r>
      <w:r w:rsidR="00501B44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zlecenia bądź uznanych za wadliwe, za każdy dzień zwłoki;</w:t>
      </w:r>
    </w:p>
    <w:p w14:paraId="2CD0E478" w14:textId="77777777" w:rsidR="00B6063E" w:rsidRDefault="00722A35" w:rsidP="00A01737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3) </w:t>
      </w:r>
      <w:r w:rsidR="00B46B90" w:rsidRPr="00063EF5">
        <w:rPr>
          <w:rFonts w:cs="Times New Roman"/>
          <w:bCs w:val="0"/>
        </w:rPr>
        <w:t>za odstąpienie od umowy bądź jej rozwiązanie z przyczyn, za które odpowiedzialność ponosi</w:t>
      </w:r>
      <w:r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 xml:space="preserve">Wykonawca w wysokości 10% </w:t>
      </w:r>
      <w:r w:rsidR="00B7222D" w:rsidRPr="00063EF5">
        <w:rPr>
          <w:rFonts w:cs="Times New Roman"/>
          <w:bCs w:val="0"/>
        </w:rPr>
        <w:t xml:space="preserve">netto </w:t>
      </w:r>
      <w:r w:rsidR="00B46B90" w:rsidRPr="00063EF5">
        <w:rPr>
          <w:rFonts w:cs="Times New Roman"/>
          <w:bCs w:val="0"/>
        </w:rPr>
        <w:t>wynagrodzenia, o którym mowa w § 5 ust. 1 umowy.</w:t>
      </w:r>
    </w:p>
    <w:p w14:paraId="383A23A7" w14:textId="499C86DB" w:rsidR="00B6063E" w:rsidRPr="00B6063E" w:rsidRDefault="00B6063E" w:rsidP="00A01737">
      <w:pPr>
        <w:spacing w:after="120"/>
        <w:ind w:left="567" w:right="567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4)</w:t>
      </w:r>
      <w:r w:rsidRPr="00B6063E">
        <w:rPr>
          <w:rFonts w:cs="Times New Roman"/>
          <w:bCs w:val="0"/>
        </w:rPr>
        <w:t>za brak zapłaty lub nieterminową zapłatę wynagrodzenia należnego Podwykonawcy lub dalszemu Podwykonawcy w wysokości 0,01% wynagrodzenia brutto ustalonego w umowie o podwykonawstwo objętej brakiem lub nieterminową zapłatą;</w:t>
      </w:r>
    </w:p>
    <w:p w14:paraId="29768F1E" w14:textId="1742EB65" w:rsidR="00B6063E" w:rsidRPr="00B6063E" w:rsidRDefault="00B6063E" w:rsidP="00A01737">
      <w:pPr>
        <w:spacing w:after="120"/>
        <w:ind w:left="567" w:right="567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5)</w:t>
      </w:r>
      <w:r w:rsidRPr="00B6063E">
        <w:rPr>
          <w:rFonts w:cs="Times New Roman"/>
          <w:bCs w:val="0"/>
        </w:rPr>
        <w:t>za nieprzedłożenie do zaakceptowania projektu umowy o podwykonawstwo, której przedmiotem są roboty budowlane lub projektu jej zmiany w wysokości 0,01 % wynagrodzenia brutto ustalonego w umowie o podwykonawstwo;</w:t>
      </w:r>
    </w:p>
    <w:p w14:paraId="445D3662" w14:textId="4AC38890" w:rsidR="00B6063E" w:rsidRPr="00B6063E" w:rsidRDefault="00B6063E" w:rsidP="00A01737">
      <w:pPr>
        <w:spacing w:after="120"/>
        <w:ind w:left="567" w:right="567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6)</w:t>
      </w:r>
      <w:r w:rsidRPr="00B6063E">
        <w:rPr>
          <w:rFonts w:cs="Times New Roman"/>
          <w:bCs w:val="0"/>
        </w:rPr>
        <w:t>za nieprzedłożenie poświadczonej za zgodność z oryginałem kopii umowy o podwykonawstwo lub jej zmiany w wysokości 0,01 % wynagrodzenia brutto ustalonego w umowie o podwykonawstwo;</w:t>
      </w:r>
    </w:p>
    <w:p w14:paraId="46FC2831" w14:textId="1D01035F" w:rsidR="00B6063E" w:rsidRPr="00B6063E" w:rsidRDefault="00B6063E" w:rsidP="00A01737">
      <w:pPr>
        <w:spacing w:after="120"/>
        <w:ind w:left="567" w:right="567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7)</w:t>
      </w:r>
      <w:r w:rsidRPr="00B6063E">
        <w:rPr>
          <w:rFonts w:cs="Times New Roman"/>
          <w:bCs w:val="0"/>
        </w:rPr>
        <w:t>za brak zmiany umowy o podwykonawstwo w zakresie terminu zapłaty lub zmiany wynagrodzenia w wysokości 0,05% wynagrodzenia brutto ustalonego w umowie o podwykonawstwo,</w:t>
      </w:r>
    </w:p>
    <w:p w14:paraId="283C7C10" w14:textId="369765FF" w:rsidR="00B6063E" w:rsidRDefault="00B6063E" w:rsidP="00A01737">
      <w:pPr>
        <w:spacing w:after="120"/>
        <w:ind w:left="567" w:right="567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>8)</w:t>
      </w:r>
      <w:r w:rsidRPr="00B6063E">
        <w:rPr>
          <w:rFonts w:cs="Times New Roman"/>
          <w:bCs w:val="0"/>
        </w:rPr>
        <w:t xml:space="preserve">za brak zapłaty lub nieterminowej zapłaty wynagrodzenia należnego Podwykonawcy (dalszemu Podwykonawcy) z tytułu zmiany wysokości wynagrodzenia, o której mowa w art. 439 ust. 5 ustawy PZP, w wysokości 0,01% wynagrodzenia brutto ustalonego w umowie o podwykonawstwo objętej brakiem lub nieterminową zapłatą. </w:t>
      </w:r>
    </w:p>
    <w:p w14:paraId="03A68DF4" w14:textId="311E95B7" w:rsidR="00762C07" w:rsidRDefault="00A01737" w:rsidP="00AA468C">
      <w:pPr>
        <w:ind w:left="567" w:right="567"/>
        <w:jc w:val="both"/>
        <w:rPr>
          <w:rFonts w:cs="Times New Roman"/>
          <w:bCs w:val="0"/>
          <w:iCs/>
        </w:rPr>
      </w:pPr>
      <w:r>
        <w:rPr>
          <w:rFonts w:cs="Times New Roman"/>
          <w:bCs w:val="0"/>
        </w:rPr>
        <w:t xml:space="preserve"> </w:t>
      </w:r>
      <w:r w:rsidR="00B6063E">
        <w:rPr>
          <w:rFonts w:cs="Times New Roman"/>
          <w:bCs w:val="0"/>
        </w:rPr>
        <w:t>9)</w:t>
      </w:r>
      <w:r w:rsidR="00762C07" w:rsidRPr="00762C07">
        <w:rPr>
          <w:rFonts w:cs="Times New Roman"/>
          <w:bCs w:val="0"/>
          <w:iCs/>
        </w:rPr>
        <w:t xml:space="preserve"> </w:t>
      </w:r>
      <w:r w:rsidR="00762C07" w:rsidRPr="00BC356B">
        <w:rPr>
          <w:rFonts w:cs="Times New Roman"/>
          <w:bCs w:val="0"/>
          <w:iCs/>
        </w:rPr>
        <w:t>Za każdy przypadek niespełnienia warunku zatrudnienia n</w:t>
      </w:r>
      <w:r w:rsidR="00B6063E">
        <w:rPr>
          <w:rFonts w:cs="Times New Roman"/>
          <w:bCs w:val="0"/>
          <w:iCs/>
        </w:rPr>
        <w:t>a umowę o pracę przez Wykonawc</w:t>
      </w:r>
      <w:r w:rsidR="00AA468C">
        <w:rPr>
          <w:rFonts w:cs="Times New Roman"/>
          <w:bCs w:val="0"/>
          <w:iCs/>
        </w:rPr>
        <w:t>ę</w:t>
      </w:r>
      <w:r w:rsidR="00B6063E">
        <w:rPr>
          <w:rFonts w:cs="Times New Roman"/>
          <w:bCs w:val="0"/>
          <w:iCs/>
        </w:rPr>
        <w:t xml:space="preserve"> </w:t>
      </w:r>
      <w:r w:rsidR="00AA468C">
        <w:rPr>
          <w:rFonts w:cs="Times New Roman"/>
          <w:bCs w:val="0"/>
          <w:iCs/>
        </w:rPr>
        <w:t xml:space="preserve">lub </w:t>
      </w:r>
      <w:r w:rsidR="00762C07" w:rsidRPr="00BC356B">
        <w:rPr>
          <w:rFonts w:cs="Times New Roman"/>
          <w:bCs w:val="0"/>
          <w:iCs/>
        </w:rPr>
        <w:t>Podwykonawcę pracowników o jakich mowa w ust. 6</w:t>
      </w:r>
      <w:r w:rsidR="00762C07">
        <w:rPr>
          <w:rFonts w:cs="Times New Roman"/>
          <w:bCs w:val="0"/>
          <w:iCs/>
        </w:rPr>
        <w:t xml:space="preserve">. </w:t>
      </w:r>
      <w:r w:rsidR="00762C07" w:rsidRPr="00BC356B">
        <w:rPr>
          <w:rFonts w:cs="Times New Roman"/>
          <w:bCs w:val="0"/>
          <w:iCs/>
        </w:rPr>
        <w:t xml:space="preserve"> Zamawiający naliczy karę umowną w </w:t>
      </w:r>
      <w:r w:rsidR="00762C07">
        <w:rPr>
          <w:rFonts w:cs="Times New Roman"/>
          <w:bCs w:val="0"/>
          <w:iCs/>
        </w:rPr>
        <w:t xml:space="preserve"> </w:t>
      </w:r>
    </w:p>
    <w:p w14:paraId="36AB6BFD" w14:textId="7D625841" w:rsidR="00762C07" w:rsidRPr="003A7276" w:rsidRDefault="00762C07" w:rsidP="005A0619">
      <w:pPr>
        <w:ind w:left="567" w:right="567"/>
        <w:jc w:val="both"/>
        <w:rPr>
          <w:rFonts w:cs="Times New Roman"/>
          <w:bCs w:val="0"/>
          <w:iCs/>
        </w:rPr>
      </w:pPr>
      <w:r w:rsidRPr="00BC356B">
        <w:rPr>
          <w:rFonts w:cs="Times New Roman"/>
          <w:bCs w:val="0"/>
          <w:iCs/>
        </w:rPr>
        <w:t xml:space="preserve">wysokości 1.000,00 zł. </w:t>
      </w:r>
      <w:r w:rsidRPr="00BC356B">
        <w:rPr>
          <w:rStyle w:val="Nagwek6Znak"/>
          <w:rFonts w:ascii="Arial" w:hAnsi="Arial" w:cs="Arial"/>
          <w:sz w:val="28"/>
          <w:szCs w:val="28"/>
        </w:rPr>
        <w:t xml:space="preserve"> </w:t>
      </w:r>
    </w:p>
    <w:p w14:paraId="2ABC85BF" w14:textId="41B60F8F" w:rsidR="005419B9" w:rsidRPr="00063EF5" w:rsidRDefault="00722A35" w:rsidP="00A01737">
      <w:pPr>
        <w:spacing w:after="120"/>
        <w:ind w:left="567" w:right="567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Cs w:val="0"/>
        </w:rPr>
        <w:t xml:space="preserve">3. </w:t>
      </w:r>
      <w:r w:rsidR="00B46B90" w:rsidRPr="00063EF5">
        <w:rPr>
          <w:rFonts w:cs="Times New Roman"/>
          <w:bCs w:val="0"/>
        </w:rPr>
        <w:t>Wykonawca upoważnia Zamawiającego do potrącenia kary umownej z przedłożonej do zapłaty faktury. W przypadku braku pokrycia nałożonej na Wykonawcę kary umownej w kwocie powstałej do zapłaty, Wykonawca zobowiązany jest do zapłaty kary umownej lub jej niepotrąconej części, w terminie 14 dni</w:t>
      </w:r>
      <w:r w:rsidR="00E57EEA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od daty jej nałożenia.</w:t>
      </w:r>
    </w:p>
    <w:p w14:paraId="37C1D6C9" w14:textId="3535EF16" w:rsidR="0025594C" w:rsidRDefault="00722A35" w:rsidP="00A01737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4. </w:t>
      </w:r>
      <w:r w:rsidR="00B46B90" w:rsidRPr="00063EF5">
        <w:rPr>
          <w:rFonts w:cs="Times New Roman"/>
          <w:bCs w:val="0"/>
        </w:rPr>
        <w:t>Zamawiający zastrzega sobie prawo dochodzenia na zasadach ogólnych roszczeń odszkodowawczych w wysokości poniesionych szkód, przenoszących wysokość zastrzeżonych kar umownych.</w:t>
      </w:r>
    </w:p>
    <w:p w14:paraId="6D6D27D6" w14:textId="7613C21F" w:rsidR="0025594C" w:rsidRDefault="007F57B0" w:rsidP="00A01737">
      <w:pPr>
        <w:spacing w:after="120"/>
        <w:ind w:left="567" w:right="567"/>
        <w:jc w:val="both"/>
        <w:rPr>
          <w:rFonts w:cs="Times New Roman"/>
        </w:rPr>
      </w:pPr>
      <w:r>
        <w:rPr>
          <w:rFonts w:cs="Times New Roman"/>
          <w:bCs w:val="0"/>
        </w:rPr>
        <w:t>5</w:t>
      </w:r>
      <w:r w:rsidR="00722A35" w:rsidRPr="00063EF5">
        <w:rPr>
          <w:rFonts w:cs="Times New Roman"/>
          <w:bCs w:val="0"/>
        </w:rPr>
        <w:t xml:space="preserve">. </w:t>
      </w:r>
      <w:r w:rsidR="00B46B90" w:rsidRPr="00063EF5">
        <w:rPr>
          <w:rFonts w:cs="Times New Roman"/>
          <w:bCs w:val="0"/>
        </w:rPr>
        <w:t>Wykonawca ponosi odpowiedzialność za szkody wyrządzone przy wykonywaniu robót wynikających</w:t>
      </w:r>
      <w:r w:rsidR="00E57EEA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 xml:space="preserve">z niniejszej umowy. </w:t>
      </w:r>
      <w:r w:rsidR="00B21E76" w:rsidRPr="00063EF5">
        <w:rPr>
          <w:rFonts w:cs="Times New Roman"/>
        </w:rPr>
        <w:t>Przez czas trwania umowy Wykonawca ma obowiązek posiadania ważnej polisy ubezpieczenia OC</w:t>
      </w:r>
      <w:r w:rsidR="00E57EEA" w:rsidRPr="00063EF5">
        <w:rPr>
          <w:rFonts w:cs="Times New Roman"/>
        </w:rPr>
        <w:t xml:space="preserve"> </w:t>
      </w:r>
      <w:r w:rsidR="00B21E76" w:rsidRPr="00063EF5">
        <w:rPr>
          <w:rFonts w:cs="Times New Roman"/>
        </w:rPr>
        <w:t>w zakresie prowadz</w:t>
      </w:r>
      <w:r w:rsidR="007D5F2D" w:rsidRPr="00063EF5">
        <w:rPr>
          <w:rFonts w:cs="Times New Roman"/>
        </w:rPr>
        <w:t>onej działalności</w:t>
      </w:r>
      <w:r w:rsidR="007209B8" w:rsidRPr="00063EF5">
        <w:rPr>
          <w:rFonts w:cs="Times New Roman"/>
        </w:rPr>
        <w:t xml:space="preserve"> </w:t>
      </w:r>
      <w:r w:rsidR="000640F2" w:rsidRPr="00063EF5">
        <w:rPr>
          <w:rFonts w:cs="Times New Roman"/>
        </w:rPr>
        <w:t>na kwotę 50</w:t>
      </w:r>
      <w:r w:rsidR="00AB546C" w:rsidRPr="00063EF5">
        <w:rPr>
          <w:rFonts w:cs="Times New Roman"/>
        </w:rPr>
        <w:t xml:space="preserve"> </w:t>
      </w:r>
      <w:r w:rsidR="000640F2" w:rsidRPr="00063EF5">
        <w:rPr>
          <w:rFonts w:cs="Times New Roman"/>
        </w:rPr>
        <w:t xml:space="preserve">000 </w:t>
      </w:r>
      <w:r w:rsidR="007209B8" w:rsidRPr="00063EF5">
        <w:rPr>
          <w:rFonts w:cs="Times New Roman"/>
        </w:rPr>
        <w:t>złotych.</w:t>
      </w:r>
    </w:p>
    <w:p w14:paraId="7270A899" w14:textId="77777777" w:rsidR="00AD6A80" w:rsidRPr="00063EF5" w:rsidRDefault="00AD6A80" w:rsidP="00EC5EBD">
      <w:pPr>
        <w:spacing w:after="120"/>
        <w:ind w:left="567" w:right="567"/>
        <w:jc w:val="both"/>
        <w:rPr>
          <w:rFonts w:cs="Times New Roman"/>
          <w:bCs w:val="0"/>
          <w:lang w:eastAsia="pl-PL"/>
        </w:rPr>
      </w:pPr>
    </w:p>
    <w:p w14:paraId="7121EB91" w14:textId="5D977808" w:rsidR="00063EF5" w:rsidRPr="00063EF5" w:rsidRDefault="00322C51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b/>
        </w:rPr>
        <w:t>§ 9</w:t>
      </w:r>
      <w:r w:rsidR="002E5A57">
        <w:rPr>
          <w:rFonts w:cs="Times New Roman"/>
          <w:b/>
        </w:rPr>
        <w:t xml:space="preserve"> </w:t>
      </w:r>
    </w:p>
    <w:p w14:paraId="4795A4A7" w14:textId="3D570BF1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br/>
        <w:t>1. Wykonawca może powierzyć wykonanie części</w:t>
      </w:r>
      <w:r w:rsidR="008F0AD3" w:rsidRPr="00063EF5">
        <w:rPr>
          <w:rFonts w:cs="Times New Roman"/>
          <w:lang w:eastAsia="pl-PL"/>
        </w:rPr>
        <w:t xml:space="preserve"> przedmiotu Umowy podwykonawcy.</w:t>
      </w:r>
    </w:p>
    <w:p w14:paraId="79342888" w14:textId="77777777" w:rsidR="008F0AD3" w:rsidRPr="002E5A57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>2</w:t>
      </w:r>
      <w:r w:rsidRPr="002E5A57">
        <w:rPr>
          <w:rFonts w:cs="Times New Roman"/>
          <w:lang w:eastAsia="pl-PL"/>
        </w:rPr>
        <w:t>. Powierzenie wykonania części przedmiotu Umowy podwykonawcy nie zwalni</w:t>
      </w:r>
      <w:r w:rsidR="008F0AD3" w:rsidRPr="002E5A57">
        <w:rPr>
          <w:rFonts w:cs="Times New Roman"/>
          <w:lang w:eastAsia="pl-PL"/>
        </w:rPr>
        <w:t>a Wykonawcy z odpowiedzialności za należyte wykonania przedmiotu Umowy.</w:t>
      </w:r>
    </w:p>
    <w:p w14:paraId="37335504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2E5A57">
        <w:rPr>
          <w:rFonts w:cs="Times New Roman"/>
          <w:lang w:eastAsia="pl-PL"/>
        </w:rPr>
        <w:t xml:space="preserve">3. Wykonawca, po przejęciu placu budowy poda nazwy, dane kontaktowe oraz przedstawicieli </w:t>
      </w:r>
      <w:r w:rsidRPr="00063EF5">
        <w:rPr>
          <w:rFonts w:cs="Times New Roman"/>
          <w:lang w:eastAsia="pl-PL"/>
        </w:rPr>
        <w:t>podwykonawców, którzy będą zaangażowani w realizację przedmiotu Umowy, je</w:t>
      </w:r>
      <w:r w:rsidR="008F0AD3" w:rsidRPr="00063EF5">
        <w:rPr>
          <w:rFonts w:cs="Times New Roman"/>
          <w:lang w:eastAsia="pl-PL"/>
        </w:rPr>
        <w:t>żeli podwykonawcy są już znani.</w:t>
      </w:r>
    </w:p>
    <w:p w14:paraId="6B6EE3FA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4. Wykonawca każdorazowo zawiadomi Zamawiającego o zmianach w odniesieniu do informacji o </w:t>
      </w:r>
      <w:r w:rsidR="00910BFD" w:rsidRPr="00063EF5">
        <w:rPr>
          <w:rFonts w:cs="Times New Roman"/>
          <w:lang w:eastAsia="pl-PL"/>
        </w:rPr>
        <w:t xml:space="preserve">których </w:t>
      </w:r>
      <w:r w:rsidRPr="00063EF5">
        <w:rPr>
          <w:rFonts w:cs="Times New Roman"/>
          <w:lang w:eastAsia="pl-PL"/>
        </w:rPr>
        <w:t>mowa w ust. 3.</w:t>
      </w:r>
    </w:p>
    <w:p w14:paraId="4E974614" w14:textId="77777777" w:rsid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5. W przypadku, gdy zmiana lub rezygnacja z Podwykonawcy, dotyczy podmiotu, na którego zasoby Wykonawca powoływał się na zasadach określonych w art. 118 ust. 4 ustawy </w:t>
      </w:r>
      <w:proofErr w:type="spellStart"/>
      <w:r w:rsidRPr="00063EF5">
        <w:rPr>
          <w:rFonts w:cs="Times New Roman"/>
          <w:lang w:eastAsia="pl-PL"/>
        </w:rPr>
        <w:t>Pzp</w:t>
      </w:r>
      <w:proofErr w:type="spellEnd"/>
      <w:r w:rsidRPr="00063EF5">
        <w:rPr>
          <w:rFonts w:cs="Times New Roman"/>
          <w:lang w:eastAsia="pl-PL"/>
        </w:rPr>
        <w:t xml:space="preserve">, w celu wykazania spełnienia warunków udziału w postępowaniu, o których mowa w art. 118 ust. 1 ustawy </w:t>
      </w:r>
      <w:proofErr w:type="spellStart"/>
      <w:r w:rsidRPr="00063EF5">
        <w:rPr>
          <w:rFonts w:cs="Times New Roman"/>
          <w:lang w:eastAsia="pl-PL"/>
        </w:rPr>
        <w:t>Pzp</w:t>
      </w:r>
      <w:proofErr w:type="spellEnd"/>
      <w:r w:rsidRPr="00063EF5">
        <w:rPr>
          <w:rFonts w:cs="Times New Roman"/>
          <w:lang w:eastAsia="pl-PL"/>
        </w:rPr>
        <w:t xml:space="preserve">, Wykonawca jest zobowiązany wykazać Zamawiającemu, iż proponowany inny podwykonawca lub </w:t>
      </w:r>
      <w:r w:rsidRPr="00063EF5">
        <w:rPr>
          <w:rFonts w:cs="Times New Roman"/>
          <w:lang w:eastAsia="pl-PL"/>
        </w:rPr>
        <w:lastRenderedPageBreak/>
        <w:t>Wykonawca samodzielnie je spełniają w stopn</w:t>
      </w:r>
      <w:r w:rsidR="00063EF5">
        <w:rPr>
          <w:rFonts w:cs="Times New Roman"/>
          <w:lang w:eastAsia="pl-PL"/>
        </w:rPr>
        <w:t xml:space="preserve">iu nie mniejszym niż wymagany w </w:t>
      </w:r>
      <w:r w:rsidRPr="00063EF5">
        <w:rPr>
          <w:rFonts w:cs="Times New Roman"/>
          <w:lang w:eastAsia="pl-PL"/>
        </w:rPr>
        <w:t>trakcie postępowania o udzielenie zamó</w:t>
      </w:r>
      <w:r w:rsidR="00063EF5">
        <w:rPr>
          <w:rFonts w:cs="Times New Roman"/>
          <w:lang w:eastAsia="pl-PL"/>
        </w:rPr>
        <w:t>wienia.</w:t>
      </w:r>
    </w:p>
    <w:p w14:paraId="64EC0EB1" w14:textId="1C685545" w:rsidR="008F0AD3" w:rsidRPr="002E5A57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6. </w:t>
      </w:r>
      <w:r w:rsidRPr="002E5A57">
        <w:rPr>
          <w:rFonts w:cs="Times New Roman"/>
          <w:lang w:eastAsia="pl-P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</w:t>
      </w:r>
      <w:r w:rsidR="008F0AD3" w:rsidRPr="002E5A57">
        <w:rPr>
          <w:rFonts w:cs="Times New Roman"/>
          <w:lang w:eastAsia="pl-PL"/>
        </w:rPr>
        <w:t xml:space="preserve">wane postanowieniami </w:t>
      </w:r>
      <w:r w:rsidR="00EC11D0" w:rsidRPr="002E5A57">
        <w:rPr>
          <w:rFonts w:cs="Times New Roman"/>
          <w:lang w:eastAsia="pl-PL"/>
        </w:rPr>
        <w:t>niniejszej</w:t>
      </w:r>
      <w:r w:rsidR="00677FE5" w:rsidRPr="002E5A57">
        <w:rPr>
          <w:rFonts w:cs="Times New Roman"/>
          <w:lang w:eastAsia="pl-PL"/>
        </w:rPr>
        <w:t xml:space="preserve"> </w:t>
      </w:r>
      <w:r w:rsidR="008F0AD3" w:rsidRPr="002E5A57">
        <w:rPr>
          <w:rFonts w:cs="Times New Roman"/>
          <w:lang w:eastAsia="pl-PL"/>
        </w:rPr>
        <w:t>Umowy.</w:t>
      </w:r>
    </w:p>
    <w:p w14:paraId="75A852AF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7. </w:t>
      </w:r>
      <w:r w:rsidRPr="00AD6A80">
        <w:rPr>
          <w:rFonts w:cs="Times New Roman"/>
          <w:lang w:eastAsia="pl-PL"/>
        </w:rPr>
        <w:t>Wykonawca zamierzający zawrzeć umowę o podwykonawstwo, której przedmiotem są roboty budowlane, jest obowiązany, w trakcie realizacji przedmiotu Umowy, do przedłożenia Zamawiającemu projektu tej umowy. Podwykonawca (dalszy podwykonawca) dołącza zgodę Wykonawcy na zawarcie umowy o podwykonawstwo o tr</w:t>
      </w:r>
      <w:r w:rsidR="008F0AD3" w:rsidRPr="00AD6A80">
        <w:rPr>
          <w:rFonts w:cs="Times New Roman"/>
          <w:lang w:eastAsia="pl-PL"/>
        </w:rPr>
        <w:t>eści zgodnej z projektem Umowy</w:t>
      </w:r>
      <w:r w:rsidR="008F0AD3" w:rsidRPr="00063EF5">
        <w:rPr>
          <w:rFonts w:cs="Times New Roman"/>
          <w:lang w:eastAsia="pl-PL"/>
        </w:rPr>
        <w:t>.</w:t>
      </w:r>
    </w:p>
    <w:p w14:paraId="10A6A6D5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8. Termin zapłaty wynagrodzenia podwykonawcy przewidziany w Umowie o podwykonawstwo, nie może być dłuższy niż 30 dni od dnia doręczenia </w:t>
      </w:r>
      <w:r w:rsidR="008F0AD3" w:rsidRPr="00063EF5">
        <w:rPr>
          <w:rFonts w:cs="Times New Roman"/>
          <w:lang w:eastAsia="pl-PL"/>
        </w:rPr>
        <w:t>wykonawcy faktury lub rachunku.</w:t>
      </w:r>
    </w:p>
    <w:p w14:paraId="381EF72C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>9. Zamawiający, w terminie 14 dni od daty przedstawienia projektu umowy, zgłasza w formie pisemnej, pod rygorem nieważności, zastrzeżenia do projektu umowy o podwykonawstwo, której przedmiotem są roboty budowla</w:t>
      </w:r>
      <w:r w:rsidR="00910BFD" w:rsidRPr="00063EF5">
        <w:rPr>
          <w:rFonts w:cs="Times New Roman"/>
          <w:lang w:eastAsia="pl-PL"/>
        </w:rPr>
        <w:t xml:space="preserve">ne, </w:t>
      </w:r>
      <w:r w:rsidR="00677FE5" w:rsidRPr="00063EF5">
        <w:rPr>
          <w:rFonts w:cs="Times New Roman"/>
          <w:lang w:eastAsia="pl-PL"/>
        </w:rPr>
        <w:t xml:space="preserve">w </w:t>
      </w:r>
      <w:proofErr w:type="gramStart"/>
      <w:r w:rsidR="008F0AD3" w:rsidRPr="00063EF5">
        <w:rPr>
          <w:rFonts w:cs="Times New Roman"/>
          <w:lang w:eastAsia="pl-PL"/>
        </w:rPr>
        <w:t>przypadku</w:t>
      </w:r>
      <w:proofErr w:type="gramEnd"/>
      <w:r w:rsidR="008F0AD3" w:rsidRPr="00063EF5">
        <w:rPr>
          <w:rFonts w:cs="Times New Roman"/>
          <w:lang w:eastAsia="pl-PL"/>
        </w:rPr>
        <w:t xml:space="preserve"> gdy:</w:t>
      </w:r>
    </w:p>
    <w:p w14:paraId="16AF39D8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>1) nie spełnia ona wymagań określ</w:t>
      </w:r>
      <w:r w:rsidR="008F0AD3" w:rsidRPr="00063EF5">
        <w:rPr>
          <w:rFonts w:cs="Times New Roman"/>
          <w:lang w:eastAsia="pl-PL"/>
        </w:rPr>
        <w:t>onych w dokumentach zamówienia;</w:t>
      </w:r>
    </w:p>
    <w:p w14:paraId="5ECF95F6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2) przewiduje ona termin zapłaty wynagrodzenia </w:t>
      </w:r>
      <w:r w:rsidR="008F0AD3" w:rsidRPr="00063EF5">
        <w:rPr>
          <w:rFonts w:cs="Times New Roman"/>
          <w:lang w:eastAsia="pl-PL"/>
        </w:rPr>
        <w:t>dłuższy niż określony w ust. 8,</w:t>
      </w:r>
    </w:p>
    <w:p w14:paraId="594ED4B2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3) zawiera ona </w:t>
      </w:r>
      <w:proofErr w:type="gramStart"/>
      <w:r w:rsidRPr="00063EF5">
        <w:rPr>
          <w:rFonts w:cs="Times New Roman"/>
          <w:lang w:eastAsia="pl-PL"/>
        </w:rPr>
        <w:t>postanowi</w:t>
      </w:r>
      <w:r w:rsidR="008F0AD3" w:rsidRPr="00063EF5">
        <w:rPr>
          <w:rFonts w:cs="Times New Roman"/>
          <w:lang w:eastAsia="pl-PL"/>
        </w:rPr>
        <w:t>enia ,</w:t>
      </w:r>
      <w:proofErr w:type="gramEnd"/>
      <w:r w:rsidR="008F0AD3" w:rsidRPr="00063EF5">
        <w:rPr>
          <w:rFonts w:cs="Times New Roman"/>
          <w:lang w:eastAsia="pl-PL"/>
        </w:rPr>
        <w:t xml:space="preserve"> o których mowa w ust. 6.</w:t>
      </w:r>
    </w:p>
    <w:p w14:paraId="73059E1F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 xml:space="preserve">10. </w:t>
      </w:r>
      <w:proofErr w:type="gramStart"/>
      <w:r w:rsidRPr="00063EF5">
        <w:rPr>
          <w:rFonts w:cs="Times New Roman"/>
          <w:lang w:eastAsia="pl-PL"/>
        </w:rPr>
        <w:t>Nie zgłoszenie</w:t>
      </w:r>
      <w:proofErr w:type="gramEnd"/>
      <w:r w:rsidRPr="00063EF5">
        <w:rPr>
          <w:rFonts w:cs="Times New Roman"/>
          <w:lang w:eastAsia="pl-PL"/>
        </w:rPr>
        <w:t xml:space="preserve"> zastrzeżeń, o których mowa w ust. 9, do przedłożonego projektu umowy o podwykonawstwo, której przedmiotem są roboty budowlane, w podanym terminie należy traktować jako akceptację proj</w:t>
      </w:r>
      <w:r w:rsidR="008F0AD3" w:rsidRPr="00063EF5">
        <w:rPr>
          <w:rFonts w:cs="Times New Roman"/>
          <w:lang w:eastAsia="pl-PL"/>
        </w:rPr>
        <w:t>ektu umowy przez Zamawiającego.</w:t>
      </w:r>
    </w:p>
    <w:p w14:paraId="021CAABE" w14:textId="3B5849A5" w:rsidR="008F0AD3" w:rsidRPr="00063EF5" w:rsidRDefault="009B6AAC" w:rsidP="00A01737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>11. Wykonawca przedłoży Zamawiającemu poświadczoną za zgodność z oryginałem kopię zawartej umowy o podwykonawstwo, której przedmiotem są roboty budowlane, w terminie 7 dni od dnia jej zawarcia. Zamawiający w terminie 14 dni zgłasza w formie pisemnej pod rygorem nieważności sprzeci</w:t>
      </w:r>
      <w:r w:rsidR="0094298A" w:rsidRPr="00063EF5">
        <w:rPr>
          <w:rFonts w:cs="Times New Roman"/>
          <w:lang w:eastAsia="pl-PL"/>
        </w:rPr>
        <w:t>w do umowy o podwykonawstwo.</w:t>
      </w:r>
    </w:p>
    <w:p w14:paraId="1417862C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lang w:eastAsia="pl-PL"/>
        </w:rPr>
      </w:pPr>
      <w:r w:rsidRPr="00063EF5">
        <w:rPr>
          <w:rFonts w:cs="Times New Roman"/>
          <w:lang w:eastAsia="pl-PL"/>
        </w:rPr>
        <w:t>12. Wykonawca przedłoży Zamawiającemu poświadczoną za zgodność z oryginałem kopię zawartej umowy o podwykonawstwo, której przedmiotem są dostawy lub usługi, w terminie 7 dni od dnia jej zawarcia, z wyłączeniem umów o podwykonawstwo o wartości mniejszej niż 0,5% wartości Umowy oraz umów o podwykonawstwo, których przedmiot został wskazany przez zamawiającego w dokumentach zamówienia. Wyłączenie nie dotyczy umów o podwykonawstwo o wartości większej niż 50 000 złotych. Podwykonawca (dalszy podwykonawca) przedkłada poświadczoną za zgodność z oryginałem kopie umowy także Wykonawcy.</w:t>
      </w:r>
    </w:p>
    <w:p w14:paraId="69B4DD72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bCs w:val="0"/>
          <w:lang w:eastAsia="pl-PL"/>
        </w:rPr>
      </w:pPr>
      <w:r w:rsidRPr="00063EF5">
        <w:rPr>
          <w:rFonts w:cs="Times New Roman"/>
          <w:bCs w:val="0"/>
          <w:lang w:eastAsia="pl-PL"/>
        </w:rPr>
        <w:t>13. W przypadku, o którym mowa w ust. 12, jeżeli termin zapłaty wynagrodzenia jest dłuższy niż określony w ust. 8, Zamawiający informuje o tym wykonawcę i wzywa go do doprowadzenia do zmiany tej umowy, pod rygorem wyst</w:t>
      </w:r>
      <w:r w:rsidR="008F0AD3" w:rsidRPr="00063EF5">
        <w:rPr>
          <w:rFonts w:cs="Times New Roman"/>
          <w:bCs w:val="0"/>
          <w:lang w:eastAsia="pl-PL"/>
        </w:rPr>
        <w:t>ąpienia o zapłatę kary umownej.</w:t>
      </w:r>
    </w:p>
    <w:p w14:paraId="042B407C" w14:textId="77777777" w:rsidR="008F0AD3" w:rsidRPr="00063EF5" w:rsidRDefault="009B6AAC" w:rsidP="00063EF5">
      <w:pPr>
        <w:suppressAutoHyphens w:val="0"/>
        <w:ind w:left="567" w:right="567"/>
        <w:jc w:val="both"/>
        <w:rPr>
          <w:rFonts w:cs="Times New Roman"/>
          <w:bCs w:val="0"/>
          <w:lang w:eastAsia="pl-PL"/>
        </w:rPr>
      </w:pPr>
      <w:r w:rsidRPr="00063EF5">
        <w:rPr>
          <w:rFonts w:cs="Times New Roman"/>
          <w:bCs w:val="0"/>
          <w:lang w:eastAsia="pl-PL"/>
        </w:rPr>
        <w:t>14. Przepisy ust. 6-13 stosuje się odpowiednio d</w:t>
      </w:r>
      <w:r w:rsidR="008F0AD3" w:rsidRPr="00063EF5">
        <w:rPr>
          <w:rFonts w:cs="Times New Roman"/>
          <w:bCs w:val="0"/>
          <w:lang w:eastAsia="pl-PL"/>
        </w:rPr>
        <w:t>o zmian umowy o podwykonawstwo.</w:t>
      </w:r>
    </w:p>
    <w:p w14:paraId="000FCB2F" w14:textId="6700F5C8" w:rsidR="00AD6A80" w:rsidRPr="00AD6A80" w:rsidRDefault="009B6AAC" w:rsidP="00AD6A80">
      <w:pPr>
        <w:suppressAutoHyphens w:val="0"/>
        <w:ind w:left="567" w:right="567"/>
        <w:jc w:val="both"/>
        <w:rPr>
          <w:rFonts w:cs="Times New Roman"/>
          <w:bCs w:val="0"/>
          <w:lang w:eastAsia="pl-PL"/>
        </w:rPr>
      </w:pPr>
      <w:r w:rsidRPr="00063EF5">
        <w:rPr>
          <w:rFonts w:cs="Times New Roman"/>
          <w:bCs w:val="0"/>
          <w:lang w:eastAsia="pl-PL"/>
        </w:rPr>
        <w:t>15. Przepisy niniejszego paragrafu stosuje się odpowiednio do zawierania i zmian umowy z dalszym podwykonawcą</w:t>
      </w:r>
      <w:r w:rsidR="0094298A" w:rsidRPr="00063EF5">
        <w:rPr>
          <w:rFonts w:cs="Times New Roman"/>
          <w:bCs w:val="0"/>
          <w:lang w:eastAsia="pl-PL"/>
        </w:rPr>
        <w:t>.</w:t>
      </w:r>
    </w:p>
    <w:p w14:paraId="32A313ED" w14:textId="77777777" w:rsidR="003D0783" w:rsidRPr="00063EF5" w:rsidRDefault="003D0783" w:rsidP="00063EF5">
      <w:pPr>
        <w:pStyle w:val="Akapitzlist"/>
        <w:widowControl/>
        <w:tabs>
          <w:tab w:val="left" w:pos="426"/>
          <w:tab w:val="left" w:pos="567"/>
        </w:tabs>
        <w:suppressAutoHyphens w:val="0"/>
        <w:spacing w:before="0"/>
        <w:ind w:left="567" w:right="567" w:firstLine="142"/>
        <w:rPr>
          <w:rFonts w:ascii="Times New Roman" w:hAnsi="Times New Roman" w:cs="Times New Roman"/>
          <w:sz w:val="24"/>
          <w:szCs w:val="24"/>
        </w:rPr>
      </w:pPr>
    </w:p>
    <w:p w14:paraId="354034C1" w14:textId="77777777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 xml:space="preserve">§ </w:t>
      </w:r>
      <w:r w:rsidR="00322C51" w:rsidRPr="00063EF5">
        <w:rPr>
          <w:rFonts w:cs="Times New Roman"/>
          <w:b/>
          <w:bCs w:val="0"/>
        </w:rPr>
        <w:t>10</w:t>
      </w:r>
    </w:p>
    <w:p w14:paraId="7B3498CA" w14:textId="5F652D4E" w:rsidR="00B46B90" w:rsidRPr="00063EF5" w:rsidRDefault="001928DD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1. </w:t>
      </w:r>
      <w:r w:rsidR="00B46B90" w:rsidRPr="00063EF5">
        <w:rPr>
          <w:rFonts w:cs="Times New Roman"/>
          <w:bCs w:val="0"/>
        </w:rPr>
        <w:t>Strony postanawiają, że odpowiedzialność Wykonawcy z tytułu rękojmi za wady zostanie rozszerzona poprzez udzielenie gwarancji jakości.</w:t>
      </w:r>
    </w:p>
    <w:p w14:paraId="2BD684EE" w14:textId="6F0B1F8A" w:rsidR="00B46B90" w:rsidRPr="00063EF5" w:rsidRDefault="001928DD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2. </w:t>
      </w:r>
      <w:r w:rsidR="00B46B90" w:rsidRPr="00063EF5">
        <w:rPr>
          <w:rFonts w:cs="Times New Roman"/>
          <w:bCs w:val="0"/>
        </w:rPr>
        <w:t xml:space="preserve">Wykonawca udziela Zamawiającemu gwarancji jakości na wykonane roboty stanowiące przedmiot umowy na okres </w:t>
      </w:r>
      <w:proofErr w:type="gramStart"/>
      <w:r w:rsidR="007F57B0">
        <w:rPr>
          <w:rFonts w:cs="Times New Roman"/>
          <w:bCs w:val="0"/>
        </w:rPr>
        <w:t>…….</w:t>
      </w:r>
      <w:proofErr w:type="gramEnd"/>
      <w:r w:rsidR="007F57B0">
        <w:rPr>
          <w:rFonts w:cs="Times New Roman"/>
          <w:bCs w:val="0"/>
        </w:rPr>
        <w:t>.</w:t>
      </w:r>
      <w:r w:rsidR="00B46B90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miesięcy od dnia dokonania ich odbioru.</w:t>
      </w:r>
    </w:p>
    <w:p w14:paraId="5FB66890" w14:textId="14640B5F" w:rsidR="00B46B90" w:rsidRPr="00063EF5" w:rsidRDefault="001928DD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3. </w:t>
      </w:r>
      <w:r w:rsidR="00B46B90" w:rsidRPr="00063EF5">
        <w:rPr>
          <w:rFonts w:cs="Times New Roman"/>
          <w:bCs w:val="0"/>
        </w:rPr>
        <w:t>Wykonawca zobowiązany jest do usunięcia wad wykonanych robót na własny koszt</w:t>
      </w:r>
      <w:r w:rsidR="003D2567" w:rsidRPr="00063EF5">
        <w:rPr>
          <w:rFonts w:cs="Times New Roman"/>
          <w:bCs w:val="0"/>
        </w:rPr>
        <w:t xml:space="preserve"> i ryzyko</w:t>
      </w:r>
      <w:r w:rsidR="00B46B90" w:rsidRPr="00063EF5">
        <w:rPr>
          <w:rFonts w:cs="Times New Roman"/>
          <w:bCs w:val="0"/>
        </w:rPr>
        <w:t>, jeżeli wady</w:t>
      </w:r>
      <w:r w:rsidR="00AB546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te ujawnią</w:t>
      </w:r>
      <w:r w:rsidR="00AB546C" w:rsidRPr="00063EF5">
        <w:rPr>
          <w:rFonts w:cs="Times New Roman"/>
          <w:bCs w:val="0"/>
        </w:rPr>
        <w:t xml:space="preserve"> się w ciągu okresu </w:t>
      </w:r>
      <w:r w:rsidR="00A26CF2">
        <w:rPr>
          <w:rFonts w:cs="Times New Roman"/>
          <w:bCs w:val="0"/>
        </w:rPr>
        <w:t xml:space="preserve">rękojmi i </w:t>
      </w:r>
      <w:r w:rsidR="00AB546C" w:rsidRPr="00063EF5">
        <w:rPr>
          <w:rFonts w:cs="Times New Roman"/>
          <w:bCs w:val="0"/>
        </w:rPr>
        <w:t>gwarancji</w:t>
      </w:r>
      <w:r w:rsidR="00A26CF2">
        <w:rPr>
          <w:rFonts w:cs="Times New Roman"/>
          <w:bCs w:val="0"/>
        </w:rPr>
        <w:t xml:space="preserve"> </w:t>
      </w:r>
      <w:proofErr w:type="gramStart"/>
      <w:r w:rsidR="00A26CF2">
        <w:rPr>
          <w:rFonts w:cs="Times New Roman"/>
          <w:bCs w:val="0"/>
        </w:rPr>
        <w:t xml:space="preserve">jakości </w:t>
      </w:r>
      <w:r w:rsidR="00AB546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w</w:t>
      </w:r>
      <w:proofErr w:type="gramEnd"/>
      <w:r w:rsidR="00B46B90" w:rsidRPr="00063EF5">
        <w:rPr>
          <w:rFonts w:cs="Times New Roman"/>
          <w:bCs w:val="0"/>
        </w:rPr>
        <w:t xml:space="preserve"> terminie 7</w:t>
      </w:r>
      <w:r w:rsidR="007209B8" w:rsidRPr="00063EF5">
        <w:rPr>
          <w:rFonts w:cs="Times New Roman"/>
          <w:bCs w:val="0"/>
        </w:rPr>
        <w:t xml:space="preserve"> </w:t>
      </w:r>
      <w:r w:rsidR="00A01737">
        <w:rPr>
          <w:rFonts w:cs="Times New Roman"/>
          <w:bCs w:val="0"/>
        </w:rPr>
        <w:t>dni dotyczących robót</w:t>
      </w:r>
      <w:r w:rsidR="00CF2841" w:rsidRPr="00063EF5">
        <w:rPr>
          <w:rFonts w:cs="Times New Roman"/>
          <w:bCs w:val="0"/>
        </w:rPr>
        <w:t xml:space="preserve"> </w:t>
      </w:r>
      <w:r w:rsidR="00A01737">
        <w:rPr>
          <w:rFonts w:cs="Times New Roman"/>
          <w:bCs w:val="0"/>
        </w:rPr>
        <w:t>z § 1 ust. 2</w:t>
      </w:r>
      <w:r w:rsidR="00CF2841" w:rsidRPr="00063EF5">
        <w:rPr>
          <w:rFonts w:cs="Times New Roman"/>
          <w:bCs w:val="0"/>
        </w:rPr>
        <w:t xml:space="preserve"> </w:t>
      </w:r>
      <w:r w:rsidR="00A01737">
        <w:rPr>
          <w:rFonts w:cs="Times New Roman"/>
          <w:bCs w:val="0"/>
        </w:rPr>
        <w:t>i</w:t>
      </w:r>
      <w:r w:rsidR="00CF2841" w:rsidRPr="00063EF5">
        <w:rPr>
          <w:rFonts w:cs="Times New Roman"/>
          <w:bCs w:val="0"/>
        </w:rPr>
        <w:t xml:space="preserve"> ciągu </w:t>
      </w:r>
      <w:r w:rsidR="00B46B90" w:rsidRPr="00063EF5">
        <w:rPr>
          <w:rFonts w:cs="Times New Roman"/>
          <w:bCs w:val="0"/>
        </w:rPr>
        <w:t xml:space="preserve">24 h </w:t>
      </w:r>
      <w:r w:rsidR="00AB546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dotyczących robót  § 1 ust 3.</w:t>
      </w:r>
    </w:p>
    <w:p w14:paraId="06357C31" w14:textId="0BDDC86E" w:rsidR="00A01737" w:rsidRDefault="001928DD" w:rsidP="00F65FA3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 xml:space="preserve">4. </w:t>
      </w:r>
      <w:r w:rsidR="00B46B90" w:rsidRPr="00063EF5">
        <w:rPr>
          <w:rFonts w:cs="Times New Roman"/>
          <w:bCs w:val="0"/>
        </w:rPr>
        <w:t xml:space="preserve">Zamawiający ma prawo do </w:t>
      </w:r>
      <w:proofErr w:type="gramStart"/>
      <w:r w:rsidR="00B46B90" w:rsidRPr="00063EF5">
        <w:rPr>
          <w:rFonts w:cs="Times New Roman"/>
          <w:bCs w:val="0"/>
        </w:rPr>
        <w:t>zastępczego  usunięcia</w:t>
      </w:r>
      <w:proofErr w:type="gramEnd"/>
      <w:r w:rsidR="00B46B90" w:rsidRPr="00063EF5">
        <w:rPr>
          <w:rFonts w:cs="Times New Roman"/>
          <w:bCs w:val="0"/>
        </w:rPr>
        <w:t xml:space="preserve"> wad wykonanych robót</w:t>
      </w:r>
      <w:r w:rsidR="00DD0F53" w:rsidRPr="00063EF5">
        <w:rPr>
          <w:rFonts w:cs="Times New Roman"/>
        </w:rPr>
        <w:t xml:space="preserve"> będących przedmiotem niniejszej umowy</w:t>
      </w:r>
      <w:r w:rsidR="00B46B90" w:rsidRPr="00063EF5">
        <w:rPr>
          <w:rFonts w:cs="Times New Roman"/>
          <w:bCs w:val="0"/>
        </w:rPr>
        <w:t xml:space="preserve"> na koszt </w:t>
      </w:r>
      <w:r w:rsidR="003D2567" w:rsidRPr="00063EF5">
        <w:rPr>
          <w:rFonts w:cs="Times New Roman"/>
          <w:bCs w:val="0"/>
        </w:rPr>
        <w:t xml:space="preserve">i ryzyko </w:t>
      </w:r>
      <w:r w:rsidR="00B46B90" w:rsidRPr="00063EF5">
        <w:rPr>
          <w:rFonts w:cs="Times New Roman"/>
          <w:bCs w:val="0"/>
        </w:rPr>
        <w:t xml:space="preserve">Wykonawcy po dwukrotnym wezwaniu </w:t>
      </w:r>
      <w:r w:rsidR="00AB546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do</w:t>
      </w:r>
      <w:r w:rsidR="00AB546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 xml:space="preserve"> usunięcia</w:t>
      </w:r>
      <w:r w:rsidR="00AB546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 xml:space="preserve"> wad </w:t>
      </w:r>
      <w:r w:rsidR="00AB546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zgodnie</w:t>
      </w:r>
      <w:r w:rsidR="00AB546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 xml:space="preserve"> z</w:t>
      </w:r>
      <w:r w:rsidR="00AB546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 xml:space="preserve"> § </w:t>
      </w:r>
      <w:r w:rsidR="003D0783" w:rsidRPr="00063EF5">
        <w:rPr>
          <w:rFonts w:cs="Times New Roman"/>
          <w:bCs w:val="0"/>
        </w:rPr>
        <w:t>6</w:t>
      </w:r>
      <w:r w:rsidR="00B46B90" w:rsidRPr="00063EF5">
        <w:rPr>
          <w:rFonts w:cs="Times New Roman"/>
          <w:bCs w:val="0"/>
        </w:rPr>
        <w:t xml:space="preserve"> </w:t>
      </w:r>
      <w:r w:rsidR="00AB546C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ust</w:t>
      </w:r>
      <w:r w:rsidR="00B46B90" w:rsidRPr="00063EF5">
        <w:rPr>
          <w:rFonts w:cs="Times New Roman"/>
          <w:b/>
          <w:bCs w:val="0"/>
        </w:rPr>
        <w:t>.</w:t>
      </w:r>
      <w:r w:rsidR="00AB546C" w:rsidRPr="00063EF5">
        <w:rPr>
          <w:rFonts w:cs="Times New Roman"/>
          <w:b/>
          <w:bCs w:val="0"/>
        </w:rPr>
        <w:t xml:space="preserve"> </w:t>
      </w:r>
      <w:r w:rsidR="00B46B90" w:rsidRPr="00063EF5">
        <w:rPr>
          <w:rFonts w:cs="Times New Roman"/>
          <w:bCs w:val="0"/>
        </w:rPr>
        <w:t>3.</w:t>
      </w:r>
    </w:p>
    <w:p w14:paraId="565ED8DC" w14:textId="77777777" w:rsidR="00F65FA3" w:rsidRPr="00063EF5" w:rsidRDefault="00F65FA3" w:rsidP="00F65FA3">
      <w:pPr>
        <w:spacing w:after="120"/>
        <w:ind w:left="567" w:right="567"/>
        <w:jc w:val="both"/>
        <w:rPr>
          <w:rFonts w:cs="Times New Roman"/>
          <w:bCs w:val="0"/>
        </w:rPr>
      </w:pPr>
    </w:p>
    <w:p w14:paraId="779B622F" w14:textId="20A0E947" w:rsidR="00A85DE9" w:rsidRPr="00063EF5" w:rsidRDefault="00B46B90" w:rsidP="00A85DE9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>§ 1</w:t>
      </w:r>
      <w:r w:rsidR="00322C51" w:rsidRPr="00063EF5">
        <w:rPr>
          <w:rFonts w:cs="Times New Roman"/>
          <w:b/>
          <w:bCs w:val="0"/>
        </w:rPr>
        <w:t>1</w:t>
      </w:r>
    </w:p>
    <w:p w14:paraId="26E5B505" w14:textId="57F075EF" w:rsidR="007F637A" w:rsidRPr="00063EF5" w:rsidRDefault="001928DD" w:rsidP="00063EF5">
      <w:pPr>
        <w:autoSpaceDE w:val="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lastRenderedPageBreak/>
        <w:t xml:space="preserve">1. </w:t>
      </w:r>
      <w:r w:rsidR="00B46B90" w:rsidRPr="00063EF5">
        <w:rPr>
          <w:rFonts w:cs="Times New Roman"/>
          <w:bCs w:val="0"/>
        </w:rPr>
        <w:t xml:space="preserve">W razie zaistnienia istotnej zmiany okoliczności powodującej, że wykonanie umowy nie leży </w:t>
      </w:r>
      <w:r w:rsidR="00CF2841" w:rsidRPr="00063EF5">
        <w:rPr>
          <w:rFonts w:cs="Times New Roman"/>
          <w:bCs w:val="0"/>
        </w:rPr>
        <w:t xml:space="preserve">                      </w:t>
      </w:r>
      <w:r w:rsidR="00B46B90" w:rsidRPr="00063EF5">
        <w:rPr>
          <w:rFonts w:cs="Times New Roman"/>
          <w:bCs w:val="0"/>
        </w:rPr>
        <w:t>w interesie publicznym, czego nie można było przewi</w:t>
      </w:r>
      <w:r w:rsidR="007209B8" w:rsidRPr="00063EF5">
        <w:rPr>
          <w:rFonts w:cs="Times New Roman"/>
          <w:bCs w:val="0"/>
        </w:rPr>
        <w:t>dzieć w chwili zawarcia umowy, Z</w:t>
      </w:r>
      <w:r w:rsidR="00B46B90" w:rsidRPr="00063EF5">
        <w:rPr>
          <w:rFonts w:cs="Times New Roman"/>
          <w:bCs w:val="0"/>
        </w:rPr>
        <w:t>amawiający może odstąpić od umowy lub jej części</w:t>
      </w:r>
      <w:r w:rsidR="007D5F2D" w:rsidRPr="00063EF5">
        <w:rPr>
          <w:rFonts w:cs="Times New Roman"/>
          <w:bCs w:val="0"/>
        </w:rPr>
        <w:t xml:space="preserve"> </w:t>
      </w:r>
      <w:r w:rsidR="00B46B90" w:rsidRPr="00063EF5">
        <w:rPr>
          <w:rFonts w:cs="Times New Roman"/>
          <w:bCs w:val="0"/>
        </w:rPr>
        <w:t>w terminie 30 dni od powzięcia wiadomości o tych okolicznościach. Odstąpienie od umowy może nastąpić poprzez złożenie Wykonawcy oświadczenia na piśmie wraz z uzasadnieniem.</w:t>
      </w:r>
    </w:p>
    <w:p w14:paraId="555E47B3" w14:textId="77777777" w:rsidR="00B46B90" w:rsidRPr="00063EF5" w:rsidRDefault="00B46B90" w:rsidP="00063EF5">
      <w:pPr>
        <w:autoSpaceDE w:val="0"/>
        <w:ind w:left="567" w:right="567" w:firstLine="142"/>
        <w:jc w:val="both"/>
        <w:rPr>
          <w:rFonts w:cs="Times New Roman"/>
        </w:rPr>
      </w:pPr>
      <w:r w:rsidRPr="00063EF5">
        <w:rPr>
          <w:rFonts w:cs="Times New Roman"/>
        </w:rPr>
        <w:t xml:space="preserve">2. </w:t>
      </w:r>
      <w:r w:rsidRPr="00063EF5">
        <w:rPr>
          <w:rFonts w:cs="Times New Roman"/>
          <w:bCs w:val="0"/>
        </w:rPr>
        <w:t>Zamawiającemu przysługu</w:t>
      </w:r>
      <w:r w:rsidR="00B01BE8" w:rsidRPr="00063EF5">
        <w:rPr>
          <w:rFonts w:cs="Times New Roman"/>
          <w:bCs w:val="0"/>
        </w:rPr>
        <w:t>je prawo wypowiedzenia umowy, ze</w:t>
      </w:r>
      <w:r w:rsidRPr="00063EF5">
        <w:rPr>
          <w:rFonts w:cs="Times New Roman"/>
          <w:bCs w:val="0"/>
        </w:rPr>
        <w:t xml:space="preserve"> skutkiem natychmiastowym, gdy:</w:t>
      </w:r>
    </w:p>
    <w:p w14:paraId="1CF1716D" w14:textId="15CE1276" w:rsidR="003126BF" w:rsidRPr="00063EF5" w:rsidRDefault="001928DD" w:rsidP="00063EF5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1) </w:t>
      </w:r>
      <w:r w:rsidR="00B46B90" w:rsidRPr="00063EF5">
        <w:rPr>
          <w:rFonts w:cs="Times New Roman"/>
        </w:rPr>
        <w:t>Wykonawca przerwał realizację robót</w:t>
      </w:r>
      <w:r w:rsidR="00DD0F53" w:rsidRPr="00063EF5">
        <w:rPr>
          <w:rFonts w:cs="Times New Roman"/>
        </w:rPr>
        <w:t xml:space="preserve"> będących przedmiotem niniejszej umowy</w:t>
      </w:r>
      <w:r w:rsidR="00B46B90" w:rsidRPr="00063EF5">
        <w:rPr>
          <w:rFonts w:cs="Times New Roman"/>
        </w:rPr>
        <w:t xml:space="preserve"> bez uzasadnienia</w:t>
      </w:r>
      <w:r w:rsidR="00887E0C">
        <w:rPr>
          <w:rFonts w:cs="Times New Roman"/>
        </w:rPr>
        <w:t xml:space="preserve"> </w:t>
      </w:r>
      <w:r w:rsidR="00CF2841" w:rsidRPr="00063EF5">
        <w:rPr>
          <w:rFonts w:cs="Times New Roman"/>
        </w:rPr>
        <w:t xml:space="preserve"> </w:t>
      </w:r>
      <w:r w:rsidR="00B46B90" w:rsidRPr="00063EF5">
        <w:rPr>
          <w:rFonts w:cs="Times New Roman"/>
        </w:rPr>
        <w:t xml:space="preserve"> i</w:t>
      </w:r>
      <w:r w:rsidR="00BC3A9D">
        <w:rPr>
          <w:rFonts w:cs="Times New Roman"/>
        </w:rPr>
        <w:t xml:space="preserve"> przerwa trwa dłużej niż 10 dni</w:t>
      </w:r>
      <w:r w:rsidR="00B46B90" w:rsidRPr="00063EF5">
        <w:rPr>
          <w:rFonts w:cs="Times New Roman"/>
        </w:rPr>
        <w:t>;</w:t>
      </w:r>
    </w:p>
    <w:p w14:paraId="75991C70" w14:textId="6C8E319B" w:rsidR="00B01BE8" w:rsidRPr="00063EF5" w:rsidRDefault="001928DD" w:rsidP="00063EF5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>2)</w:t>
      </w:r>
      <w:r w:rsidR="00B01BE8" w:rsidRPr="00063EF5">
        <w:rPr>
          <w:rFonts w:cs="Times New Roman"/>
        </w:rPr>
        <w:t xml:space="preserve">Wykonawca trzy krotnie nie wykonał zleconych robót w terminie podanym w zleceniu zgodnie z umową </w:t>
      </w:r>
      <w:r w:rsidR="00B01BE8" w:rsidRPr="00063EF5">
        <w:rPr>
          <w:rFonts w:cs="Times New Roman"/>
          <w:bCs w:val="0"/>
        </w:rPr>
        <w:t>§1 ust.2 i 3.</w:t>
      </w:r>
    </w:p>
    <w:p w14:paraId="0DE4FD96" w14:textId="58BE571E" w:rsidR="003126BF" w:rsidRPr="00063EF5" w:rsidRDefault="001928DD" w:rsidP="00063EF5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3) </w:t>
      </w:r>
      <w:r w:rsidR="00B46B90" w:rsidRPr="00063EF5">
        <w:rPr>
          <w:rFonts w:cs="Times New Roman"/>
        </w:rPr>
        <w:t>Wykonawca wykonuje roboty</w:t>
      </w:r>
      <w:r w:rsidR="00DD0F53" w:rsidRPr="00063EF5">
        <w:rPr>
          <w:rFonts w:cs="Times New Roman"/>
        </w:rPr>
        <w:t xml:space="preserve"> będące przedmiotem niniejszej umowy</w:t>
      </w:r>
      <w:r w:rsidR="00B46B90" w:rsidRPr="00063EF5">
        <w:rPr>
          <w:rFonts w:cs="Times New Roman"/>
        </w:rPr>
        <w:t xml:space="preserve"> w sposób niezgodny</w:t>
      </w:r>
      <w:r w:rsidR="00CF2841" w:rsidRPr="00063EF5">
        <w:rPr>
          <w:rFonts w:cs="Times New Roman"/>
        </w:rPr>
        <w:t xml:space="preserve">                      </w:t>
      </w:r>
      <w:r w:rsidR="00B46B90" w:rsidRPr="00063EF5">
        <w:rPr>
          <w:rFonts w:cs="Times New Roman"/>
        </w:rPr>
        <w:t xml:space="preserve"> z umową i pomimo wezwania nie nastąpiła poprawa ich wykonania bądź narusza inne postanowienia niniejszej umowy;</w:t>
      </w:r>
    </w:p>
    <w:p w14:paraId="696C0313" w14:textId="0FBF1EB5" w:rsidR="007F637A" w:rsidRPr="00063EF5" w:rsidRDefault="001928DD" w:rsidP="00063EF5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>4)</w:t>
      </w:r>
      <w:r w:rsidR="00B46B90" w:rsidRPr="00063EF5">
        <w:rPr>
          <w:rFonts w:cs="Times New Roman"/>
        </w:rPr>
        <w:t>Wykonawca wszczął postępowanie zmierzające do ogłoszenia upadłości lub likwidacji bądź zaprzestał prowadzenia działalności gospodarczej.</w:t>
      </w:r>
    </w:p>
    <w:p w14:paraId="3209B8DB" w14:textId="368844E2" w:rsidR="008F0AD3" w:rsidRPr="00063EF5" w:rsidRDefault="001928DD" w:rsidP="00063EF5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3. </w:t>
      </w:r>
      <w:r w:rsidR="0047246F" w:rsidRPr="00063EF5">
        <w:rPr>
          <w:rFonts w:cs="Times New Roman"/>
        </w:rPr>
        <w:t>Rozwiązanie umowy w przypadkach określonych w ust. 2 uważa się za rozwiązanie umowy</w:t>
      </w:r>
      <w:r w:rsidR="00CF2841" w:rsidRPr="00063EF5">
        <w:rPr>
          <w:rFonts w:cs="Times New Roman"/>
        </w:rPr>
        <w:t xml:space="preserve">                        </w:t>
      </w:r>
      <w:r w:rsidR="0047246F" w:rsidRPr="00063EF5">
        <w:rPr>
          <w:rFonts w:cs="Times New Roman"/>
        </w:rPr>
        <w:t xml:space="preserve"> z </w:t>
      </w:r>
      <w:proofErr w:type="gramStart"/>
      <w:r w:rsidR="0047246F" w:rsidRPr="00063EF5">
        <w:rPr>
          <w:rFonts w:cs="Times New Roman"/>
        </w:rPr>
        <w:t>przyczyn,</w:t>
      </w:r>
      <w:r w:rsidR="00E57EEA" w:rsidRPr="00063EF5">
        <w:rPr>
          <w:rFonts w:cs="Times New Roman"/>
        </w:rPr>
        <w:t xml:space="preserve"> </w:t>
      </w:r>
      <w:r w:rsidR="0047246F" w:rsidRPr="00063EF5">
        <w:rPr>
          <w:rFonts w:cs="Times New Roman"/>
        </w:rPr>
        <w:t xml:space="preserve"> za</w:t>
      </w:r>
      <w:proofErr w:type="gramEnd"/>
      <w:r w:rsidR="0047246F" w:rsidRPr="00063EF5">
        <w:rPr>
          <w:rFonts w:cs="Times New Roman"/>
        </w:rPr>
        <w:t xml:space="preserve"> które odpowiedzialność ponosi Wykonawca.</w:t>
      </w:r>
    </w:p>
    <w:p w14:paraId="06698757" w14:textId="7FDC79BE" w:rsidR="003126BF" w:rsidRPr="00063EF5" w:rsidRDefault="001928DD" w:rsidP="00063EF5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4. </w:t>
      </w:r>
      <w:r w:rsidR="0047246F" w:rsidRPr="00063EF5">
        <w:rPr>
          <w:rFonts w:cs="Times New Roman"/>
        </w:rPr>
        <w:t>Wykonawcy przysługuje prawo rozwiązania umowy ze skutkiem natychmiastowym, jeżeli Zamawiający odmawia bez uzasadnionej przyczyny odbioru robót</w:t>
      </w:r>
      <w:r w:rsidR="006639F9" w:rsidRPr="00063EF5">
        <w:rPr>
          <w:rFonts w:cs="Times New Roman"/>
        </w:rPr>
        <w:t xml:space="preserve"> będących przedmiotem niniejszej umowy</w:t>
      </w:r>
      <w:r w:rsidR="007F637A" w:rsidRPr="00063EF5">
        <w:rPr>
          <w:rFonts w:cs="Times New Roman"/>
        </w:rPr>
        <w:t>.</w:t>
      </w:r>
    </w:p>
    <w:p w14:paraId="6E14F549" w14:textId="40E0C075" w:rsidR="007F637A" w:rsidRPr="00063EF5" w:rsidRDefault="00AA468C" w:rsidP="00AA468C">
      <w:pPr>
        <w:ind w:right="567"/>
        <w:jc w:val="both"/>
        <w:rPr>
          <w:rFonts w:cs="Times New Roman"/>
        </w:rPr>
      </w:pPr>
      <w:r>
        <w:rPr>
          <w:rFonts w:cs="Times New Roman"/>
        </w:rPr>
        <w:t xml:space="preserve">         </w:t>
      </w:r>
      <w:r w:rsidR="0047246F" w:rsidRPr="00063EF5">
        <w:rPr>
          <w:rFonts w:cs="Times New Roman"/>
        </w:rPr>
        <w:t>5.Wypowiedzenie umowy winno nastąpić na piśmie ze wskazaniem jego przyczyny.</w:t>
      </w:r>
    </w:p>
    <w:p w14:paraId="3512D4F3" w14:textId="77777777" w:rsidR="003126BF" w:rsidRPr="00063EF5" w:rsidRDefault="0047246F" w:rsidP="00AA468C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6.W przypadkach określonych w ust. 1, 2 i 4, Strony obciążają następujące obowiązki szczegółowe: </w:t>
      </w:r>
    </w:p>
    <w:p w14:paraId="2E80499E" w14:textId="3645EFC5" w:rsidR="0047246F" w:rsidRPr="00063EF5" w:rsidRDefault="00F97408" w:rsidP="00063EF5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1) </w:t>
      </w:r>
      <w:r w:rsidR="0047246F" w:rsidRPr="00063EF5">
        <w:rPr>
          <w:rFonts w:cs="Times New Roman"/>
        </w:rPr>
        <w:t>w terminie dwóch dni od daty odstąpienia bądź wypowiedzenia umowy Wykonawca przy udziale Zamawiającego nieodpłatnie sporządzi szczegółowy protokół inwentaryzacji robót</w:t>
      </w:r>
      <w:r w:rsidR="006639F9" w:rsidRPr="00063EF5">
        <w:rPr>
          <w:rFonts w:cs="Times New Roman"/>
        </w:rPr>
        <w:t xml:space="preserve"> będąc</w:t>
      </w:r>
      <w:r w:rsidR="006530B7" w:rsidRPr="00063EF5">
        <w:rPr>
          <w:rFonts w:cs="Times New Roman"/>
        </w:rPr>
        <w:t>ych</w:t>
      </w:r>
      <w:r w:rsidR="006639F9" w:rsidRPr="00063EF5">
        <w:rPr>
          <w:rFonts w:cs="Times New Roman"/>
        </w:rPr>
        <w:t xml:space="preserve"> przedmiotem niniejszej umowy</w:t>
      </w:r>
      <w:r w:rsidR="0047246F" w:rsidRPr="00063EF5">
        <w:rPr>
          <w:rFonts w:cs="Times New Roman"/>
        </w:rPr>
        <w:t xml:space="preserve"> w toku na dzień wypowiedzenia lub odstąpienia od umowy; </w:t>
      </w:r>
    </w:p>
    <w:p w14:paraId="05416341" w14:textId="09F33A0E" w:rsidR="00B01BE8" w:rsidRPr="00063EF5" w:rsidRDefault="00F97408" w:rsidP="00063EF5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2) </w:t>
      </w:r>
      <w:r w:rsidR="0047246F" w:rsidRPr="00063EF5">
        <w:rPr>
          <w:rFonts w:cs="Times New Roman"/>
        </w:rPr>
        <w:t>Wykonawca zabezpieczy przerwane robot</w:t>
      </w:r>
      <w:r w:rsidR="006639F9" w:rsidRPr="00063EF5">
        <w:rPr>
          <w:rFonts w:cs="Times New Roman"/>
        </w:rPr>
        <w:t>y będące przedmiotem niniejszej umowy</w:t>
      </w:r>
      <w:r w:rsidR="0047246F" w:rsidRPr="00063EF5">
        <w:rPr>
          <w:rFonts w:cs="Times New Roman"/>
        </w:rPr>
        <w:t xml:space="preserve"> w zakresie obustronnie uzgodnionym na koszt tej strony, która ponosi odpowiedzialność za rozwiązanie lub odstąpienie od umowy; </w:t>
      </w:r>
    </w:p>
    <w:p w14:paraId="388954E8" w14:textId="50806E8C" w:rsidR="0047246F" w:rsidRPr="00063EF5" w:rsidRDefault="00F97408" w:rsidP="00063EF5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3) </w:t>
      </w:r>
      <w:r w:rsidR="0047246F" w:rsidRPr="00063EF5">
        <w:rPr>
          <w:rFonts w:cs="Times New Roman"/>
        </w:rPr>
        <w:t>Wykonawca zgłosi do dokonania przez Zamawiającego odbioru robót</w:t>
      </w:r>
      <w:r w:rsidR="006639F9" w:rsidRPr="00063EF5">
        <w:rPr>
          <w:rFonts w:cs="Times New Roman"/>
        </w:rPr>
        <w:t xml:space="preserve"> będących przedmiotem niniejszej umowy</w:t>
      </w:r>
      <w:r w:rsidR="0047246F" w:rsidRPr="00063EF5">
        <w:rPr>
          <w:rFonts w:cs="Times New Roman"/>
        </w:rPr>
        <w:t xml:space="preserve"> przerwanych oraz robót zabezpieczających, jeżeli rozwiązanie lub odstąpienie od umowy nastąpiło z przyczyn</w:t>
      </w:r>
      <w:r w:rsidR="00E57EEA" w:rsidRPr="00063EF5">
        <w:rPr>
          <w:rFonts w:cs="Times New Roman"/>
        </w:rPr>
        <w:t>,</w:t>
      </w:r>
      <w:r w:rsidR="0047246F" w:rsidRPr="00063EF5">
        <w:rPr>
          <w:rFonts w:cs="Times New Roman"/>
        </w:rPr>
        <w:t xml:space="preserve"> za które Wykonawca nie odpowiada; </w:t>
      </w:r>
      <w:r w:rsidR="006639F9" w:rsidRPr="00063EF5">
        <w:rPr>
          <w:rFonts w:cs="Times New Roman"/>
        </w:rPr>
        <w:t xml:space="preserve">  </w:t>
      </w:r>
    </w:p>
    <w:p w14:paraId="21AFCDAC" w14:textId="41963A92" w:rsidR="00A85DE9" w:rsidRDefault="006A5B14" w:rsidP="009E223D">
      <w:pPr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4) </w:t>
      </w:r>
      <w:r w:rsidR="0047246F" w:rsidRPr="00063EF5">
        <w:rPr>
          <w:rFonts w:cs="Times New Roman"/>
        </w:rPr>
        <w:t>Wykonawca na własny koszt w terminie 14 dni usunie urządzenia służące</w:t>
      </w:r>
      <w:r w:rsidR="006530B7" w:rsidRPr="00063EF5">
        <w:rPr>
          <w:rFonts w:cs="Times New Roman"/>
        </w:rPr>
        <w:t xml:space="preserve"> </w:t>
      </w:r>
      <w:proofErr w:type="gramStart"/>
      <w:r w:rsidR="006530B7" w:rsidRPr="00063EF5">
        <w:rPr>
          <w:rFonts w:cs="Times New Roman"/>
        </w:rPr>
        <w:t xml:space="preserve">do </w:t>
      </w:r>
      <w:r w:rsidR="0047246F" w:rsidRPr="00063EF5">
        <w:rPr>
          <w:rFonts w:cs="Times New Roman"/>
        </w:rPr>
        <w:t xml:space="preserve"> realizacji</w:t>
      </w:r>
      <w:proofErr w:type="gramEnd"/>
      <w:r w:rsidR="0047246F" w:rsidRPr="00063EF5">
        <w:rPr>
          <w:rFonts w:cs="Times New Roman"/>
        </w:rPr>
        <w:t xml:space="preserve"> robót</w:t>
      </w:r>
      <w:r w:rsidR="006639F9" w:rsidRPr="00063EF5">
        <w:rPr>
          <w:rFonts w:cs="Times New Roman"/>
        </w:rPr>
        <w:t xml:space="preserve"> będących przedmiotem niniejszej umowy</w:t>
      </w:r>
      <w:r w:rsidR="0047246F" w:rsidRPr="00063EF5">
        <w:rPr>
          <w:rFonts w:cs="Times New Roman"/>
        </w:rPr>
        <w:t>.</w:t>
      </w:r>
    </w:p>
    <w:p w14:paraId="1D3CF4BE" w14:textId="77777777" w:rsidR="00697B66" w:rsidRPr="00063EF5" w:rsidRDefault="00697B66" w:rsidP="009E223D">
      <w:pPr>
        <w:ind w:right="567"/>
        <w:jc w:val="both"/>
        <w:rPr>
          <w:rFonts w:cs="Times New Roman"/>
        </w:rPr>
      </w:pPr>
    </w:p>
    <w:p w14:paraId="16D668E6" w14:textId="012E39FF" w:rsidR="00B32935" w:rsidRDefault="00A85DE9" w:rsidP="00A01737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>
        <w:rPr>
          <w:rFonts w:cs="Times New Roman"/>
          <w:b/>
          <w:bCs w:val="0"/>
        </w:rPr>
        <w:t>§ 12</w:t>
      </w:r>
    </w:p>
    <w:p w14:paraId="69DE83F5" w14:textId="77777777" w:rsidR="00B32935" w:rsidRPr="00AA468C" w:rsidRDefault="00B32935" w:rsidP="00B32935">
      <w:pPr>
        <w:spacing w:after="120"/>
        <w:ind w:left="567" w:right="567" w:firstLine="142"/>
        <w:jc w:val="both"/>
        <w:rPr>
          <w:rFonts w:cs="Times New Roman"/>
          <w:bCs w:val="0"/>
        </w:rPr>
      </w:pPr>
      <w:r w:rsidRPr="00AA468C">
        <w:rPr>
          <w:rFonts w:cs="Times New Roman"/>
          <w:bCs w:val="0"/>
        </w:rPr>
        <w:t xml:space="preserve">1. Zamawiający przewiduje możliwość zmiany wysokości wynagrodzenia określonego w § 5 ust </w:t>
      </w:r>
      <w:proofErr w:type="gramStart"/>
      <w:r w:rsidRPr="00AA468C">
        <w:rPr>
          <w:rFonts w:cs="Times New Roman"/>
          <w:bCs w:val="0"/>
        </w:rPr>
        <w:t>1  niniejszej</w:t>
      </w:r>
      <w:proofErr w:type="gramEnd"/>
      <w:r w:rsidRPr="00AA468C">
        <w:rPr>
          <w:rFonts w:cs="Times New Roman"/>
          <w:bCs w:val="0"/>
        </w:rPr>
        <w:t xml:space="preserve"> umowy w przypadku zmiany ceny materiałów lub kosztów mających bezpośredni wpływ na prawidłowe wykonanie przedmiotu zamówienia, o którym mowa w § 1 ust 1  niniejszej umowy, na następujących zasadach:</w:t>
      </w:r>
    </w:p>
    <w:p w14:paraId="18795002" w14:textId="47233FBC" w:rsidR="00B32935" w:rsidRPr="00AA468C" w:rsidRDefault="00F65FA3" w:rsidP="00B32935">
      <w:pPr>
        <w:spacing w:after="120"/>
        <w:ind w:left="567" w:right="567" w:firstLine="14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1) </w:t>
      </w:r>
      <w:r w:rsidR="00B32935" w:rsidRPr="00AA468C">
        <w:rPr>
          <w:rFonts w:cs="Times New Roman"/>
          <w:bCs w:val="0"/>
        </w:rPr>
        <w:t>wniosek o zmianę wysokości wynagrodzenia dotyczy zrealizowanego przedmiotu umowy, co do którego zasadna jest zmiana wynagrodzenia z uwagi na wzrost cen lub kosztów poniesionych przez Wykonawcę celem jego wykonania/zrealizowania, potwierdzonego protokołem odbioru bez uwag;</w:t>
      </w:r>
    </w:p>
    <w:p w14:paraId="00FF15D3" w14:textId="70603D25" w:rsidR="00B32935" w:rsidRPr="00AA468C" w:rsidRDefault="00F65FA3" w:rsidP="00B32935">
      <w:pPr>
        <w:spacing w:after="120"/>
        <w:ind w:left="567" w:right="567" w:firstLine="14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2) </w:t>
      </w:r>
      <w:r w:rsidR="00B32935" w:rsidRPr="00AA468C">
        <w:rPr>
          <w:rFonts w:cs="Times New Roman"/>
          <w:bCs w:val="0"/>
        </w:rPr>
        <w:t>wniosek o zmianę wysokości wynagrodzenia dotyczy niezapłaconej faktury;</w:t>
      </w:r>
    </w:p>
    <w:p w14:paraId="54F502DD" w14:textId="79DB5531" w:rsidR="00B32935" w:rsidRPr="00AA468C" w:rsidRDefault="00F65FA3" w:rsidP="00B32935">
      <w:pPr>
        <w:spacing w:after="120"/>
        <w:ind w:left="567" w:right="567" w:firstLine="14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3) </w:t>
      </w:r>
      <w:r w:rsidR="00B32935" w:rsidRPr="00AA468C">
        <w:rPr>
          <w:rFonts w:cs="Times New Roman"/>
          <w:bCs w:val="0"/>
        </w:rPr>
        <w:t>przez zmianę ceny materiałów rozumie się wzrost odpowiednio cen lub kosztów poniesionych przez Wykonawcę na realizację zleconej części w stosunku do cen wskazanych w ofercie.</w:t>
      </w:r>
    </w:p>
    <w:p w14:paraId="567BAF80" w14:textId="789239E8" w:rsidR="00B32935" w:rsidRPr="00AA468C" w:rsidRDefault="00F65FA3" w:rsidP="00B32935">
      <w:pPr>
        <w:spacing w:after="120"/>
        <w:ind w:left="567" w:right="567" w:firstLine="14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4) </w:t>
      </w:r>
      <w:r w:rsidR="00B32935" w:rsidRPr="00AA468C">
        <w:rPr>
          <w:rFonts w:cs="Times New Roman"/>
          <w:bCs w:val="0"/>
        </w:rPr>
        <w:t xml:space="preserve">poziom zmiany ceny materiałów lub kosztów uprawniający strony umowy do żądania zmiany wynagrodzenia wynosi minimum </w:t>
      </w:r>
      <w:r w:rsidR="001E6AF8" w:rsidRPr="00AA468C">
        <w:rPr>
          <w:rFonts w:cs="Times New Roman"/>
          <w:bCs w:val="0"/>
        </w:rPr>
        <w:t>15%</w:t>
      </w:r>
      <w:r w:rsidR="00B32935" w:rsidRPr="00AA468C">
        <w:rPr>
          <w:rFonts w:cs="Times New Roman"/>
          <w:bCs w:val="0"/>
        </w:rPr>
        <w:t xml:space="preserve"> względem ceny lub kosztu przyjętych w celu ustalenia wynagrodzenia Wykonawcy zawartego w ofercie;</w:t>
      </w:r>
    </w:p>
    <w:p w14:paraId="6208B749" w14:textId="39FC4A35" w:rsidR="00B32935" w:rsidRPr="00AA468C" w:rsidRDefault="00F65FA3" w:rsidP="00B32935">
      <w:pPr>
        <w:spacing w:after="120"/>
        <w:ind w:left="567" w:right="567" w:firstLine="14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5) </w:t>
      </w:r>
      <w:r w:rsidR="00B32935" w:rsidRPr="00AA468C">
        <w:rPr>
          <w:rFonts w:cs="Times New Roman"/>
          <w:bCs w:val="0"/>
        </w:rPr>
        <w:t>zmiana wynagrodzenia dokonana zostanie z użyciem odesłania do aktualnego wskaźnika zmiany cen materiałów i kosztów ogłaszanego w komunikacie Prezesa Głównego Urzędu Statystycznego;</w:t>
      </w:r>
    </w:p>
    <w:p w14:paraId="036C5A0B" w14:textId="04F1807E" w:rsidR="00B32935" w:rsidRPr="00AA468C" w:rsidRDefault="00F65FA3" w:rsidP="00B32935">
      <w:pPr>
        <w:spacing w:after="120"/>
        <w:ind w:left="567" w:right="567" w:firstLine="14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lastRenderedPageBreak/>
        <w:t xml:space="preserve">6) </w:t>
      </w:r>
      <w:r w:rsidR="00B32935" w:rsidRPr="00AA468C">
        <w:rPr>
          <w:rFonts w:cs="Times New Roman"/>
          <w:bCs w:val="0"/>
        </w:rPr>
        <w:t xml:space="preserve">wysokość wynagrodzenia zmienia się o kwotę zmiany cen netto materiałów lub kosztów związanych z realizacją przedmiotu zamówienia, podwyższenie wynagrodzenia obejmuje jedynie koszty obiektywnie niezawinione przez Wykonawcę, wynikające z przyczyn całkowicie od niego niezależnych, których to kosztów Wykonawca nie może uniknąć, gdyż są niezbędne do realizacji przedmiotu umowy, co Wykonawca jest zobowiązany wykazać wraz ze złożeniem wniosku o zmianę wysokości wynagrodzenia; </w:t>
      </w:r>
    </w:p>
    <w:p w14:paraId="6EC70866" w14:textId="53B3DF72" w:rsidR="00B32935" w:rsidRPr="00AA468C" w:rsidRDefault="00F65FA3" w:rsidP="00B32935">
      <w:pPr>
        <w:spacing w:after="120"/>
        <w:ind w:left="567" w:right="567" w:firstLine="14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7) </w:t>
      </w:r>
      <w:r w:rsidR="00B32935" w:rsidRPr="00AA468C">
        <w:rPr>
          <w:rFonts w:cs="Times New Roman"/>
          <w:bCs w:val="0"/>
        </w:rPr>
        <w:t>maksymalna wartość zmiany wynagrodzenia, jaką dopuszcza Zamawiający w efekcie zastosowania postanowień o zasadach wprowadzania zmian wysokości wynagrodzenia nie może przekroczyć</w:t>
      </w:r>
      <w:r w:rsidR="001E6AF8" w:rsidRPr="00AA468C">
        <w:rPr>
          <w:rFonts w:cs="Times New Roman"/>
          <w:bCs w:val="0"/>
        </w:rPr>
        <w:t xml:space="preserve"> 30</w:t>
      </w:r>
      <w:r w:rsidR="00B32935" w:rsidRPr="00AA468C">
        <w:rPr>
          <w:rFonts w:cs="Times New Roman"/>
          <w:bCs w:val="0"/>
        </w:rPr>
        <w:t>% wartości względem ceny lub kosztu przyjętych w celu ustalenia wynagrodzenia Wykonawcy zawartego w ofercie;</w:t>
      </w:r>
    </w:p>
    <w:p w14:paraId="0694EE70" w14:textId="4CF40646" w:rsidR="00B32935" w:rsidRPr="00AA468C" w:rsidRDefault="00F65FA3" w:rsidP="00A01737">
      <w:pPr>
        <w:spacing w:after="120"/>
        <w:ind w:left="567" w:right="567" w:firstLine="14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8) </w:t>
      </w:r>
      <w:r w:rsidR="00B32935" w:rsidRPr="00AA468C">
        <w:rPr>
          <w:rFonts w:cs="Times New Roman"/>
          <w:bCs w:val="0"/>
        </w:rPr>
        <w:t>Zmiana umowy wymaga złożenia drugiej stronie pisemnego wniosku, w którym wykazany zostanie związek zmiany ceny materiałów lub kosztów z realizacją przedmiotu zamówienia i z wysokością wynagrodzenia, o którym mowa w § 5 niniejszej umowy;</w:t>
      </w:r>
    </w:p>
    <w:p w14:paraId="08964740" w14:textId="78A4CCAC" w:rsidR="00B32935" w:rsidRPr="00AA468C" w:rsidRDefault="00F65FA3" w:rsidP="00A01737">
      <w:pPr>
        <w:spacing w:after="120"/>
        <w:ind w:left="567" w:right="567" w:firstLine="14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9) </w:t>
      </w:r>
      <w:r w:rsidR="00B32935" w:rsidRPr="00AA468C">
        <w:rPr>
          <w:rFonts w:cs="Times New Roman"/>
          <w:bCs w:val="0"/>
        </w:rPr>
        <w:t xml:space="preserve">Zmiany w umowie będą dokonywane po uzgodnieniu ich </w:t>
      </w:r>
      <w:proofErr w:type="gramStart"/>
      <w:r w:rsidR="00B32935" w:rsidRPr="00AA468C">
        <w:rPr>
          <w:rFonts w:cs="Times New Roman"/>
          <w:bCs w:val="0"/>
        </w:rPr>
        <w:t>zakresu  i</w:t>
      </w:r>
      <w:proofErr w:type="gramEnd"/>
      <w:r w:rsidR="00B32935" w:rsidRPr="00AA468C">
        <w:rPr>
          <w:rFonts w:cs="Times New Roman"/>
          <w:bCs w:val="0"/>
        </w:rPr>
        <w:t xml:space="preserve"> warunków przez Strony w drodze pisemnego aneksu do umowy pod rygorem nieważności. W odpowiedzi na wniosek </w:t>
      </w:r>
      <w:proofErr w:type="gramStart"/>
      <w:r w:rsidR="00B32935" w:rsidRPr="00AA468C">
        <w:rPr>
          <w:rFonts w:cs="Times New Roman"/>
          <w:bCs w:val="0"/>
        </w:rPr>
        <w:t>Wykonawcy ,</w:t>
      </w:r>
      <w:proofErr w:type="gramEnd"/>
      <w:r w:rsidR="00B32935" w:rsidRPr="00AA468C">
        <w:rPr>
          <w:rFonts w:cs="Times New Roman"/>
          <w:bCs w:val="0"/>
        </w:rPr>
        <w:t xml:space="preserve"> który powinien zawierać przynajmniej wskazanie zakresu proponowanych zmian oraz szczegółowego uzasadnienia ich wprowadzania, Zamawiający wskazuje, czy zmiana umowy jest w jej ocenie możliwa i na jakich warunkach może nastąpić;</w:t>
      </w:r>
    </w:p>
    <w:p w14:paraId="225846C4" w14:textId="526D6294" w:rsidR="00B32935" w:rsidRPr="00AA468C" w:rsidRDefault="00F65FA3" w:rsidP="00A01737">
      <w:pPr>
        <w:spacing w:after="120"/>
        <w:ind w:left="567" w:right="567" w:firstLine="142"/>
        <w:jc w:val="both"/>
        <w:rPr>
          <w:rFonts w:cs="Times New Roman"/>
          <w:bCs w:val="0"/>
        </w:rPr>
      </w:pPr>
      <w:r>
        <w:rPr>
          <w:rFonts w:cs="Times New Roman"/>
          <w:bCs w:val="0"/>
        </w:rPr>
        <w:t xml:space="preserve">10) </w:t>
      </w:r>
      <w:r w:rsidR="00B32935" w:rsidRPr="00AA468C">
        <w:rPr>
          <w:rFonts w:cs="Times New Roman"/>
          <w:bCs w:val="0"/>
        </w:rPr>
        <w:t xml:space="preserve">Wykonawca może wystąpić z żądaniem zmiany wynagrodzenia nie wcześniej </w:t>
      </w:r>
      <w:proofErr w:type="gramStart"/>
      <w:r w:rsidR="00B32935" w:rsidRPr="00AA468C">
        <w:rPr>
          <w:rFonts w:cs="Times New Roman"/>
          <w:bCs w:val="0"/>
        </w:rPr>
        <w:t>niż  po</w:t>
      </w:r>
      <w:proofErr w:type="gramEnd"/>
      <w:r w:rsidR="00B32935" w:rsidRPr="00AA468C">
        <w:rPr>
          <w:rFonts w:cs="Times New Roman"/>
          <w:bCs w:val="0"/>
        </w:rPr>
        <w:t xml:space="preserve"> 6 miesiącach od daty podpisania umowy.</w:t>
      </w:r>
    </w:p>
    <w:p w14:paraId="1FD0204B" w14:textId="7BE1D93F" w:rsidR="008F0AD3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>§ 1</w:t>
      </w:r>
      <w:r w:rsidR="00A85DE9">
        <w:rPr>
          <w:rFonts w:cs="Times New Roman"/>
          <w:b/>
          <w:bCs w:val="0"/>
        </w:rPr>
        <w:t>3</w:t>
      </w:r>
    </w:p>
    <w:p w14:paraId="773D2D3F" w14:textId="09441250" w:rsidR="003D660F" w:rsidRPr="00063EF5" w:rsidRDefault="00AA468C" w:rsidP="00AA468C">
      <w:pPr>
        <w:spacing w:after="120"/>
        <w:ind w:right="567"/>
        <w:jc w:val="both"/>
        <w:rPr>
          <w:rFonts w:cs="Times New Roman"/>
          <w:b/>
          <w:bCs w:val="0"/>
        </w:rPr>
      </w:pPr>
      <w:r>
        <w:rPr>
          <w:rFonts w:cs="Times New Roman"/>
        </w:rPr>
        <w:t xml:space="preserve">          </w:t>
      </w:r>
      <w:r w:rsidR="006A5B14" w:rsidRPr="00063EF5">
        <w:rPr>
          <w:rFonts w:cs="Times New Roman"/>
        </w:rPr>
        <w:t xml:space="preserve">1. </w:t>
      </w:r>
      <w:r w:rsidR="00B46B90" w:rsidRPr="00063EF5">
        <w:rPr>
          <w:rFonts w:cs="Times New Roman"/>
        </w:rPr>
        <w:t>Zmiany umowy wymagają formy pisemnej pod rygorem nieważności</w:t>
      </w:r>
      <w:r w:rsidR="00DD5BDF" w:rsidRPr="00063EF5">
        <w:rPr>
          <w:rFonts w:cs="Times New Roman"/>
        </w:rPr>
        <w:t xml:space="preserve">. </w:t>
      </w:r>
      <w:r w:rsidR="00B46B90" w:rsidRPr="00063EF5">
        <w:rPr>
          <w:rFonts w:cs="Times New Roman"/>
        </w:rPr>
        <w:t>   </w:t>
      </w:r>
    </w:p>
    <w:p w14:paraId="00FDC5AC" w14:textId="3F8E3B37" w:rsidR="003D660F" w:rsidRPr="00063EF5" w:rsidRDefault="00F65FA3" w:rsidP="00063EF5">
      <w:pPr>
        <w:spacing w:after="120"/>
        <w:ind w:left="567" w:right="567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r w:rsidR="003D660F" w:rsidRPr="00063EF5">
        <w:rPr>
          <w:rFonts w:cs="Times New Roman"/>
        </w:rPr>
        <w:t xml:space="preserve">Wykonawca nie ma prawa bez zgody Zamawiającego do przelania wierzytelności lub </w:t>
      </w:r>
      <w:proofErr w:type="gramStart"/>
      <w:r w:rsidR="003D660F" w:rsidRPr="00063EF5">
        <w:rPr>
          <w:rFonts w:cs="Times New Roman"/>
        </w:rPr>
        <w:t xml:space="preserve">obowiązków </w:t>
      </w:r>
      <w:r w:rsidR="006A5B14" w:rsidRPr="00063EF5">
        <w:rPr>
          <w:rFonts w:cs="Times New Roman"/>
        </w:rPr>
        <w:t xml:space="preserve"> </w:t>
      </w:r>
      <w:r w:rsidR="003D660F" w:rsidRPr="00063EF5">
        <w:rPr>
          <w:rFonts w:cs="Times New Roman"/>
        </w:rPr>
        <w:t>wynikających</w:t>
      </w:r>
      <w:proofErr w:type="gramEnd"/>
      <w:r w:rsidR="003D660F" w:rsidRPr="00063EF5">
        <w:rPr>
          <w:rFonts w:cs="Times New Roman"/>
        </w:rPr>
        <w:t xml:space="preserve"> z niniejszej umowy na rzecz osób trzecich. </w:t>
      </w:r>
    </w:p>
    <w:p w14:paraId="22950DA9" w14:textId="742196AB" w:rsidR="00B46B90" w:rsidRPr="00063EF5" w:rsidRDefault="006A5B14" w:rsidP="00063EF5">
      <w:pPr>
        <w:spacing w:after="120"/>
        <w:ind w:left="567" w:right="567"/>
        <w:jc w:val="both"/>
        <w:rPr>
          <w:rFonts w:cs="Times New Roman"/>
        </w:rPr>
      </w:pPr>
      <w:r w:rsidRPr="00063EF5">
        <w:rPr>
          <w:rFonts w:cs="Times New Roman"/>
        </w:rPr>
        <w:t xml:space="preserve">3. </w:t>
      </w:r>
      <w:r w:rsidR="003D660F" w:rsidRPr="00063EF5">
        <w:rPr>
          <w:rFonts w:cs="Times New Roman"/>
        </w:rPr>
        <w:t>Ewentualne spory wynikające z realizacji niniejszej umowy Strony zobowiązują się rozpatrywać w drodze wspólnych negocjacji, a w przypadku niemożności ich rozwiązania będą one rozstrzygane przez sąd powszechny właśc</w:t>
      </w:r>
      <w:r w:rsidR="00EC5EBD">
        <w:rPr>
          <w:rFonts w:cs="Times New Roman"/>
        </w:rPr>
        <w:t>iwy dla siedziby Zamawiającego.</w:t>
      </w:r>
      <w:r w:rsidR="00B46B90" w:rsidRPr="00063EF5">
        <w:rPr>
          <w:rFonts w:cs="Times New Roman"/>
        </w:rPr>
        <w:t>                                    </w:t>
      </w:r>
      <w:r w:rsidR="008F0AD3" w:rsidRPr="00063EF5">
        <w:rPr>
          <w:rFonts w:cs="Times New Roman"/>
        </w:rPr>
        <w:t>     </w:t>
      </w:r>
      <w:r w:rsidR="00B46B90" w:rsidRPr="00063EF5">
        <w:rPr>
          <w:rFonts w:cs="Times New Roman"/>
        </w:rPr>
        <w:t xml:space="preserve">  </w:t>
      </w:r>
    </w:p>
    <w:p w14:paraId="4B39CC62" w14:textId="67D10543" w:rsidR="00204DA1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>§ 1</w:t>
      </w:r>
      <w:r w:rsidR="00A85DE9">
        <w:rPr>
          <w:rFonts w:cs="Times New Roman"/>
          <w:b/>
          <w:bCs w:val="0"/>
        </w:rPr>
        <w:t>4</w:t>
      </w:r>
    </w:p>
    <w:p w14:paraId="0362B597" w14:textId="77777777" w:rsidR="00712E34" w:rsidRPr="00063EF5" w:rsidRDefault="00B46B90" w:rsidP="00063EF5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W sprawach nieuregulowanych niniejszą umową mają zastosowanie przepisy usta</w:t>
      </w:r>
      <w:r w:rsidR="00C33F9D" w:rsidRPr="00063EF5">
        <w:rPr>
          <w:rFonts w:cs="Times New Roman"/>
          <w:bCs w:val="0"/>
        </w:rPr>
        <w:t xml:space="preserve">wy PZP oraz Kodeksu cywilnego. </w:t>
      </w:r>
    </w:p>
    <w:p w14:paraId="7CDD25E3" w14:textId="683E098B" w:rsidR="00B46B90" w:rsidRPr="00063EF5" w:rsidRDefault="00B46B90" w:rsidP="00063EF5">
      <w:pPr>
        <w:spacing w:after="120"/>
        <w:ind w:left="567" w:right="567" w:firstLine="142"/>
        <w:jc w:val="both"/>
        <w:rPr>
          <w:rFonts w:cs="Times New Roman"/>
          <w:b/>
          <w:bCs w:val="0"/>
        </w:rPr>
      </w:pPr>
      <w:r w:rsidRPr="00063EF5">
        <w:rPr>
          <w:rFonts w:cs="Times New Roman"/>
          <w:b/>
          <w:bCs w:val="0"/>
        </w:rPr>
        <w:t>§ 1</w:t>
      </w:r>
      <w:r w:rsidR="00A85DE9">
        <w:rPr>
          <w:rFonts w:cs="Times New Roman"/>
          <w:b/>
          <w:bCs w:val="0"/>
        </w:rPr>
        <w:t>5</w:t>
      </w:r>
    </w:p>
    <w:p w14:paraId="691C2AF1" w14:textId="0AAB9628" w:rsidR="007024C1" w:rsidRDefault="00B46B90" w:rsidP="00366C42">
      <w:pPr>
        <w:spacing w:after="120"/>
        <w:ind w:left="567" w:right="567"/>
        <w:jc w:val="both"/>
        <w:rPr>
          <w:rFonts w:cs="Times New Roman"/>
          <w:bCs w:val="0"/>
        </w:rPr>
      </w:pPr>
      <w:r w:rsidRPr="00063EF5">
        <w:rPr>
          <w:rFonts w:cs="Times New Roman"/>
          <w:bCs w:val="0"/>
        </w:rPr>
        <w:t>Umowa została sporządzona w 2 jednobrzmiących egzemplarzach, z których 1 egz. otrzymuje Za</w:t>
      </w:r>
      <w:r w:rsidR="00C33F9D" w:rsidRPr="00063EF5">
        <w:rPr>
          <w:rFonts w:cs="Times New Roman"/>
          <w:bCs w:val="0"/>
        </w:rPr>
        <w:t xml:space="preserve">mawiający </w:t>
      </w:r>
      <w:proofErr w:type="gramStart"/>
      <w:r w:rsidR="00C33F9D" w:rsidRPr="00063EF5">
        <w:rPr>
          <w:rFonts w:cs="Times New Roman"/>
          <w:bCs w:val="0"/>
        </w:rPr>
        <w:t>i  1</w:t>
      </w:r>
      <w:proofErr w:type="gramEnd"/>
      <w:r w:rsidR="00C33F9D" w:rsidRPr="00063EF5">
        <w:rPr>
          <w:rFonts w:cs="Times New Roman"/>
          <w:bCs w:val="0"/>
        </w:rPr>
        <w:t>  egz. Wykonawca.</w:t>
      </w:r>
    </w:p>
    <w:p w14:paraId="1E90DDB8" w14:textId="77777777" w:rsidR="00887E0C" w:rsidRPr="00CB73E3" w:rsidRDefault="00887E0C" w:rsidP="0025594C">
      <w:pPr>
        <w:spacing w:after="120"/>
        <w:ind w:right="414"/>
        <w:jc w:val="both"/>
        <w:rPr>
          <w:rFonts w:cs="Times New Roman"/>
          <w:bCs w:val="0"/>
        </w:rPr>
      </w:pPr>
    </w:p>
    <w:p w14:paraId="78A84287" w14:textId="77777777" w:rsidR="00B46B90" w:rsidRPr="00CB73E3" w:rsidRDefault="00B46B90" w:rsidP="00415B26">
      <w:pPr>
        <w:spacing w:after="120"/>
        <w:ind w:left="142" w:right="414" w:firstLine="142"/>
        <w:jc w:val="center"/>
        <w:rPr>
          <w:rFonts w:cs="Times New Roman"/>
          <w:bCs w:val="0"/>
        </w:rPr>
      </w:pPr>
      <w:r w:rsidRPr="00CB73E3">
        <w:rPr>
          <w:rFonts w:cs="Times New Roman"/>
          <w:bCs w:val="0"/>
        </w:rPr>
        <w:t>Podpisy:</w:t>
      </w:r>
    </w:p>
    <w:p w14:paraId="1772E70E" w14:textId="77777777" w:rsidR="00712E34" w:rsidRPr="00CB73E3" w:rsidRDefault="00712E34" w:rsidP="00B01BE8">
      <w:pPr>
        <w:spacing w:after="120"/>
        <w:ind w:right="414"/>
        <w:jc w:val="both"/>
        <w:rPr>
          <w:rFonts w:cs="Times New Roman"/>
          <w:bCs w:val="0"/>
        </w:rPr>
      </w:pPr>
    </w:p>
    <w:p w14:paraId="0466281D" w14:textId="006A5781" w:rsidR="007024C1" w:rsidRPr="00366C42" w:rsidRDefault="00B46B90" w:rsidP="00366C42">
      <w:pPr>
        <w:spacing w:after="120"/>
        <w:ind w:left="142" w:right="414" w:firstLine="142"/>
        <w:jc w:val="both"/>
        <w:rPr>
          <w:rFonts w:cs="Times New Roman"/>
          <w:bCs w:val="0"/>
        </w:rPr>
      </w:pPr>
      <w:r w:rsidRPr="00CB73E3">
        <w:rPr>
          <w:rFonts w:cs="Times New Roman"/>
          <w:bCs w:val="0"/>
        </w:rPr>
        <w:t xml:space="preserve">                 </w:t>
      </w:r>
      <w:proofErr w:type="gramStart"/>
      <w:r w:rsidRPr="00CB73E3">
        <w:rPr>
          <w:rFonts w:cs="Times New Roman"/>
          <w:bCs w:val="0"/>
        </w:rPr>
        <w:t>Zamawiający:   </w:t>
      </w:r>
      <w:proofErr w:type="gramEnd"/>
      <w:r w:rsidRPr="00CB73E3">
        <w:rPr>
          <w:rFonts w:cs="Times New Roman"/>
          <w:bCs w:val="0"/>
        </w:rPr>
        <w:t>                                                                              Wykonawca:</w:t>
      </w:r>
    </w:p>
    <w:p w14:paraId="5E1D99A1" w14:textId="77777777" w:rsidR="00ED24FD" w:rsidRDefault="00ED24FD" w:rsidP="00C34B07">
      <w:pPr>
        <w:autoSpaceDE w:val="0"/>
        <w:ind w:right="414"/>
        <w:jc w:val="both"/>
        <w:rPr>
          <w:rFonts w:cs="Times New Roman"/>
          <w:b/>
          <w:bCs w:val="0"/>
        </w:rPr>
      </w:pPr>
    </w:p>
    <w:p w14:paraId="180672D3" w14:textId="77777777" w:rsidR="00B01BE8" w:rsidRPr="00CB73E3" w:rsidRDefault="00B01BE8" w:rsidP="00C34B07">
      <w:pPr>
        <w:autoSpaceDE w:val="0"/>
        <w:ind w:right="414"/>
        <w:jc w:val="both"/>
        <w:rPr>
          <w:rFonts w:cs="Times New Roman"/>
          <w:b/>
          <w:bCs w:val="0"/>
        </w:rPr>
      </w:pPr>
    </w:p>
    <w:p w14:paraId="4A6FC9C4" w14:textId="77777777" w:rsidR="00204DA1" w:rsidRDefault="00204DA1" w:rsidP="00415B26">
      <w:pPr>
        <w:ind w:right="414"/>
        <w:rPr>
          <w:rFonts w:cs="Times New Roman"/>
        </w:rPr>
      </w:pPr>
    </w:p>
    <w:p w14:paraId="2D21E7E3" w14:textId="77777777" w:rsidR="00FC45F5" w:rsidRPr="00CB73E3" w:rsidRDefault="00FC45F5" w:rsidP="0025594C">
      <w:pPr>
        <w:rPr>
          <w:rFonts w:cs="Times New Roman"/>
        </w:rPr>
      </w:pPr>
    </w:p>
    <w:sectPr w:rsidR="00FC45F5" w:rsidRPr="00CB73E3" w:rsidSect="00415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20" w:right="1127" w:bottom="720" w:left="720" w:header="0" w:footer="0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19A86" w14:textId="77777777" w:rsidR="00026D77" w:rsidRDefault="00026D77" w:rsidP="00D96DD2">
      <w:r>
        <w:separator/>
      </w:r>
    </w:p>
  </w:endnote>
  <w:endnote w:type="continuationSeparator" w:id="0">
    <w:p w14:paraId="7533D22A" w14:textId="77777777" w:rsidR="00026D77" w:rsidRDefault="00026D77" w:rsidP="00D96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298B" w14:textId="77777777" w:rsidR="00CF2841" w:rsidRDefault="00956DDF">
    <w:pPr>
      <w:pStyle w:val="Stopka"/>
      <w:jc w:val="right"/>
    </w:pPr>
    <w:r>
      <w:fldChar w:fldCharType="begin"/>
    </w:r>
    <w:r w:rsidR="00CF2841">
      <w:instrText xml:space="preserve"> PAGE   \* MERGEFORMAT </w:instrText>
    </w:r>
    <w:r>
      <w:fldChar w:fldCharType="separate"/>
    </w:r>
    <w:r w:rsidR="00CF2841">
      <w:rPr>
        <w:noProof/>
      </w:rPr>
      <w:t>8</w:t>
    </w:r>
    <w:r>
      <w:fldChar w:fldCharType="end"/>
    </w:r>
  </w:p>
  <w:p w14:paraId="04ED742B" w14:textId="77777777" w:rsidR="00CF2841" w:rsidRDefault="00CF28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1A6E3" w14:textId="77777777" w:rsidR="00CF2841" w:rsidRDefault="00CF2841" w:rsidP="006D4C53">
    <w:pPr>
      <w:pStyle w:val="Stopka"/>
      <w:jc w:val="center"/>
    </w:pPr>
  </w:p>
  <w:p w14:paraId="25CBF7EE" w14:textId="77777777" w:rsidR="00CF2841" w:rsidRPr="00247C08" w:rsidRDefault="00CF2841" w:rsidP="006D4C53">
    <w:pPr>
      <w:pStyle w:val="Stopka"/>
      <w:rPr>
        <w:rFonts w:ascii="Arial Narrow" w:hAnsi="Arial Narrow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9BFDC" w14:textId="77777777" w:rsidR="00CF2841" w:rsidRDefault="00956DDF">
    <w:pPr>
      <w:pStyle w:val="Stopka"/>
      <w:jc w:val="right"/>
    </w:pPr>
    <w:r>
      <w:fldChar w:fldCharType="begin"/>
    </w:r>
    <w:r w:rsidR="00CF2841">
      <w:instrText xml:space="preserve"> PAGE   \* MERGEFORMAT </w:instrText>
    </w:r>
    <w:r>
      <w:fldChar w:fldCharType="separate"/>
    </w:r>
    <w:r w:rsidR="00CF2841">
      <w:rPr>
        <w:noProof/>
      </w:rPr>
      <w:t>1</w:t>
    </w:r>
    <w:r>
      <w:fldChar w:fldCharType="end"/>
    </w:r>
  </w:p>
  <w:p w14:paraId="4E82562E" w14:textId="77777777" w:rsidR="00CF2841" w:rsidRDefault="00CF28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75B2" w14:textId="77777777" w:rsidR="00026D77" w:rsidRDefault="00026D77" w:rsidP="00D96DD2">
      <w:r>
        <w:separator/>
      </w:r>
    </w:p>
  </w:footnote>
  <w:footnote w:type="continuationSeparator" w:id="0">
    <w:p w14:paraId="5550BAD8" w14:textId="77777777" w:rsidR="00026D77" w:rsidRDefault="00026D77" w:rsidP="00D96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3538E" w14:textId="77777777" w:rsidR="00CF2841" w:rsidRDefault="00CF284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5E3BFBB" wp14:editId="6D3F5DAB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7" name="Obraz 17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7C45A" w14:textId="77777777" w:rsidR="00DD41B2" w:rsidRDefault="00DD41B2">
    <w:pPr>
      <w:pStyle w:val="Nagwek"/>
    </w:pPr>
  </w:p>
  <w:p w14:paraId="44A47747" w14:textId="1F14BE33" w:rsidR="00DD41B2" w:rsidRDefault="00DD41B2">
    <w:pPr>
      <w:pStyle w:val="Nagwek"/>
    </w:pPr>
    <w:r>
      <w:t xml:space="preserve">                                                                                                                        </w:t>
    </w:r>
    <w:r w:rsidR="00FD3B82">
      <w:t xml:space="preserve">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7E18C" w14:textId="77777777" w:rsidR="00CF2841" w:rsidRDefault="00CF2841" w:rsidP="006D4C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32F9692D" wp14:editId="2544A729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8" name="Obraz 18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2483B0" w14:textId="77777777" w:rsidR="00CF2841" w:rsidRDefault="00CF28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19"/>
    <w:multiLevelType w:val="multi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350"/>
        </w:tabs>
        <w:ind w:left="1790" w:hanging="360"/>
      </w:pPr>
    </w:lvl>
    <w:lvl w:ilvl="2">
      <w:start w:val="1"/>
      <w:numFmt w:val="decimal"/>
      <w:lvlText w:val="%3."/>
      <w:lvlJc w:val="left"/>
      <w:pPr>
        <w:tabs>
          <w:tab w:val="num" w:pos="350"/>
        </w:tabs>
        <w:ind w:left="2510" w:hanging="360"/>
      </w:pPr>
    </w:lvl>
    <w:lvl w:ilvl="3">
      <w:start w:val="1"/>
      <w:numFmt w:val="decimal"/>
      <w:lvlText w:val="%4."/>
      <w:lvlJc w:val="left"/>
      <w:pPr>
        <w:tabs>
          <w:tab w:val="num" w:pos="350"/>
        </w:tabs>
        <w:ind w:left="3230" w:hanging="360"/>
      </w:pPr>
    </w:lvl>
    <w:lvl w:ilvl="4">
      <w:start w:val="1"/>
      <w:numFmt w:val="decimal"/>
      <w:lvlText w:val="%5."/>
      <w:lvlJc w:val="left"/>
      <w:pPr>
        <w:tabs>
          <w:tab w:val="num" w:pos="350"/>
        </w:tabs>
        <w:ind w:left="3950" w:hanging="360"/>
      </w:pPr>
    </w:lvl>
    <w:lvl w:ilvl="5">
      <w:start w:val="1"/>
      <w:numFmt w:val="decimal"/>
      <w:pStyle w:val="Nagwek6"/>
      <w:lvlText w:val="%6."/>
      <w:lvlJc w:val="left"/>
      <w:pPr>
        <w:tabs>
          <w:tab w:val="num" w:pos="350"/>
        </w:tabs>
        <w:ind w:left="4670" w:hanging="360"/>
      </w:pPr>
    </w:lvl>
    <w:lvl w:ilvl="6">
      <w:start w:val="1"/>
      <w:numFmt w:val="decimal"/>
      <w:lvlText w:val="%7."/>
      <w:lvlJc w:val="left"/>
      <w:pPr>
        <w:tabs>
          <w:tab w:val="num" w:pos="350"/>
        </w:tabs>
        <w:ind w:left="5390" w:hanging="360"/>
      </w:pPr>
    </w:lvl>
    <w:lvl w:ilvl="7">
      <w:start w:val="1"/>
      <w:numFmt w:val="decimal"/>
      <w:lvlText w:val="%8."/>
      <w:lvlJc w:val="left"/>
      <w:pPr>
        <w:tabs>
          <w:tab w:val="num" w:pos="350"/>
        </w:tabs>
        <w:ind w:left="6110" w:hanging="360"/>
      </w:pPr>
    </w:lvl>
    <w:lvl w:ilvl="8">
      <w:start w:val="1"/>
      <w:numFmt w:val="decimal"/>
      <w:lvlText w:val="%9."/>
      <w:lvlJc w:val="left"/>
      <w:pPr>
        <w:tabs>
          <w:tab w:val="num" w:pos="350"/>
        </w:tabs>
        <w:ind w:left="6830" w:hanging="360"/>
      </w:pPr>
    </w:lvl>
  </w:abstractNum>
  <w:abstractNum w:abstractNumId="4" w15:restartNumberingAfterBreak="0">
    <w:nsid w:val="0000001A"/>
    <w:multiLevelType w:val="multi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1636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0000001B"/>
    <w:multiLevelType w:val="multilevel"/>
    <w:tmpl w:val="211487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454"/>
      </w:pPr>
      <w:rPr>
        <w:rFonts w:cs="Times New Roman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" w15:restartNumberingAfterBreak="0">
    <w:nsid w:val="049C713E"/>
    <w:multiLevelType w:val="hybridMultilevel"/>
    <w:tmpl w:val="5546C890"/>
    <w:lvl w:ilvl="0" w:tplc="04150017">
      <w:start w:val="1"/>
      <w:numFmt w:val="lowerLetter"/>
      <w:lvlText w:val="%1)"/>
      <w:lvlJc w:val="left"/>
      <w:pPr>
        <w:ind w:left="4320" w:hanging="360"/>
      </w:pPr>
    </w:lvl>
    <w:lvl w:ilvl="1" w:tplc="04150019">
      <w:start w:val="1"/>
      <w:numFmt w:val="lowerLetter"/>
      <w:lvlText w:val="%2."/>
      <w:lvlJc w:val="left"/>
      <w:pPr>
        <w:ind w:left="5040" w:hanging="360"/>
      </w:pPr>
    </w:lvl>
    <w:lvl w:ilvl="2" w:tplc="0415001B" w:tentative="1">
      <w:start w:val="1"/>
      <w:numFmt w:val="lowerRoman"/>
      <w:lvlText w:val="%3."/>
      <w:lvlJc w:val="right"/>
      <w:pPr>
        <w:ind w:left="5760" w:hanging="180"/>
      </w:pPr>
    </w:lvl>
    <w:lvl w:ilvl="3" w:tplc="0415000F" w:tentative="1">
      <w:start w:val="1"/>
      <w:numFmt w:val="decimal"/>
      <w:lvlText w:val="%4."/>
      <w:lvlJc w:val="left"/>
      <w:pPr>
        <w:ind w:left="6480" w:hanging="360"/>
      </w:pPr>
    </w:lvl>
    <w:lvl w:ilvl="4" w:tplc="04150019" w:tentative="1">
      <w:start w:val="1"/>
      <w:numFmt w:val="lowerLetter"/>
      <w:lvlText w:val="%5."/>
      <w:lvlJc w:val="left"/>
      <w:pPr>
        <w:ind w:left="7200" w:hanging="360"/>
      </w:pPr>
    </w:lvl>
    <w:lvl w:ilvl="5" w:tplc="0415001B" w:tentative="1">
      <w:start w:val="1"/>
      <w:numFmt w:val="lowerRoman"/>
      <w:lvlText w:val="%6."/>
      <w:lvlJc w:val="right"/>
      <w:pPr>
        <w:ind w:left="7920" w:hanging="180"/>
      </w:pPr>
    </w:lvl>
    <w:lvl w:ilvl="6" w:tplc="0415000F" w:tentative="1">
      <w:start w:val="1"/>
      <w:numFmt w:val="decimal"/>
      <w:lvlText w:val="%7."/>
      <w:lvlJc w:val="left"/>
      <w:pPr>
        <w:ind w:left="8640" w:hanging="360"/>
      </w:pPr>
    </w:lvl>
    <w:lvl w:ilvl="7" w:tplc="04150019" w:tentative="1">
      <w:start w:val="1"/>
      <w:numFmt w:val="lowerLetter"/>
      <w:lvlText w:val="%8."/>
      <w:lvlJc w:val="left"/>
      <w:pPr>
        <w:ind w:left="9360" w:hanging="360"/>
      </w:pPr>
    </w:lvl>
    <w:lvl w:ilvl="8" w:tplc="0415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0B322F53"/>
    <w:multiLevelType w:val="multilevel"/>
    <w:tmpl w:val="912CD8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2)"/>
      <w:lvlJc w:val="left"/>
      <w:pPr>
        <w:tabs>
          <w:tab w:val="num" w:pos="567"/>
        </w:tabs>
        <w:ind w:left="1701" w:hanging="85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3912" w:hanging="2438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7825" w:hanging="300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8" w15:restartNumberingAfterBreak="0">
    <w:nsid w:val="0B8528FD"/>
    <w:multiLevelType w:val="hybridMultilevel"/>
    <w:tmpl w:val="5712B95E"/>
    <w:lvl w:ilvl="0" w:tplc="C75A669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8C015C">
      <w:start w:val="1"/>
      <w:numFmt w:val="decimal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AB4F4">
      <w:start w:val="1"/>
      <w:numFmt w:val="lowerRoman"/>
      <w:lvlText w:val="%3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186DF8">
      <w:start w:val="1"/>
      <w:numFmt w:val="decimal"/>
      <w:lvlText w:val="%4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BDA1300">
      <w:start w:val="1"/>
      <w:numFmt w:val="lowerLetter"/>
      <w:lvlText w:val="%5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45B8C">
      <w:start w:val="1"/>
      <w:numFmt w:val="lowerRoman"/>
      <w:lvlText w:val="%6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E6EF68">
      <w:start w:val="1"/>
      <w:numFmt w:val="decimal"/>
      <w:lvlText w:val="%7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AA0A5C">
      <w:start w:val="1"/>
      <w:numFmt w:val="lowerLetter"/>
      <w:lvlText w:val="%8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3F4282E">
      <w:start w:val="1"/>
      <w:numFmt w:val="lowerRoman"/>
      <w:lvlText w:val="%9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BE86B1F"/>
    <w:multiLevelType w:val="hybridMultilevel"/>
    <w:tmpl w:val="C9900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540B2A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B7099B"/>
    <w:multiLevelType w:val="hybridMultilevel"/>
    <w:tmpl w:val="62F856C0"/>
    <w:lvl w:ilvl="0" w:tplc="7312E4B6">
      <w:start w:val="1"/>
      <w:numFmt w:val="lowerLetter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716D46"/>
    <w:multiLevelType w:val="multilevel"/>
    <w:tmpl w:val="2AC2E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5E0103"/>
    <w:multiLevelType w:val="hybridMultilevel"/>
    <w:tmpl w:val="D8F4C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D48A1"/>
    <w:multiLevelType w:val="hybridMultilevel"/>
    <w:tmpl w:val="FF260734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733ED"/>
    <w:multiLevelType w:val="hybridMultilevel"/>
    <w:tmpl w:val="163AF7D8"/>
    <w:lvl w:ilvl="0" w:tplc="C0FC3126">
      <w:start w:val="1"/>
      <w:numFmt w:val="decimal"/>
      <w:lvlText w:val="%1."/>
      <w:lvlJc w:val="left"/>
      <w:pPr>
        <w:ind w:left="54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25B9580E"/>
    <w:multiLevelType w:val="hybridMultilevel"/>
    <w:tmpl w:val="B7F26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83DAE"/>
    <w:multiLevelType w:val="hybridMultilevel"/>
    <w:tmpl w:val="35068142"/>
    <w:lvl w:ilvl="0" w:tplc="36F24FC2">
      <w:start w:val="6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E610BC"/>
    <w:multiLevelType w:val="hybridMultilevel"/>
    <w:tmpl w:val="15E2C496"/>
    <w:lvl w:ilvl="0" w:tplc="571C37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89647BE"/>
    <w:multiLevelType w:val="hybridMultilevel"/>
    <w:tmpl w:val="2D8251B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9F00467"/>
    <w:multiLevelType w:val="hybridMultilevel"/>
    <w:tmpl w:val="0C0438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07435"/>
    <w:multiLevelType w:val="hybridMultilevel"/>
    <w:tmpl w:val="B6E64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8128B"/>
    <w:multiLevelType w:val="hybridMultilevel"/>
    <w:tmpl w:val="091CFA22"/>
    <w:lvl w:ilvl="0" w:tplc="844CD7A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4A239A"/>
    <w:multiLevelType w:val="hybridMultilevel"/>
    <w:tmpl w:val="88164D0C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3674393B"/>
    <w:multiLevelType w:val="hybridMultilevel"/>
    <w:tmpl w:val="BEB8432A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B3642FA"/>
    <w:multiLevelType w:val="hybridMultilevel"/>
    <w:tmpl w:val="4F76E8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B53CBC"/>
    <w:multiLevelType w:val="hybridMultilevel"/>
    <w:tmpl w:val="08FCE5C2"/>
    <w:lvl w:ilvl="0" w:tplc="CE0C48C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E73843"/>
    <w:multiLevelType w:val="hybridMultilevel"/>
    <w:tmpl w:val="59767B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6767C"/>
    <w:multiLevelType w:val="hybridMultilevel"/>
    <w:tmpl w:val="75C484D6"/>
    <w:lvl w:ilvl="0" w:tplc="710EC848">
      <w:start w:val="1"/>
      <w:numFmt w:val="decimal"/>
      <w:lvlText w:val="%1)"/>
      <w:lvlJc w:val="left"/>
      <w:pPr>
        <w:ind w:left="360" w:hanging="360"/>
      </w:pPr>
      <w:rPr>
        <w:rFonts w:cs="Times New Roman"/>
        <w:color w:val="auto"/>
      </w:rPr>
    </w:lvl>
    <w:lvl w:ilvl="1" w:tplc="20AA618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FF000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48024B2B"/>
    <w:multiLevelType w:val="hybridMultilevel"/>
    <w:tmpl w:val="494EC18A"/>
    <w:lvl w:ilvl="0" w:tplc="3C90E98E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725770"/>
    <w:multiLevelType w:val="hybridMultilevel"/>
    <w:tmpl w:val="63A08E92"/>
    <w:lvl w:ilvl="0" w:tplc="3CC60692">
      <w:start w:val="1"/>
      <w:numFmt w:val="decimal"/>
      <w:lvlText w:val="%1)"/>
      <w:lvlJc w:val="left"/>
      <w:pPr>
        <w:ind w:left="73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BF5FBC"/>
    <w:multiLevelType w:val="multilevel"/>
    <w:tmpl w:val="D7825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454" w:hanging="45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6C22133"/>
    <w:multiLevelType w:val="hybridMultilevel"/>
    <w:tmpl w:val="FD0A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3C69AB"/>
    <w:multiLevelType w:val="multilevel"/>
    <w:tmpl w:val="A79CA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2)"/>
      <w:lvlJc w:val="left"/>
      <w:pPr>
        <w:tabs>
          <w:tab w:val="num" w:pos="207"/>
        </w:tabs>
        <w:ind w:left="1341" w:hanging="85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114"/>
        </w:tabs>
        <w:ind w:left="3552" w:hanging="2438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465" w:hanging="300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 w15:restartNumberingAfterBreak="0">
    <w:nsid w:val="64E45095"/>
    <w:multiLevelType w:val="hybridMultilevel"/>
    <w:tmpl w:val="4C1659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16137"/>
    <w:multiLevelType w:val="hybridMultilevel"/>
    <w:tmpl w:val="C6D8D8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733681"/>
    <w:multiLevelType w:val="hybridMultilevel"/>
    <w:tmpl w:val="421A545E"/>
    <w:lvl w:ilvl="0" w:tplc="4CBC3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42349C"/>
    <w:multiLevelType w:val="hybridMultilevel"/>
    <w:tmpl w:val="F102A044"/>
    <w:lvl w:ilvl="0" w:tplc="CBCABF8C">
      <w:start w:val="14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6E0B3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22A54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56704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DA2F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628BE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FEB08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AC83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28DC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0353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4076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22134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9173952">
    <w:abstractNumId w:val="5"/>
  </w:num>
  <w:num w:numId="5" w16cid:durableId="1840538498">
    <w:abstractNumId w:val="18"/>
  </w:num>
  <w:num w:numId="6" w16cid:durableId="200554484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80825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8786158">
    <w:abstractNumId w:val="27"/>
  </w:num>
  <w:num w:numId="9" w16cid:durableId="2014183632">
    <w:abstractNumId w:val="34"/>
  </w:num>
  <w:num w:numId="10" w16cid:durableId="639188892">
    <w:abstractNumId w:val="25"/>
  </w:num>
  <w:num w:numId="11" w16cid:durableId="283007531">
    <w:abstractNumId w:val="19"/>
  </w:num>
  <w:num w:numId="12" w16cid:durableId="151675717">
    <w:abstractNumId w:val="15"/>
  </w:num>
  <w:num w:numId="13" w16cid:durableId="1040281773">
    <w:abstractNumId w:val="29"/>
  </w:num>
  <w:num w:numId="14" w16cid:durableId="556668942">
    <w:abstractNumId w:val="14"/>
  </w:num>
  <w:num w:numId="15" w16cid:durableId="91316356">
    <w:abstractNumId w:val="31"/>
  </w:num>
  <w:num w:numId="16" w16cid:durableId="1709448337">
    <w:abstractNumId w:val="2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8478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50311309">
    <w:abstractNumId w:val="17"/>
  </w:num>
  <w:num w:numId="19" w16cid:durableId="851797397">
    <w:abstractNumId w:val="1"/>
  </w:num>
  <w:num w:numId="20" w16cid:durableId="12053838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8358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15037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827870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404426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689589">
    <w:abstractNumId w:val="24"/>
  </w:num>
  <w:num w:numId="26" w16cid:durableId="951322277">
    <w:abstractNumId w:val="9"/>
  </w:num>
  <w:num w:numId="27" w16cid:durableId="589044876">
    <w:abstractNumId w:val="33"/>
  </w:num>
  <w:num w:numId="28" w16cid:durableId="163479544">
    <w:abstractNumId w:val="7"/>
  </w:num>
  <w:num w:numId="29" w16cid:durableId="694385083">
    <w:abstractNumId w:val="37"/>
  </w:num>
  <w:num w:numId="30" w16cid:durableId="768893780">
    <w:abstractNumId w:val="16"/>
  </w:num>
  <w:num w:numId="31" w16cid:durableId="1288269771">
    <w:abstractNumId w:val="21"/>
  </w:num>
  <w:num w:numId="32" w16cid:durableId="1642660409">
    <w:abstractNumId w:val="20"/>
  </w:num>
  <w:num w:numId="33" w16cid:durableId="1592928617">
    <w:abstractNumId w:val="11"/>
  </w:num>
  <w:num w:numId="34" w16cid:durableId="918901526">
    <w:abstractNumId w:val="32"/>
  </w:num>
  <w:num w:numId="35" w16cid:durableId="286010898">
    <w:abstractNumId w:val="6"/>
  </w:num>
  <w:num w:numId="36" w16cid:durableId="125005279">
    <w:abstractNumId w:val="10"/>
  </w:num>
  <w:num w:numId="37" w16cid:durableId="135006380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93871639">
    <w:abstractNumId w:val="8"/>
  </w:num>
  <w:num w:numId="39" w16cid:durableId="386032336">
    <w:abstractNumId w:val="38"/>
  </w:num>
  <w:num w:numId="40" w16cid:durableId="2767898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7776108">
    <w:abstractNumId w:val="36"/>
  </w:num>
  <w:num w:numId="42" w16cid:durableId="20785509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D1"/>
    <w:rsid w:val="000019B1"/>
    <w:rsid w:val="00010CD5"/>
    <w:rsid w:val="0001128C"/>
    <w:rsid w:val="00013FA1"/>
    <w:rsid w:val="00021EC0"/>
    <w:rsid w:val="00026D77"/>
    <w:rsid w:val="00044FEF"/>
    <w:rsid w:val="00063EF5"/>
    <w:rsid w:val="000640F2"/>
    <w:rsid w:val="000B1434"/>
    <w:rsid w:val="000B2636"/>
    <w:rsid w:val="000B63A9"/>
    <w:rsid w:val="000B730B"/>
    <w:rsid w:val="000C4050"/>
    <w:rsid w:val="000D0C39"/>
    <w:rsid w:val="000D7156"/>
    <w:rsid w:val="000D7BBB"/>
    <w:rsid w:val="000D7C3B"/>
    <w:rsid w:val="000E1D48"/>
    <w:rsid w:val="000E59F6"/>
    <w:rsid w:val="000E7E70"/>
    <w:rsid w:val="000F4620"/>
    <w:rsid w:val="00110D6B"/>
    <w:rsid w:val="00116032"/>
    <w:rsid w:val="00147C41"/>
    <w:rsid w:val="001512FB"/>
    <w:rsid w:val="00163E5E"/>
    <w:rsid w:val="00165694"/>
    <w:rsid w:val="00170D72"/>
    <w:rsid w:val="001765F6"/>
    <w:rsid w:val="00183594"/>
    <w:rsid w:val="00184C26"/>
    <w:rsid w:val="001928DD"/>
    <w:rsid w:val="001A3433"/>
    <w:rsid w:val="001A714C"/>
    <w:rsid w:val="001B162B"/>
    <w:rsid w:val="001E6AF8"/>
    <w:rsid w:val="00202E0A"/>
    <w:rsid w:val="00204772"/>
    <w:rsid w:val="00204DA1"/>
    <w:rsid w:val="0021305F"/>
    <w:rsid w:val="0025594C"/>
    <w:rsid w:val="00264533"/>
    <w:rsid w:val="00273CD5"/>
    <w:rsid w:val="00274E51"/>
    <w:rsid w:val="0028380A"/>
    <w:rsid w:val="002850C6"/>
    <w:rsid w:val="00292FD1"/>
    <w:rsid w:val="002965D8"/>
    <w:rsid w:val="00297272"/>
    <w:rsid w:val="002979FE"/>
    <w:rsid w:val="002A79C7"/>
    <w:rsid w:val="002A7A34"/>
    <w:rsid w:val="002B6653"/>
    <w:rsid w:val="002C4786"/>
    <w:rsid w:val="002C50BA"/>
    <w:rsid w:val="002C7658"/>
    <w:rsid w:val="002D3BDA"/>
    <w:rsid w:val="002E19BA"/>
    <w:rsid w:val="002E5A57"/>
    <w:rsid w:val="003126BF"/>
    <w:rsid w:val="0031485B"/>
    <w:rsid w:val="003169F3"/>
    <w:rsid w:val="00320C45"/>
    <w:rsid w:val="00321619"/>
    <w:rsid w:val="00321CA4"/>
    <w:rsid w:val="00322C51"/>
    <w:rsid w:val="00323D9D"/>
    <w:rsid w:val="003378AB"/>
    <w:rsid w:val="00337FF8"/>
    <w:rsid w:val="00340796"/>
    <w:rsid w:val="00347A58"/>
    <w:rsid w:val="00353AF4"/>
    <w:rsid w:val="0035695B"/>
    <w:rsid w:val="0036210A"/>
    <w:rsid w:val="00366C42"/>
    <w:rsid w:val="00367BF6"/>
    <w:rsid w:val="003756DF"/>
    <w:rsid w:val="003847CF"/>
    <w:rsid w:val="00390CFA"/>
    <w:rsid w:val="00396AE1"/>
    <w:rsid w:val="003A658B"/>
    <w:rsid w:val="003A7276"/>
    <w:rsid w:val="003B04A6"/>
    <w:rsid w:val="003B2559"/>
    <w:rsid w:val="003B3D72"/>
    <w:rsid w:val="003C3F07"/>
    <w:rsid w:val="003D0783"/>
    <w:rsid w:val="003D2567"/>
    <w:rsid w:val="003D660F"/>
    <w:rsid w:val="003D6761"/>
    <w:rsid w:val="003E0D84"/>
    <w:rsid w:val="003F0AF3"/>
    <w:rsid w:val="00404C2E"/>
    <w:rsid w:val="00412DAA"/>
    <w:rsid w:val="004147CB"/>
    <w:rsid w:val="00415B26"/>
    <w:rsid w:val="00424C1F"/>
    <w:rsid w:val="00425941"/>
    <w:rsid w:val="00433EB3"/>
    <w:rsid w:val="0044019E"/>
    <w:rsid w:val="004417DF"/>
    <w:rsid w:val="0045334B"/>
    <w:rsid w:val="0046102F"/>
    <w:rsid w:val="004617B4"/>
    <w:rsid w:val="004652FE"/>
    <w:rsid w:val="0047246F"/>
    <w:rsid w:val="0047681E"/>
    <w:rsid w:val="00496F33"/>
    <w:rsid w:val="004A42BE"/>
    <w:rsid w:val="004B733A"/>
    <w:rsid w:val="004C1A97"/>
    <w:rsid w:val="004C4ACF"/>
    <w:rsid w:val="004D2D4B"/>
    <w:rsid w:val="004D7345"/>
    <w:rsid w:val="00501B44"/>
    <w:rsid w:val="00515C3F"/>
    <w:rsid w:val="00526206"/>
    <w:rsid w:val="005346DA"/>
    <w:rsid w:val="005419B9"/>
    <w:rsid w:val="005429F4"/>
    <w:rsid w:val="00550206"/>
    <w:rsid w:val="00555D46"/>
    <w:rsid w:val="00560DDD"/>
    <w:rsid w:val="00564879"/>
    <w:rsid w:val="00564A14"/>
    <w:rsid w:val="00576C21"/>
    <w:rsid w:val="0059528D"/>
    <w:rsid w:val="00595430"/>
    <w:rsid w:val="005A0619"/>
    <w:rsid w:val="005B36B7"/>
    <w:rsid w:val="005C03EA"/>
    <w:rsid w:val="005C1744"/>
    <w:rsid w:val="005D5A3A"/>
    <w:rsid w:val="005E5B10"/>
    <w:rsid w:val="006053FE"/>
    <w:rsid w:val="0062346F"/>
    <w:rsid w:val="00631032"/>
    <w:rsid w:val="00632106"/>
    <w:rsid w:val="00644361"/>
    <w:rsid w:val="006526F1"/>
    <w:rsid w:val="006530B7"/>
    <w:rsid w:val="00660C34"/>
    <w:rsid w:val="00662B8E"/>
    <w:rsid w:val="006639F9"/>
    <w:rsid w:val="00667448"/>
    <w:rsid w:val="00670AEC"/>
    <w:rsid w:val="006765DB"/>
    <w:rsid w:val="00677FE5"/>
    <w:rsid w:val="00697B66"/>
    <w:rsid w:val="006A03B9"/>
    <w:rsid w:val="006A0752"/>
    <w:rsid w:val="006A2B02"/>
    <w:rsid w:val="006A38EE"/>
    <w:rsid w:val="006A5B14"/>
    <w:rsid w:val="006B12B9"/>
    <w:rsid w:val="006C5E90"/>
    <w:rsid w:val="006D0A4F"/>
    <w:rsid w:val="006D4C53"/>
    <w:rsid w:val="006D63B3"/>
    <w:rsid w:val="006D7097"/>
    <w:rsid w:val="006E2AC7"/>
    <w:rsid w:val="006E3F80"/>
    <w:rsid w:val="007024C1"/>
    <w:rsid w:val="007102F9"/>
    <w:rsid w:val="00712E34"/>
    <w:rsid w:val="007209B8"/>
    <w:rsid w:val="00722A35"/>
    <w:rsid w:val="00734997"/>
    <w:rsid w:val="00735921"/>
    <w:rsid w:val="00752DCD"/>
    <w:rsid w:val="00761122"/>
    <w:rsid w:val="00762C07"/>
    <w:rsid w:val="00780593"/>
    <w:rsid w:val="0079572D"/>
    <w:rsid w:val="007A039D"/>
    <w:rsid w:val="007A0D2B"/>
    <w:rsid w:val="007A153C"/>
    <w:rsid w:val="007A26AA"/>
    <w:rsid w:val="007A3964"/>
    <w:rsid w:val="007A5337"/>
    <w:rsid w:val="007A5363"/>
    <w:rsid w:val="007A5635"/>
    <w:rsid w:val="007B3E08"/>
    <w:rsid w:val="007B69F2"/>
    <w:rsid w:val="007C04F4"/>
    <w:rsid w:val="007C6942"/>
    <w:rsid w:val="007C6F7C"/>
    <w:rsid w:val="007D5F2D"/>
    <w:rsid w:val="007E1188"/>
    <w:rsid w:val="007E74C3"/>
    <w:rsid w:val="007F57B0"/>
    <w:rsid w:val="007F637A"/>
    <w:rsid w:val="00801062"/>
    <w:rsid w:val="00811F19"/>
    <w:rsid w:val="00812810"/>
    <w:rsid w:val="008134E8"/>
    <w:rsid w:val="008179D2"/>
    <w:rsid w:val="00832422"/>
    <w:rsid w:val="00842AF9"/>
    <w:rsid w:val="00851566"/>
    <w:rsid w:val="00857FF8"/>
    <w:rsid w:val="00864105"/>
    <w:rsid w:val="00877C5F"/>
    <w:rsid w:val="0088319A"/>
    <w:rsid w:val="008870FE"/>
    <w:rsid w:val="00887E0C"/>
    <w:rsid w:val="008913F7"/>
    <w:rsid w:val="00891A5B"/>
    <w:rsid w:val="008947CA"/>
    <w:rsid w:val="008963D3"/>
    <w:rsid w:val="008A2373"/>
    <w:rsid w:val="008B1AF2"/>
    <w:rsid w:val="008E15B9"/>
    <w:rsid w:val="008F0AD3"/>
    <w:rsid w:val="008F28F0"/>
    <w:rsid w:val="00900548"/>
    <w:rsid w:val="00910BFD"/>
    <w:rsid w:val="00911B01"/>
    <w:rsid w:val="0091237E"/>
    <w:rsid w:val="0091369A"/>
    <w:rsid w:val="00917C25"/>
    <w:rsid w:val="00933D6E"/>
    <w:rsid w:val="0094298A"/>
    <w:rsid w:val="009470EA"/>
    <w:rsid w:val="009556B1"/>
    <w:rsid w:val="00956159"/>
    <w:rsid w:val="00956DDF"/>
    <w:rsid w:val="009629C0"/>
    <w:rsid w:val="00985770"/>
    <w:rsid w:val="00987508"/>
    <w:rsid w:val="00993E63"/>
    <w:rsid w:val="0099791C"/>
    <w:rsid w:val="00997F77"/>
    <w:rsid w:val="009A79A5"/>
    <w:rsid w:val="009A7F27"/>
    <w:rsid w:val="009B6AAC"/>
    <w:rsid w:val="009C5176"/>
    <w:rsid w:val="009E223D"/>
    <w:rsid w:val="009E7741"/>
    <w:rsid w:val="009F614F"/>
    <w:rsid w:val="00A01737"/>
    <w:rsid w:val="00A16A16"/>
    <w:rsid w:val="00A22E64"/>
    <w:rsid w:val="00A26CF2"/>
    <w:rsid w:val="00A270C1"/>
    <w:rsid w:val="00A33D61"/>
    <w:rsid w:val="00A5497E"/>
    <w:rsid w:val="00A562A1"/>
    <w:rsid w:val="00A64B20"/>
    <w:rsid w:val="00A65A19"/>
    <w:rsid w:val="00A667D4"/>
    <w:rsid w:val="00A7208C"/>
    <w:rsid w:val="00A72459"/>
    <w:rsid w:val="00A8066A"/>
    <w:rsid w:val="00A85DE9"/>
    <w:rsid w:val="00A9220F"/>
    <w:rsid w:val="00A94AEC"/>
    <w:rsid w:val="00AA468C"/>
    <w:rsid w:val="00AA6013"/>
    <w:rsid w:val="00AB2D05"/>
    <w:rsid w:val="00AB546C"/>
    <w:rsid w:val="00AB750A"/>
    <w:rsid w:val="00AD6A80"/>
    <w:rsid w:val="00AD7853"/>
    <w:rsid w:val="00AF26EB"/>
    <w:rsid w:val="00AF57E0"/>
    <w:rsid w:val="00B01BE8"/>
    <w:rsid w:val="00B06AA4"/>
    <w:rsid w:val="00B12582"/>
    <w:rsid w:val="00B20C6D"/>
    <w:rsid w:val="00B21E76"/>
    <w:rsid w:val="00B32935"/>
    <w:rsid w:val="00B443DA"/>
    <w:rsid w:val="00B46B90"/>
    <w:rsid w:val="00B47B9E"/>
    <w:rsid w:val="00B54E73"/>
    <w:rsid w:val="00B6063E"/>
    <w:rsid w:val="00B65368"/>
    <w:rsid w:val="00B668A5"/>
    <w:rsid w:val="00B7222D"/>
    <w:rsid w:val="00B73D35"/>
    <w:rsid w:val="00B75B73"/>
    <w:rsid w:val="00B80449"/>
    <w:rsid w:val="00B806D0"/>
    <w:rsid w:val="00B838CE"/>
    <w:rsid w:val="00B925E5"/>
    <w:rsid w:val="00B94A7C"/>
    <w:rsid w:val="00BA758B"/>
    <w:rsid w:val="00BB0796"/>
    <w:rsid w:val="00BB3488"/>
    <w:rsid w:val="00BB4A84"/>
    <w:rsid w:val="00BB6176"/>
    <w:rsid w:val="00BC24E8"/>
    <w:rsid w:val="00BC29C8"/>
    <w:rsid w:val="00BC356B"/>
    <w:rsid w:val="00BC3A9D"/>
    <w:rsid w:val="00BC5269"/>
    <w:rsid w:val="00BC6138"/>
    <w:rsid w:val="00BD3648"/>
    <w:rsid w:val="00BE0627"/>
    <w:rsid w:val="00C04601"/>
    <w:rsid w:val="00C118E4"/>
    <w:rsid w:val="00C33F9D"/>
    <w:rsid w:val="00C34B07"/>
    <w:rsid w:val="00C54CC0"/>
    <w:rsid w:val="00C71FCF"/>
    <w:rsid w:val="00C84581"/>
    <w:rsid w:val="00CA43F4"/>
    <w:rsid w:val="00CA650E"/>
    <w:rsid w:val="00CB73E3"/>
    <w:rsid w:val="00CC14D6"/>
    <w:rsid w:val="00CD02EC"/>
    <w:rsid w:val="00CF2841"/>
    <w:rsid w:val="00D1214A"/>
    <w:rsid w:val="00D14354"/>
    <w:rsid w:val="00D46C56"/>
    <w:rsid w:val="00D5082F"/>
    <w:rsid w:val="00D63DB9"/>
    <w:rsid w:val="00D874B4"/>
    <w:rsid w:val="00D96DD2"/>
    <w:rsid w:val="00D9700A"/>
    <w:rsid w:val="00DB11D2"/>
    <w:rsid w:val="00DC4157"/>
    <w:rsid w:val="00DD0F53"/>
    <w:rsid w:val="00DD41B2"/>
    <w:rsid w:val="00DD5BDF"/>
    <w:rsid w:val="00DD7566"/>
    <w:rsid w:val="00DE6F58"/>
    <w:rsid w:val="00DF5879"/>
    <w:rsid w:val="00E06F8A"/>
    <w:rsid w:val="00E101AF"/>
    <w:rsid w:val="00E12EFA"/>
    <w:rsid w:val="00E14171"/>
    <w:rsid w:val="00E23270"/>
    <w:rsid w:val="00E250F3"/>
    <w:rsid w:val="00E26D0C"/>
    <w:rsid w:val="00E34CFC"/>
    <w:rsid w:val="00E35D0C"/>
    <w:rsid w:val="00E378F5"/>
    <w:rsid w:val="00E45C28"/>
    <w:rsid w:val="00E47382"/>
    <w:rsid w:val="00E47399"/>
    <w:rsid w:val="00E51404"/>
    <w:rsid w:val="00E5252E"/>
    <w:rsid w:val="00E57EEA"/>
    <w:rsid w:val="00E647C2"/>
    <w:rsid w:val="00E73E56"/>
    <w:rsid w:val="00E76466"/>
    <w:rsid w:val="00E837D1"/>
    <w:rsid w:val="00E842C0"/>
    <w:rsid w:val="00E9034E"/>
    <w:rsid w:val="00E91DA1"/>
    <w:rsid w:val="00E94D27"/>
    <w:rsid w:val="00EA7EF2"/>
    <w:rsid w:val="00EB5D54"/>
    <w:rsid w:val="00EC11D0"/>
    <w:rsid w:val="00EC5EBD"/>
    <w:rsid w:val="00ED24FD"/>
    <w:rsid w:val="00ED54A3"/>
    <w:rsid w:val="00ED5524"/>
    <w:rsid w:val="00EE2D53"/>
    <w:rsid w:val="00EE6BEF"/>
    <w:rsid w:val="00EF0CA0"/>
    <w:rsid w:val="00EF53CD"/>
    <w:rsid w:val="00EF62DB"/>
    <w:rsid w:val="00F114ED"/>
    <w:rsid w:val="00F32D5A"/>
    <w:rsid w:val="00F40981"/>
    <w:rsid w:val="00F443BB"/>
    <w:rsid w:val="00F44C33"/>
    <w:rsid w:val="00F54D1C"/>
    <w:rsid w:val="00F60FD1"/>
    <w:rsid w:val="00F644C7"/>
    <w:rsid w:val="00F65242"/>
    <w:rsid w:val="00F65FA3"/>
    <w:rsid w:val="00F76F0A"/>
    <w:rsid w:val="00F96FA0"/>
    <w:rsid w:val="00F97408"/>
    <w:rsid w:val="00FA6309"/>
    <w:rsid w:val="00FB0CE0"/>
    <w:rsid w:val="00FB1ABE"/>
    <w:rsid w:val="00FC4006"/>
    <w:rsid w:val="00FC45F5"/>
    <w:rsid w:val="00FD3B82"/>
    <w:rsid w:val="00FF1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9BC66"/>
  <w15:docId w15:val="{2B634DED-7E87-4478-B519-ACCB94C5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C33"/>
    <w:pPr>
      <w:suppressAutoHyphens/>
    </w:pPr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6B90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6B90"/>
    <w:pPr>
      <w:keepNext/>
      <w:suppressAutoHyphens w:val="0"/>
      <w:autoSpaceDE w:val="0"/>
      <w:autoSpaceDN w:val="0"/>
      <w:adjustRightInd w:val="0"/>
      <w:outlineLvl w:val="1"/>
    </w:pPr>
    <w:rPr>
      <w:rFonts w:ascii="Times-Bold" w:hAnsi="Times-Bold" w:cs="Times New Roman"/>
      <w:b/>
      <w:sz w:val="23"/>
      <w:szCs w:val="23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46B90"/>
    <w:pPr>
      <w:keepNext/>
      <w:keepLines/>
      <w:suppressAutoHyphens w:val="0"/>
      <w:spacing w:before="200"/>
      <w:outlineLvl w:val="2"/>
    </w:pPr>
    <w:rPr>
      <w:rFonts w:ascii="Cambria" w:hAnsi="Cambria" w:cs="Times New Roman"/>
      <w:b/>
      <w:color w:val="4F81BD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46B90"/>
    <w:pPr>
      <w:tabs>
        <w:tab w:val="num" w:pos="2160"/>
      </w:tabs>
      <w:spacing w:before="240" w:after="60"/>
      <w:ind w:left="2160" w:hanging="360"/>
      <w:outlineLvl w:val="4"/>
    </w:pPr>
    <w:rPr>
      <w:rFonts w:ascii="Calibri" w:hAnsi="Calibri" w:cs="Times New Roman"/>
      <w:b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44C33"/>
    <w:pPr>
      <w:numPr>
        <w:ilvl w:val="5"/>
        <w:numId w:val="2"/>
      </w:numPr>
      <w:spacing w:before="240" w:after="60"/>
      <w:outlineLvl w:val="5"/>
    </w:pPr>
    <w:rPr>
      <w:rFonts w:ascii="Calibri" w:hAnsi="Calibri" w:cs="Times New Roman"/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semiHidden/>
    <w:rsid w:val="00F44C33"/>
    <w:rPr>
      <w:rFonts w:ascii="Calibri" w:eastAsia="Times New Roman" w:hAnsi="Calibri" w:cs="Times New Roman"/>
      <w:b/>
      <w:lang w:eastAsia="ar-SA"/>
    </w:rPr>
  </w:style>
  <w:style w:type="paragraph" w:styleId="Akapitzlist">
    <w:name w:val="List Paragraph"/>
    <w:basedOn w:val="Normalny"/>
    <w:uiPriority w:val="34"/>
    <w:qFormat/>
    <w:rsid w:val="00F44C33"/>
    <w:pPr>
      <w:widowControl w:val="0"/>
      <w:spacing w:before="60"/>
      <w:ind w:left="720"/>
      <w:jc w:val="both"/>
    </w:pPr>
    <w:rPr>
      <w:rFonts w:ascii="Arial Narrow" w:hAnsi="Arial Narrow" w:cs="Calibri"/>
      <w:bCs w:val="0"/>
      <w:sz w:val="22"/>
      <w:szCs w:val="20"/>
    </w:rPr>
  </w:style>
  <w:style w:type="character" w:styleId="Odwoaniedokomentarza">
    <w:name w:val="annotation reference"/>
    <w:uiPriority w:val="99"/>
    <w:semiHidden/>
    <w:unhideWhenUsed/>
    <w:rsid w:val="001B16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62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B162B"/>
    <w:rPr>
      <w:rFonts w:ascii="Times New Roman" w:eastAsia="Times New Roman" w:hAnsi="Times New Roman" w:cs="OpenSymbol"/>
      <w:bCs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62B"/>
    <w:rPr>
      <w:b/>
    </w:rPr>
  </w:style>
  <w:style w:type="character" w:customStyle="1" w:styleId="TematkomentarzaZnak">
    <w:name w:val="Temat komentarza Znak"/>
    <w:link w:val="Tematkomentarza"/>
    <w:uiPriority w:val="99"/>
    <w:semiHidden/>
    <w:rsid w:val="001B162B"/>
    <w:rPr>
      <w:rFonts w:ascii="Times New Roman" w:eastAsia="Times New Roman" w:hAnsi="Times New Roman" w:cs="OpenSymbo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6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B162B"/>
    <w:rPr>
      <w:rFonts w:ascii="Tahoma" w:eastAsia="Times New Roman" w:hAnsi="Tahoma" w:cs="Tahoma"/>
      <w:bCs/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nhideWhenUsed/>
    <w:rsid w:val="00E35D0C"/>
    <w:pPr>
      <w:spacing w:after="120"/>
    </w:pPr>
  </w:style>
  <w:style w:type="character" w:customStyle="1" w:styleId="TekstpodstawowyZnak">
    <w:name w:val="Tekst podstawowy Znak"/>
    <w:link w:val="Tekstpodstawowy"/>
    <w:rsid w:val="00E35D0C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96D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6DD2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96DD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6DD2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A7F2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A7F27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character" w:customStyle="1" w:styleId="Nagwek1Znak">
    <w:name w:val="Nagłówek 1 Znak"/>
    <w:link w:val="Nagwek1"/>
    <w:rsid w:val="00B46B9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rsid w:val="00B46B90"/>
    <w:rPr>
      <w:rFonts w:ascii="Times-Bold" w:eastAsia="Times New Roman" w:hAnsi="Times-Bold" w:cs="Times New Roman"/>
      <w:b/>
      <w:bCs/>
      <w:sz w:val="23"/>
      <w:szCs w:val="23"/>
      <w:lang w:eastAsia="pl-PL"/>
    </w:rPr>
  </w:style>
  <w:style w:type="character" w:customStyle="1" w:styleId="Nagwek3Znak">
    <w:name w:val="Nagłówek 3 Znak"/>
    <w:link w:val="Nagwek3"/>
    <w:rsid w:val="00B46B9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link w:val="Nagwek5"/>
    <w:semiHidden/>
    <w:rsid w:val="00B46B90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customStyle="1" w:styleId="Default">
    <w:name w:val="Default"/>
    <w:rsid w:val="00273CD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B1A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F2"/>
    <w:rPr>
      <w:rFonts w:ascii="Times New Roman" w:eastAsia="Times New Roman" w:hAnsi="Times New Roman" w:cs="OpenSymbol"/>
      <w:bCs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94C"/>
    <w:rPr>
      <w:rFonts w:ascii="Times New Roman" w:eastAsia="Times New Roman" w:hAnsi="Times New Roman" w:cs="OpenSymbol"/>
      <w:bCs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594C"/>
    <w:rPr>
      <w:vertAlign w:val="superscript"/>
    </w:rPr>
  </w:style>
  <w:style w:type="paragraph" w:styleId="Bezodstpw">
    <w:name w:val="No Spacing"/>
    <w:uiPriority w:val="1"/>
    <w:qFormat/>
    <w:rsid w:val="00677FE5"/>
    <w:pPr>
      <w:suppressAutoHyphens/>
    </w:pPr>
    <w:rPr>
      <w:rFonts w:ascii="Times New Roman" w:eastAsia="Times New Roman" w:hAnsi="Times New Roman" w:cs="OpenSymbol"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8F0AD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43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4354"/>
    <w:rPr>
      <w:rFonts w:ascii="Times New Roman" w:eastAsia="Times New Roman" w:hAnsi="Times New Roman" w:cs="OpenSymbol"/>
      <w:bCs/>
      <w:lang w:eastAsia="ar-SA"/>
    </w:rPr>
  </w:style>
  <w:style w:type="character" w:styleId="Odwoanieprzypisudolnego">
    <w:name w:val="footnote reference"/>
    <w:uiPriority w:val="99"/>
    <w:semiHidden/>
    <w:unhideWhenUsed/>
    <w:rsid w:val="00D14354"/>
    <w:rPr>
      <w:vertAlign w:val="superscript"/>
    </w:rPr>
  </w:style>
  <w:style w:type="character" w:customStyle="1" w:styleId="markedcontent">
    <w:name w:val="markedcontent"/>
    <w:basedOn w:val="Domylnaczcionkaakapitu"/>
    <w:rsid w:val="00F65242"/>
  </w:style>
  <w:style w:type="paragraph" w:styleId="Poprawka">
    <w:name w:val="Revision"/>
    <w:hidden/>
    <w:uiPriority w:val="99"/>
    <w:semiHidden/>
    <w:rsid w:val="00735921"/>
    <w:rPr>
      <w:rFonts w:ascii="Times New Roman" w:eastAsia="Times New Roman" w:hAnsi="Times New Roman" w:cs="OpenSymbol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9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4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6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0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73D89-2608-459E-A6AE-4BEE400B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3647</Words>
  <Characters>21883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Zbigniew Falenczyk</dc:creator>
  <cp:lastModifiedBy>Natalia Sieracka</cp:lastModifiedBy>
  <cp:revision>4</cp:revision>
  <cp:lastPrinted>2022-04-04T10:21:00Z</cp:lastPrinted>
  <dcterms:created xsi:type="dcterms:W3CDTF">2025-01-07T11:30:00Z</dcterms:created>
  <dcterms:modified xsi:type="dcterms:W3CDTF">2025-01-21T10:29:00Z</dcterms:modified>
</cp:coreProperties>
</file>