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21E" w:rsidRDefault="003C7897">
      <w:pPr>
        <w:pStyle w:val="Standard"/>
        <w:tabs>
          <w:tab w:val="left" w:pos="567"/>
        </w:tabs>
        <w:spacing w:line="276" w:lineRule="auto"/>
        <w:jc w:val="center"/>
      </w:pPr>
      <w:r w:rsidRPr="00CE22BA">
        <w:rPr>
          <w:rFonts w:ascii="Cambria" w:hAnsi="Cambria"/>
          <w:bCs/>
        </w:rPr>
        <w:t>(Zna</w:t>
      </w:r>
      <w:r w:rsidRPr="00CE22BA">
        <w:rPr>
          <w:rFonts w:ascii="Cambria" w:hAnsi="Cambria"/>
          <w:bCs/>
          <w:color w:val="000000"/>
        </w:rPr>
        <w:t>k postępowania:</w:t>
      </w:r>
      <w:r w:rsidRPr="00CE22BA">
        <w:rPr>
          <w:rFonts w:ascii="Cambria" w:hAnsi="Cambria"/>
          <w:b/>
          <w:bCs/>
          <w:color w:val="000000"/>
        </w:rPr>
        <w:t xml:space="preserve"> </w:t>
      </w:r>
      <w:r w:rsidRPr="00CE22BA">
        <w:rPr>
          <w:rFonts w:ascii="Cambria" w:hAnsi="Cambria"/>
          <w:b/>
          <w:bCs/>
          <w:lang w:eastAsia="pl-PL"/>
        </w:rPr>
        <w:t>IŚ.271.</w:t>
      </w:r>
      <w:r w:rsidR="00CE22BA" w:rsidRPr="00CE22BA">
        <w:rPr>
          <w:rFonts w:ascii="Cambria" w:hAnsi="Cambria"/>
          <w:b/>
          <w:bCs/>
          <w:lang w:eastAsia="pl-PL"/>
        </w:rPr>
        <w:t>14</w:t>
      </w:r>
      <w:r w:rsidRPr="00CE22BA">
        <w:rPr>
          <w:rFonts w:ascii="Cambria" w:hAnsi="Cambria"/>
          <w:b/>
          <w:bCs/>
          <w:lang w:eastAsia="pl-PL"/>
        </w:rPr>
        <w:t>.2024</w:t>
      </w:r>
      <w:r w:rsidRPr="00CE22BA">
        <w:rPr>
          <w:rFonts w:ascii="Cambria" w:hAnsi="Cambria"/>
          <w:bCs/>
        </w:rPr>
        <w:t>)</w:t>
      </w:r>
    </w:p>
    <w:p w:rsidR="005C021E" w:rsidRDefault="005C021E">
      <w:pPr>
        <w:pStyle w:val="Standard"/>
        <w:spacing w:line="276" w:lineRule="auto"/>
        <w:rPr>
          <w:rFonts w:ascii="Cambria" w:hAnsi="Cambria" w:cs="Arial"/>
          <w:iCs/>
          <w:color w:val="000000"/>
          <w:u w:val="single"/>
        </w:rPr>
      </w:pPr>
    </w:p>
    <w:p w:rsidR="005C021E" w:rsidRDefault="003C7897">
      <w:pPr>
        <w:pStyle w:val="Standard"/>
        <w:spacing w:line="276" w:lineRule="auto"/>
        <w:jc w:val="center"/>
      </w:pPr>
      <w:r>
        <w:rPr>
          <w:rFonts w:ascii="Cambria" w:hAnsi="Cambria"/>
          <w:b/>
          <w:color w:val="000000"/>
        </w:rPr>
        <w:t>Umowa</w:t>
      </w:r>
    </w:p>
    <w:p w:rsidR="005C021E" w:rsidRDefault="005C021E">
      <w:pPr>
        <w:pStyle w:val="Standard"/>
        <w:spacing w:line="276" w:lineRule="auto"/>
        <w:jc w:val="center"/>
        <w:rPr>
          <w:rFonts w:ascii="Cambria" w:hAnsi="Cambria"/>
          <w:b/>
          <w:color w:val="000000"/>
        </w:rPr>
      </w:pPr>
    </w:p>
    <w:p w:rsidR="005C021E" w:rsidRDefault="003C7897">
      <w:pPr>
        <w:pStyle w:val="Default"/>
        <w:spacing w:line="276" w:lineRule="auto"/>
        <w:jc w:val="both"/>
      </w:pPr>
      <w:r>
        <w:rPr>
          <w:rFonts w:ascii="Cambria" w:hAnsi="Cambria"/>
        </w:rPr>
        <w:t xml:space="preserve">zawarta w wyniku udzielenia zamówienia publicznego </w:t>
      </w:r>
      <w:r>
        <w:rPr>
          <w:rFonts w:ascii="Cambria" w:hAnsi="Cambria"/>
          <w:b/>
          <w:bCs/>
          <w:u w:val="single"/>
        </w:rPr>
        <w:t>w trybie podstawowym</w:t>
      </w:r>
      <w:r>
        <w:rPr>
          <w:rFonts w:ascii="Cambria" w:hAnsi="Cambria"/>
        </w:rPr>
        <w:t xml:space="preserve"> zgodnie </w:t>
      </w:r>
      <w:r>
        <w:rPr>
          <w:rFonts w:ascii="Cambria" w:hAnsi="Cambria"/>
        </w:rPr>
        <w:br/>
        <w:t>z przepisami ustawy z dnia 11 września 2019 r. – Prawo zamówień publicznych</w:t>
      </w:r>
    </w:p>
    <w:p w:rsidR="005C021E" w:rsidRDefault="003C7897">
      <w:pPr>
        <w:pStyle w:val="Default"/>
        <w:spacing w:line="276" w:lineRule="auto"/>
        <w:jc w:val="both"/>
      </w:pPr>
      <w:r>
        <w:rPr>
          <w:rFonts w:ascii="Cambria" w:hAnsi="Cambria"/>
        </w:rPr>
        <w:t xml:space="preserve">w dniu </w:t>
      </w:r>
      <w:r>
        <w:rPr>
          <w:rFonts w:ascii="Cambria" w:hAnsi="Cambria"/>
          <w:b/>
        </w:rPr>
        <w:t>………………………….</w:t>
      </w:r>
      <w:r>
        <w:rPr>
          <w:rFonts w:ascii="Cambria" w:hAnsi="Cambria"/>
        </w:rPr>
        <w:t xml:space="preserve"> r.,</w:t>
      </w:r>
    </w:p>
    <w:p w:rsidR="005C021E" w:rsidRDefault="003C7897">
      <w:pPr>
        <w:pStyle w:val="Default"/>
        <w:spacing w:line="276" w:lineRule="auto"/>
        <w:jc w:val="both"/>
      </w:pPr>
      <w:r>
        <w:rPr>
          <w:rFonts w:ascii="Cambria" w:hAnsi="Cambria"/>
        </w:rPr>
        <w:t>pomiędzy:</w:t>
      </w:r>
    </w:p>
    <w:p w:rsidR="005C021E" w:rsidRDefault="003C7897">
      <w:pPr>
        <w:pStyle w:val="Standard"/>
        <w:spacing w:line="276" w:lineRule="auto"/>
      </w:pPr>
      <w:r>
        <w:rPr>
          <w:rFonts w:ascii="Cambria" w:hAnsi="Cambria"/>
          <w:b/>
        </w:rPr>
        <w:t xml:space="preserve">Gminą Wojaszówka </w:t>
      </w:r>
      <w:r>
        <w:rPr>
          <w:rFonts w:ascii="Cambria" w:hAnsi="Cambria"/>
        </w:rPr>
        <w:t>z siedzibą Wojaszówka 115, 38-471 Wojaszówka,</w:t>
      </w:r>
    </w:p>
    <w:p w:rsidR="005C021E" w:rsidRDefault="003C7897">
      <w:pPr>
        <w:pStyle w:val="Standard"/>
        <w:spacing w:line="276" w:lineRule="auto"/>
      </w:pPr>
      <w:r>
        <w:rPr>
          <w:rFonts w:ascii="Cambria" w:hAnsi="Cambria"/>
        </w:rPr>
        <w:t>województwo podkarpackie,</w:t>
      </w:r>
    </w:p>
    <w:p w:rsidR="005C021E" w:rsidRDefault="003C7897">
      <w:pPr>
        <w:pStyle w:val="Standard"/>
        <w:spacing w:line="276" w:lineRule="auto"/>
      </w:pPr>
      <w:r>
        <w:rPr>
          <w:rFonts w:ascii="Cambria" w:hAnsi="Cambria"/>
        </w:rPr>
        <w:t>NIP 6842366213, REGON 370440608,</w:t>
      </w:r>
    </w:p>
    <w:p w:rsidR="005C021E" w:rsidRDefault="003C7897">
      <w:pPr>
        <w:pStyle w:val="Default"/>
        <w:spacing w:line="276" w:lineRule="auto"/>
        <w:jc w:val="both"/>
      </w:pPr>
      <w:r>
        <w:rPr>
          <w:rFonts w:ascii="Cambria" w:hAnsi="Cambria" w:cs="Cambria"/>
        </w:rPr>
        <w:t xml:space="preserve">zwaną w dalszej części umowy </w:t>
      </w:r>
      <w:r>
        <w:rPr>
          <w:rFonts w:ascii="Cambria" w:hAnsi="Cambria" w:cs="Cambria"/>
          <w:b/>
        </w:rPr>
        <w:t>„Zamawiającym”,</w:t>
      </w:r>
    </w:p>
    <w:p w:rsidR="005C021E" w:rsidRDefault="003C7897">
      <w:pPr>
        <w:pStyle w:val="Default"/>
        <w:spacing w:line="276" w:lineRule="auto"/>
        <w:jc w:val="both"/>
      </w:pPr>
      <w:r>
        <w:rPr>
          <w:rFonts w:ascii="Cambria" w:hAnsi="Cambria" w:cs="Cambria"/>
        </w:rPr>
        <w:t>którą reprezentuje:</w:t>
      </w:r>
    </w:p>
    <w:p w:rsidR="005C021E" w:rsidRDefault="003C7897">
      <w:pPr>
        <w:pStyle w:val="Default"/>
        <w:spacing w:line="276" w:lineRule="auto"/>
        <w:jc w:val="both"/>
      </w:pPr>
      <w:r>
        <w:rPr>
          <w:rFonts w:ascii="Cambria" w:hAnsi="Cambria" w:cs="Cambria"/>
          <w:b/>
        </w:rPr>
        <w:t xml:space="preserve">Pan Rafał </w:t>
      </w:r>
      <w:proofErr w:type="spellStart"/>
      <w:r>
        <w:rPr>
          <w:rFonts w:ascii="Cambria" w:hAnsi="Cambria" w:cs="Cambria"/>
          <w:b/>
        </w:rPr>
        <w:t>Bobala</w:t>
      </w:r>
      <w:proofErr w:type="spellEnd"/>
      <w:r>
        <w:rPr>
          <w:rFonts w:ascii="Cambria" w:hAnsi="Cambria" w:cs="Cambria"/>
          <w:b/>
        </w:rPr>
        <w:t xml:space="preserve"> </w:t>
      </w:r>
      <w:r>
        <w:rPr>
          <w:rFonts w:ascii="Cambria" w:hAnsi="Cambria" w:cs="Cambria"/>
        </w:rPr>
        <w:t>– Wójt Gminy Wojaszówka</w:t>
      </w:r>
    </w:p>
    <w:p w:rsidR="005C021E" w:rsidRDefault="003C7897">
      <w:pPr>
        <w:pStyle w:val="Default"/>
        <w:spacing w:line="276" w:lineRule="auto"/>
        <w:jc w:val="both"/>
      </w:pPr>
      <w:r>
        <w:rPr>
          <w:rFonts w:ascii="Cambria" w:hAnsi="Cambria" w:cs="Cambria"/>
        </w:rPr>
        <w:t xml:space="preserve">przy kontrasygnacie Skarbnika Gminy Wojaszówka – </w:t>
      </w:r>
      <w:r>
        <w:rPr>
          <w:rFonts w:ascii="Cambria" w:hAnsi="Cambria" w:cs="Cambria"/>
          <w:b/>
        </w:rPr>
        <w:t xml:space="preserve">Pani Monika </w:t>
      </w:r>
      <w:proofErr w:type="spellStart"/>
      <w:r>
        <w:rPr>
          <w:rFonts w:ascii="Cambria" w:hAnsi="Cambria" w:cs="Cambria"/>
          <w:b/>
        </w:rPr>
        <w:t>Malena</w:t>
      </w:r>
      <w:bookmarkStart w:id="0" w:name="Bookmark"/>
      <w:bookmarkEnd w:id="0"/>
      <w:proofErr w:type="spellEnd"/>
    </w:p>
    <w:p w:rsidR="005C021E" w:rsidRDefault="003C7897">
      <w:pPr>
        <w:pStyle w:val="Standard"/>
        <w:spacing w:line="276" w:lineRule="auto"/>
      </w:pPr>
      <w:r>
        <w:rPr>
          <w:rFonts w:ascii="Cambria" w:hAnsi="Cambria"/>
        </w:rPr>
        <w:t>a</w:t>
      </w:r>
    </w:p>
    <w:p w:rsidR="005C021E" w:rsidRDefault="003C7897">
      <w:pPr>
        <w:pStyle w:val="Default"/>
        <w:spacing w:line="276" w:lineRule="auto"/>
        <w:jc w:val="both"/>
      </w:pPr>
      <w:r>
        <w:rPr>
          <w:rFonts w:ascii="Cambria" w:hAnsi="Cambria"/>
          <w:b/>
          <w:bCs/>
          <w:color w:val="00000A"/>
        </w:rPr>
        <w:t>…………………………., NIP …………………………., REGON …………………..</w:t>
      </w:r>
      <w:r>
        <w:rPr>
          <w:rFonts w:ascii="Cambria" w:hAnsi="Cambria"/>
          <w:color w:val="00000A"/>
        </w:rPr>
        <w:t xml:space="preserve">, zwaną dalej </w:t>
      </w:r>
      <w:r>
        <w:rPr>
          <w:rFonts w:ascii="Cambria" w:hAnsi="Cambria"/>
          <w:b/>
          <w:bCs/>
          <w:color w:val="00000A"/>
        </w:rPr>
        <w:t>„Wykonawcą”</w:t>
      </w:r>
      <w:r>
        <w:rPr>
          <w:rFonts w:ascii="Cambria" w:hAnsi="Cambria"/>
          <w:color w:val="00000A"/>
        </w:rPr>
        <w:t>,</w:t>
      </w:r>
    </w:p>
    <w:p w:rsidR="005C021E" w:rsidRDefault="005C021E">
      <w:pPr>
        <w:pStyle w:val="Default"/>
        <w:spacing w:line="276" w:lineRule="auto"/>
        <w:jc w:val="both"/>
        <w:rPr>
          <w:rFonts w:ascii="Cambria" w:hAnsi="Cambria"/>
          <w:color w:val="00000A"/>
        </w:rPr>
      </w:pPr>
    </w:p>
    <w:p w:rsidR="005C021E" w:rsidRDefault="003C7897">
      <w:pPr>
        <w:pStyle w:val="Default"/>
        <w:spacing w:line="276" w:lineRule="auto"/>
        <w:jc w:val="both"/>
      </w:pPr>
      <w:r>
        <w:rPr>
          <w:rFonts w:ascii="Cambria" w:hAnsi="Cambria"/>
          <w:color w:val="00000A"/>
        </w:rPr>
        <w:t xml:space="preserve">reprezentowanym przez …………………… – współwłaściciel firmy zwanym dalej </w:t>
      </w:r>
      <w:r>
        <w:rPr>
          <w:rFonts w:ascii="Cambria" w:hAnsi="Cambria"/>
          <w:b/>
          <w:bCs/>
          <w:color w:val="00000A"/>
        </w:rPr>
        <w:t>„Wykonawcą”</w:t>
      </w:r>
      <w:r>
        <w:rPr>
          <w:rFonts w:ascii="Cambria" w:hAnsi="Cambria"/>
          <w:b/>
          <w:bCs/>
          <w:i/>
          <w:iCs/>
          <w:color w:val="00000A"/>
        </w:rPr>
        <w:t xml:space="preserve">,                 </w:t>
      </w:r>
      <w:r>
        <w:rPr>
          <w:rFonts w:ascii="Cambria" w:hAnsi="Cambria"/>
        </w:rPr>
        <w:t>o następującej treści:</w:t>
      </w:r>
    </w:p>
    <w:p w:rsidR="005C021E" w:rsidRDefault="005C021E">
      <w:pPr>
        <w:pStyle w:val="Standard"/>
        <w:widowControl w:val="0"/>
        <w:spacing w:line="276" w:lineRule="auto"/>
        <w:jc w:val="center"/>
        <w:rPr>
          <w:rFonts w:ascii="Cambria" w:hAnsi="Cambria" w:cs="†¯øw≥¸"/>
          <w:b/>
        </w:rPr>
      </w:pPr>
    </w:p>
    <w:p w:rsidR="005C021E" w:rsidRDefault="003C7897">
      <w:pPr>
        <w:pStyle w:val="Standard"/>
        <w:widowControl w:val="0"/>
        <w:spacing w:line="276" w:lineRule="auto"/>
        <w:jc w:val="center"/>
      </w:pPr>
      <w:r>
        <w:rPr>
          <w:rFonts w:ascii="Cambria" w:hAnsi="Cambria" w:cs="†¯øw≥¸"/>
          <w:b/>
        </w:rPr>
        <w:t>§ 1</w:t>
      </w:r>
    </w:p>
    <w:p w:rsidR="005C021E" w:rsidRDefault="003C7897">
      <w:pPr>
        <w:pStyle w:val="Standard"/>
        <w:widowControl w:val="0"/>
        <w:spacing w:line="276" w:lineRule="auto"/>
        <w:jc w:val="center"/>
      </w:pPr>
      <w:r>
        <w:rPr>
          <w:rFonts w:ascii="Cambria" w:hAnsi="Cambria" w:cs="†¯øw≥¸"/>
          <w:b/>
        </w:rPr>
        <w:t>Przedmiot umowy</w:t>
      </w:r>
    </w:p>
    <w:p w:rsidR="005C021E" w:rsidRPr="00713136" w:rsidRDefault="003C7897" w:rsidP="00713136">
      <w:pPr>
        <w:pStyle w:val="Akapitzlist"/>
        <w:numPr>
          <w:ilvl w:val="0"/>
          <w:numId w:val="51"/>
        </w:numPr>
        <w:ind w:left="567" w:hanging="567"/>
        <w:jc w:val="both"/>
      </w:pPr>
      <w:r>
        <w:rPr>
          <w:rFonts w:ascii="Cambria" w:hAnsi="Cambria" w:cs="†¯øw≥¸"/>
        </w:rPr>
        <w:t xml:space="preserve">Zamawiający zleca, a Wykonawca przyjmuje do wykonania zamówienie pod </w:t>
      </w:r>
      <w:r>
        <w:rPr>
          <w:rFonts w:ascii="Cambria" w:hAnsi="Cambria" w:cs="†¯øw≥¸"/>
        </w:rPr>
        <w:br/>
        <w:t xml:space="preserve">nazwą: </w:t>
      </w:r>
      <w:r w:rsidR="00713136">
        <w:rPr>
          <w:rFonts w:asciiTheme="minorHAnsi" w:hAnsiTheme="minorHAnsi" w:cstheme="minorHAnsi"/>
          <w:b/>
          <w:bCs/>
        </w:rPr>
        <w:t>„</w:t>
      </w:r>
      <w:r w:rsidR="00713136">
        <w:rPr>
          <w:rFonts w:asciiTheme="minorHAnsi" w:hAnsiTheme="minorHAnsi" w:cstheme="minorHAnsi"/>
          <w:b/>
        </w:rPr>
        <w:t>Rozwój opieki przedszkolnej w gminie Wojaszówka”</w:t>
      </w:r>
      <w:r w:rsidR="00713136" w:rsidRPr="00713136">
        <w:rPr>
          <w:rFonts w:ascii="Cambria" w:hAnsi="Cambria"/>
          <w:bCs/>
          <w:color w:val="000000"/>
        </w:rPr>
        <w:t xml:space="preserve"> </w:t>
      </w:r>
      <w:r w:rsidRPr="00713136">
        <w:rPr>
          <w:rFonts w:ascii="Cambria" w:hAnsi="Cambria"/>
          <w:bCs/>
          <w:color w:val="000000"/>
        </w:rPr>
        <w:t>(zwanego dalej „Projektem”).</w:t>
      </w:r>
    </w:p>
    <w:p w:rsidR="00713136" w:rsidRDefault="00713136" w:rsidP="00713136">
      <w:pPr>
        <w:pStyle w:val="Akapitzlist"/>
        <w:ind w:left="567"/>
        <w:jc w:val="both"/>
        <w:rPr>
          <w:rFonts w:ascii="Cambria" w:hAnsi="Cambria" w:cs="†¯øw≥¸"/>
        </w:rPr>
      </w:pPr>
      <w:r>
        <w:rPr>
          <w:rFonts w:ascii="Cambria" w:hAnsi="Cambria" w:cs="†¯øw≥¸"/>
        </w:rPr>
        <w:t>-</w:t>
      </w:r>
      <w:r w:rsidR="00CE22BA">
        <w:rPr>
          <w:rFonts w:ascii="Cambria" w:hAnsi="Cambria" w:cs="†¯øw≥¸"/>
        </w:rPr>
        <w:t xml:space="preserve"> część</w:t>
      </w:r>
      <w:r>
        <w:rPr>
          <w:rFonts w:ascii="Cambria" w:hAnsi="Cambria" w:cs="†¯øw≥¸"/>
        </w:rPr>
        <w:t xml:space="preserve"> nr 1 G</w:t>
      </w:r>
      <w:r w:rsidR="00CE22BA">
        <w:rPr>
          <w:rFonts w:ascii="Cambria" w:hAnsi="Cambria" w:cs="†¯øw≥¸"/>
        </w:rPr>
        <w:t xml:space="preserve">minne </w:t>
      </w:r>
      <w:r>
        <w:rPr>
          <w:rFonts w:ascii="Cambria" w:hAnsi="Cambria" w:cs="†¯øw≥¸"/>
        </w:rPr>
        <w:t>P</w:t>
      </w:r>
      <w:r w:rsidR="00CE22BA">
        <w:rPr>
          <w:rFonts w:ascii="Cambria" w:hAnsi="Cambria" w:cs="†¯øw≥¸"/>
        </w:rPr>
        <w:t>rzedszkole</w:t>
      </w:r>
      <w:r>
        <w:rPr>
          <w:rFonts w:ascii="Cambria" w:hAnsi="Cambria" w:cs="†¯øw≥¸"/>
        </w:rPr>
        <w:t xml:space="preserve"> Odrzykoń</w:t>
      </w:r>
    </w:p>
    <w:p w:rsidR="00713136" w:rsidRDefault="00713136" w:rsidP="00713136">
      <w:pPr>
        <w:pStyle w:val="Akapitzlist"/>
        <w:ind w:left="567"/>
        <w:jc w:val="both"/>
      </w:pPr>
      <w:r>
        <w:rPr>
          <w:rFonts w:ascii="Cambria" w:hAnsi="Cambria" w:cs="†¯øw≥¸"/>
        </w:rPr>
        <w:t xml:space="preserve">- </w:t>
      </w:r>
      <w:r w:rsidR="00CE22BA">
        <w:rPr>
          <w:rFonts w:ascii="Cambria" w:hAnsi="Cambria" w:cs="†¯øw≥¸"/>
        </w:rPr>
        <w:t>część</w:t>
      </w:r>
      <w:r>
        <w:rPr>
          <w:rFonts w:ascii="Cambria" w:hAnsi="Cambria" w:cs="†¯øw≥¸"/>
        </w:rPr>
        <w:t xml:space="preserve"> nr 2 G</w:t>
      </w:r>
      <w:r w:rsidR="00CE22BA">
        <w:rPr>
          <w:rFonts w:ascii="Cambria" w:hAnsi="Cambria" w:cs="†¯øw≥¸"/>
        </w:rPr>
        <w:t xml:space="preserve">minne </w:t>
      </w:r>
      <w:r>
        <w:rPr>
          <w:rFonts w:ascii="Cambria" w:hAnsi="Cambria" w:cs="†¯øw≥¸"/>
        </w:rPr>
        <w:t>P</w:t>
      </w:r>
      <w:r w:rsidR="00CE22BA">
        <w:rPr>
          <w:rFonts w:ascii="Cambria" w:hAnsi="Cambria" w:cs="†¯øw≥¸"/>
        </w:rPr>
        <w:t>rzedszkole</w:t>
      </w:r>
      <w:r>
        <w:rPr>
          <w:rFonts w:ascii="Cambria" w:hAnsi="Cambria" w:cs="†¯øw≥¸"/>
        </w:rPr>
        <w:t xml:space="preserve"> Ustrobna</w:t>
      </w:r>
    </w:p>
    <w:p w:rsidR="005C021E" w:rsidRDefault="003C7897">
      <w:pPr>
        <w:pStyle w:val="Akapitzlist"/>
        <w:widowControl w:val="0"/>
        <w:numPr>
          <w:ilvl w:val="0"/>
          <w:numId w:val="1"/>
        </w:numPr>
        <w:spacing w:line="276" w:lineRule="auto"/>
        <w:ind w:left="567" w:hanging="567"/>
        <w:jc w:val="both"/>
      </w:pPr>
      <w:r>
        <w:rPr>
          <w:rFonts w:ascii="Cambria" w:hAnsi="Cambria" w:cs="†¯øw≥¸"/>
          <w:color w:val="000000"/>
        </w:rPr>
        <w:t>Szczegółowy zakres zamówienia określony jest w Specyfikacji Warunków Zamówienia oraz załączonym do SWZ dokumentacji technicznej.</w:t>
      </w:r>
    </w:p>
    <w:p w:rsidR="005C021E" w:rsidRDefault="005C021E">
      <w:pPr>
        <w:pStyle w:val="Akapitzlist"/>
        <w:widowControl w:val="0"/>
        <w:spacing w:line="276" w:lineRule="auto"/>
        <w:ind w:left="426" w:hanging="66"/>
        <w:jc w:val="both"/>
        <w:rPr>
          <w:rFonts w:ascii="Cambria" w:hAnsi="Cambria" w:cs="†¯øw≥¸"/>
          <w:color w:val="000000"/>
        </w:rPr>
      </w:pPr>
    </w:p>
    <w:p w:rsidR="005C021E" w:rsidRPr="00955DEB" w:rsidRDefault="003C7897">
      <w:pPr>
        <w:pStyle w:val="Standard"/>
        <w:widowControl w:val="0"/>
        <w:spacing w:line="276" w:lineRule="auto"/>
        <w:jc w:val="center"/>
        <w:rPr>
          <w:rFonts w:ascii="Cambria" w:hAnsi="Cambria"/>
        </w:rPr>
      </w:pPr>
      <w:r w:rsidRPr="00955DEB">
        <w:rPr>
          <w:rFonts w:ascii="Cambria" w:hAnsi="Cambria" w:cs="†¯øw≥¸"/>
          <w:b/>
          <w:color w:val="000000"/>
        </w:rPr>
        <w:t>§ 2</w:t>
      </w:r>
    </w:p>
    <w:p w:rsidR="005C021E" w:rsidRPr="00955DEB" w:rsidRDefault="003C7897">
      <w:pPr>
        <w:pStyle w:val="Standard"/>
        <w:widowControl w:val="0"/>
        <w:spacing w:line="276" w:lineRule="auto"/>
        <w:jc w:val="center"/>
        <w:rPr>
          <w:rFonts w:ascii="Cambria" w:hAnsi="Cambria"/>
        </w:rPr>
      </w:pPr>
      <w:r w:rsidRPr="00955DEB">
        <w:rPr>
          <w:rFonts w:ascii="Cambria" w:hAnsi="Cambria" w:cs="†¯øw≥¸"/>
          <w:b/>
          <w:color w:val="000000"/>
        </w:rPr>
        <w:t>Termin wykonania umowy</w:t>
      </w:r>
    </w:p>
    <w:p w:rsidR="00BD1209" w:rsidRPr="00BD1209" w:rsidRDefault="00955DEB" w:rsidP="00713136">
      <w:pPr>
        <w:spacing w:line="276" w:lineRule="auto"/>
        <w:jc w:val="both"/>
        <w:outlineLvl w:val="3"/>
        <w:rPr>
          <w:rFonts w:asciiTheme="minorHAnsi" w:hAnsiTheme="minorHAnsi" w:cstheme="minorHAnsi"/>
        </w:rPr>
      </w:pPr>
      <w:r w:rsidRPr="00955DEB">
        <w:rPr>
          <w:rFonts w:ascii="Cambria" w:hAnsi="Cambria" w:cs="†¯øw≥¸"/>
        </w:rPr>
        <w:t xml:space="preserve">1. </w:t>
      </w:r>
      <w:r w:rsidR="003C7897" w:rsidRPr="00955DEB">
        <w:rPr>
          <w:rFonts w:ascii="Cambria" w:hAnsi="Cambria" w:cs="†¯øw≥¸"/>
        </w:rPr>
        <w:t>Wykonawca jest zobowiązany do wykonania świadczenia wsk</w:t>
      </w:r>
      <w:r>
        <w:rPr>
          <w:rFonts w:ascii="Cambria" w:hAnsi="Cambria" w:cs="†¯øw≥¸"/>
        </w:rPr>
        <w:t xml:space="preserve">azanego w § 1 </w:t>
      </w:r>
      <w:r>
        <w:rPr>
          <w:rFonts w:ascii="Cambria" w:hAnsi="Cambria" w:cs="†¯øw≥¸"/>
        </w:rPr>
        <w:br/>
      </w:r>
      <w:r w:rsidRPr="00713136">
        <w:rPr>
          <w:rFonts w:asciiTheme="minorHAnsi" w:hAnsiTheme="minorHAnsi" w:cstheme="minorHAnsi"/>
        </w:rPr>
        <w:t>umowy w terminie:</w:t>
      </w:r>
    </w:p>
    <w:p w:rsidR="00BD1209" w:rsidRPr="00622FB8" w:rsidRDefault="00130C51" w:rsidP="00BD1209">
      <w:pPr>
        <w:rPr>
          <w:rFonts w:ascii="Cambria" w:hAnsi="Cambria" w:cs="†¯øw≥¸"/>
        </w:rPr>
      </w:pPr>
      <w:r w:rsidRPr="00622FB8">
        <w:rPr>
          <w:rFonts w:ascii="Cambria" w:hAnsi="Cambria" w:cs="†¯øw≥¸"/>
        </w:rPr>
        <w:t>- część</w:t>
      </w:r>
      <w:r w:rsidR="00BD1209" w:rsidRPr="00622FB8">
        <w:rPr>
          <w:rFonts w:ascii="Cambria" w:hAnsi="Cambria" w:cs="†¯øw≥¸"/>
        </w:rPr>
        <w:t xml:space="preserve"> nr 1 G</w:t>
      </w:r>
      <w:r w:rsidR="00CE22BA" w:rsidRPr="00622FB8">
        <w:rPr>
          <w:rFonts w:ascii="Cambria" w:hAnsi="Cambria" w:cs="†¯øw≥¸"/>
        </w:rPr>
        <w:t xml:space="preserve">minne </w:t>
      </w:r>
      <w:r w:rsidR="00BD1209" w:rsidRPr="00622FB8">
        <w:rPr>
          <w:rFonts w:ascii="Cambria" w:hAnsi="Cambria" w:cs="†¯øw≥¸"/>
        </w:rPr>
        <w:t>P</w:t>
      </w:r>
      <w:r w:rsidR="00CE22BA" w:rsidRPr="00622FB8">
        <w:rPr>
          <w:rFonts w:ascii="Cambria" w:hAnsi="Cambria" w:cs="†¯øw≥¸"/>
        </w:rPr>
        <w:t>rzedszkole</w:t>
      </w:r>
      <w:r w:rsidR="00BD1209" w:rsidRPr="00622FB8">
        <w:rPr>
          <w:rFonts w:ascii="Cambria" w:hAnsi="Cambria" w:cs="†¯øw≥¸"/>
        </w:rPr>
        <w:t xml:space="preserve"> Odrzykoń termin realizacji 9 miesięcy od podpisania umowy </w:t>
      </w:r>
      <w:r w:rsidR="00B0169B" w:rsidRPr="00622FB8">
        <w:rPr>
          <w:rFonts w:ascii="Cambria" w:hAnsi="Cambria" w:cs="†¯øw≥¸"/>
        </w:rPr>
        <w:t xml:space="preserve">                 </w:t>
      </w:r>
      <w:r w:rsidR="00BD1209" w:rsidRPr="00622FB8">
        <w:rPr>
          <w:rFonts w:asciiTheme="minorHAnsi" w:hAnsiTheme="minorHAnsi" w:cstheme="minorHAnsi"/>
          <w:sz w:val="16"/>
          <w:szCs w:val="16"/>
        </w:rPr>
        <w:t>(</w:t>
      </w:r>
      <w:r w:rsidR="00BD1209" w:rsidRPr="00622FB8">
        <w:rPr>
          <w:rFonts w:asciiTheme="minorHAnsi" w:eastAsia="Calibri" w:hAnsiTheme="minorHAnsi" w:cstheme="minorHAnsi"/>
          <w:sz w:val="16"/>
          <w:szCs w:val="16"/>
        </w:rPr>
        <w:t>Z uwagi że remont budynku prowadzony jest na funkcjonującym budynku przedszkola w części szatniowej - prace remontowe będą możliwe do przeprowadzenia w okresie od 20.06.2025 r. do dnia 30.07.2025 r. oraz w dni wolne od pracy pod warunkiem zapewnienia dostępności tych pomieszczeń w dni nauki.)</w:t>
      </w:r>
    </w:p>
    <w:p w:rsidR="00BD1209" w:rsidRPr="008921B2" w:rsidRDefault="00BD1209" w:rsidP="00BD1209">
      <w:pPr>
        <w:autoSpaceDE w:val="0"/>
        <w:adjustRightInd w:val="0"/>
        <w:rPr>
          <w:rFonts w:asciiTheme="minorHAnsi" w:eastAsia="Calibri" w:hAnsiTheme="minorHAnsi" w:cstheme="minorHAnsi"/>
          <w:sz w:val="16"/>
          <w:szCs w:val="16"/>
        </w:rPr>
      </w:pPr>
      <w:r w:rsidRPr="00622FB8">
        <w:rPr>
          <w:rFonts w:ascii="Cambria" w:hAnsi="Cambria" w:cs="†¯øw≥¸"/>
        </w:rPr>
        <w:t xml:space="preserve">- </w:t>
      </w:r>
      <w:r w:rsidR="00130C51" w:rsidRPr="00622FB8">
        <w:rPr>
          <w:rFonts w:ascii="Cambria" w:hAnsi="Cambria" w:cs="†¯øw≥¸"/>
        </w:rPr>
        <w:t>część</w:t>
      </w:r>
      <w:r w:rsidRPr="00622FB8">
        <w:rPr>
          <w:rFonts w:ascii="Cambria" w:hAnsi="Cambria" w:cs="†¯øw≥¸"/>
        </w:rPr>
        <w:t xml:space="preserve"> nr 2 G</w:t>
      </w:r>
      <w:r w:rsidR="00CE22BA" w:rsidRPr="00622FB8">
        <w:rPr>
          <w:rFonts w:ascii="Cambria" w:hAnsi="Cambria" w:cs="†¯øw≥¸"/>
        </w:rPr>
        <w:t xml:space="preserve">minne </w:t>
      </w:r>
      <w:r w:rsidRPr="00622FB8">
        <w:rPr>
          <w:rFonts w:ascii="Cambria" w:hAnsi="Cambria" w:cs="†¯øw≥¸"/>
        </w:rPr>
        <w:t>P</w:t>
      </w:r>
      <w:r w:rsidR="00CE22BA" w:rsidRPr="00622FB8">
        <w:rPr>
          <w:rFonts w:ascii="Cambria" w:hAnsi="Cambria" w:cs="†¯øw≥¸"/>
        </w:rPr>
        <w:t>rzedszkole</w:t>
      </w:r>
      <w:r w:rsidRPr="00622FB8">
        <w:rPr>
          <w:rFonts w:ascii="Cambria" w:hAnsi="Cambria" w:cs="†¯øw≥¸"/>
        </w:rPr>
        <w:t xml:space="preserve"> Ustrobna termin realizacji 9 miesięcy od podpisania umowy </w:t>
      </w:r>
      <w:r w:rsidR="00B0169B" w:rsidRPr="00622FB8">
        <w:rPr>
          <w:rFonts w:ascii="Cambria" w:hAnsi="Cambria" w:cs="†¯øw≥¸"/>
        </w:rPr>
        <w:t xml:space="preserve">              </w:t>
      </w:r>
      <w:r w:rsidRPr="00622FB8">
        <w:rPr>
          <w:rFonts w:asciiTheme="minorHAnsi" w:hAnsiTheme="minorHAnsi" w:cstheme="minorHAnsi"/>
          <w:sz w:val="16"/>
          <w:szCs w:val="16"/>
        </w:rPr>
        <w:t>(</w:t>
      </w:r>
      <w:r w:rsidRPr="00622FB8">
        <w:rPr>
          <w:rFonts w:asciiTheme="minorHAnsi" w:eastAsia="Calibri" w:hAnsiTheme="minorHAnsi" w:cstheme="minorHAnsi"/>
          <w:sz w:val="16"/>
          <w:szCs w:val="16"/>
        </w:rPr>
        <w:t>Z uwagi że rozbudowa budynku prowadzona jest na funkcjonującym budynku żłobka - prace rozbiórkowe należy prowadzić poza godzinami funkcjonowania obiektu ( powodujące hałas ) oraz w soboty. Prace adaptacyjne w istniejącej sali lekcyjnej przedszkola będą możliwe do przeprowadzenia w okresie od 01.06.2025 r. do dnia 30.07.2025 r..)</w:t>
      </w:r>
      <w:bookmarkStart w:id="1" w:name="_GoBack"/>
      <w:bookmarkEnd w:id="1"/>
    </w:p>
    <w:p w:rsidR="00BD1209" w:rsidRPr="0079338F" w:rsidRDefault="00BD1209" w:rsidP="00BD1209">
      <w:pPr>
        <w:spacing w:line="276" w:lineRule="auto"/>
        <w:jc w:val="both"/>
        <w:outlineLvl w:val="3"/>
        <w:rPr>
          <w:rFonts w:asciiTheme="majorHAnsi" w:hAnsiTheme="majorHAnsi" w:cs="Arial"/>
          <w:bCs/>
        </w:rPr>
      </w:pPr>
    </w:p>
    <w:p w:rsidR="00BD1209" w:rsidRDefault="00BD1209" w:rsidP="00713136">
      <w:pPr>
        <w:spacing w:line="276" w:lineRule="auto"/>
        <w:jc w:val="both"/>
        <w:outlineLvl w:val="3"/>
        <w:rPr>
          <w:rFonts w:asciiTheme="minorHAnsi" w:hAnsiTheme="minorHAnsi" w:cstheme="minorHAnsi"/>
          <w:bCs/>
        </w:rPr>
      </w:pPr>
    </w:p>
    <w:p w:rsidR="00BD1209" w:rsidRDefault="00BD1209" w:rsidP="00713136">
      <w:pPr>
        <w:spacing w:line="276" w:lineRule="auto"/>
        <w:jc w:val="both"/>
        <w:outlineLvl w:val="3"/>
        <w:rPr>
          <w:rFonts w:asciiTheme="minorHAnsi" w:hAnsiTheme="minorHAnsi" w:cstheme="minorHAnsi"/>
          <w:bCs/>
        </w:rPr>
      </w:pPr>
    </w:p>
    <w:p w:rsidR="00955DEB" w:rsidRPr="00955DEB" w:rsidRDefault="00955DEB" w:rsidP="00955DEB">
      <w:pPr>
        <w:pStyle w:val="Akapitzlist"/>
        <w:widowControl w:val="0"/>
        <w:spacing w:line="276" w:lineRule="auto"/>
        <w:ind w:left="567"/>
        <w:jc w:val="both"/>
        <w:rPr>
          <w:rFonts w:ascii="Cambria" w:hAnsi="Cambria" w:cs="†¯øw≥¸"/>
          <w:b/>
        </w:rPr>
      </w:pPr>
    </w:p>
    <w:p w:rsidR="00955DEB" w:rsidRPr="00955DEB" w:rsidRDefault="00955DEB" w:rsidP="00955DEB">
      <w:pPr>
        <w:pStyle w:val="Akapitzlist"/>
        <w:widowControl w:val="0"/>
        <w:spacing w:line="276" w:lineRule="auto"/>
        <w:ind w:left="567"/>
        <w:jc w:val="both"/>
        <w:rPr>
          <w:rFonts w:ascii="Cambria" w:hAnsi="Cambria" w:cs="†¯øw≥¸"/>
          <w:b/>
        </w:rPr>
      </w:pPr>
    </w:p>
    <w:p w:rsidR="00955DEB" w:rsidRPr="00955DEB" w:rsidRDefault="003C7897" w:rsidP="00955DEB">
      <w:pPr>
        <w:spacing w:line="276" w:lineRule="auto"/>
        <w:jc w:val="both"/>
        <w:rPr>
          <w:rFonts w:ascii="Cambria" w:hAnsi="Cambria"/>
        </w:rPr>
      </w:pPr>
      <w:r w:rsidRPr="00955DEB">
        <w:rPr>
          <w:rFonts w:ascii="Cambria" w:hAnsi="Cambria" w:cs="Arial"/>
          <w:bCs/>
          <w:u w:val="single"/>
        </w:rPr>
        <w:t>Za termin wykonania zamówienia strony uznają zgłoszenie gotowości odbioru wraz z kompletem dokumentów wymaganych do odbioru.</w:t>
      </w:r>
      <w:bookmarkStart w:id="2" w:name="_Hlk55506905"/>
    </w:p>
    <w:bookmarkEnd w:id="2"/>
    <w:p w:rsidR="00955DEB" w:rsidRDefault="00955DEB">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3</w:t>
      </w:r>
    </w:p>
    <w:p w:rsidR="005C021E" w:rsidRDefault="003C7897">
      <w:pPr>
        <w:pStyle w:val="Standard"/>
        <w:widowControl w:val="0"/>
        <w:spacing w:line="276" w:lineRule="auto"/>
        <w:jc w:val="center"/>
      </w:pPr>
      <w:r>
        <w:rPr>
          <w:rFonts w:ascii="Cambria" w:hAnsi="Cambria" w:cs="†¯øw≥¸"/>
          <w:b/>
          <w:color w:val="000000"/>
        </w:rPr>
        <w:t>Wykonawca i Podwykonawcy</w:t>
      </w:r>
    </w:p>
    <w:p w:rsidR="000863CA" w:rsidRPr="00BD1209" w:rsidRDefault="007C6070" w:rsidP="000863CA">
      <w:pPr>
        <w:widowControl/>
        <w:numPr>
          <w:ilvl w:val="0"/>
          <w:numId w:val="80"/>
        </w:numPr>
        <w:suppressAutoHyphens w:val="0"/>
        <w:ind w:left="567" w:hanging="567"/>
        <w:jc w:val="both"/>
        <w:textAlignment w:val="auto"/>
        <w:rPr>
          <w:rFonts w:ascii="Cambria" w:hAnsi="Cambria" w:cs="Arial"/>
          <w:color w:val="000000"/>
          <w:lang w:eastAsia="pl-PL"/>
        </w:rPr>
      </w:pPr>
      <w:r w:rsidRPr="007C6070">
        <w:rPr>
          <w:rFonts w:ascii="Cambria" w:hAnsi="Cambria" w:cs="Arial"/>
          <w:color w:val="000000"/>
          <w:lang w:eastAsia="pl-PL"/>
        </w:rPr>
        <w:t>Zamawiający dopuszcza możliwość powierzenia Podwykonawcy części zamówienia.</w:t>
      </w:r>
    </w:p>
    <w:p w:rsidR="000863CA" w:rsidRPr="007C6070" w:rsidRDefault="000863CA" w:rsidP="000863CA">
      <w:pPr>
        <w:widowControl/>
        <w:suppressAutoHyphens w:val="0"/>
        <w:jc w:val="both"/>
        <w:textAlignment w:val="auto"/>
        <w:rPr>
          <w:rFonts w:ascii="Cambria" w:hAnsi="Cambria" w:cs="Arial"/>
          <w:color w:val="000000"/>
          <w:lang w:eastAsia="pl-PL"/>
        </w:rPr>
      </w:pPr>
    </w:p>
    <w:p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hAnsi="Cambria" w:cs="Arial"/>
          <w:color w:val="000000"/>
          <w:lang w:eastAsia="pl-PL"/>
        </w:rPr>
        <w:t xml:space="preserve">2. </w:t>
      </w:r>
      <w:r>
        <w:rPr>
          <w:rFonts w:ascii="Cambria" w:hAnsi="Cambria" w:cs="Arial"/>
          <w:color w:val="000000"/>
          <w:lang w:eastAsia="pl-PL"/>
        </w:rPr>
        <w:t xml:space="preserve">     </w:t>
      </w:r>
      <w:r w:rsidRPr="007C6070">
        <w:rPr>
          <w:rFonts w:ascii="Cambria" w:hAnsi="Cambria" w:cs="Arial"/>
          <w:color w:val="000000"/>
          <w:lang w:eastAsia="pl-PL"/>
        </w:rPr>
        <w:t>Wykonawca wykona własnymi siłami następujące roboty budowlane stanowiące przedmiot niniejszej Umowy: ………………………………………………………………………,a Podwykonawcom powierzy wykonanie następujących robót budowlanych stanowiących przedmiot niniejszej Umowy: ……………………………………………………………….</w:t>
      </w:r>
    </w:p>
    <w:p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eastAsia="Calibri" w:hAnsi="Cambria" w:cs="Arial"/>
          <w:color w:val="000000"/>
        </w:rPr>
        <w:t xml:space="preserve">3. </w:t>
      </w:r>
      <w:r>
        <w:rPr>
          <w:rFonts w:ascii="Cambria" w:eastAsia="Calibri" w:hAnsi="Cambria" w:cs="Arial"/>
          <w:color w:val="000000"/>
        </w:rPr>
        <w:t xml:space="preserve">    </w:t>
      </w:r>
      <w:r w:rsidRPr="007C6070">
        <w:rPr>
          <w:rFonts w:ascii="Cambria" w:eastAsia="Calibri" w:hAnsi="Cambria" w:cs="Arial"/>
          <w:color w:val="000000"/>
        </w:rPr>
        <w:t>Wykonawca, podwykonawca lub dalszy podwykonawca zamówienia zamierzający zawrzeć umowę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r w:rsidRPr="007C6070">
        <w:rPr>
          <w:rFonts w:ascii="Cambria" w:hAnsi="Cambria" w:cs="Arial"/>
          <w:color w:val="000000"/>
          <w:lang w:eastAsia="pl-PL"/>
        </w:rPr>
        <w:t xml:space="preserve">  </w:t>
      </w:r>
    </w:p>
    <w:p w:rsidR="007C6070" w:rsidRPr="007C6070" w:rsidRDefault="007C6070" w:rsidP="007C6070">
      <w:pPr>
        <w:widowControl/>
        <w:suppressAutoHyphens w:val="0"/>
        <w:ind w:left="567" w:hanging="567"/>
        <w:jc w:val="both"/>
        <w:textAlignment w:val="auto"/>
        <w:rPr>
          <w:rFonts w:ascii="Cambria" w:hAnsi="Cambria" w:cs="Arial"/>
          <w:color w:val="000000"/>
        </w:rPr>
      </w:pPr>
      <w:r w:rsidRPr="007C6070">
        <w:rPr>
          <w:rFonts w:ascii="Cambria" w:hAnsi="Cambria" w:cs="Arial"/>
          <w:color w:val="000000"/>
        </w:rPr>
        <w:t xml:space="preserve">4. </w:t>
      </w:r>
      <w:r>
        <w:rPr>
          <w:rFonts w:ascii="Cambria" w:hAnsi="Cambria" w:cs="Arial"/>
          <w:color w:val="000000"/>
        </w:rPr>
        <w:t xml:space="preserve">     </w:t>
      </w:r>
      <w:r w:rsidRPr="007C6070">
        <w:rPr>
          <w:rFonts w:ascii="Cambria" w:hAnsi="Cambria" w:cs="Arial"/>
          <w:color w:val="000000"/>
        </w:rPr>
        <w:t xml:space="preserve">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 </w:t>
      </w:r>
    </w:p>
    <w:p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5.</w:t>
      </w:r>
      <w:r>
        <w:rPr>
          <w:rFonts w:ascii="Cambria" w:hAnsi="Cambria" w:cs="Arial"/>
          <w:color w:val="000000"/>
        </w:rPr>
        <w:t xml:space="preserve">   </w:t>
      </w:r>
      <w:r w:rsidRPr="007C6070">
        <w:rPr>
          <w:rFonts w:ascii="Cambria" w:hAnsi="Cambria" w:cs="Arial"/>
          <w:color w:val="000000"/>
        </w:rPr>
        <w:t>Umowa z Podwykonawcą, której przedmiotem są roboty budowlane, musi zawierać następujące postanowienia:</w:t>
      </w:r>
    </w:p>
    <w:p w:rsidR="007C6070" w:rsidRPr="007C6070" w:rsidRDefault="007C6070" w:rsidP="0091124A">
      <w:pPr>
        <w:widowControl/>
        <w:numPr>
          <w:ilvl w:val="0"/>
          <w:numId w:val="81"/>
        </w:numPr>
        <w:ind w:left="567" w:hanging="567"/>
        <w:jc w:val="both"/>
        <w:textAlignment w:val="auto"/>
        <w:rPr>
          <w:rFonts w:ascii="Cambria" w:hAnsi="Cambria" w:cs="F"/>
        </w:rPr>
      </w:pPr>
      <w:r w:rsidRPr="007C6070">
        <w:rPr>
          <w:rFonts w:ascii="Cambria" w:hAnsi="Cambria" w:cs="Arial"/>
          <w:color w:val="000000"/>
        </w:rPr>
        <w:t>zakres powierzanych Podwykonawcy robót budowlanych, których wykonanie stanowi podstawę zapłaty przez Wykonawcę wynagrodzenia na rzecz Podwykonawcy, wysokość wynagrodzenia za powierzone prace,</w:t>
      </w:r>
      <w:r w:rsidRPr="007C6070">
        <w:rPr>
          <w:rFonts w:ascii="Cambria" w:hAnsi="Cambria" w:cs="Arial"/>
          <w:strike/>
          <w:color w:val="000000"/>
        </w:rPr>
        <w:t xml:space="preserve"> </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zobowiązanie Wykonawcy do przyjęcia faktur Podwykonawców za wykonane i odebrane przez niego roboty - w terminie do 7 dni od zakończenia robót;</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zobowiązanie Wykonawcy do przedłożenia Zamawiającemu – wraz z własną fakturą - kopii faktur Podwykonawców, o których mowa w pkt 2 - w terminie 7 dni od ich otrzymania;</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zasady odbiorów robót wykonywanych przez Podwykonawcę ze wskazaniem, że odbiór dokonywany przez Wykonawcę nie będzie wywoływał skutku względem Zamawiającego;</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 xml:space="preserve">postanowienia spójne z niniejszą umową w szczególności w zakresie terminów wykonania robót objętych umową podwykonawczą, okresów odpowiedzialności za wady wykonywanych przez Podwykonawcę robót budowlanych, </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postanowienia dotyczące dochodzenia zapłaty kar umownych przez Wykonawcę wobec Podwykonawcy robót;</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postanowienia zakazujące Podwykonawcy dokonywania cesji wierzytelności bez zgody Wykonawcy i Zamawiającego;</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 xml:space="preserve">postanowienia zakazujące Podwykonawcy podzlecania wykonania robót budowlanych </w:t>
      </w:r>
      <w:r w:rsidRPr="007C6070">
        <w:rPr>
          <w:rFonts w:ascii="Cambria" w:hAnsi="Cambria" w:cs="Arial"/>
          <w:color w:val="000000"/>
        </w:rPr>
        <w:br/>
        <w:t>i związanych z nimi prac dalszemu Podwykonawcy robót budowlanych bez zgody Wykonawcy i Zamawiającego.</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 xml:space="preserve">Okresy gwarancji udzielane przez Podwykonawców muszą odpowiadać, co najmniej okresowi gwarancji udzielonemu przez Wykonawcę i liczone będą od daty odbioru bez zastrzeżeń całości zamówienia.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lastRenderedPageBreak/>
        <w:t xml:space="preserve">6. </w:t>
      </w:r>
      <w:r w:rsidR="007E6C24">
        <w:rPr>
          <w:rFonts w:ascii="Cambria" w:hAnsi="Cambria" w:cs="Arial"/>
          <w:color w:val="000000"/>
        </w:rPr>
        <w:t xml:space="preserve">   </w:t>
      </w:r>
      <w:r w:rsidRPr="007C6070">
        <w:rPr>
          <w:rFonts w:ascii="Cambria" w:hAnsi="Cambria" w:cs="Arial"/>
          <w:color w:val="000000"/>
        </w:rPr>
        <w:t>Umowa z Podwykonawcą, której przedmiotem są roboty budowlane, nie może zawierać postanowień:</w:t>
      </w:r>
    </w:p>
    <w:p w:rsidR="007C6070" w:rsidRPr="007C6070" w:rsidRDefault="007C6070" w:rsidP="0091124A">
      <w:pPr>
        <w:widowControl/>
        <w:numPr>
          <w:ilvl w:val="0"/>
          <w:numId w:val="82"/>
        </w:numPr>
        <w:ind w:left="567" w:hanging="567"/>
        <w:jc w:val="both"/>
        <w:textAlignment w:val="auto"/>
        <w:rPr>
          <w:rFonts w:ascii="Cambria" w:hAnsi="Cambria" w:cs="Arial"/>
          <w:color w:val="000000"/>
        </w:rPr>
      </w:pPr>
      <w:r w:rsidRPr="007C6070">
        <w:rPr>
          <w:rFonts w:ascii="Cambria" w:hAnsi="Cambria" w:cs="Arial"/>
          <w:color w:val="000000"/>
        </w:rPr>
        <w:t>uzależniających uzyskanie przez Podwykonawcę płatności od Wykonawcy od zapłaty przez Zamawiającego Wykonawcy wynagrodzenia obejmującego zakres robót wykonanych przez Podwykonawcę;</w:t>
      </w:r>
    </w:p>
    <w:p w:rsidR="007C6070" w:rsidRPr="007C6070" w:rsidRDefault="007C6070" w:rsidP="0091124A">
      <w:pPr>
        <w:widowControl/>
        <w:numPr>
          <w:ilvl w:val="0"/>
          <w:numId w:val="82"/>
        </w:numPr>
        <w:ind w:left="567" w:hanging="567"/>
        <w:jc w:val="both"/>
        <w:textAlignment w:val="auto"/>
        <w:rPr>
          <w:rFonts w:ascii="Cambria" w:hAnsi="Cambria" w:cs="Arial"/>
          <w:color w:val="000000"/>
        </w:rPr>
      </w:pPr>
      <w:r w:rsidRPr="007C6070">
        <w:rPr>
          <w:rFonts w:ascii="Cambria" w:hAnsi="Cambria" w:cs="Arial"/>
          <w:color w:val="000000"/>
        </w:rPr>
        <w:t>uzależniających zwrot Podwykonawcy kwot zabezpieczenia przez Wykonawcę od zwrotu zabezpieczenia należytego wykonania umowy Podwykonawcy przez Zamawiającego;</w:t>
      </w:r>
    </w:p>
    <w:p w:rsidR="007C6070" w:rsidRPr="007C6070" w:rsidRDefault="007C6070" w:rsidP="0091124A">
      <w:pPr>
        <w:widowControl/>
        <w:numPr>
          <w:ilvl w:val="0"/>
          <w:numId w:val="82"/>
        </w:numPr>
        <w:ind w:left="567" w:hanging="567"/>
        <w:jc w:val="both"/>
        <w:textAlignment w:val="auto"/>
        <w:rPr>
          <w:rFonts w:ascii="Cambria" w:hAnsi="Cambria" w:cs="Arial"/>
          <w:color w:val="000000"/>
        </w:rPr>
      </w:pPr>
      <w:r w:rsidRPr="007C6070">
        <w:rPr>
          <w:rFonts w:ascii="Cambria" w:hAnsi="Cambria" w:cs="Arial"/>
          <w:color w:val="000000"/>
        </w:rPr>
        <w:t>skutkujących zatrzymaniem należnego Podwykonawcom wynagrodzenia w części lub całości  do czasu  odbioru robót przez Zamawiającego;</w:t>
      </w:r>
    </w:p>
    <w:p w:rsidR="007C6070" w:rsidRPr="007C6070" w:rsidRDefault="007C6070" w:rsidP="0091124A">
      <w:pPr>
        <w:widowControl/>
        <w:numPr>
          <w:ilvl w:val="0"/>
          <w:numId w:val="82"/>
        </w:numPr>
        <w:ind w:left="567" w:hanging="567"/>
        <w:jc w:val="both"/>
        <w:textAlignment w:val="auto"/>
        <w:rPr>
          <w:rFonts w:ascii="Cambria" w:hAnsi="Cambria" w:cs="Arial"/>
          <w:color w:val="000000"/>
        </w:rPr>
      </w:pPr>
      <w:r w:rsidRPr="007C6070">
        <w:rPr>
          <w:rFonts w:ascii="Cambria" w:hAnsi="Cambria" w:cs="Arial"/>
          <w:color w:val="000000"/>
        </w:rPr>
        <w:t>o potrącaniu z wynagrodzenia Podwykonawcy kaucji gwarancyjnej i należności z tytułu generalnego wykonawstwa, w tym kosztów organizacji i utrzymania budowy;</w:t>
      </w:r>
    </w:p>
    <w:p w:rsidR="007C6070" w:rsidRPr="007C6070" w:rsidRDefault="007C6070" w:rsidP="0091124A">
      <w:pPr>
        <w:widowControl/>
        <w:numPr>
          <w:ilvl w:val="0"/>
          <w:numId w:val="82"/>
        </w:numPr>
        <w:ind w:left="567" w:hanging="567"/>
        <w:jc w:val="both"/>
        <w:textAlignment w:val="auto"/>
        <w:rPr>
          <w:rFonts w:ascii="Cambria" w:hAnsi="Cambria" w:cs="Arial"/>
          <w:color w:val="000000"/>
        </w:rPr>
      </w:pPr>
      <w:r w:rsidRPr="007C6070">
        <w:rPr>
          <w:rFonts w:ascii="Cambria" w:hAnsi="Cambria" w:cs="Arial"/>
          <w:color w:val="000000"/>
        </w:rPr>
        <w:t>dotyczących realizacji robót budowlanych z terminem dłuższym niż przewidywany niniejszą umową dla tych robót.</w:t>
      </w:r>
    </w:p>
    <w:p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 xml:space="preserve">7. </w:t>
      </w:r>
      <w:r w:rsidR="007E6C24">
        <w:rPr>
          <w:rFonts w:ascii="Cambria" w:hAnsi="Cambria" w:cs="Arial"/>
          <w:color w:val="000000"/>
        </w:rPr>
        <w:t xml:space="preserve"> </w:t>
      </w:r>
      <w:r w:rsidRPr="007C6070">
        <w:rPr>
          <w:rFonts w:ascii="Cambria" w:hAnsi="Cambria" w:cs="Arial"/>
          <w:color w:val="000000"/>
        </w:rPr>
        <w:t>Jeżeli Zamawiający w terminie 7 dni od dnia przedłożenia mu projektu umowy o podwykonawstwo, której przedmiotem są roboty budowlane, wraz z zestawieniem ilości robót 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8. </w:t>
      </w:r>
      <w:r w:rsidR="007E6C24">
        <w:rPr>
          <w:rFonts w:ascii="Cambria" w:hAnsi="Cambria" w:cs="Arial"/>
          <w:color w:val="000000"/>
        </w:rPr>
        <w:t xml:space="preserve"> </w:t>
      </w:r>
      <w:r w:rsidRPr="007C6070">
        <w:rPr>
          <w:rFonts w:ascii="Cambria" w:hAnsi="Cambria" w:cs="Arial"/>
          <w:color w:val="000000"/>
        </w:rPr>
        <w:t>Zamawiający zgłosi zastrzeżenia w przypadku przedłożenia projektu umowy o podwykonawstwo, której przedmiotem są roboty budowlane, nie spełniającej wymagań dotyczących umowy o podwykonawstwo lub warunków dotyczących Podwykonawcy określonych w niniejszej umowie.</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9.</w:t>
      </w:r>
      <w:r w:rsidR="007E6C24">
        <w:rPr>
          <w:rFonts w:ascii="Cambria" w:hAnsi="Cambria" w:cs="Arial"/>
          <w:color w:val="000000"/>
        </w:rPr>
        <w:t xml:space="preserve"> </w:t>
      </w:r>
      <w:r w:rsidRPr="007C6070">
        <w:rPr>
          <w:rFonts w:ascii="Cambria" w:hAnsi="Cambria" w:cs="Arial"/>
          <w:color w:val="000000"/>
        </w:rPr>
        <w:t xml:space="preserve"> </w:t>
      </w:r>
      <w:r w:rsidR="007E6C24">
        <w:rPr>
          <w:rFonts w:ascii="Cambria" w:hAnsi="Cambria" w:cs="Arial"/>
          <w:color w:val="000000"/>
        </w:rPr>
        <w:t xml:space="preserve">      </w:t>
      </w:r>
      <w:r w:rsidRPr="007C6070">
        <w:rPr>
          <w:rFonts w:ascii="Cambria" w:hAnsi="Cambria" w:cs="Arial"/>
          <w:color w:val="000000"/>
        </w:rPr>
        <w:t>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7 dni od dnia jej zawarcia.</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10.</w:t>
      </w:r>
      <w:r w:rsidR="007E6C24">
        <w:rPr>
          <w:rFonts w:ascii="Cambria" w:hAnsi="Cambria" w:cs="Arial"/>
          <w:color w:val="000000"/>
        </w:rPr>
        <w:t xml:space="preserve">     </w:t>
      </w:r>
      <w:r w:rsidRPr="007C6070">
        <w:rPr>
          <w:rFonts w:ascii="Cambria" w:hAnsi="Cambria" w:cs="Arial"/>
          <w:color w:val="000000"/>
        </w:rPr>
        <w:t xml:space="preserve">Jeżeli Zamawiający w terminie 7 dni od dnia przedłożenia umowy o podwykonawstwo, której przedmiotem są roboty budowlane, nie zgłosi na piśmie sprzeciwu, uważa się, że zaakceptował tę umowę.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11. </w:t>
      </w:r>
      <w:r w:rsidR="007E6C24">
        <w:rPr>
          <w:rFonts w:ascii="Cambria" w:hAnsi="Cambria" w:cs="Arial"/>
          <w:color w:val="000000"/>
        </w:rPr>
        <w:t xml:space="preserve"> </w:t>
      </w:r>
      <w:r w:rsidRPr="007C6070">
        <w:rPr>
          <w:rFonts w:ascii="Cambria" w:hAnsi="Cambria" w:cs="Arial"/>
          <w:color w:val="000000"/>
        </w:rPr>
        <w:t>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o podwykonawstwo o wartości większej niż 50 000,00 PLN.</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12. </w:t>
      </w:r>
      <w:r w:rsidR="007E6C24">
        <w:rPr>
          <w:rFonts w:ascii="Cambria" w:hAnsi="Cambria" w:cs="Arial"/>
          <w:color w:val="000000"/>
        </w:rPr>
        <w:t xml:space="preserve">  </w:t>
      </w:r>
      <w:r w:rsidRPr="007C6070">
        <w:rPr>
          <w:rFonts w:ascii="Cambria" w:hAnsi="Cambria" w:cs="Arial"/>
          <w:color w:val="000000"/>
        </w:rPr>
        <w:t>Na każdym etapie realizacji dostawy Zamawiający może żądać od Wykonawcy wyjaśnień odnośnie zakresu robót aktualnie wykonywanych przez Podwykonawców i zakresu rozliczeń finansowych z nimi.</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13. </w:t>
      </w:r>
      <w:r w:rsidR="007E6C24">
        <w:rPr>
          <w:rFonts w:ascii="Cambria" w:hAnsi="Cambria" w:cs="Arial"/>
          <w:color w:val="000000"/>
        </w:rPr>
        <w:t xml:space="preserve">   </w:t>
      </w:r>
      <w:r w:rsidRPr="007C6070">
        <w:rPr>
          <w:rFonts w:ascii="Cambria" w:hAnsi="Cambria" w:cs="Arial"/>
          <w:color w:val="000000"/>
        </w:rPr>
        <w:t xml:space="preserve">Obowiązkiem Wykonawcy jest dołączenie do każdej faktury przedkładanej Zamawiającemu, oświadczeń i dokumentów wskazanych w </w:t>
      </w:r>
      <w:r w:rsidRPr="000863CA">
        <w:rPr>
          <w:rFonts w:ascii="Cambria" w:hAnsi="Cambria" w:cs="Arial"/>
        </w:rPr>
        <w:t xml:space="preserve">§ </w:t>
      </w:r>
      <w:r w:rsidR="000863CA" w:rsidRPr="000863CA">
        <w:rPr>
          <w:rFonts w:ascii="Cambria" w:hAnsi="Cambria" w:cs="Arial"/>
        </w:rPr>
        <w:t>10</w:t>
      </w:r>
      <w:r w:rsidRPr="000863CA">
        <w:rPr>
          <w:rFonts w:ascii="Cambria" w:hAnsi="Cambria" w:cs="Arial"/>
        </w:rPr>
        <w:t xml:space="preserve"> ust. </w:t>
      </w:r>
      <w:r w:rsidR="000863CA" w:rsidRPr="000863CA">
        <w:rPr>
          <w:rFonts w:ascii="Cambria" w:hAnsi="Cambria" w:cs="Arial"/>
        </w:rPr>
        <w:t>5.</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14. Wykonawca jest zobowiązany do zapłaty wynagrodzenia należnego Podwykonawcy w terminach płatności określonych w umowie o podwykonawstwo.</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15. </w:t>
      </w:r>
      <w:r w:rsidR="007E6C24">
        <w:rPr>
          <w:rFonts w:ascii="Cambria" w:hAnsi="Cambria" w:cs="Arial"/>
          <w:color w:val="000000"/>
        </w:rPr>
        <w:t xml:space="preserve">    </w:t>
      </w:r>
      <w:r w:rsidRPr="007C6070">
        <w:rPr>
          <w:rFonts w:ascii="Cambria" w:hAnsi="Cambria" w:cs="Arial"/>
          <w:color w:val="000000"/>
        </w:rPr>
        <w:t>W razie niezapłacenia przez Wykonawcę wynagrodzenia Podwykonawcy, Zamawiający może wstrzymać wypłatę odpowiedniej części wynagrodzenia dla Wykonawcy do czasu zapłaty przez Wykonawcę wynagrodzenia Podwykonawcy. Okres ten nie stanowi opóźnienia w zapłacie.</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rPr>
        <w:t xml:space="preserve">16. </w:t>
      </w:r>
      <w:r w:rsidR="007E6C24">
        <w:rPr>
          <w:rFonts w:ascii="Cambria" w:hAnsi="Cambria" w:cs="Arial"/>
          <w:color w:val="000000"/>
        </w:rPr>
        <w:t xml:space="preserve">   </w:t>
      </w:r>
      <w:r w:rsidRPr="007C6070">
        <w:rPr>
          <w:rFonts w:ascii="Cambria" w:hAnsi="Cambria" w:cs="Arial"/>
          <w:color w:val="000000"/>
        </w:rPr>
        <w:t>Wykonawca odpowiada za osoby trzecie przy pomocy których wykonuje zobowiązanie oraz za działania lub zaniechania podwykonawców, dalszych podwykonawców, ich przedstawicieli lub pracowników, jak za własne działania lub zaniechania.</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lastRenderedPageBreak/>
        <w:t xml:space="preserve">17. </w:t>
      </w:r>
      <w:r w:rsidR="007E6C24">
        <w:rPr>
          <w:rFonts w:ascii="Cambria" w:hAnsi="Cambria" w:cs="Arial"/>
          <w:color w:val="000000"/>
        </w:rPr>
        <w:t xml:space="preserve">   </w:t>
      </w:r>
      <w:r w:rsidRPr="007C6070">
        <w:rPr>
          <w:rFonts w:ascii="Cambria" w:hAnsi="Cambria" w:cs="Arial"/>
          <w:color w:val="000000"/>
        </w:rPr>
        <w:t>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18. </w:t>
      </w:r>
      <w:r w:rsidR="007E6C24">
        <w:rPr>
          <w:rFonts w:ascii="Cambria" w:hAnsi="Cambria" w:cs="Arial"/>
          <w:color w:val="000000"/>
        </w:rPr>
        <w:t xml:space="preserve">   </w:t>
      </w:r>
      <w:r w:rsidRPr="007C6070">
        <w:rPr>
          <w:rFonts w:ascii="Cambria" w:hAnsi="Cambria" w:cs="Arial"/>
          <w:color w:val="000000"/>
        </w:rPr>
        <w:t>Wykonawca zobowiązany jest zawiadamiać niezwłocznie Zamawiającego o wszelkich sporach z Podwykonawcami lub dalszymi Podwykonawcami i postępowaniach sądowych z udziałem Wykonawcy, Podwykonawcy lub dalszego podwykonawcy toczących się w związku z realizacją umowy.</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lang w:eastAsia="pl-PL"/>
        </w:rPr>
        <w:t xml:space="preserve">19. Zamawiający dopuszcza możliwość zmiany albo rezygnacji przez Wykonawcę z podwykonawców, z tym iż, w przypadku podwykonawców biorących udział w realizacji umowy, za pomocą których Wykonawca wykazał spełnianie warunków udziału w postępowaniu o udzielenie zamówienia, Wykonawca zobowiązany jest wykazać Zamawiającemu, że proponowany inny podwykonawca lub Wykonawca samodzielnie spełnia wymagania, o których mowa w rozdziale </w:t>
      </w:r>
      <w:r w:rsidR="00584375" w:rsidRPr="00584375">
        <w:rPr>
          <w:rFonts w:ascii="Cambria" w:hAnsi="Cambria" w:cs="Arial"/>
          <w:lang w:eastAsia="pl-PL"/>
        </w:rPr>
        <w:t>6 S</w:t>
      </w:r>
      <w:r w:rsidRPr="00584375">
        <w:rPr>
          <w:rFonts w:ascii="Cambria" w:hAnsi="Cambria" w:cs="Arial"/>
          <w:lang w:eastAsia="pl-PL"/>
        </w:rPr>
        <w:t xml:space="preserve">WZ </w:t>
      </w:r>
      <w:r w:rsidRPr="007C6070">
        <w:rPr>
          <w:rFonts w:ascii="Cambria" w:hAnsi="Cambria" w:cs="Arial"/>
          <w:color w:val="000000"/>
          <w:lang w:eastAsia="pl-PL"/>
        </w:rPr>
        <w:t>w stopniu nie mniejszym niż wymagany w toku postępowania o udzielenie zamówienia</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bCs/>
          <w:color w:val="000000"/>
        </w:rPr>
        <w:t xml:space="preserve">20. </w:t>
      </w:r>
      <w:r w:rsidR="007E6C24">
        <w:rPr>
          <w:rFonts w:ascii="Cambria" w:hAnsi="Cambria" w:cs="Arial"/>
          <w:bCs/>
          <w:color w:val="000000"/>
        </w:rPr>
        <w:t xml:space="preserve">    </w:t>
      </w:r>
      <w:r w:rsidRPr="007C6070">
        <w:rPr>
          <w:rFonts w:ascii="Cambria" w:hAnsi="Cambria" w:cs="Arial"/>
          <w:bCs/>
          <w:color w:val="000000"/>
        </w:rPr>
        <w:t>Za działania podwykonawców Wykonawca ponosi odpowiedzialność jak za działania własne.</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21. </w:t>
      </w:r>
      <w:r w:rsidR="007E6C24">
        <w:rPr>
          <w:rFonts w:ascii="Cambria" w:hAnsi="Cambria" w:cs="Arial"/>
          <w:color w:val="000000"/>
        </w:rPr>
        <w:t xml:space="preserve">  </w:t>
      </w:r>
      <w:r w:rsidRPr="007C6070">
        <w:rPr>
          <w:rFonts w:ascii="Cambria" w:hAnsi="Cambria" w:cs="Arial"/>
          <w:color w:val="000000"/>
        </w:rPr>
        <w:t xml:space="preserve">Niewypełnienie przez Wykonawcę obowiązków określonych </w:t>
      </w:r>
      <w:r w:rsidRPr="000E569E">
        <w:rPr>
          <w:rFonts w:ascii="Cambria" w:hAnsi="Cambria" w:cs="Arial"/>
        </w:rPr>
        <w:t xml:space="preserve">w § </w:t>
      </w:r>
      <w:r w:rsidR="000E569E" w:rsidRPr="000E569E">
        <w:rPr>
          <w:rFonts w:ascii="Cambria" w:hAnsi="Cambria" w:cs="Arial"/>
        </w:rPr>
        <w:t>3</w:t>
      </w:r>
      <w:r w:rsidRPr="000E569E">
        <w:rPr>
          <w:rFonts w:ascii="Cambria" w:hAnsi="Cambria" w:cs="Arial"/>
        </w:rPr>
        <w:t xml:space="preserve"> </w:t>
      </w:r>
      <w:r w:rsidRPr="007C6070">
        <w:rPr>
          <w:rFonts w:ascii="Cambria" w:hAnsi="Cambria" w:cs="Arial"/>
          <w:color w:val="000000"/>
        </w:rPr>
        <w:t xml:space="preserve">stanowi podstawę do żądania od Wykonawcy natychmiastowego usunięcia przedmiotowego Podwykonawcy z Terenu Budowy. Niniejsze postanowienie nie wyklucza uprawnień Zamawiającego do obciążenia Wykonawcy karami umownymi.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22. </w:t>
      </w:r>
      <w:r w:rsidR="007E6C24">
        <w:rPr>
          <w:rFonts w:ascii="Cambria" w:hAnsi="Cambria" w:cs="Arial"/>
          <w:color w:val="000000"/>
        </w:rPr>
        <w:t xml:space="preserve">   </w:t>
      </w:r>
      <w:r w:rsidRPr="007C6070">
        <w:rPr>
          <w:rFonts w:ascii="Cambria" w:hAnsi="Cambria" w:cs="Arial"/>
          <w:color w:val="000000"/>
        </w:rPr>
        <w:t xml:space="preserve">Do wszelkich zmian do umów zawartych między Wykonawcą a Podwykonawcą zamówienia na roboty budowlane stosuje się procedurę określoną w niniejszym paragrafie.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23. </w:t>
      </w:r>
      <w:r w:rsidR="007E6C24">
        <w:rPr>
          <w:rFonts w:ascii="Cambria" w:hAnsi="Cambria" w:cs="Arial"/>
          <w:color w:val="000000"/>
        </w:rPr>
        <w:t xml:space="preserve">   </w:t>
      </w:r>
      <w:r w:rsidRPr="007C6070">
        <w:rPr>
          <w:rFonts w:ascii="Cambria" w:hAnsi="Cambria" w:cs="Arial"/>
          <w:color w:val="000000"/>
        </w:rPr>
        <w:t xml:space="preserve">Do wszelkich umów zawieranych między Podwykonawcą zamówienia na roboty budowlane a dalszym Podwykonawcą zamówienia na roboty budowlane stosuje się odpowiednio postanowienia powyższe z tym, że w takim przypadku Podwykonawca lub dalszy Podwykonawca zobligowani są ponadto do przedłożenia Zamawiającemu pisemnej zgody Wykonawcy lub Podwykonawcy na zawarcie umowy o podwykonawstwo o treści zgodnej z przedłożonym uprzednio projektem umowy.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24. </w:t>
      </w:r>
      <w:r w:rsidR="007E6C24">
        <w:rPr>
          <w:rFonts w:ascii="Cambria" w:hAnsi="Cambria" w:cs="Arial"/>
          <w:color w:val="000000"/>
        </w:rPr>
        <w:t xml:space="preserve"> </w:t>
      </w:r>
      <w:r w:rsidRPr="007C6070">
        <w:rPr>
          <w:rFonts w:ascii="Cambria" w:hAnsi="Cambria" w:cs="Arial"/>
          <w:color w:val="000000"/>
        </w:rPr>
        <w:t xml:space="preserve">Wszelkie zmiany umowy o podwykonawstwo podlegają akceptacji Zamawiającego na zasadach i warunkach określonych w niniejszej umowie jak dla zawieranych umów o podwykonawstwo.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25. Zasady dotyczące Podwykonawców mają odpowiednie zastosowanie do dalszych Podwykonawców.   </w:t>
      </w:r>
    </w:p>
    <w:p w:rsidR="007C6070" w:rsidRDefault="007C6070" w:rsidP="007E6C24">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4</w:t>
      </w:r>
    </w:p>
    <w:p w:rsidR="005C021E" w:rsidRDefault="003C7897">
      <w:pPr>
        <w:pStyle w:val="Standard"/>
        <w:widowControl w:val="0"/>
        <w:spacing w:line="276" w:lineRule="auto"/>
        <w:jc w:val="center"/>
      </w:pPr>
      <w:r>
        <w:rPr>
          <w:rFonts w:ascii="Cambria" w:hAnsi="Cambria" w:cs="†¯øw≥¸"/>
          <w:b/>
          <w:color w:val="000000"/>
        </w:rPr>
        <w:t>Obowiązki Wykonawcy</w:t>
      </w:r>
    </w:p>
    <w:p w:rsidR="005C021E" w:rsidRDefault="003C7897">
      <w:pPr>
        <w:pStyle w:val="Standard"/>
        <w:numPr>
          <w:ilvl w:val="2"/>
          <w:numId w:val="34"/>
        </w:numPr>
        <w:tabs>
          <w:tab w:val="left" w:pos="710"/>
        </w:tabs>
        <w:ind w:left="284" w:hanging="284"/>
        <w:jc w:val="both"/>
      </w:pPr>
      <w:r>
        <w:rPr>
          <w:rFonts w:ascii="Cambria" w:hAnsi="Cambria"/>
          <w:color w:val="000000"/>
        </w:rPr>
        <w:t>Do obowiązków Wykonawcy należy:</w:t>
      </w:r>
    </w:p>
    <w:p w:rsidR="005C021E" w:rsidRDefault="003C7897" w:rsidP="0091124A">
      <w:pPr>
        <w:pStyle w:val="Standard"/>
        <w:numPr>
          <w:ilvl w:val="0"/>
          <w:numId w:val="53"/>
        </w:numPr>
        <w:tabs>
          <w:tab w:val="left" w:pos="1702"/>
        </w:tabs>
        <w:ind w:left="851" w:hanging="425"/>
        <w:jc w:val="both"/>
      </w:pPr>
      <w:r>
        <w:rPr>
          <w:rFonts w:ascii="Cambria" w:hAnsi="Cambria"/>
          <w:color w:val="000000"/>
        </w:rPr>
        <w:t>Przejęcie terenu robót od Zamawiającego;</w:t>
      </w:r>
    </w:p>
    <w:p w:rsidR="005C021E" w:rsidRPr="00771CF1" w:rsidRDefault="003C7897">
      <w:pPr>
        <w:pStyle w:val="Standard"/>
        <w:numPr>
          <w:ilvl w:val="0"/>
          <w:numId w:val="36"/>
        </w:numPr>
        <w:tabs>
          <w:tab w:val="left" w:pos="1702"/>
        </w:tabs>
        <w:ind w:left="851" w:hanging="425"/>
        <w:jc w:val="both"/>
      </w:pPr>
      <w:r>
        <w:rPr>
          <w:rFonts w:ascii="Cambria" w:hAnsi="Cambria"/>
          <w:color w:val="000000"/>
        </w:rPr>
        <w:t>Zabezpieczenie i wygrodzenie terenu robót;</w:t>
      </w:r>
    </w:p>
    <w:p w:rsidR="005C021E" w:rsidRDefault="003C7897">
      <w:pPr>
        <w:pStyle w:val="Standard"/>
        <w:numPr>
          <w:ilvl w:val="0"/>
          <w:numId w:val="36"/>
        </w:numPr>
        <w:tabs>
          <w:tab w:val="left" w:pos="1702"/>
        </w:tabs>
        <w:ind w:left="851" w:hanging="425"/>
        <w:jc w:val="both"/>
      </w:pPr>
      <w:r>
        <w:rPr>
          <w:rFonts w:ascii="Cambria" w:hAnsi="Cambria"/>
          <w:color w:val="000000"/>
        </w:rPr>
        <w:t>Zapewnienie dozoru mienia na terenie robót na własny koszt;</w:t>
      </w:r>
    </w:p>
    <w:p w:rsidR="005C021E" w:rsidRDefault="003C7897">
      <w:pPr>
        <w:pStyle w:val="Standard"/>
        <w:numPr>
          <w:ilvl w:val="0"/>
          <w:numId w:val="36"/>
        </w:numPr>
        <w:tabs>
          <w:tab w:val="left" w:pos="1031"/>
          <w:tab w:val="left" w:pos="1702"/>
        </w:tabs>
        <w:ind w:left="851" w:hanging="425"/>
        <w:jc w:val="both"/>
      </w:pPr>
      <w:r>
        <w:rPr>
          <w:rFonts w:ascii="Cambria" w:hAnsi="Cambria"/>
        </w:rPr>
        <w:t xml:space="preserve">Wykonania przedmiotu umowy z materiałów odpowiadających wymaganiom określonym w art. 10 ustawy z dnia 7 lipca 1994 r. Prawo budowlane (tekst jednolity Dz. U. z 2023 r. poz. 682 </w:t>
      </w:r>
      <w:proofErr w:type="spellStart"/>
      <w:r>
        <w:rPr>
          <w:rFonts w:ascii="Cambria" w:hAnsi="Cambria"/>
        </w:rPr>
        <w:t>t.j</w:t>
      </w:r>
      <w:proofErr w:type="spellEnd"/>
      <w:r>
        <w:rPr>
          <w:rFonts w:ascii="Cambria" w:hAnsi="Cambria"/>
        </w:rPr>
        <w:t xml:space="preserve">.), okazania, na każde żądanie </w:t>
      </w:r>
      <w:r>
        <w:rPr>
          <w:rFonts w:ascii="Cambria" w:hAnsi="Cambria"/>
          <w:color w:val="000000"/>
        </w:rPr>
        <w:t>Zamawiającego lub Inspektora nadzoru inwestorskiego, certyfikatów zgodności z polską normą lub aprobatą techniczną każdego używanego na budowie wyrobu;</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Zapewnienia na własny koszt transportu odpadów do miejsc ich wykorzystania lub utylizacji, łącznie z kosztami utylizacji;</w:t>
      </w:r>
    </w:p>
    <w:p w:rsidR="005C021E" w:rsidRDefault="003C7897">
      <w:pPr>
        <w:pStyle w:val="Standard"/>
        <w:numPr>
          <w:ilvl w:val="0"/>
          <w:numId w:val="36"/>
        </w:numPr>
        <w:tabs>
          <w:tab w:val="left" w:pos="1702"/>
        </w:tabs>
        <w:ind w:left="851" w:hanging="425"/>
        <w:jc w:val="both"/>
      </w:pPr>
      <w:r>
        <w:rPr>
          <w:rFonts w:ascii="Cambria" w:hAnsi="Cambria"/>
        </w:rPr>
        <w:lastRenderedPageBreak/>
        <w:t>Jako wytwarzający odpady – do przestrzegania przepisów prawnych wynikających z następujących ustaw:</w:t>
      </w:r>
    </w:p>
    <w:p w:rsidR="005C021E" w:rsidRDefault="003C7897" w:rsidP="007E6C24">
      <w:pPr>
        <w:pStyle w:val="Standard"/>
        <w:numPr>
          <w:ilvl w:val="1"/>
          <w:numId w:val="36"/>
        </w:numPr>
        <w:tabs>
          <w:tab w:val="left" w:pos="1702"/>
          <w:tab w:val="left" w:pos="2127"/>
        </w:tabs>
        <w:jc w:val="both"/>
      </w:pPr>
      <w:r>
        <w:rPr>
          <w:rFonts w:ascii="Cambria" w:hAnsi="Cambria"/>
        </w:rPr>
        <w:t xml:space="preserve">Ustawy z dnia 27.04.2001r. Prawo ochrony środowiska (Dz. U. z 2022, poz. 2556 </w:t>
      </w:r>
      <w:proofErr w:type="spellStart"/>
      <w:r>
        <w:rPr>
          <w:rFonts w:ascii="Cambria" w:hAnsi="Cambria"/>
        </w:rPr>
        <w:t>t.j</w:t>
      </w:r>
      <w:proofErr w:type="spellEnd"/>
      <w:r>
        <w:rPr>
          <w:rFonts w:ascii="Cambria" w:hAnsi="Cambria"/>
        </w:rPr>
        <w:t>.),</w:t>
      </w:r>
    </w:p>
    <w:p w:rsidR="005C021E" w:rsidRDefault="003C7897" w:rsidP="007E6C24">
      <w:pPr>
        <w:pStyle w:val="Standard"/>
        <w:numPr>
          <w:ilvl w:val="1"/>
          <w:numId w:val="36"/>
        </w:numPr>
        <w:tabs>
          <w:tab w:val="left" w:pos="1702"/>
          <w:tab w:val="left" w:pos="2127"/>
        </w:tabs>
        <w:jc w:val="both"/>
      </w:pPr>
      <w:r>
        <w:rPr>
          <w:rFonts w:ascii="Cambria" w:hAnsi="Cambria"/>
        </w:rPr>
        <w:t xml:space="preserve">Ustawy z dnia 14 grudnia 2012r. o odpadach (Dz. U. z 2023, poz. 1587 </w:t>
      </w:r>
      <w:proofErr w:type="spellStart"/>
      <w:r>
        <w:rPr>
          <w:rFonts w:ascii="Cambria" w:hAnsi="Cambria"/>
        </w:rPr>
        <w:t>t.j</w:t>
      </w:r>
      <w:proofErr w:type="spellEnd"/>
      <w:r>
        <w:rPr>
          <w:rFonts w:ascii="Cambria" w:hAnsi="Cambria"/>
        </w:rPr>
        <w:t>.).</w:t>
      </w:r>
    </w:p>
    <w:p w:rsidR="005C021E" w:rsidRDefault="003C7897">
      <w:pPr>
        <w:pStyle w:val="Standard"/>
        <w:widowControl w:val="0"/>
        <w:tabs>
          <w:tab w:val="left" w:pos="1702"/>
        </w:tabs>
        <w:spacing w:after="120"/>
        <w:ind w:left="851"/>
        <w:jc w:val="both"/>
      </w:pPr>
      <w:r>
        <w:rPr>
          <w:rFonts w:ascii="Cambria" w:eastAsia="Times New Roman" w:hAnsi="Cambria" w:cs="Times New Roman"/>
          <w:lang w:eastAsia="pl-PL"/>
        </w:rPr>
        <w:t>Powołane przepisy prawne Wykonawca zobowiązuje się stosować z uwzględnieniem ewentualnych zmian stanu prawnego w tym zakresie;</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Terminowego wykonania i przekazania do eksploatacji przedmiotu umowy oraz oświadczenia, że roboty ukończone przez niego są całkowicie zgodne z umową i  odpowiadają potrzebom, dla których są przewidziane według umowy;</w:t>
      </w:r>
    </w:p>
    <w:p w:rsidR="005C021E" w:rsidRDefault="003C7897">
      <w:pPr>
        <w:pStyle w:val="Standard"/>
        <w:numPr>
          <w:ilvl w:val="0"/>
          <w:numId w:val="36"/>
        </w:numPr>
        <w:tabs>
          <w:tab w:val="left" w:pos="1702"/>
        </w:tabs>
        <w:ind w:left="851" w:hanging="425"/>
        <w:jc w:val="both"/>
      </w:pPr>
      <w:r>
        <w:rPr>
          <w:rFonts w:ascii="Cambria" w:hAnsi="Cambria"/>
        </w:rPr>
        <w:t>Ponoszenia pełnej odpowiedzialności za stosowanie i bezpieczeństwo wszelkich działań prowadzonych na terenie robót i poza nim, a związanych z wykonaniem przedmiotu umowy;</w:t>
      </w:r>
    </w:p>
    <w:p w:rsidR="005C021E" w:rsidRDefault="003C7897">
      <w:pPr>
        <w:pStyle w:val="Standard"/>
        <w:numPr>
          <w:ilvl w:val="0"/>
          <w:numId w:val="36"/>
        </w:numPr>
        <w:tabs>
          <w:tab w:val="left" w:pos="1702"/>
        </w:tabs>
        <w:ind w:left="851" w:hanging="425"/>
        <w:jc w:val="both"/>
      </w:pPr>
      <w:r>
        <w:rPr>
          <w:rFonts w:ascii="Cambria" w:hAnsi="Cambria"/>
          <w:color w:val="000000"/>
        </w:rPr>
        <w:t>Ponoszenia pełnej odpowiedzialności za szkody oraz następstwa nieszczęśliwych wypadków pracowników i osób trzecich, powstałe w związku z prowadzonymi robotami, w tym także ruchem pojazdów;</w:t>
      </w:r>
    </w:p>
    <w:p w:rsidR="005C021E" w:rsidRDefault="003C7897">
      <w:pPr>
        <w:pStyle w:val="Standard"/>
        <w:numPr>
          <w:ilvl w:val="0"/>
          <w:numId w:val="36"/>
        </w:numPr>
        <w:tabs>
          <w:tab w:val="left" w:pos="1702"/>
        </w:tabs>
        <w:ind w:left="851" w:hanging="425"/>
        <w:jc w:val="both"/>
      </w:pPr>
      <w:r>
        <w:rPr>
          <w:rFonts w:ascii="Cambria" w:hAnsi="Cambria"/>
          <w:color w:val="000000"/>
        </w:rPr>
        <w:t>Dostarczanie niezbędnych dokumentów potwierdzających parametry techniczne oraz wymagane normy stosowanych materiałów i urządzeń w tym np. wyników oraz protokołów badań, sprawozdań i prób dotyczących realizowanego przedmiotu niniejszej Umowy;</w:t>
      </w:r>
    </w:p>
    <w:p w:rsidR="005C021E" w:rsidRDefault="003C7897">
      <w:pPr>
        <w:pStyle w:val="Standard"/>
        <w:numPr>
          <w:ilvl w:val="0"/>
          <w:numId w:val="36"/>
        </w:numPr>
        <w:tabs>
          <w:tab w:val="left" w:pos="1702"/>
        </w:tabs>
        <w:ind w:left="851" w:hanging="425"/>
        <w:jc w:val="both"/>
      </w:pPr>
      <w:r>
        <w:rPr>
          <w:rFonts w:ascii="Cambria" w:hAnsi="Cambria"/>
          <w:color w:val="000000"/>
        </w:rPr>
        <w:t>Zabezpieczenie instalacji, urządzeń i obiektów na terenie robót i w jej bezpośrednim otoczeniu, przed ich zniszczeniem lub uszkodzeniem w trakcie wykonywania robót;</w:t>
      </w:r>
    </w:p>
    <w:p w:rsidR="005C021E" w:rsidRDefault="003C7897">
      <w:pPr>
        <w:pStyle w:val="Standard"/>
        <w:numPr>
          <w:ilvl w:val="0"/>
          <w:numId w:val="36"/>
        </w:numPr>
        <w:tabs>
          <w:tab w:val="left" w:pos="1702"/>
        </w:tabs>
        <w:ind w:left="851" w:hanging="425"/>
        <w:jc w:val="both"/>
      </w:pPr>
      <w:r>
        <w:rPr>
          <w:rFonts w:ascii="Cambria" w:hAnsi="Cambria"/>
          <w:color w:val="000000"/>
        </w:rPr>
        <w:t xml:space="preserve">Dbanie o porządek na terenie robót oraz utrzymywanie terenu robót </w:t>
      </w:r>
      <w:r>
        <w:rPr>
          <w:rFonts w:ascii="Cambria" w:hAnsi="Cambria"/>
        </w:rPr>
        <w:t>w należytym stanie i porządku</w:t>
      </w:r>
      <w:r>
        <w:rPr>
          <w:rFonts w:ascii="Cambria" w:hAnsi="Cambria"/>
          <w:color w:val="000000"/>
        </w:rPr>
        <w:t xml:space="preserve"> oraz w stanie wolnym od przeszkód komunikacyjnych;</w:t>
      </w:r>
    </w:p>
    <w:p w:rsidR="005C021E" w:rsidRDefault="003C7897">
      <w:pPr>
        <w:pStyle w:val="Standard"/>
        <w:numPr>
          <w:ilvl w:val="0"/>
          <w:numId w:val="36"/>
        </w:numPr>
        <w:ind w:left="851" w:hanging="425"/>
        <w:jc w:val="both"/>
      </w:pPr>
      <w:r>
        <w:rPr>
          <w:rFonts w:ascii="Cambria" w:hAnsi="Cambria"/>
          <w:color w:val="00000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 na co przedłoży stosowne oświadczenie właściciela nieruchomości, na której te prace zostały wykonane.</w:t>
      </w:r>
    </w:p>
    <w:p w:rsidR="005C021E" w:rsidRDefault="003C7897">
      <w:pPr>
        <w:pStyle w:val="Standard"/>
        <w:numPr>
          <w:ilvl w:val="0"/>
          <w:numId w:val="36"/>
        </w:numPr>
        <w:tabs>
          <w:tab w:val="left" w:pos="1702"/>
        </w:tabs>
        <w:ind w:left="851" w:hanging="425"/>
        <w:jc w:val="both"/>
      </w:pPr>
      <w:r>
        <w:rPr>
          <w:rFonts w:ascii="Cambria" w:hAnsi="Cambria"/>
          <w:color w:val="000000"/>
        </w:rPr>
        <w:t>Kompletowanie w trakcie realizacji robót wszelkiej dokumentacji zgodnie z przepisami Prawa budowlanego oraz przygotowanie do odbioru końcowego kompletu protokołów niezbędnych przy odbiorze;</w:t>
      </w:r>
    </w:p>
    <w:p w:rsidR="005C021E" w:rsidRDefault="003C7897">
      <w:pPr>
        <w:pStyle w:val="Standard"/>
        <w:numPr>
          <w:ilvl w:val="0"/>
          <w:numId w:val="36"/>
        </w:numPr>
        <w:tabs>
          <w:tab w:val="left" w:pos="1702"/>
        </w:tabs>
        <w:ind w:left="851" w:hanging="425"/>
        <w:jc w:val="both"/>
      </w:pPr>
      <w:r>
        <w:rPr>
          <w:rFonts w:ascii="Cambria" w:hAnsi="Cambria"/>
          <w:color w:val="000000"/>
        </w:rPr>
        <w:t>Usunięcie wszelkich wad i usterek stwierdzonych przez nadzór inwestorski w trakcie trwania robót w terminie nie dłuższym niż termin technicznie uzasadniony i konieczny do ich usunięcia;</w:t>
      </w:r>
    </w:p>
    <w:p w:rsidR="005C021E" w:rsidRDefault="003C7897">
      <w:pPr>
        <w:pStyle w:val="Standard"/>
        <w:numPr>
          <w:ilvl w:val="0"/>
          <w:numId w:val="36"/>
        </w:numPr>
        <w:tabs>
          <w:tab w:val="left" w:pos="1702"/>
        </w:tabs>
        <w:ind w:left="851" w:hanging="425"/>
        <w:jc w:val="both"/>
      </w:pPr>
      <w:r>
        <w:rPr>
          <w:rFonts w:ascii="Cambria" w:hAnsi="Cambria"/>
        </w:rPr>
        <w:t>Ponoszenie wyłącznej odpowiedzialności za wszelkie szkody będące następstwem niewykonania lub nienależytego wykonania przedmiotu umowy, które to szkody Wykonawca zobowiązuje się pokryć w pełnej wysokości;</w:t>
      </w:r>
    </w:p>
    <w:p w:rsidR="005C021E" w:rsidRDefault="003C7897">
      <w:pPr>
        <w:pStyle w:val="Standard"/>
        <w:numPr>
          <w:ilvl w:val="0"/>
          <w:numId w:val="36"/>
        </w:numPr>
        <w:ind w:left="851" w:hanging="425"/>
        <w:jc w:val="both"/>
      </w:pPr>
      <w:r>
        <w:rPr>
          <w:rFonts w:ascii="Cambria" w:eastAsia="Times New Roman" w:hAnsi="Cambria" w:cs="Times New Roman"/>
          <w:lang w:eastAsia="pl-PL"/>
        </w:rPr>
        <w:t>Niezwłoczne informowanie Zamawiającego (Inspektora nadzoru inwestorskiego) o problemach technicznych lub okolicznościach, które mogą wpłynąć na jakość robót lub termin zakończenia robót;</w:t>
      </w:r>
    </w:p>
    <w:p w:rsidR="005C021E" w:rsidRDefault="003C7897">
      <w:pPr>
        <w:pStyle w:val="Standard"/>
        <w:numPr>
          <w:ilvl w:val="0"/>
          <w:numId w:val="36"/>
        </w:numPr>
        <w:tabs>
          <w:tab w:val="left" w:pos="1702"/>
        </w:tabs>
        <w:ind w:left="851" w:hanging="425"/>
        <w:jc w:val="both"/>
      </w:pPr>
      <w:r>
        <w:rPr>
          <w:rFonts w:ascii="Cambria" w:eastAsia="Times New Roman" w:hAnsi="Cambria" w:cs="Times New Roman"/>
          <w:lang w:eastAsia="pl-PL"/>
        </w:rPr>
        <w:t>Przestrzeganie zasad bezpieczeństwa, BHP, p.poż.</w:t>
      </w:r>
    </w:p>
    <w:p w:rsidR="005C021E" w:rsidRDefault="003C7897">
      <w:pPr>
        <w:pStyle w:val="Standard"/>
        <w:numPr>
          <w:ilvl w:val="0"/>
          <w:numId w:val="36"/>
        </w:numPr>
        <w:ind w:left="851" w:hanging="426"/>
        <w:jc w:val="both"/>
      </w:pPr>
      <w:r>
        <w:rPr>
          <w:rFonts w:ascii="Cambria" w:eastAsia="Times New Roman" w:hAnsi="Cambria" w:cs="Times New Roman"/>
          <w:lang w:eastAsia="pl-PL"/>
        </w:rPr>
        <w:t xml:space="preserve">Wykonawca pokryje wszystkie koszty pozostałe nie ujęte w kosztorysie/przedmiarze robót/dokumentacji, związane z przygotowaniem zadania do realizacji, wynikające z tej realizacji oraz ustalone po zakończeniu robót ( koszty opłat za zajęcie pasa drogowego </w:t>
      </w:r>
      <w:r>
        <w:rPr>
          <w:rFonts w:ascii="Cambria" w:eastAsia="Times New Roman" w:hAnsi="Cambria" w:cs="Times New Roman"/>
          <w:lang w:eastAsia="pl-PL"/>
        </w:rPr>
        <w:lastRenderedPageBreak/>
        <w:t>oraz koszty za ewentualne nienależyte zabezpieczenie placu budowy, które mogą być przyczyną strat poniesionych przez osoby fizyczne, prawne, koszty wszelkich uzgodnień wraz z pokryciem kosztów ewentualnych opracowań/projektów niezbędnych do ich uzyskania, koszty ewentualnych robót zabezpieczających wynikających z uzgodnień oraz koszty osób nadzorujących przebieg prac zabezpieczających).</w:t>
      </w:r>
    </w:p>
    <w:p w:rsidR="005C021E" w:rsidRDefault="003C7897" w:rsidP="0091124A">
      <w:pPr>
        <w:pStyle w:val="Standard"/>
        <w:numPr>
          <w:ilvl w:val="0"/>
          <w:numId w:val="54"/>
        </w:numPr>
        <w:tabs>
          <w:tab w:val="left" w:pos="852"/>
        </w:tabs>
        <w:ind w:left="426" w:hanging="426"/>
        <w:jc w:val="both"/>
      </w:pPr>
      <w:r>
        <w:rPr>
          <w:rFonts w:ascii="Cambria" w:eastAsia="Times New Roman" w:hAnsi="Cambria" w:cs="Arial"/>
          <w:bCs/>
          <w:lang w:eastAsia="ar-SA"/>
        </w:rPr>
        <w:t>Wykonawca zobowiązany jest zapewnić wykonanie i kierowanie robotami objętymi umową przez osoby posiadające stosowne kwalifikacje zawodowe i uprawnienia budowlane.</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Wykonawca zobowiązuje się wyznaczyć do kierowania robotami i wykonywania przedmiotu umowy osoby wskazane w Ofercie Wykonawcy.</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Zaakceptowana przez Zamawiającego zmiana którejkolwiek z osób, o których mowa w ust. 3 winna być potwierdzona pisemnie i nie wymaga aneksu do niniejszej umowy.</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Kierownik budowy (robót) działać będzie w granicach umocowania określonego w ustawie Prawo budowlane.</w:t>
      </w:r>
    </w:p>
    <w:p w:rsidR="005C021E" w:rsidRDefault="003C7897">
      <w:pPr>
        <w:pStyle w:val="Standard"/>
        <w:widowControl w:val="0"/>
        <w:numPr>
          <w:ilvl w:val="0"/>
          <w:numId w:val="35"/>
        </w:numPr>
        <w:spacing w:line="276" w:lineRule="auto"/>
        <w:ind w:left="426" w:hanging="426"/>
        <w:jc w:val="both"/>
      </w:pPr>
      <w:r>
        <w:rPr>
          <w:rFonts w:ascii="Cambria" w:hAnsi="Cambria" w:cs="†¯øw≥¸"/>
          <w:color w:val="000000"/>
        </w:rPr>
        <w:t>Wykonawca oświadcza, że do wykonania elementów zamówienia nie będzie używał żadnych materiałów zakazanych przepisami powszechnie obowiązującymi.</w:t>
      </w:r>
    </w:p>
    <w:p w:rsidR="005C021E" w:rsidRDefault="003C7897">
      <w:pPr>
        <w:pStyle w:val="Standard"/>
        <w:widowControl w:val="0"/>
        <w:numPr>
          <w:ilvl w:val="0"/>
          <w:numId w:val="35"/>
        </w:numPr>
        <w:spacing w:line="276" w:lineRule="auto"/>
        <w:ind w:left="426" w:hanging="426"/>
        <w:jc w:val="both"/>
      </w:pPr>
      <w:r>
        <w:rPr>
          <w:rFonts w:ascii="Cambria" w:hAnsi="Cambria" w:cs="†¯øw≥¸"/>
          <w:color w:val="000000"/>
        </w:rPr>
        <w:t xml:space="preserve">Wykonawca ponosi odpowiedzialność cywilną za szkody oraz następstwa nieszczęśliwych wypadków dotyczących osób trzecich, a powstałych w związku </w:t>
      </w:r>
      <w:r>
        <w:rPr>
          <w:rFonts w:ascii="Cambria" w:hAnsi="Cambria" w:cs="†¯øw≥¸"/>
          <w:color w:val="000000"/>
        </w:rPr>
        <w:br/>
        <w:t>z realizacją przedmiotu umowy.</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5</w:t>
      </w:r>
    </w:p>
    <w:p w:rsidR="005C021E" w:rsidRDefault="003C7897">
      <w:pPr>
        <w:pStyle w:val="Standard"/>
        <w:widowControl w:val="0"/>
        <w:spacing w:line="276" w:lineRule="auto"/>
        <w:jc w:val="center"/>
      </w:pPr>
      <w:r>
        <w:rPr>
          <w:rFonts w:ascii="Cambria" w:hAnsi="Cambria" w:cs="†¯øw≥¸"/>
          <w:b/>
          <w:color w:val="000000"/>
        </w:rPr>
        <w:t>Ubezpieczenie</w:t>
      </w:r>
    </w:p>
    <w:p w:rsidR="005C021E" w:rsidRPr="008442E0" w:rsidRDefault="003C7897" w:rsidP="008442E0">
      <w:pPr>
        <w:pStyle w:val="Akapitzlist"/>
        <w:numPr>
          <w:ilvl w:val="0"/>
          <w:numId w:val="2"/>
        </w:numPr>
        <w:ind w:left="426" w:hanging="426"/>
        <w:jc w:val="both"/>
        <w:rPr>
          <w:rFonts w:ascii="Cambria" w:hAnsi="Cambria"/>
        </w:rPr>
      </w:pPr>
      <w:r w:rsidRPr="008442E0">
        <w:rPr>
          <w:rFonts w:ascii="Cambria" w:hAnsi="Cambria"/>
        </w:rPr>
        <w:t>Wykonawca zobowiązuje się do posiadania ubezpieczenia OC z tytułu prowadzenia działalności gospodarczej na kwotę stanowiącą co najmniej równowartość wynagrodzenia netto, o którym mowa w § 9 ust. 2, ważnego przez cały okres realizacji zamówienia.</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 xml:space="preserve">Wykonawca </w:t>
      </w:r>
      <w:r>
        <w:rPr>
          <w:rFonts w:ascii="Cambria" w:hAnsi="Cambria" w:cs="†¯øw≥¸"/>
          <w:b/>
          <w:color w:val="000000"/>
        </w:rPr>
        <w:t>najpóźniej w terminie 7 dni od daty podpisania niniejszej umowy dostarczy do dyspozycji Zamawiającemu poświadczoną za zgodność z oryginałem kopię umowy ubezpieczenia,</w:t>
      </w:r>
      <w:r>
        <w:rPr>
          <w:rFonts w:ascii="Cambria" w:hAnsi="Cambria" w:cs="†¯øw≥¸"/>
          <w:bCs/>
          <w:color w:val="000000"/>
        </w:rPr>
        <w:t xml:space="preserve"> o którym mowa w ust. 1, a także przedłoży niezwłocznie do wglądu, na każde żądanie Zamawiającego, dokumenty ubezpieczeniowe wraz z potwierdzeniem opłacenia składki.</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Wykonawca ponosi pełną odpowiedzialność cywilną wobec</w:t>
      </w:r>
      <w:r>
        <w:rPr>
          <w:rFonts w:ascii="Cambria" w:hAnsi="Cambria" w:cs="†¯øw≥¸"/>
          <w:color w:val="000000"/>
        </w:rPr>
        <w:t xml:space="preserve">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lastRenderedPageBreak/>
        <w:t>§ 6</w:t>
      </w:r>
    </w:p>
    <w:p w:rsidR="005C021E" w:rsidRPr="007463EC" w:rsidRDefault="003C7897" w:rsidP="007463EC">
      <w:pPr>
        <w:jc w:val="center"/>
        <w:rPr>
          <w:rFonts w:ascii="Cambria" w:hAnsi="Cambria"/>
          <w:b/>
        </w:rPr>
      </w:pPr>
      <w:r w:rsidRPr="007463EC">
        <w:rPr>
          <w:rFonts w:ascii="Cambria" w:hAnsi="Cambria"/>
          <w:b/>
        </w:rPr>
        <w:t>Koordynatorzy Projektu</w:t>
      </w:r>
    </w:p>
    <w:p w:rsidR="005C021E" w:rsidRDefault="003C7897" w:rsidP="0091124A">
      <w:pPr>
        <w:pStyle w:val="Akapitzlist"/>
        <w:widowControl w:val="0"/>
        <w:numPr>
          <w:ilvl w:val="0"/>
          <w:numId w:val="55"/>
        </w:numPr>
        <w:spacing w:line="276" w:lineRule="auto"/>
        <w:ind w:left="426" w:hanging="426"/>
        <w:jc w:val="both"/>
      </w:pPr>
      <w:r>
        <w:rPr>
          <w:rFonts w:ascii="Cambria" w:hAnsi="Cambria" w:cs="†¯øw≥¸"/>
          <w:color w:val="000000"/>
        </w:rPr>
        <w:t>Wykonawca ustanawia Koordynatora Technicznego w osobie …………………………………….. (</w:t>
      </w:r>
      <w:r>
        <w:rPr>
          <w:rFonts w:ascii="Cambria" w:hAnsi="Cambria" w:cs="†¯øw≥¸"/>
          <w:i/>
          <w:color w:val="000000"/>
        </w:rPr>
        <w:t>osoba posiadającą uprawnienia wskazane w § 4 ust. 2 umowy)</w:t>
      </w:r>
      <w:r>
        <w:rPr>
          <w:rFonts w:ascii="Cambria" w:hAnsi="Cambria" w:cs="†¯øw≥¸"/>
          <w:color w:val="000000"/>
        </w:rPr>
        <w:t>, która będzie podpisywała obok wykonawcy protokoły odbiorowe, o których mowa w § 12 umowy.</w:t>
      </w:r>
    </w:p>
    <w:p w:rsidR="005C021E" w:rsidRDefault="003C7897">
      <w:pPr>
        <w:pStyle w:val="Akapitzlist"/>
        <w:widowControl w:val="0"/>
        <w:numPr>
          <w:ilvl w:val="0"/>
          <w:numId w:val="30"/>
        </w:numPr>
        <w:spacing w:line="276" w:lineRule="auto"/>
        <w:ind w:left="426" w:hanging="426"/>
        <w:jc w:val="both"/>
      </w:pPr>
      <w:r>
        <w:rPr>
          <w:rFonts w:ascii="Cambria" w:hAnsi="Cambria"/>
          <w:bCs/>
          <w:color w:val="000000"/>
        </w:rPr>
        <w:t>Zamawiający ustanawia swoich przedstawicieli w osobach Koordynatorów Projektu,</w:t>
      </w:r>
      <w:r>
        <w:rPr>
          <w:rFonts w:ascii="Cambria" w:hAnsi="Cambria"/>
          <w:color w:val="000000"/>
        </w:rPr>
        <w:t xml:space="preserve"> którzy reprezentują jego interesy w toku realizacji zamówienia oraz uprawnieni są do bieżących ustaleń z Wykonawcą w zakresie sposobu realizacji umowy oraz monitorowania przebiegu realizacji prac.</w:t>
      </w:r>
    </w:p>
    <w:p w:rsidR="005C021E" w:rsidRDefault="003C7897">
      <w:pPr>
        <w:pStyle w:val="Akapitzlist"/>
        <w:numPr>
          <w:ilvl w:val="0"/>
          <w:numId w:val="30"/>
        </w:numPr>
        <w:spacing w:line="276" w:lineRule="auto"/>
        <w:ind w:left="426" w:hanging="426"/>
        <w:jc w:val="both"/>
      </w:pPr>
      <w:r>
        <w:rPr>
          <w:rFonts w:ascii="Cambria" w:hAnsi="Cambria"/>
          <w:color w:val="000000"/>
        </w:rPr>
        <w:t>Koordynatorzy Projektu ze strony Zamawiającego:</w:t>
      </w:r>
    </w:p>
    <w:p w:rsidR="005C021E" w:rsidRDefault="003C7897" w:rsidP="007463EC">
      <w:pPr>
        <w:pStyle w:val="Standard"/>
        <w:numPr>
          <w:ilvl w:val="2"/>
          <w:numId w:val="32"/>
        </w:numPr>
        <w:spacing w:line="276" w:lineRule="auto"/>
        <w:ind w:left="426" w:firstLine="0"/>
        <w:jc w:val="both"/>
      </w:pPr>
      <w:r>
        <w:rPr>
          <w:rFonts w:ascii="Cambria" w:hAnsi="Cambria"/>
          <w:color w:val="000000"/>
        </w:rPr>
        <w:t>w zakresie spraw technicznych ………………..   tel. ………………………</w:t>
      </w:r>
    </w:p>
    <w:p w:rsidR="005C021E" w:rsidRPr="007463EC" w:rsidRDefault="003C7897" w:rsidP="007463EC">
      <w:pPr>
        <w:pStyle w:val="Standard"/>
        <w:numPr>
          <w:ilvl w:val="2"/>
          <w:numId w:val="32"/>
        </w:numPr>
        <w:spacing w:line="276" w:lineRule="auto"/>
        <w:ind w:left="426" w:firstLine="0"/>
        <w:jc w:val="both"/>
      </w:pPr>
      <w:r>
        <w:rPr>
          <w:rFonts w:ascii="Cambria" w:hAnsi="Cambria"/>
          <w:color w:val="000000"/>
        </w:rPr>
        <w:t>w zakresie spraw finansowych …………………   tel. ……………………..</w:t>
      </w:r>
    </w:p>
    <w:p w:rsidR="007463EC" w:rsidRDefault="007463EC" w:rsidP="007463EC">
      <w:pPr>
        <w:pStyle w:val="Standard"/>
        <w:numPr>
          <w:ilvl w:val="2"/>
          <w:numId w:val="32"/>
        </w:numPr>
        <w:spacing w:line="276" w:lineRule="auto"/>
        <w:ind w:left="426" w:firstLine="0"/>
        <w:jc w:val="both"/>
      </w:pPr>
      <w:r>
        <w:rPr>
          <w:rFonts w:ascii="Cambria" w:hAnsi="Cambria"/>
          <w:color w:val="000000"/>
        </w:rPr>
        <w:t>inspektor nadzoru - …………………………………. tel. …………………………</w:t>
      </w:r>
    </w:p>
    <w:p w:rsidR="005C021E" w:rsidRDefault="003C7897">
      <w:pPr>
        <w:pStyle w:val="Akapitzlist"/>
        <w:numPr>
          <w:ilvl w:val="0"/>
          <w:numId w:val="30"/>
        </w:numPr>
        <w:spacing w:line="276" w:lineRule="auto"/>
        <w:ind w:left="426" w:hanging="426"/>
        <w:jc w:val="both"/>
      </w:pPr>
      <w:r>
        <w:rPr>
          <w:rFonts w:ascii="Cambria" w:hAnsi="Cambria"/>
          <w:color w:val="000000"/>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rsidR="005C021E" w:rsidRDefault="003C7897">
      <w:pPr>
        <w:pStyle w:val="Akapitzlist"/>
        <w:numPr>
          <w:ilvl w:val="0"/>
          <w:numId w:val="30"/>
        </w:numPr>
        <w:spacing w:line="276" w:lineRule="auto"/>
        <w:ind w:left="426" w:hanging="426"/>
        <w:jc w:val="both"/>
      </w:pPr>
      <w:r>
        <w:rPr>
          <w:rFonts w:ascii="Cambria" w:hAnsi="Cambria"/>
          <w:color w:val="000000"/>
        </w:rPr>
        <w:t xml:space="preserve">Wykonawca powinien zapewnić Koordynatorom Projektu swobodny dostęp do miejsc wykonywania </w:t>
      </w:r>
      <w:r>
        <w:rPr>
          <w:rFonts w:ascii="Cambria" w:hAnsi="Cambria" w:cs="†¯øw≥¸"/>
          <w:color w:val="000000"/>
        </w:rPr>
        <w:t>prac</w:t>
      </w:r>
      <w:r>
        <w:rPr>
          <w:rFonts w:ascii="Cambria" w:hAnsi="Cambria"/>
          <w:color w:val="000000"/>
        </w:rPr>
        <w:t xml:space="preserve">, dostarczyć wszelkich informacji dotyczących warunków realizacji </w:t>
      </w:r>
      <w:r>
        <w:rPr>
          <w:rFonts w:ascii="Cambria" w:hAnsi="Cambria" w:cs="†¯øw≥¸"/>
          <w:color w:val="000000"/>
        </w:rPr>
        <w:t>prac</w:t>
      </w:r>
      <w:r>
        <w:rPr>
          <w:rFonts w:ascii="Cambria" w:hAnsi="Cambria"/>
          <w:color w:val="000000"/>
        </w:rPr>
        <w:t>, używanych maszyn i urządzeń, zastosowanych materiałów i jest zobowiązany do przekazywania dokumentów dotyczących realizacji umowy.</w:t>
      </w:r>
    </w:p>
    <w:p w:rsidR="005C021E" w:rsidRDefault="003C7897">
      <w:pPr>
        <w:pStyle w:val="Akapitzlist"/>
        <w:numPr>
          <w:ilvl w:val="0"/>
          <w:numId w:val="30"/>
        </w:numPr>
        <w:spacing w:line="276" w:lineRule="auto"/>
        <w:ind w:left="426" w:hanging="426"/>
        <w:jc w:val="both"/>
      </w:pPr>
      <w:r>
        <w:rPr>
          <w:rFonts w:ascii="Cambria" w:hAnsi="Cambria"/>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rsidR="005C021E" w:rsidRDefault="003C7897">
      <w:pPr>
        <w:pStyle w:val="Akapitzlist"/>
        <w:numPr>
          <w:ilvl w:val="0"/>
          <w:numId w:val="30"/>
        </w:numPr>
        <w:spacing w:line="276" w:lineRule="auto"/>
        <w:ind w:left="426" w:hanging="426"/>
        <w:jc w:val="both"/>
      </w:pPr>
      <w:r>
        <w:rPr>
          <w:rFonts w:ascii="Cambria" w:hAnsi="Cambria"/>
          <w:color w:val="000000"/>
        </w:rPr>
        <w:t>Do obowiązków Koordynatorów Projektu należy w szczególności:</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kontrola realizacji prac,</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kompletowanie dokumentów związanych z realizacją umowy,</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organizowanie odbiorów,</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akceptowanie faktury końcowej,</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uzgadnianie z Wykonawcą sposobu oraz terminu usunięcia wad lub usterek ujawnionych w toku realizacji i odbioru prac objętych niniejszą umową.</w:t>
      </w:r>
    </w:p>
    <w:p w:rsidR="005C021E" w:rsidRDefault="003C7897">
      <w:pPr>
        <w:pStyle w:val="Akapitzlist"/>
        <w:widowControl w:val="0"/>
        <w:numPr>
          <w:ilvl w:val="0"/>
          <w:numId w:val="30"/>
        </w:numPr>
        <w:spacing w:line="276" w:lineRule="auto"/>
        <w:ind w:left="426" w:hanging="426"/>
        <w:jc w:val="both"/>
      </w:pPr>
      <w:r>
        <w:rPr>
          <w:rFonts w:ascii="Cambria" w:hAnsi="Cambria" w:cs="†¯øw≥¸"/>
          <w:color w:val="000000"/>
        </w:rPr>
        <w:t>W celu nadzoru nad prawidłowym montażem elementów zamówienia oraz weryfikacji jakości i certyfikatów urządzeń Zamawiający powołuje Inspektora Nadzoru, na podstawie odrębnej umowy.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7</w:t>
      </w:r>
    </w:p>
    <w:p w:rsidR="005C021E" w:rsidRDefault="003C7897">
      <w:pPr>
        <w:pStyle w:val="Standard"/>
        <w:widowControl w:val="0"/>
        <w:spacing w:line="276" w:lineRule="auto"/>
        <w:jc w:val="center"/>
      </w:pPr>
      <w:r>
        <w:rPr>
          <w:rFonts w:ascii="Cambria" w:hAnsi="Cambria" w:cs="†¯øw≥¸"/>
          <w:b/>
          <w:color w:val="000000"/>
        </w:rPr>
        <w:t>Obowiązki Zamawiającego</w:t>
      </w:r>
    </w:p>
    <w:p w:rsidR="005C021E" w:rsidRDefault="003C7897">
      <w:pPr>
        <w:pStyle w:val="Standard"/>
        <w:widowControl w:val="0"/>
        <w:spacing w:line="276" w:lineRule="auto"/>
        <w:jc w:val="both"/>
      </w:pPr>
      <w:r>
        <w:rPr>
          <w:rFonts w:ascii="Cambria" w:hAnsi="Cambria" w:cs="†¯øw≥¸"/>
          <w:color w:val="000000"/>
        </w:rPr>
        <w:t>Do obowiązków Zamawiającego należy:</w:t>
      </w:r>
    </w:p>
    <w:p w:rsidR="005C021E" w:rsidRDefault="003C7897" w:rsidP="0091124A">
      <w:pPr>
        <w:pStyle w:val="Akapitzlist"/>
        <w:widowControl w:val="0"/>
        <w:numPr>
          <w:ilvl w:val="0"/>
          <w:numId w:val="56"/>
        </w:numPr>
        <w:spacing w:line="276" w:lineRule="auto"/>
        <w:ind w:left="284" w:hanging="284"/>
        <w:jc w:val="both"/>
      </w:pPr>
      <w:r>
        <w:rPr>
          <w:rFonts w:ascii="Cambria" w:hAnsi="Cambria" w:cs="†¯øw≥¸"/>
          <w:color w:val="000000"/>
        </w:rPr>
        <w:t>zapewnienie bieżącego nadzoru;</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dokonanie odbioru wykonanych prac;</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regulowanie płatności wynikających z faktury wystawianych przez Wykonawcę na zasadach określonych w umowie;</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lastRenderedPageBreak/>
        <w:t>współpraca z Wykonawcą w celu terminowego wykonania przez niego zobowiązań oraz informowanie Wykonawcy o zmianach i sytuacjach, które mogłyby wpłynąć na wykonanie przedmiotu umowy;</w:t>
      </w:r>
    </w:p>
    <w:p w:rsidR="00DE14CC" w:rsidRDefault="00DE14CC" w:rsidP="008446B1">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8</w:t>
      </w:r>
    </w:p>
    <w:p w:rsidR="005C021E" w:rsidRDefault="003C7897">
      <w:pPr>
        <w:pStyle w:val="Standard"/>
        <w:widowControl w:val="0"/>
        <w:spacing w:line="276" w:lineRule="auto"/>
        <w:jc w:val="center"/>
      </w:pPr>
      <w:r>
        <w:rPr>
          <w:rFonts w:ascii="Cambria" w:hAnsi="Cambria" w:cs="†¯øw≥¸"/>
          <w:b/>
          <w:color w:val="000000"/>
        </w:rPr>
        <w:t>Uwarunkowania wynagrodzenia</w:t>
      </w:r>
    </w:p>
    <w:p w:rsidR="005C021E" w:rsidRDefault="003C7897">
      <w:pPr>
        <w:pStyle w:val="Standard"/>
        <w:widowControl w:val="0"/>
        <w:numPr>
          <w:ilvl w:val="1"/>
          <w:numId w:val="3"/>
        </w:numPr>
        <w:spacing w:line="276" w:lineRule="auto"/>
        <w:ind w:left="426" w:hanging="426"/>
      </w:pPr>
      <w:r>
        <w:rPr>
          <w:rFonts w:ascii="Cambria" w:hAnsi="Cambria" w:cs="†¯øw≥¸"/>
          <w:color w:val="000000"/>
        </w:rPr>
        <w:t>Wykonawca oświadcza, że:</w:t>
      </w:r>
    </w:p>
    <w:p w:rsidR="005C021E" w:rsidRDefault="003C7897" w:rsidP="0091124A">
      <w:pPr>
        <w:pStyle w:val="Standard"/>
        <w:widowControl w:val="0"/>
        <w:numPr>
          <w:ilvl w:val="0"/>
          <w:numId w:val="57"/>
        </w:numPr>
        <w:spacing w:line="276" w:lineRule="auto"/>
        <w:ind w:left="709" w:hanging="283"/>
        <w:jc w:val="both"/>
      </w:pPr>
      <w:r>
        <w:rPr>
          <w:rFonts w:ascii="Cambria" w:hAnsi="Cambria" w:cs="†¯øw≥¸"/>
          <w:color w:val="000000"/>
        </w:rPr>
        <w:t>szczegółowo przeanalizował opis przedmiotu zamówienia w SWZ oraz uzyskał przed złożeniem oferty przetargowej potrzebne informacje dotyczące zakresu zamówienia i warunków realizacji prac,</w:t>
      </w:r>
    </w:p>
    <w:p w:rsidR="005C021E" w:rsidRDefault="003C7897" w:rsidP="00E1187A">
      <w:pPr>
        <w:pStyle w:val="Standard"/>
        <w:widowControl w:val="0"/>
        <w:numPr>
          <w:ilvl w:val="0"/>
          <w:numId w:val="5"/>
        </w:numPr>
        <w:spacing w:line="276" w:lineRule="auto"/>
        <w:ind w:left="709" w:hanging="283"/>
        <w:jc w:val="both"/>
      </w:pPr>
      <w:r>
        <w:rPr>
          <w:rFonts w:ascii="Cambria" w:hAnsi="Cambria" w:cs="†¯øw≥¸"/>
          <w:color w:val="000000"/>
        </w:rPr>
        <w:t xml:space="preserve">przed złożeniem oferty przetargowej upewnił się co do jej prawidłowości </w:t>
      </w:r>
      <w:r>
        <w:rPr>
          <w:rFonts w:ascii="Cambria" w:hAnsi="Cambria" w:cs="†¯øw≥¸"/>
          <w:color w:val="000000"/>
        </w:rPr>
        <w:br/>
        <w:t>i kompletności oraz stawek i cen podanych w ofercie.</w:t>
      </w:r>
    </w:p>
    <w:p w:rsidR="005C021E" w:rsidRDefault="003C7897">
      <w:pPr>
        <w:pStyle w:val="Akapitzlist"/>
        <w:numPr>
          <w:ilvl w:val="1"/>
          <w:numId w:val="3"/>
        </w:numPr>
        <w:ind w:left="426" w:hanging="426"/>
        <w:jc w:val="both"/>
      </w:pPr>
      <w:r>
        <w:rPr>
          <w:rFonts w:ascii="Cambria" w:hAnsi="Cambria" w:cs="†¯øw≥¸"/>
        </w:rPr>
        <w:t>Strony zgodnie oświadczają, że wynagrodzenie obejmuje oraz pokrywa wszelkie koszty związane z realizacją przedmiotu zamówienia, w szczególności: koszty zakupu, załadunku, transportu, rozładunku sprzętu, materiałów, prac instalacyjnych i montażowych, dodatkowych opinii i ekspertyz, ubezpieczenia Wykonawcy,  zabezpieczenia terenu realizacji prac, koszty uzgodnień</w:t>
      </w:r>
      <w:r>
        <w:t xml:space="preserve"> </w:t>
      </w:r>
      <w:r>
        <w:rPr>
          <w:rFonts w:ascii="Cambria" w:hAnsi="Cambria" w:cs="†¯øw≥¸"/>
        </w:rPr>
        <w:t>wraz z pokryciem kosztów ewentualnych opracowań/projektów niezbędnych do ich uzyskania, koszty ewentualnych robót zabezpieczających wynikających z uzgodnień oraz koszty osób nadzorujących przebieg prac zabezpieczających).</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9</w:t>
      </w:r>
    </w:p>
    <w:p w:rsidR="005C021E" w:rsidRDefault="003C7897">
      <w:pPr>
        <w:pStyle w:val="Standard"/>
        <w:widowControl w:val="0"/>
        <w:spacing w:line="276" w:lineRule="auto"/>
        <w:jc w:val="center"/>
      </w:pPr>
      <w:r>
        <w:rPr>
          <w:rFonts w:ascii="Cambria" w:hAnsi="Cambria" w:cs="†¯øw≥¸"/>
          <w:b/>
          <w:color w:val="000000"/>
        </w:rPr>
        <w:t>Wysokość oraz zasady wynagrodzenia</w:t>
      </w:r>
    </w:p>
    <w:p w:rsidR="005C021E" w:rsidRDefault="003C7897" w:rsidP="0091124A">
      <w:pPr>
        <w:pStyle w:val="Standard"/>
        <w:widowControl w:val="0"/>
        <w:numPr>
          <w:ilvl w:val="0"/>
          <w:numId w:val="58"/>
        </w:numPr>
        <w:spacing w:line="276" w:lineRule="auto"/>
        <w:ind w:left="426" w:hanging="426"/>
        <w:jc w:val="both"/>
      </w:pPr>
      <w:r>
        <w:rPr>
          <w:rFonts w:ascii="Cambria" w:hAnsi="Cambria" w:cs="†¯øw≥¸"/>
          <w:color w:val="000000"/>
        </w:rPr>
        <w:t>Wynagrodzenie za wykonanie przedmiotu Umowy strony ustaliły na podstawie oferty Wykonawcy.</w:t>
      </w:r>
      <w:r>
        <w:rPr>
          <w:rFonts w:ascii="Cambria" w:hAnsi="Cambria" w:cs="†¯øw≥¸"/>
          <w:b/>
          <w:color w:val="000000"/>
        </w:rPr>
        <w:t xml:space="preserve"> </w:t>
      </w:r>
      <w:r>
        <w:rPr>
          <w:rFonts w:ascii="Cambria" w:hAnsi="Cambria" w:cs="†¯øw≥¸"/>
          <w:bCs/>
          <w:color w:val="000000"/>
        </w:rPr>
        <w:t>Jest to wynagrodzenie ryczałtowe.</w:t>
      </w:r>
    </w:p>
    <w:p w:rsidR="005C021E" w:rsidRPr="00130C51" w:rsidRDefault="003C7897">
      <w:pPr>
        <w:pStyle w:val="Standard"/>
        <w:widowControl w:val="0"/>
        <w:numPr>
          <w:ilvl w:val="0"/>
          <w:numId w:val="43"/>
        </w:numPr>
        <w:spacing w:line="276" w:lineRule="auto"/>
        <w:ind w:left="426" w:hanging="426"/>
        <w:jc w:val="both"/>
      </w:pPr>
      <w:r>
        <w:rPr>
          <w:rFonts w:ascii="Cambria" w:hAnsi="Cambria" w:cs="†¯øw≥¸"/>
          <w:bCs/>
        </w:rPr>
        <w:t>Ustalone w powyższej formie wynagrodzenie Wykonawcy za wykonanie przedmiotu umowy</w:t>
      </w:r>
      <w:r w:rsidR="00130C51">
        <w:rPr>
          <w:rFonts w:ascii="Cambria" w:hAnsi="Cambria" w:cs="†¯øw≥¸"/>
          <w:bCs/>
        </w:rPr>
        <w:t xml:space="preserve"> części nr …………..</w:t>
      </w:r>
      <w:r>
        <w:rPr>
          <w:rFonts w:ascii="Cambria" w:hAnsi="Cambria" w:cs="†¯øw≥¸"/>
          <w:bCs/>
        </w:rPr>
        <w:t xml:space="preserve"> wynosi: ………………….. zł netto plus podatek VAT 23 % w kwocie ……………..…… zł, </w:t>
      </w:r>
      <w:r>
        <w:rPr>
          <w:rFonts w:ascii="Cambria" w:hAnsi="Cambria" w:cs="†¯øw≥¸"/>
          <w:b/>
        </w:rPr>
        <w:t>co daję kwotę brutto …………………………….. zł.</w:t>
      </w:r>
    </w:p>
    <w:p w:rsidR="00130C51" w:rsidRDefault="00130C51" w:rsidP="00130C51">
      <w:pPr>
        <w:pStyle w:val="Standard"/>
        <w:widowControl w:val="0"/>
        <w:spacing w:line="276" w:lineRule="auto"/>
        <w:ind w:left="426"/>
        <w:jc w:val="both"/>
        <w:rPr>
          <w:rFonts w:ascii="Cambria" w:hAnsi="Cambria" w:cs="†¯øw≥¸"/>
          <w:bCs/>
        </w:rPr>
      </w:pPr>
      <w:r>
        <w:rPr>
          <w:rFonts w:ascii="Cambria" w:hAnsi="Cambria" w:cs="†¯øw≥¸"/>
          <w:bCs/>
        </w:rPr>
        <w:t>- płatność do 30.12.2024 r. w kwocie …………………………….. zł</w:t>
      </w:r>
    </w:p>
    <w:p w:rsidR="00130C51" w:rsidRDefault="00130C51" w:rsidP="00130C51">
      <w:pPr>
        <w:pStyle w:val="Standard"/>
        <w:widowControl w:val="0"/>
        <w:spacing w:line="276" w:lineRule="auto"/>
        <w:ind w:left="426"/>
        <w:jc w:val="both"/>
      </w:pPr>
      <w:r>
        <w:rPr>
          <w:rFonts w:ascii="Cambria" w:hAnsi="Cambria" w:cs="†¯øw≥¸"/>
          <w:bCs/>
        </w:rPr>
        <w:t>- płatność w 2025 r. w kwocie …………………………………….. zł</w:t>
      </w:r>
    </w:p>
    <w:p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 xml:space="preserve">Wykonawca nie może zbywać ani przenosić na rzecz osób trzecich praw </w:t>
      </w:r>
      <w:r>
        <w:rPr>
          <w:rFonts w:ascii="Cambria" w:hAnsi="Cambria" w:cs="†¯øw≥¸"/>
          <w:bCs/>
          <w:color w:val="000000"/>
        </w:rPr>
        <w:br/>
        <w:t xml:space="preserve">i wierzytelności powstałych w związku z realizacją niniejszej umowy </w:t>
      </w:r>
      <w:r>
        <w:rPr>
          <w:rFonts w:ascii="Cambria" w:hAnsi="Cambria" w:cs="†¯øw≥¸"/>
          <w:bCs/>
          <w:color w:val="000000"/>
        </w:rPr>
        <w:br/>
        <w:t>bez pisemnej zgody Zamawiającego pod rygorem nieważności.</w:t>
      </w:r>
    </w:p>
    <w:p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Wykonawca zapoznał się szczegółowo z zakresem rzeczowym prac i</w:t>
      </w:r>
      <w:r>
        <w:rPr>
          <w:rFonts w:ascii="Cambria" w:hAnsi="Cambria" w:cs="†¯øw≥¸"/>
          <w:color w:val="000000"/>
        </w:rPr>
        <w:t xml:space="preserve"> zobowiązuje się wykonać je w całości za umówioną cenę, wraz z przekazaniem do użytkowania.</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10</w:t>
      </w:r>
    </w:p>
    <w:p w:rsidR="005C021E" w:rsidRDefault="003C7897">
      <w:pPr>
        <w:pStyle w:val="Standard"/>
        <w:widowControl w:val="0"/>
        <w:spacing w:line="276" w:lineRule="auto"/>
        <w:jc w:val="center"/>
      </w:pPr>
      <w:r>
        <w:rPr>
          <w:rFonts w:ascii="Cambria" w:hAnsi="Cambria" w:cs="†¯øw≥¸"/>
          <w:b/>
          <w:color w:val="000000"/>
        </w:rPr>
        <w:t>Płatności</w:t>
      </w:r>
    </w:p>
    <w:p w:rsidR="00861323" w:rsidRDefault="00861323" w:rsidP="00861323">
      <w:pPr>
        <w:pStyle w:val="Standard"/>
        <w:numPr>
          <w:ilvl w:val="2"/>
          <w:numId w:val="88"/>
        </w:numPr>
        <w:spacing w:line="276" w:lineRule="auto"/>
        <w:jc w:val="both"/>
      </w:pPr>
      <w:r>
        <w:rPr>
          <w:rFonts w:ascii="Cambria" w:hAnsi="Cambria" w:cs="Tahoma"/>
        </w:rPr>
        <w:t xml:space="preserve">Rozliczanie prac z Wykonawcą będzie regulowane </w:t>
      </w:r>
      <w:r>
        <w:rPr>
          <w:rFonts w:ascii="Cambria" w:hAnsi="Cambria" w:cs="Tahoma"/>
          <w:b/>
        </w:rPr>
        <w:t>fakturą częściową i końcową</w:t>
      </w:r>
      <w:r>
        <w:rPr>
          <w:rFonts w:ascii="Cambria" w:hAnsi="Cambria" w:cs="Tahoma"/>
          <w:bCs/>
        </w:rPr>
        <w:t xml:space="preserve">, </w:t>
      </w:r>
      <w:r>
        <w:rPr>
          <w:rFonts w:ascii="Cambria" w:hAnsi="Cambria" w:cs="Tahoma"/>
          <w:bCs/>
          <w:spacing w:val="-2"/>
        </w:rPr>
        <w:t>po zakończeniu części i całości świadczenia Wykonawcy zgodnie z harmonogramem robót.</w:t>
      </w:r>
    </w:p>
    <w:p w:rsidR="00861323" w:rsidRDefault="00861323" w:rsidP="00861323">
      <w:pPr>
        <w:pStyle w:val="Standard"/>
        <w:widowControl w:val="0"/>
        <w:numPr>
          <w:ilvl w:val="2"/>
          <w:numId w:val="88"/>
        </w:numPr>
        <w:spacing w:line="276" w:lineRule="auto"/>
        <w:jc w:val="both"/>
      </w:pPr>
      <w:r>
        <w:rPr>
          <w:rFonts w:ascii="Cambria" w:hAnsi="Cambria" w:cs="†¯øw≥¸"/>
          <w:color w:val="000000"/>
        </w:rPr>
        <w:t xml:space="preserve">Płatność częściowa i końcowa nastąpi na podstawie faktury częściowej i końcowej, </w:t>
      </w:r>
      <w:r>
        <w:rPr>
          <w:rFonts w:ascii="Cambria" w:hAnsi="Cambria" w:cs="†¯øw≥¸"/>
          <w:bCs/>
          <w:color w:val="000000"/>
        </w:rPr>
        <w:t>w terminie do 30 dni kalendarzowych, licząc od daty jej doręczenia Zamawiającemu</w:t>
      </w:r>
      <w:r>
        <w:rPr>
          <w:rFonts w:ascii="Cambria" w:hAnsi="Cambria" w:cs="†¯øw≥¸"/>
          <w:color w:val="000000"/>
        </w:rPr>
        <w:t xml:space="preserve"> wraz z załączonym protokołem odbioru częściowego lub końcowego zadania, przelewem na konto bankowe Wykonawcy wskazane na fakturze.</w:t>
      </w:r>
    </w:p>
    <w:p w:rsidR="0035441C" w:rsidRPr="003B4238" w:rsidRDefault="0035441C" w:rsidP="0035441C">
      <w:pPr>
        <w:numPr>
          <w:ilvl w:val="2"/>
          <w:numId w:val="88"/>
        </w:numPr>
        <w:suppressAutoHyphens w:val="0"/>
        <w:autoSpaceDE w:val="0"/>
        <w:adjustRightInd w:val="0"/>
        <w:spacing w:line="276" w:lineRule="auto"/>
        <w:contextualSpacing/>
        <w:jc w:val="both"/>
        <w:textAlignment w:val="auto"/>
        <w:rPr>
          <w:rFonts w:ascii="Cambria" w:hAnsi="Cambria" w:cs="†¯øw≥¸"/>
        </w:rPr>
      </w:pPr>
      <w:r w:rsidRPr="003B4238">
        <w:rPr>
          <w:rFonts w:ascii="Cambria" w:hAnsi="Cambria" w:cs="†¯øw≥¸"/>
        </w:rPr>
        <w:lastRenderedPageBreak/>
        <w:t>Wartość faktur może zostać pomniejszona o wysokość kar umownych ustaloną w oparciu o postanowienia § 13 umowy.</w:t>
      </w:r>
    </w:p>
    <w:p w:rsidR="005C021E" w:rsidRDefault="003C7897" w:rsidP="0035441C">
      <w:pPr>
        <w:pStyle w:val="Standard"/>
        <w:widowControl w:val="0"/>
        <w:numPr>
          <w:ilvl w:val="2"/>
          <w:numId w:val="88"/>
        </w:numPr>
        <w:spacing w:line="276" w:lineRule="auto"/>
        <w:jc w:val="both"/>
      </w:pPr>
      <w:r>
        <w:rPr>
          <w:rFonts w:ascii="Cambria" w:eastAsia="Calibri" w:hAnsi="Cambria" w:cs="ArialNarrow"/>
          <w:color w:val="000000"/>
        </w:rPr>
        <w:t xml:space="preserve">Do faktur wystawionych przez Wykonawcę załączone będzie zestawienie należności dla wszystkich podwykonawców lub dalszych podwykonawców co do których zamawiający ponosi z wykonawcą solidarną odpowiedzialność wynikającą z niniejszej umowy, z oświadczeniem podwykonawców </w:t>
      </w:r>
      <w:r>
        <w:rPr>
          <w:rFonts w:ascii="Cambria" w:hAnsi="Cambria" w:cs="ArialNarrow"/>
          <w:color w:val="000000"/>
        </w:rPr>
        <w:t>o otrzymaniu od Wykonawcy wynagrodzenia za wykonaną przez danego Podwykonawcę część przedmiotu umowy.</w:t>
      </w:r>
    </w:p>
    <w:p w:rsidR="005C021E" w:rsidRDefault="003C7897" w:rsidP="0035441C">
      <w:pPr>
        <w:pStyle w:val="Standard"/>
        <w:widowControl w:val="0"/>
        <w:numPr>
          <w:ilvl w:val="2"/>
          <w:numId w:val="88"/>
        </w:numPr>
        <w:spacing w:line="276" w:lineRule="auto"/>
        <w:jc w:val="both"/>
      </w:pPr>
      <w:r>
        <w:rPr>
          <w:rFonts w:ascii="Cambria" w:eastAsia="Calibri" w:hAnsi="Cambria" w:cs="ArialNarrow"/>
          <w:color w:val="000000"/>
        </w:rPr>
        <w:t>Terminy, o których mowa w ust. 2 rozpoczną swój bieg w przypadku łącznego wystąpienia następujących przesłanek:</w:t>
      </w:r>
    </w:p>
    <w:p w:rsidR="005C021E" w:rsidRDefault="003C7897" w:rsidP="0091124A">
      <w:pPr>
        <w:pStyle w:val="Standard"/>
        <w:numPr>
          <w:ilvl w:val="0"/>
          <w:numId w:val="59"/>
        </w:numPr>
        <w:spacing w:line="276" w:lineRule="auto"/>
        <w:ind w:left="709" w:hanging="283"/>
        <w:jc w:val="both"/>
      </w:pPr>
      <w:r>
        <w:rPr>
          <w:rFonts w:ascii="Cambria" w:eastAsia="Calibri" w:hAnsi="Cambria" w:cs="ArialNarrow"/>
          <w:color w:val="000000"/>
        </w:rPr>
        <w:t>przedłożenie Zamawiającemu oświadczeń wszystkich podwykonawców lub dalszych podwykonawców, względem których Zamawiający wraz z Wykonawcą ponosi solidarną odpowiedzialność wynikającą z niniejszej umowy, że wszelkie wzajemne zobowiązania finansowe związane z wykonanymi pracami, stanowiącymi przedmiot umów o podwykonawstwo, zostały przez Wykonawcę uregulowane,</w:t>
      </w:r>
    </w:p>
    <w:p w:rsidR="005C021E" w:rsidRDefault="003C7897">
      <w:pPr>
        <w:pStyle w:val="Standard"/>
        <w:numPr>
          <w:ilvl w:val="0"/>
          <w:numId w:val="44"/>
        </w:numPr>
        <w:spacing w:line="276" w:lineRule="auto"/>
        <w:ind w:left="709" w:hanging="283"/>
        <w:jc w:val="both"/>
      </w:pPr>
      <w:r>
        <w:rPr>
          <w:rFonts w:ascii="Cambria" w:eastAsia="Calibri" w:hAnsi="Cambria" w:cs="ArialNarrow"/>
          <w:color w:val="000000"/>
        </w:rPr>
        <w:t>przedłożenia Zamawiającemu przez Wykonawcę w formie tabelarycznej zestawienia należności wraz z informacjami o ich spłacie dla wszystkich podwykonawców lub dalszych podwykonawców względem których Zamawiający wraz z Wykonawcą ponosi solidarną odpowiedzialność wynikającą z niniejszej umowy, za wykonane prace, stanowiące przedmiot umów o podwykonawstwo.</w:t>
      </w:r>
    </w:p>
    <w:p w:rsidR="005C021E" w:rsidRDefault="003C7897" w:rsidP="0035441C">
      <w:pPr>
        <w:pStyle w:val="Standard"/>
        <w:numPr>
          <w:ilvl w:val="2"/>
          <w:numId w:val="88"/>
        </w:numPr>
        <w:spacing w:line="276" w:lineRule="auto"/>
        <w:jc w:val="both"/>
      </w:pPr>
      <w:r>
        <w:rPr>
          <w:rFonts w:ascii="Cambria" w:eastAsia="Calibri" w:hAnsi="Cambria" w:cs="ArialNarrow"/>
          <w:color w:val="000000"/>
        </w:rPr>
        <w:t xml:space="preserve">Oświadczenia podwykonawców lub dalszych podwykonawców, o których mowa </w:t>
      </w:r>
      <w:r>
        <w:rPr>
          <w:rFonts w:ascii="Cambria" w:eastAsia="Calibri" w:hAnsi="Cambria" w:cs="ArialNarrow"/>
          <w:color w:val="000000"/>
        </w:rPr>
        <w:br/>
        <w:t>w ust. 5 powinny odpowiadać swoją formą i treścią oświadczeniom,</w:t>
      </w:r>
      <w:r>
        <w:rPr>
          <w:rFonts w:ascii="Cambria" w:eastAsia="Calibri" w:hAnsi="Cambria" w:cs="ArialNarrow"/>
          <w:color w:val="FF0000"/>
        </w:rPr>
        <w:t xml:space="preserve"> </w:t>
      </w:r>
      <w:r>
        <w:rPr>
          <w:rFonts w:ascii="Cambria" w:eastAsia="Calibri" w:hAnsi="Cambria" w:cs="ArialNarrow"/>
          <w:u w:val="single"/>
        </w:rPr>
        <w:t>stanowiącym odpowiednie załączniki do umowy</w:t>
      </w:r>
      <w:r>
        <w:rPr>
          <w:rFonts w:ascii="Cambria" w:eastAsia="Calibri" w:hAnsi="Cambria" w:cs="ArialNarrow"/>
        </w:rPr>
        <w:t>.</w:t>
      </w:r>
    </w:p>
    <w:p w:rsidR="005C021E" w:rsidRDefault="003C7897" w:rsidP="0035441C">
      <w:pPr>
        <w:pStyle w:val="Standard"/>
        <w:numPr>
          <w:ilvl w:val="2"/>
          <w:numId w:val="88"/>
        </w:numPr>
        <w:spacing w:line="276" w:lineRule="auto"/>
        <w:jc w:val="both"/>
      </w:pPr>
      <w:r>
        <w:rPr>
          <w:rFonts w:ascii="Cambria" w:eastAsia="Calibri" w:hAnsi="Cambria" w:cs="ArialNarrow"/>
          <w:color w:val="000000"/>
        </w:rPr>
        <w:t>Wynagrodzenie należne Wykonawcy zostanie przekazane na jego rachunek bankowy wskazany w fakturze, z zastrzeżeniem ust. 9.</w:t>
      </w:r>
    </w:p>
    <w:p w:rsidR="005C021E" w:rsidRDefault="003C7897" w:rsidP="0035441C">
      <w:pPr>
        <w:pStyle w:val="Standard"/>
        <w:numPr>
          <w:ilvl w:val="2"/>
          <w:numId w:val="88"/>
        </w:numPr>
        <w:spacing w:line="276" w:lineRule="auto"/>
        <w:jc w:val="both"/>
      </w:pPr>
      <w:r>
        <w:rPr>
          <w:rFonts w:ascii="Cambria" w:eastAsia="Calibri" w:hAnsi="Cambria" w:cs="ArialNarrow"/>
          <w:color w:val="000000"/>
        </w:rPr>
        <w:t>Warunkiem przekazania Wykonawcy wynagrodzenia w pełnej kwocie jest przedłożenie Zamawiającemu oświadczeń podwykonawców lub dalszych podwykonawców, o których mowa w ust. 5, o treści wskazanej w ust. 6, w stosunku do których Zamawiający ponosi solidarną odpowiedzialność na zasadzie, że wszelkie należności wobec nich zostały przez Wykonawcę uregulowane, w tym należności zafakturowane, wymagalne po dacie płatności względem Wykonawcy.</w:t>
      </w:r>
    </w:p>
    <w:p w:rsidR="005C021E" w:rsidRDefault="003C7897" w:rsidP="0035441C">
      <w:pPr>
        <w:pStyle w:val="Standard"/>
        <w:numPr>
          <w:ilvl w:val="2"/>
          <w:numId w:val="88"/>
        </w:numPr>
        <w:spacing w:line="276" w:lineRule="auto"/>
        <w:jc w:val="both"/>
      </w:pPr>
      <w:r>
        <w:rPr>
          <w:rFonts w:ascii="Cambria" w:eastAsia="Calibri" w:hAnsi="Cambria" w:cs="ArialNarrow"/>
          <w:color w:val="000000"/>
        </w:rPr>
        <w:t>Zamawiający dokona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w:t>
      </w:r>
    </w:p>
    <w:p w:rsidR="005C021E" w:rsidRDefault="003C7897" w:rsidP="0035441C">
      <w:pPr>
        <w:pStyle w:val="Standard"/>
        <w:numPr>
          <w:ilvl w:val="2"/>
          <w:numId w:val="88"/>
        </w:numPr>
        <w:spacing w:line="276" w:lineRule="auto"/>
        <w:jc w:val="both"/>
      </w:pPr>
      <w:r>
        <w:rPr>
          <w:rFonts w:ascii="Cambria" w:eastAsia="Calibri" w:hAnsi="Cambria" w:cs="ArialNarrow"/>
          <w:color w:val="000000"/>
        </w:rPr>
        <w:t>Wynagrodzenie, o którym mowa w ust. 10, dotyczy wyłącznie należności powstałych po zaakceptowaniu przez Zamawiającego umowy o podwykonawstwo.</w:t>
      </w:r>
    </w:p>
    <w:p w:rsidR="005C021E" w:rsidRDefault="003C7897" w:rsidP="0035441C">
      <w:pPr>
        <w:pStyle w:val="Standard"/>
        <w:numPr>
          <w:ilvl w:val="2"/>
          <w:numId w:val="88"/>
        </w:numPr>
        <w:spacing w:line="276" w:lineRule="auto"/>
        <w:jc w:val="both"/>
      </w:pPr>
      <w:r>
        <w:rPr>
          <w:rFonts w:ascii="Cambria" w:eastAsia="Calibri" w:hAnsi="Cambria" w:cs="ArialNarrow"/>
          <w:color w:val="000000"/>
        </w:rPr>
        <w:t>Bezpośrednia zapłata, o której mowa w ust. 10, obejmuje wyłącznie należne wynagrodzenie, bez odsetek, należnych podwykonawcy lub dalszemu podwykonawcy.</w:t>
      </w:r>
    </w:p>
    <w:p w:rsidR="005C021E" w:rsidRDefault="003C7897" w:rsidP="0035441C">
      <w:pPr>
        <w:pStyle w:val="Standard"/>
        <w:numPr>
          <w:ilvl w:val="2"/>
          <w:numId w:val="88"/>
        </w:numPr>
        <w:spacing w:line="276" w:lineRule="auto"/>
        <w:jc w:val="both"/>
      </w:pPr>
      <w:r>
        <w:rPr>
          <w:rFonts w:ascii="Cambria" w:eastAsia="Calibri" w:hAnsi="Cambria" w:cs="ArialNarrow"/>
          <w:color w:val="000000"/>
        </w:rPr>
        <w:t>Przed dokonaniem bezpośredniej zapłaty Wykonawca zostanie poinformowany przez Zamawiającego w formie pisemnej o:</w:t>
      </w:r>
    </w:p>
    <w:p w:rsidR="005C021E" w:rsidRDefault="003C7897" w:rsidP="0091124A">
      <w:pPr>
        <w:pStyle w:val="Standard"/>
        <w:numPr>
          <w:ilvl w:val="0"/>
          <w:numId w:val="60"/>
        </w:numPr>
        <w:spacing w:line="276" w:lineRule="auto"/>
        <w:ind w:left="709" w:hanging="283"/>
        <w:jc w:val="both"/>
      </w:pPr>
      <w:r>
        <w:rPr>
          <w:rFonts w:ascii="Cambria" w:eastAsia="Calibri" w:hAnsi="Cambria" w:cs="ArialNarrow"/>
          <w:color w:val="000000"/>
        </w:rPr>
        <w:t xml:space="preserve">zamiarze dokonania bezpośredniej zapłaty wymagalnego wynagrodzenia, przysługującego podwykonawcy lub dalszemu podwykonawcy, który zawarł zaakceptowaną przez </w:t>
      </w:r>
      <w:r>
        <w:rPr>
          <w:rFonts w:ascii="Cambria" w:eastAsia="Calibri" w:hAnsi="Cambria" w:cs="ArialNarrow"/>
          <w:color w:val="000000"/>
        </w:rPr>
        <w:lastRenderedPageBreak/>
        <w:t>Zamawiającego umowę o podwykonawstwo, w przypadku uchylenia się od obowiązku zapłaty odpowiednio przez Wykonawcę, podwykonawcę lub dalszego podwykonawcę,</w:t>
      </w:r>
    </w:p>
    <w:p w:rsidR="005C021E" w:rsidRDefault="003C7897">
      <w:pPr>
        <w:pStyle w:val="Standard"/>
        <w:numPr>
          <w:ilvl w:val="0"/>
          <w:numId w:val="45"/>
        </w:numPr>
        <w:spacing w:line="276" w:lineRule="auto"/>
        <w:ind w:left="709" w:hanging="283"/>
        <w:jc w:val="both"/>
      </w:pPr>
      <w:r>
        <w:rPr>
          <w:rFonts w:ascii="Cambria" w:eastAsia="Calibri" w:hAnsi="Cambria" w:cs="ArialNarrow"/>
          <w:color w:val="000000"/>
        </w:rPr>
        <w:t>możliwości zgłoszenia przez Wykonawcę, w terminie 7 dni od dnia otrzymania informacji, o której mowa w pkt 1, pisemnych uwag dotyczących zasadności bezpośredniej zapłaty wynagrodzenia podwykonawcy lub dalszemu podwykonawcy, o którym mowa w ust. 12.</w:t>
      </w:r>
    </w:p>
    <w:p w:rsidR="005C021E" w:rsidRDefault="003C7897" w:rsidP="0035441C">
      <w:pPr>
        <w:pStyle w:val="Standard"/>
        <w:numPr>
          <w:ilvl w:val="2"/>
          <w:numId w:val="88"/>
        </w:numPr>
        <w:spacing w:line="276" w:lineRule="auto"/>
        <w:jc w:val="both"/>
      </w:pPr>
      <w:r>
        <w:rPr>
          <w:rFonts w:ascii="Cambria" w:eastAsia="Calibri" w:hAnsi="Cambria" w:cs="ArialNarrow"/>
          <w:color w:val="000000"/>
        </w:rPr>
        <w:t>W przypadku zgłoszenia przez Wykonawcę uwag, o których mowa w ust. 13 pkt. 2, w terminie 7 dni od dnia otrzymania informacji, o której mowa w ust. 13 pkt. 1 i 2, Zamawiający może:</w:t>
      </w:r>
    </w:p>
    <w:p w:rsidR="005C021E" w:rsidRDefault="003C7897" w:rsidP="0091124A">
      <w:pPr>
        <w:pStyle w:val="Standard"/>
        <w:numPr>
          <w:ilvl w:val="0"/>
          <w:numId w:val="61"/>
        </w:numPr>
        <w:spacing w:line="276" w:lineRule="auto"/>
        <w:ind w:left="709" w:hanging="283"/>
        <w:jc w:val="both"/>
      </w:pPr>
      <w:r>
        <w:rPr>
          <w:rFonts w:ascii="Cambria" w:eastAsia="Calibri" w:hAnsi="Cambria" w:cs="ArialNarrow"/>
          <w:color w:val="000000"/>
        </w:rPr>
        <w:t>nie dokonać bezpośredniej zapłaty wynagrodzenia podwykonawcy lub dalszemu podwykonawcy, jeżeli Wykonawca wykaże niezasadność takiej zapłaty, albo</w:t>
      </w:r>
    </w:p>
    <w:p w:rsidR="005C021E" w:rsidRDefault="003C7897">
      <w:pPr>
        <w:pStyle w:val="Standard"/>
        <w:numPr>
          <w:ilvl w:val="0"/>
          <w:numId w:val="46"/>
        </w:numPr>
        <w:spacing w:line="276" w:lineRule="auto"/>
        <w:ind w:left="709" w:hanging="283"/>
        <w:jc w:val="both"/>
      </w:pPr>
      <w:r>
        <w:rPr>
          <w:rFonts w:ascii="Cambria" w:eastAsia="Calibri" w:hAnsi="Cambria" w:cs="ArialNarrow"/>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5C021E" w:rsidRDefault="003C7897">
      <w:pPr>
        <w:pStyle w:val="Standard"/>
        <w:numPr>
          <w:ilvl w:val="0"/>
          <w:numId w:val="46"/>
        </w:numPr>
        <w:spacing w:line="276" w:lineRule="auto"/>
        <w:ind w:left="709" w:hanging="283"/>
        <w:jc w:val="both"/>
      </w:pPr>
      <w:r>
        <w:rPr>
          <w:rFonts w:ascii="Cambria" w:eastAsia="Calibri" w:hAnsi="Cambria" w:cs="ArialNarrow"/>
          <w:color w:val="000000"/>
        </w:rPr>
        <w:t>dokonać bezpośredniej zapłaty wynagrodzenia podwykonawcy lub dalszemu podwykonawcy, jeżeli podwykonawca lub dalszy podwykonawca wykaże zasadność takiej zapłaty.</w:t>
      </w:r>
    </w:p>
    <w:p w:rsidR="005C021E" w:rsidRDefault="003C7897" w:rsidP="0035441C">
      <w:pPr>
        <w:pStyle w:val="Standard"/>
        <w:numPr>
          <w:ilvl w:val="2"/>
          <w:numId w:val="88"/>
        </w:numPr>
        <w:tabs>
          <w:tab w:val="left" w:pos="426"/>
        </w:tabs>
        <w:spacing w:line="276" w:lineRule="auto"/>
        <w:jc w:val="both"/>
      </w:pPr>
      <w:r>
        <w:rPr>
          <w:rFonts w:ascii="Cambria" w:eastAsia="Calibri" w:hAnsi="Cambria" w:cs="ArialNarrow"/>
          <w:color w:val="000000"/>
        </w:rPr>
        <w:t>W przypadku dokonania bezpośredniej zapłaty podwykonawcy lub dalszemu podwykonawcy, o której mowa w ust. 12, Zamawiający potrąci kwotę wypłaconego podwykonawcy lub dalszemu podwykonawcy wynagrodzenia z wynagrodzenia należnego Wykonawcy.</w:t>
      </w:r>
    </w:p>
    <w:p w:rsidR="005C021E" w:rsidRDefault="003C7897" w:rsidP="0035441C">
      <w:pPr>
        <w:pStyle w:val="Standard"/>
        <w:numPr>
          <w:ilvl w:val="2"/>
          <w:numId w:val="88"/>
        </w:numPr>
        <w:tabs>
          <w:tab w:val="left" w:pos="426"/>
        </w:tabs>
        <w:spacing w:line="276" w:lineRule="auto"/>
        <w:jc w:val="both"/>
      </w:pPr>
      <w:r>
        <w:rPr>
          <w:rFonts w:ascii="Cambria" w:eastAsia="Calibri" w:hAnsi="Cambria" w:cs="ArialNarrow"/>
          <w:color w:val="000000"/>
        </w:rPr>
        <w:t xml:space="preserve">Termin zapłaty wynagrodzenia podwykonawcy lub dalszemu podwykonawcy, </w:t>
      </w:r>
      <w:r>
        <w:rPr>
          <w:rFonts w:ascii="Cambria" w:eastAsia="Calibri" w:hAnsi="Cambria" w:cs="ArialNarrow"/>
          <w:color w:val="000000"/>
        </w:rPr>
        <w:br/>
        <w:t xml:space="preserve">o której mowa w ust. 14 pkt 3, wynosi 21 dni od upływu terminu, o którym mowa </w:t>
      </w:r>
      <w:r>
        <w:rPr>
          <w:rFonts w:ascii="Cambria" w:eastAsia="Calibri" w:hAnsi="Cambria" w:cs="ArialNarrow"/>
          <w:color w:val="000000"/>
        </w:rPr>
        <w:br/>
        <w:t>w ust. 13 pkt 2).</w:t>
      </w:r>
    </w:p>
    <w:p w:rsidR="005C021E" w:rsidRDefault="003C7897" w:rsidP="0035441C">
      <w:pPr>
        <w:pStyle w:val="Standard"/>
        <w:numPr>
          <w:ilvl w:val="2"/>
          <w:numId w:val="88"/>
        </w:numPr>
        <w:tabs>
          <w:tab w:val="left" w:pos="426"/>
        </w:tabs>
        <w:spacing w:line="276" w:lineRule="auto"/>
        <w:jc w:val="both"/>
      </w:pPr>
      <w:r>
        <w:rPr>
          <w:rFonts w:ascii="Cambria" w:hAnsi="Cambria" w:cs="†¯øw≥¸"/>
        </w:rPr>
        <w:t>Zasady wystawiania faktur:</w:t>
      </w:r>
    </w:p>
    <w:p w:rsidR="005C021E" w:rsidRDefault="003C7897">
      <w:pPr>
        <w:pStyle w:val="Standard"/>
        <w:numPr>
          <w:ilvl w:val="1"/>
          <w:numId w:val="47"/>
        </w:numPr>
        <w:tabs>
          <w:tab w:val="left" w:pos="1135"/>
        </w:tabs>
        <w:spacing w:line="276" w:lineRule="auto"/>
        <w:ind w:left="709" w:hanging="283"/>
        <w:jc w:val="both"/>
      </w:pPr>
      <w:r>
        <w:rPr>
          <w:rFonts w:ascii="Cambria" w:hAnsi="Cambria" w:cs="†¯øw≥¸"/>
        </w:rPr>
        <w:t>Wszystkie faktury wystawiane przez Wykonawcę w ramach realizacji niniejszej umowy winny zawierać następujące dane:</w:t>
      </w:r>
    </w:p>
    <w:p w:rsidR="005C021E" w:rsidRDefault="003C7897">
      <w:pPr>
        <w:pStyle w:val="Standard"/>
        <w:spacing w:line="276" w:lineRule="auto"/>
        <w:ind w:firstLine="708"/>
      </w:pPr>
      <w:r>
        <w:rPr>
          <w:rFonts w:ascii="Cambria" w:hAnsi="Cambria"/>
          <w:b/>
        </w:rPr>
        <w:t>Gmina Wojaszówka</w:t>
      </w:r>
    </w:p>
    <w:p w:rsidR="005C021E" w:rsidRDefault="003C7897">
      <w:pPr>
        <w:pStyle w:val="Standard"/>
        <w:spacing w:line="276" w:lineRule="auto"/>
        <w:ind w:firstLine="708"/>
      </w:pPr>
      <w:r>
        <w:rPr>
          <w:rFonts w:ascii="Cambria" w:hAnsi="Cambria"/>
          <w:b/>
          <w:bCs/>
        </w:rPr>
        <w:t>Wojaszówka 115, 38-471 Wojaszówka,</w:t>
      </w:r>
    </w:p>
    <w:p w:rsidR="005C021E" w:rsidRDefault="003C7897">
      <w:pPr>
        <w:pStyle w:val="Standard"/>
        <w:spacing w:line="276" w:lineRule="auto"/>
        <w:ind w:firstLine="708"/>
      </w:pPr>
      <w:r>
        <w:rPr>
          <w:rFonts w:ascii="Cambria" w:hAnsi="Cambria"/>
          <w:b/>
          <w:bCs/>
        </w:rPr>
        <w:t>(NIP: 6842366213).</w:t>
      </w:r>
    </w:p>
    <w:p w:rsidR="005C021E" w:rsidRDefault="003C7897" w:rsidP="0091124A">
      <w:pPr>
        <w:pStyle w:val="Standard"/>
        <w:numPr>
          <w:ilvl w:val="0"/>
          <w:numId w:val="62"/>
        </w:numPr>
        <w:spacing w:line="276" w:lineRule="auto"/>
        <w:jc w:val="both"/>
      </w:pPr>
      <w:r>
        <w:rPr>
          <w:rFonts w:ascii="Cambria" w:hAnsi="Cambria"/>
          <w:bCs/>
          <w:iCs/>
          <w:color w:val="000000"/>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Dz. U. z 2020 r., poz. 1666 z </w:t>
      </w:r>
      <w:proofErr w:type="spellStart"/>
      <w:r>
        <w:rPr>
          <w:rFonts w:ascii="Cambria" w:hAnsi="Cambria"/>
          <w:bCs/>
          <w:iCs/>
          <w:color w:val="000000"/>
        </w:rPr>
        <w:t>późn</w:t>
      </w:r>
      <w:proofErr w:type="spellEnd"/>
      <w:r>
        <w:rPr>
          <w:rFonts w:ascii="Cambria" w:hAnsi="Cambria"/>
          <w:bCs/>
          <w:iCs/>
          <w:color w:val="000000"/>
        </w:rPr>
        <w:t>. zm.).</w:t>
      </w:r>
    </w:p>
    <w:p w:rsidR="005C021E" w:rsidRDefault="003C7897">
      <w:pPr>
        <w:pStyle w:val="Standard"/>
        <w:numPr>
          <w:ilvl w:val="0"/>
          <w:numId w:val="50"/>
        </w:numPr>
        <w:spacing w:line="276" w:lineRule="auto"/>
        <w:jc w:val="both"/>
      </w:pPr>
      <w:r>
        <w:rPr>
          <w:rFonts w:ascii="Cambria" w:hAnsi="Cambria"/>
          <w:bCs/>
          <w:iCs/>
          <w:color w:val="000000"/>
        </w:rPr>
        <w:t xml:space="preserve">Zapłata faktury nastąpi z uwzględnieniem przepisów art. 108a ust. 1a ustawy </w:t>
      </w:r>
      <w:r>
        <w:rPr>
          <w:rFonts w:ascii="Cambria" w:hAnsi="Cambria"/>
          <w:bCs/>
          <w:iCs/>
          <w:color w:val="000000"/>
        </w:rPr>
        <w:br/>
        <w:t>o podatku od towarów i usług.</w:t>
      </w:r>
    </w:p>
    <w:p w:rsidR="005C021E" w:rsidRDefault="003C7897">
      <w:pPr>
        <w:pStyle w:val="Standard"/>
        <w:numPr>
          <w:ilvl w:val="0"/>
          <w:numId w:val="50"/>
        </w:numPr>
        <w:spacing w:line="276" w:lineRule="auto"/>
        <w:jc w:val="both"/>
      </w:pPr>
      <w:r>
        <w:rPr>
          <w:rFonts w:ascii="Cambria" w:hAnsi="Cambria"/>
          <w:bCs/>
          <w:iCs/>
          <w:color w:val="000000"/>
        </w:rPr>
        <w:t>Wykonawca jest zobowiązany podać na fakturze adnotację „mechanizm podzielonej płatności”.</w:t>
      </w:r>
    </w:p>
    <w:p w:rsidR="005C021E" w:rsidRDefault="003C7897">
      <w:pPr>
        <w:pStyle w:val="Standard"/>
        <w:numPr>
          <w:ilvl w:val="0"/>
          <w:numId w:val="50"/>
        </w:numPr>
        <w:spacing w:line="276" w:lineRule="auto"/>
        <w:jc w:val="both"/>
      </w:pPr>
      <w:r>
        <w:rPr>
          <w:rFonts w:ascii="Cambria" w:hAnsi="Cambria"/>
          <w:iCs/>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w:t>
      </w:r>
      <w:r>
        <w:rPr>
          <w:rFonts w:ascii="Cambria" w:hAnsi="Cambria"/>
          <w:iCs/>
        </w:rPr>
        <w:lastRenderedPageBreak/>
        <w:t>przywróconych do rejestru VAT,</w:t>
      </w:r>
      <w:r>
        <w:rPr>
          <w:rFonts w:ascii="Cambria" w:hAnsi="Cambria"/>
          <w:b/>
          <w:bCs/>
          <w:iCs/>
        </w:rPr>
        <w:t xml:space="preserve"> </w:t>
      </w:r>
      <w:r>
        <w:rPr>
          <w:rFonts w:ascii="Cambria" w:hAnsi="Cambria"/>
          <w:iCs/>
        </w:rPr>
        <w:t>najpóźniej na 5  dni roboczych przed wyznaczonym terminem płatności,</w:t>
      </w:r>
    </w:p>
    <w:p w:rsidR="005C021E" w:rsidRDefault="003C7897">
      <w:pPr>
        <w:pStyle w:val="Standard"/>
        <w:numPr>
          <w:ilvl w:val="0"/>
          <w:numId w:val="50"/>
        </w:numPr>
        <w:spacing w:line="276" w:lineRule="auto"/>
        <w:jc w:val="both"/>
      </w:pPr>
      <w:r>
        <w:rPr>
          <w:rFonts w:ascii="Cambria" w:eastAsia="Times New Roman" w:hAnsi="Cambria"/>
          <w:iC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rsidR="005C021E" w:rsidRDefault="003C7897" w:rsidP="0035441C">
      <w:pPr>
        <w:pStyle w:val="Standard"/>
        <w:numPr>
          <w:ilvl w:val="2"/>
          <w:numId w:val="88"/>
        </w:numPr>
        <w:tabs>
          <w:tab w:val="left" w:pos="426"/>
        </w:tabs>
        <w:spacing w:line="276" w:lineRule="auto"/>
        <w:jc w:val="both"/>
      </w:pPr>
      <w:r>
        <w:rPr>
          <w:rFonts w:ascii="Cambria" w:eastAsia="Calibri" w:hAnsi="Cambria" w:cs="ArialNarrow"/>
        </w:rPr>
        <w:t xml:space="preserve">Zamawiający zastrzega sobie prawo </w:t>
      </w:r>
      <w:r>
        <w:rPr>
          <w:rFonts w:ascii="Cambria" w:hAnsi="Cambria" w:cs="ArialNarrow"/>
        </w:rPr>
        <w:t>odmowy zapłaty faktury niezgodnej z zapisami niniejszej umowy lub przepisów powszechnie obowiązujących.</w:t>
      </w:r>
    </w:p>
    <w:p w:rsidR="005C021E" w:rsidRDefault="003C7897" w:rsidP="0035441C">
      <w:pPr>
        <w:pStyle w:val="Standard"/>
        <w:numPr>
          <w:ilvl w:val="2"/>
          <w:numId w:val="88"/>
        </w:numPr>
        <w:tabs>
          <w:tab w:val="left" w:pos="426"/>
        </w:tabs>
        <w:spacing w:line="276" w:lineRule="auto"/>
        <w:jc w:val="both"/>
      </w:pPr>
      <w:r>
        <w:rPr>
          <w:rFonts w:ascii="Cambria" w:eastAsia="Calibri" w:hAnsi="Cambria" w:cs="ArialNarrow"/>
        </w:rPr>
        <w:t>W przypadku, o którym mowa w ust. 18, Zamawiający dokona zwrotu faktury bez jej zaksięgowania i zapłaty Wykonawcy, żądając jednocześnie dodatkowych wyjaśnień lub zmiany faktury.</w:t>
      </w:r>
    </w:p>
    <w:p w:rsidR="005C021E" w:rsidRDefault="003C7897" w:rsidP="0035441C">
      <w:pPr>
        <w:pStyle w:val="Standard"/>
        <w:numPr>
          <w:ilvl w:val="2"/>
          <w:numId w:val="88"/>
        </w:numPr>
        <w:tabs>
          <w:tab w:val="left" w:pos="426"/>
        </w:tabs>
        <w:spacing w:line="276" w:lineRule="auto"/>
        <w:jc w:val="both"/>
      </w:pPr>
      <w:r>
        <w:rPr>
          <w:rFonts w:ascii="Cambria" w:eastAsia="Calibri" w:hAnsi="Cambria" w:cs="ArialNarrow"/>
        </w:rPr>
        <w:t>Termin płatności faktury, o której mowa w ust. 2 i 3, w sytuacji opisanej w ust. 19, będzie liczony od dnia otrzymania wymaganych wyjaśnień lub prawidłowo wystawionej faktury.</w:t>
      </w:r>
    </w:p>
    <w:p w:rsidR="005C021E" w:rsidRDefault="005C021E">
      <w:pPr>
        <w:pStyle w:val="Standard"/>
        <w:spacing w:line="276" w:lineRule="auto"/>
        <w:jc w:val="center"/>
        <w:rPr>
          <w:rFonts w:ascii="Cambria" w:hAnsi="Cambria" w:cs="†¯øw≥¸"/>
          <w:b/>
          <w:color w:val="000000"/>
        </w:rPr>
      </w:pPr>
    </w:p>
    <w:p w:rsidR="005C021E" w:rsidRDefault="003C7897">
      <w:pPr>
        <w:pStyle w:val="Standard"/>
        <w:spacing w:line="276" w:lineRule="auto"/>
        <w:jc w:val="center"/>
      </w:pPr>
      <w:r>
        <w:rPr>
          <w:rFonts w:ascii="Cambria" w:eastAsia="Calibri" w:hAnsi="Cambria" w:cs="ArialNarrow,Bold"/>
          <w:b/>
          <w:bCs/>
          <w:color w:val="000000"/>
        </w:rPr>
        <w:t>§ 11</w:t>
      </w:r>
    </w:p>
    <w:p w:rsidR="005C021E" w:rsidRDefault="003C7897">
      <w:pPr>
        <w:pStyle w:val="Standard"/>
        <w:spacing w:line="276" w:lineRule="auto"/>
        <w:jc w:val="center"/>
      </w:pPr>
      <w:r>
        <w:rPr>
          <w:rFonts w:ascii="Cambria" w:eastAsia="Calibri" w:hAnsi="Cambria" w:cs="ArialNarrow,Bold"/>
          <w:b/>
          <w:bCs/>
          <w:color w:val="000000"/>
        </w:rPr>
        <w:t>Zabezpieczenie należytego wykonania umowy</w:t>
      </w:r>
    </w:p>
    <w:p w:rsidR="005C021E" w:rsidRDefault="003C7897" w:rsidP="0091124A">
      <w:pPr>
        <w:pStyle w:val="Standard"/>
        <w:numPr>
          <w:ilvl w:val="0"/>
          <w:numId w:val="63"/>
        </w:numPr>
        <w:spacing w:line="276" w:lineRule="auto"/>
        <w:ind w:left="426" w:hanging="426"/>
        <w:jc w:val="both"/>
      </w:pPr>
      <w:r>
        <w:rPr>
          <w:rFonts w:ascii="Cambria" w:eastAsia="Calibri" w:hAnsi="Cambria" w:cs="ArialNarrow"/>
          <w:color w:val="000000"/>
        </w:rPr>
        <w:t xml:space="preserve">Strony uzgodniły, że Wykonawca w dniu zawarcia umowy wniesie zabezpieczenie należytego wykonania umowy w formie ………………………………………………………………..…….. w wysokości </w:t>
      </w:r>
      <w:r>
        <w:rPr>
          <w:rFonts w:ascii="Cambria" w:eastAsia="Calibri" w:hAnsi="Cambria" w:cs="ArialNarrow"/>
          <w:b/>
          <w:bCs/>
          <w:color w:val="000000"/>
        </w:rPr>
        <w:t>5% ceny brutto przedstawionej w ofercie</w:t>
      </w:r>
      <w:r w:rsidR="00897511">
        <w:rPr>
          <w:rFonts w:ascii="Cambria" w:eastAsia="Calibri" w:hAnsi="Cambria" w:cs="ArialNarrow"/>
          <w:b/>
          <w:bCs/>
          <w:color w:val="000000"/>
        </w:rPr>
        <w:t xml:space="preserve"> na część nr ……………..</w:t>
      </w:r>
      <w:r>
        <w:rPr>
          <w:rFonts w:ascii="Cambria" w:eastAsia="Calibri" w:hAnsi="Cambria" w:cs="ArialNarrow"/>
          <w:color w:val="000000"/>
        </w:rPr>
        <w:t xml:space="preserve">, co stanowi kwotę: </w:t>
      </w:r>
      <w:r>
        <w:rPr>
          <w:rFonts w:ascii="Cambria" w:eastAsia="Calibri" w:hAnsi="Cambria" w:cs="ArialNarrow"/>
          <w:b/>
          <w:color w:val="000000"/>
        </w:rPr>
        <w:t xml:space="preserve">…………………… </w:t>
      </w:r>
      <w:r>
        <w:rPr>
          <w:rFonts w:ascii="Cambria" w:eastAsia="Calibri" w:hAnsi="Cambria" w:cs="ArialNarrow"/>
          <w:color w:val="000000"/>
        </w:rPr>
        <w:t xml:space="preserve">złotych (słownie: </w:t>
      </w:r>
      <w:r>
        <w:rPr>
          <w:rFonts w:ascii="Cambria" w:eastAsia="Calibri" w:hAnsi="Cambria" w:cs="ArialNarrow"/>
          <w:b/>
          <w:color w:val="000000"/>
        </w:rPr>
        <w:t>………………………………………………………………</w:t>
      </w:r>
      <w:r>
        <w:rPr>
          <w:rFonts w:ascii="Cambria" w:eastAsia="Calibri" w:hAnsi="Cambria" w:cs="ArialNarrow"/>
          <w:color w:val="000000"/>
        </w:rPr>
        <w:t>).</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Zabezpieczenie należytego wykonania umowy ma na celu zabezpieczenie </w:t>
      </w:r>
      <w:r>
        <w:rPr>
          <w:rFonts w:ascii="Cambria" w:eastAsia="Calibri" w:hAnsi="Cambria" w:cs="ArialNarrow"/>
          <w:color w:val="000000"/>
        </w:rPr>
        <w:br/>
        <w:t>i ewentualne zaspokojenie roszczeń Zamawiającego z tytułu niewykonania lub nienależytego wykonania umowy przez Wykonawcę oraz roszczeń z tytułu rękojmi za wady fizyczne lub gwarancji.</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Koszty zabezpieczenia należytego wykonania umowy ponosi Wykonawca.</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w wysokości </w:t>
      </w:r>
      <w:r>
        <w:rPr>
          <w:rFonts w:ascii="Cambria" w:eastAsia="Calibri" w:hAnsi="Cambria" w:cs="ArialNarrow"/>
          <w:b/>
          <w:color w:val="000000"/>
        </w:rPr>
        <w:t>………………………….</w:t>
      </w:r>
      <w:r>
        <w:rPr>
          <w:rFonts w:ascii="Cambria" w:eastAsia="Calibri" w:hAnsi="Cambria" w:cs="ArialNarrow"/>
          <w:color w:val="000000"/>
        </w:rPr>
        <w:t xml:space="preserve"> złotych (słownie: …………………………………………...), stanowiąca 70% zabezpieczenia należytego wykonania umowy, zostanie zwrócona w terminie 30 dni od dnia odbioru końcowego przedmiotu umowy.</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pozostawiona na zabezpieczenie roszczeń z tytułu rękojmi za wady fizyczne lub gwarancji wynosząca 30% wartości zabezpieczenia należytego wykonania umowy, wynosząca </w:t>
      </w:r>
      <w:r>
        <w:rPr>
          <w:rFonts w:ascii="Cambria" w:eastAsia="Calibri" w:hAnsi="Cambria" w:cs="ArialNarrow"/>
          <w:b/>
          <w:color w:val="000000"/>
        </w:rPr>
        <w:t>………………………….</w:t>
      </w:r>
      <w:r>
        <w:rPr>
          <w:rFonts w:ascii="Cambria" w:eastAsia="Calibri" w:hAnsi="Cambria" w:cs="ArialNarrow"/>
          <w:color w:val="000000"/>
        </w:rPr>
        <w:t xml:space="preserve"> złotych (słownie: …………………………), zostanie zwrócona nie później niż w 15 dniu po upływie </w:t>
      </w:r>
      <w:r>
        <w:rPr>
          <w:rFonts w:ascii="Cambria" w:hAnsi="Cambria"/>
          <w:color w:val="000000"/>
        </w:rPr>
        <w:t xml:space="preserve">gwarancji na wykonane roboty.  W sytuacji, w której okres na jaki należy wnieść zabezpieczenie przekraczać będzie 5 lat, zabezpieczenie należy wnieść z uwzględnieniem wymogów art., 452 ust. 8-10 ustawy </w:t>
      </w:r>
      <w:proofErr w:type="spellStart"/>
      <w:r>
        <w:rPr>
          <w:rFonts w:ascii="Cambria" w:hAnsi="Cambria"/>
          <w:color w:val="000000"/>
        </w:rPr>
        <w:t>Pzp</w:t>
      </w:r>
      <w:proofErr w:type="spellEnd"/>
      <w:r>
        <w:rPr>
          <w:rFonts w:ascii="Cambria" w:eastAsia="Calibri" w:hAnsi="Cambria" w:cs="ArialNarrow"/>
          <w:color w:val="000000"/>
        </w:rPr>
        <w:t>.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Zabezpieczenie należytego wykonania umowy pozostaje w dyspozycji Zamawiającego i zachowuje swoją ważność na czas określony w umowie.</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lastRenderedPageBreak/>
        <w:t>Jeżeli nie zajdzie powód do realizacji zabezpieczenia w całości lub w części, podlega ono zwrotowi Wykonawcy odpowiednio w całości lub w części w terminach, o których mowa w ust. 5 i 6.</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Zamawiający może dochodzić zaspokojenia z zabezpieczenia należytego wykonania umowy, jeżeli jakakolwiek kwota należna Zamawiającemu od Wykonawcy w związku z niewykonaniem lub nienależytym wykonaniem umowy nie zostanie zapłacona w terminie 5 dni od dnia otrzymania przez Wykonawcę pisemnego wezwania do zapłaty.</w:t>
      </w:r>
      <w:bookmarkStart w:id="3" w:name="Bookmark1"/>
    </w:p>
    <w:bookmarkEnd w:id="3"/>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W sytuacji, gdy wystąpi konieczność przedłużenia terminu realizacji umowy określonego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rsidR="005C021E" w:rsidRDefault="005C021E">
      <w:pPr>
        <w:pStyle w:val="Standard"/>
        <w:spacing w:line="276" w:lineRule="auto"/>
        <w:jc w:val="both"/>
        <w:rPr>
          <w:rFonts w:ascii="Cambria" w:eastAsia="Calibri" w:hAnsi="Cambria" w:cs="ArialNarrow"/>
          <w:color w:val="000000"/>
        </w:rPr>
      </w:pPr>
    </w:p>
    <w:p w:rsidR="005C021E" w:rsidRDefault="003C7897">
      <w:pPr>
        <w:pStyle w:val="Standard"/>
        <w:widowControl w:val="0"/>
        <w:spacing w:line="276" w:lineRule="auto"/>
        <w:jc w:val="center"/>
      </w:pPr>
      <w:r>
        <w:rPr>
          <w:rFonts w:ascii="Cambria" w:hAnsi="Cambria" w:cs="†¯øw≥¸"/>
          <w:b/>
          <w:color w:val="000000"/>
        </w:rPr>
        <w:t>§ 12</w:t>
      </w:r>
    </w:p>
    <w:p w:rsidR="005C021E" w:rsidRDefault="003C7897">
      <w:pPr>
        <w:pStyle w:val="Standard"/>
        <w:widowControl w:val="0"/>
        <w:spacing w:line="276" w:lineRule="auto"/>
        <w:jc w:val="center"/>
      </w:pPr>
      <w:r>
        <w:rPr>
          <w:rFonts w:ascii="Cambria" w:hAnsi="Cambria" w:cs="†¯øw≥¸"/>
          <w:b/>
          <w:color w:val="000000"/>
        </w:rPr>
        <w:t>Odbiór przedmiotu zamówienia</w:t>
      </w:r>
    </w:p>
    <w:p w:rsidR="0035441C" w:rsidRPr="003B0DA6" w:rsidRDefault="0035441C" w:rsidP="0035441C">
      <w:pPr>
        <w:numPr>
          <w:ilvl w:val="0"/>
          <w:numId w:val="85"/>
        </w:numPr>
        <w:tabs>
          <w:tab w:val="left" w:pos="0"/>
        </w:tabs>
        <w:suppressAutoHyphens w:val="0"/>
        <w:autoSpaceDE w:val="0"/>
        <w:adjustRightInd w:val="0"/>
        <w:spacing w:line="276" w:lineRule="auto"/>
        <w:ind w:left="426" w:hanging="426"/>
        <w:contextualSpacing/>
        <w:jc w:val="both"/>
        <w:textAlignment w:val="auto"/>
        <w:rPr>
          <w:rFonts w:ascii="Cambria" w:hAnsi="Cambria" w:cs="†¯øw≥¸"/>
          <w:color w:val="000000" w:themeColor="text1"/>
        </w:rPr>
      </w:pPr>
      <w:r w:rsidRPr="003B0DA6">
        <w:rPr>
          <w:rFonts w:ascii="Cambria" w:hAnsi="Cambria" w:cs="†¯øw≥¸"/>
          <w:color w:val="000000" w:themeColor="text1"/>
        </w:rPr>
        <w:t>Strony przewidują następujące odbiory:</w:t>
      </w:r>
    </w:p>
    <w:p w:rsidR="0035441C" w:rsidRPr="003B0DA6" w:rsidRDefault="0035441C" w:rsidP="0035441C">
      <w:pPr>
        <w:numPr>
          <w:ilvl w:val="0"/>
          <w:numId w:val="87"/>
        </w:numPr>
        <w:suppressAutoHyphens w:val="0"/>
        <w:autoSpaceDE w:val="0"/>
        <w:adjustRightInd w:val="0"/>
        <w:spacing w:line="276" w:lineRule="auto"/>
        <w:contextualSpacing/>
        <w:jc w:val="both"/>
        <w:textAlignment w:val="auto"/>
        <w:rPr>
          <w:rFonts w:ascii="Cambria" w:hAnsi="Cambria" w:cs="†¯øw≥¸"/>
          <w:color w:val="000000" w:themeColor="text1"/>
        </w:rPr>
      </w:pPr>
      <w:r w:rsidRPr="003B0DA6">
        <w:rPr>
          <w:rFonts w:ascii="Cambria" w:hAnsi="Cambria" w:cs="†¯øw≥¸"/>
          <w:b/>
          <w:color w:val="000000" w:themeColor="text1"/>
        </w:rPr>
        <w:t>odbiór częściowy</w:t>
      </w:r>
      <w:r w:rsidRPr="003B0DA6">
        <w:rPr>
          <w:rFonts w:ascii="Cambria" w:hAnsi="Cambria" w:cs="†¯øw≥¸"/>
          <w:color w:val="000000" w:themeColor="text1"/>
        </w:rPr>
        <w:t xml:space="preserve"> stanowiący podstawę do wystawienia faktury częściowej, </w:t>
      </w:r>
      <w:r w:rsidRPr="003B0DA6">
        <w:rPr>
          <w:rFonts w:ascii="Cambria" w:hAnsi="Cambria" w:cs="†¯øw≥¸"/>
          <w:color w:val="000000" w:themeColor="text1"/>
        </w:rPr>
        <w:br/>
        <w:t xml:space="preserve">o której mowa w § </w:t>
      </w:r>
      <w:r w:rsidRPr="003B0DA6">
        <w:rPr>
          <w:rFonts w:ascii="Cambria" w:hAnsi="Cambria" w:cs="†¯øw≥¸"/>
        </w:rPr>
        <w:t>10 ust. 1 pkt 1</w:t>
      </w:r>
      <w:r>
        <w:rPr>
          <w:rFonts w:ascii="Cambria" w:hAnsi="Cambria" w:cs="†¯øw≥¸"/>
        </w:rPr>
        <w:t xml:space="preserve"> i 2</w:t>
      </w:r>
      <w:r w:rsidRPr="003B0DA6">
        <w:rPr>
          <w:rFonts w:ascii="Cambria" w:hAnsi="Cambria" w:cs="†¯øw≥¸"/>
        </w:rPr>
        <w:t xml:space="preserve"> umowy,</w:t>
      </w:r>
    </w:p>
    <w:p w:rsidR="0035441C" w:rsidRPr="003B0DA6" w:rsidRDefault="0035441C" w:rsidP="0035441C">
      <w:pPr>
        <w:numPr>
          <w:ilvl w:val="0"/>
          <w:numId w:val="87"/>
        </w:numPr>
        <w:suppressAutoHyphens w:val="0"/>
        <w:autoSpaceDE w:val="0"/>
        <w:adjustRightInd w:val="0"/>
        <w:spacing w:line="276" w:lineRule="auto"/>
        <w:contextualSpacing/>
        <w:jc w:val="both"/>
        <w:textAlignment w:val="auto"/>
        <w:rPr>
          <w:rFonts w:ascii="Cambria" w:hAnsi="Cambria" w:cs="†¯øw≥¸"/>
          <w:color w:val="000000" w:themeColor="text1"/>
        </w:rPr>
      </w:pPr>
      <w:r w:rsidRPr="003B0DA6">
        <w:rPr>
          <w:rFonts w:ascii="Cambria" w:hAnsi="Cambria" w:cs="†¯øw≥¸"/>
          <w:b/>
          <w:color w:val="000000" w:themeColor="text1"/>
        </w:rPr>
        <w:t>odbiór końcowy</w:t>
      </w:r>
      <w:r w:rsidRPr="003B0DA6">
        <w:rPr>
          <w:rFonts w:ascii="Cambria" w:hAnsi="Cambria" w:cs="†¯øw≥¸"/>
          <w:color w:val="000000" w:themeColor="text1"/>
        </w:rPr>
        <w:t xml:space="preserve"> obejmujący prace w zakresie niezbędnym do wystawienia faktury końcowej zgodnie z § 10 ust. 1 pkt </w:t>
      </w:r>
      <w:r>
        <w:rPr>
          <w:rFonts w:ascii="Cambria" w:hAnsi="Cambria" w:cs="†¯øw≥¸"/>
          <w:color w:val="000000" w:themeColor="text1"/>
        </w:rPr>
        <w:t>3</w:t>
      </w:r>
      <w:r w:rsidRPr="003B0DA6">
        <w:rPr>
          <w:rFonts w:ascii="Cambria" w:hAnsi="Cambria" w:cs="†¯øw≥¸"/>
          <w:color w:val="000000" w:themeColor="text1"/>
        </w:rPr>
        <w:t xml:space="preserve"> umowy – odbiór ten jest podstawą oceny prawidłowości </w:t>
      </w:r>
      <w:r w:rsidRPr="003B0DA6">
        <w:rPr>
          <w:rFonts w:ascii="Cambria" w:hAnsi="Cambria" w:cs="†¯øw≥¸"/>
          <w:b/>
          <w:color w:val="000000" w:themeColor="text1"/>
        </w:rPr>
        <w:t>wykonania całości zamówienia</w:t>
      </w:r>
      <w:r w:rsidRPr="003B0DA6">
        <w:rPr>
          <w:rFonts w:ascii="Cambria" w:hAnsi="Cambria" w:cs="†¯øw≥¸"/>
          <w:color w:val="000000" w:themeColor="text1"/>
        </w:rPr>
        <w:t>.</w:t>
      </w:r>
    </w:p>
    <w:p w:rsidR="0035441C" w:rsidRPr="003B0DA6" w:rsidRDefault="0035441C" w:rsidP="0035441C">
      <w:pPr>
        <w:widowControl/>
        <w:numPr>
          <w:ilvl w:val="0"/>
          <w:numId w:val="85"/>
        </w:numPr>
        <w:suppressAutoHyphens w:val="0"/>
        <w:autoSpaceDN/>
        <w:spacing w:line="276" w:lineRule="auto"/>
        <w:ind w:left="426" w:hanging="426"/>
        <w:contextualSpacing/>
        <w:jc w:val="both"/>
        <w:textAlignment w:val="auto"/>
        <w:rPr>
          <w:rFonts w:ascii="Cambria" w:hAnsi="Cambria"/>
          <w:color w:val="000000" w:themeColor="text1"/>
        </w:rPr>
      </w:pPr>
      <w:r w:rsidRPr="003B0DA6">
        <w:rPr>
          <w:rFonts w:ascii="Cambria" w:hAnsi="Cambria"/>
          <w:color w:val="000000" w:themeColor="text1"/>
        </w:rPr>
        <w:t xml:space="preserve">Za termin wykonania umowy rozumie się datę zgłoszenia gotowości do odbioru pod warunkiem dokonania przez zamawiającego odbioru bez stwierdzenia wad istotnych, przez które w umowie rozumie się wady, które uniemożliwiają korzystanie z przedmiotu zamówienia. </w:t>
      </w:r>
    </w:p>
    <w:p w:rsidR="0035441C" w:rsidRPr="003B0DA6" w:rsidRDefault="0035441C" w:rsidP="0035441C">
      <w:pPr>
        <w:widowControl/>
        <w:numPr>
          <w:ilvl w:val="0"/>
          <w:numId w:val="85"/>
        </w:numPr>
        <w:suppressAutoHyphens w:val="0"/>
        <w:autoSpaceDN/>
        <w:spacing w:line="276" w:lineRule="auto"/>
        <w:ind w:left="426" w:hanging="426"/>
        <w:contextualSpacing/>
        <w:jc w:val="both"/>
        <w:textAlignment w:val="auto"/>
        <w:rPr>
          <w:rFonts w:ascii="Cambria" w:hAnsi="Cambria"/>
          <w:color w:val="000000" w:themeColor="text1"/>
        </w:rPr>
      </w:pPr>
      <w:r w:rsidRPr="003B0DA6">
        <w:rPr>
          <w:rFonts w:ascii="Cambria" w:hAnsi="Cambria"/>
          <w:color w:val="000000" w:themeColor="text1"/>
        </w:rPr>
        <w:t xml:space="preserve">W przypadku stwierdzenia podczas odbioru wad istotnych, które uniemożliwiają korzystanie z przedmiotu zamówienia Zamawiający odmówi odbioru i wyznaczy termin do usunięcia wad. Za termin wykonania umowy rozumie się wówczas datę zgłoszenia gotowości do odbioru po usunięciu wad istotnych. Ust. 2 stosuje się odpowiednio. </w:t>
      </w:r>
    </w:p>
    <w:p w:rsidR="0035441C" w:rsidRPr="003B0DA6" w:rsidRDefault="0035441C" w:rsidP="0035441C">
      <w:pPr>
        <w:widowControl/>
        <w:numPr>
          <w:ilvl w:val="0"/>
          <w:numId w:val="85"/>
        </w:numPr>
        <w:suppressAutoHyphens w:val="0"/>
        <w:autoSpaceDN/>
        <w:spacing w:line="276" w:lineRule="auto"/>
        <w:ind w:left="426" w:hanging="426"/>
        <w:contextualSpacing/>
        <w:jc w:val="both"/>
        <w:textAlignment w:val="auto"/>
        <w:rPr>
          <w:rFonts w:ascii="Cambria" w:hAnsi="Cambria"/>
          <w:color w:val="000000" w:themeColor="text1"/>
        </w:rPr>
      </w:pPr>
      <w:r w:rsidRPr="003B0DA6">
        <w:rPr>
          <w:rFonts w:ascii="Cambria" w:hAnsi="Cambria" w:cs="†¯øw≥¸"/>
          <w:color w:val="000000" w:themeColor="text1"/>
        </w:rPr>
        <w:t xml:space="preserve">Strony postanawiają, że przedmiotem odbioru częściowego jest wykonanie części zamówienia zgodnie z harmonogramem robót. </w:t>
      </w:r>
    </w:p>
    <w:p w:rsidR="0035441C" w:rsidRPr="003B0DA6" w:rsidRDefault="0035441C" w:rsidP="0035441C">
      <w:pPr>
        <w:numPr>
          <w:ilvl w:val="0"/>
          <w:numId w:val="85"/>
        </w:numPr>
        <w:suppressAutoHyphens w:val="0"/>
        <w:autoSpaceDE w:val="0"/>
        <w:adjustRightInd w:val="0"/>
        <w:spacing w:line="276" w:lineRule="auto"/>
        <w:ind w:left="426" w:hanging="426"/>
        <w:contextualSpacing/>
        <w:jc w:val="both"/>
        <w:textAlignment w:val="auto"/>
        <w:rPr>
          <w:rFonts w:ascii="Cambria" w:hAnsi="Cambria" w:cs="†¯øw≥¸"/>
          <w:color w:val="000000" w:themeColor="text1"/>
        </w:rPr>
      </w:pPr>
      <w:r w:rsidRPr="003B0DA6">
        <w:rPr>
          <w:rFonts w:ascii="Cambria" w:hAnsi="Cambria" w:cs="†¯øw≥¸"/>
          <w:color w:val="000000" w:themeColor="text1"/>
        </w:rPr>
        <w:t>Wykonawca zgłosi pisemnie Zamawiającemu gotowość do odbioru wykonanych prac.</w:t>
      </w:r>
    </w:p>
    <w:p w:rsidR="0035441C" w:rsidRDefault="0035441C" w:rsidP="0035441C">
      <w:pPr>
        <w:numPr>
          <w:ilvl w:val="0"/>
          <w:numId w:val="85"/>
        </w:numPr>
        <w:suppressAutoHyphens w:val="0"/>
        <w:autoSpaceDE w:val="0"/>
        <w:adjustRightInd w:val="0"/>
        <w:spacing w:line="276" w:lineRule="auto"/>
        <w:ind w:left="426" w:hanging="426"/>
        <w:contextualSpacing/>
        <w:jc w:val="both"/>
        <w:textAlignment w:val="auto"/>
        <w:rPr>
          <w:rFonts w:ascii="Cambria" w:hAnsi="Cambria" w:cs="†¯øw≥¸"/>
          <w:bCs/>
        </w:rPr>
      </w:pPr>
      <w:r w:rsidRPr="003B0DA6">
        <w:rPr>
          <w:rFonts w:ascii="Cambria" w:hAnsi="Cambria" w:cs="†¯øw≥¸"/>
          <w:bCs/>
        </w:rPr>
        <w:t>Termin odbioru końcoweg</w:t>
      </w:r>
      <w:r>
        <w:rPr>
          <w:rFonts w:ascii="Cambria" w:hAnsi="Cambria" w:cs="†¯øw≥¸"/>
          <w:bCs/>
        </w:rPr>
        <w:t xml:space="preserve">o wyznaczy Zamawiający w ciągu </w:t>
      </w:r>
      <w:r w:rsidRPr="003B0DA6">
        <w:rPr>
          <w:rFonts w:ascii="Cambria" w:hAnsi="Cambria" w:cs="†¯øw≥¸"/>
          <w:bCs/>
        </w:rPr>
        <w:t xml:space="preserve">7 dni </w:t>
      </w:r>
      <w:r>
        <w:rPr>
          <w:rFonts w:ascii="Cambria" w:hAnsi="Cambria" w:cs="†¯øw≥¸"/>
          <w:bCs/>
        </w:rPr>
        <w:t xml:space="preserve">kalendarzowych </w:t>
      </w:r>
      <w:r w:rsidRPr="003B0DA6">
        <w:rPr>
          <w:rFonts w:ascii="Cambria" w:hAnsi="Cambria" w:cs="†¯øw≥¸"/>
          <w:bCs/>
        </w:rPr>
        <w:t xml:space="preserve">od daty pisemnego zawiadomienia go przez Wykonawcę o zakończeniu prac i gotowości do przystąpienia do odbioru. </w:t>
      </w:r>
    </w:p>
    <w:p w:rsidR="0035441C" w:rsidRPr="000A44CC" w:rsidRDefault="0035441C" w:rsidP="0035441C">
      <w:pPr>
        <w:pStyle w:val="Akapitzlist"/>
        <w:numPr>
          <w:ilvl w:val="0"/>
          <w:numId w:val="85"/>
        </w:numPr>
        <w:suppressAutoHyphens w:val="0"/>
        <w:autoSpaceDN/>
        <w:ind w:left="426" w:hanging="426"/>
        <w:contextualSpacing/>
        <w:textAlignment w:val="auto"/>
        <w:rPr>
          <w:rFonts w:ascii="Cambria" w:hAnsi="Cambria" w:cs="†¯øw≥¸"/>
          <w:bCs/>
        </w:rPr>
      </w:pPr>
      <w:r w:rsidRPr="000A44CC">
        <w:rPr>
          <w:rFonts w:ascii="Cambria" w:hAnsi="Cambria" w:cs="†¯øw≥¸"/>
          <w:bCs/>
        </w:rPr>
        <w:t xml:space="preserve">Zamawiający zobowiązany jest do dokonania lub odmowy dokonania odbioru </w:t>
      </w:r>
      <w:r>
        <w:rPr>
          <w:rFonts w:ascii="Cambria" w:hAnsi="Cambria" w:cs="†¯øw≥¸"/>
          <w:bCs/>
        </w:rPr>
        <w:t>końcowego</w:t>
      </w:r>
      <w:r w:rsidRPr="000A44CC">
        <w:rPr>
          <w:rFonts w:ascii="Cambria" w:hAnsi="Cambria" w:cs="†¯øw≥¸"/>
          <w:bCs/>
        </w:rPr>
        <w:t xml:space="preserve">, w terminie 14 dni </w:t>
      </w:r>
      <w:r>
        <w:rPr>
          <w:rFonts w:ascii="Cambria" w:hAnsi="Cambria" w:cs="†¯øw≥¸"/>
          <w:bCs/>
        </w:rPr>
        <w:t xml:space="preserve">kalendarzowych </w:t>
      </w:r>
      <w:r w:rsidRPr="000A44CC">
        <w:rPr>
          <w:rFonts w:ascii="Cambria" w:hAnsi="Cambria" w:cs="†¯øw≥¸"/>
          <w:bCs/>
        </w:rPr>
        <w:t>od dnia rozpoczęcia tego odbioru.</w:t>
      </w:r>
    </w:p>
    <w:p w:rsidR="0035441C" w:rsidRPr="003B0DA6" w:rsidRDefault="0035441C" w:rsidP="0035441C">
      <w:pPr>
        <w:numPr>
          <w:ilvl w:val="0"/>
          <w:numId w:val="85"/>
        </w:numPr>
        <w:suppressAutoHyphens w:val="0"/>
        <w:autoSpaceDE w:val="0"/>
        <w:adjustRightInd w:val="0"/>
        <w:spacing w:line="276" w:lineRule="auto"/>
        <w:ind w:left="426" w:hanging="426"/>
        <w:contextualSpacing/>
        <w:jc w:val="both"/>
        <w:textAlignment w:val="auto"/>
        <w:rPr>
          <w:rFonts w:ascii="Cambria" w:hAnsi="Cambria" w:cs="†¯øw≥¸"/>
        </w:rPr>
      </w:pPr>
      <w:r w:rsidRPr="003B0DA6">
        <w:rPr>
          <w:rFonts w:ascii="Cambria" w:hAnsi="Cambria" w:cs="†¯øw≥¸"/>
        </w:rPr>
        <w:t xml:space="preserve">Zgłaszając gotowość do odbioru częściowego lub końcowego Wykonawca przedstawi Zamawiającemu: </w:t>
      </w:r>
    </w:p>
    <w:p w:rsidR="0035441C" w:rsidRPr="003B0DA6" w:rsidRDefault="0035441C" w:rsidP="0035441C">
      <w:pPr>
        <w:widowControl/>
        <w:numPr>
          <w:ilvl w:val="1"/>
          <w:numId w:val="85"/>
        </w:numPr>
        <w:suppressAutoHyphens w:val="0"/>
        <w:autoSpaceDN/>
        <w:ind w:left="851" w:hanging="425"/>
        <w:jc w:val="both"/>
        <w:textAlignment w:val="auto"/>
        <w:rPr>
          <w:rFonts w:ascii="Cambria" w:hAnsi="Cambria"/>
          <w:color w:val="000000"/>
        </w:rPr>
      </w:pPr>
      <w:r w:rsidRPr="003B0DA6">
        <w:rPr>
          <w:rFonts w:ascii="Cambria" w:hAnsi="Cambria"/>
          <w:color w:val="000000"/>
        </w:rPr>
        <w:t>Dziennik budowy,</w:t>
      </w:r>
    </w:p>
    <w:p w:rsidR="0035441C" w:rsidRPr="003B0DA6" w:rsidRDefault="0035441C" w:rsidP="0035441C">
      <w:pPr>
        <w:widowControl/>
        <w:numPr>
          <w:ilvl w:val="1"/>
          <w:numId w:val="85"/>
        </w:numPr>
        <w:suppressAutoHyphens w:val="0"/>
        <w:autoSpaceDN/>
        <w:ind w:left="851" w:hanging="425"/>
        <w:jc w:val="both"/>
        <w:textAlignment w:val="auto"/>
        <w:rPr>
          <w:rFonts w:ascii="Cambria" w:hAnsi="Cambria"/>
          <w:color w:val="000000"/>
        </w:rPr>
      </w:pPr>
      <w:r w:rsidRPr="003B0DA6">
        <w:rPr>
          <w:rFonts w:ascii="Cambria" w:hAnsi="Cambria"/>
          <w:color w:val="000000"/>
        </w:rPr>
        <w:lastRenderedPageBreak/>
        <w:t>dokumentację powykonawczą, opisaną i skompletowaną w dwóch egzemplarzach,</w:t>
      </w:r>
    </w:p>
    <w:p w:rsidR="0035441C" w:rsidRPr="003B0DA6" w:rsidRDefault="0035441C" w:rsidP="0035441C">
      <w:pPr>
        <w:widowControl/>
        <w:numPr>
          <w:ilvl w:val="1"/>
          <w:numId w:val="85"/>
        </w:numPr>
        <w:suppressAutoHyphens w:val="0"/>
        <w:autoSpaceDN/>
        <w:ind w:left="851" w:hanging="425"/>
        <w:jc w:val="both"/>
        <w:textAlignment w:val="auto"/>
        <w:rPr>
          <w:rFonts w:ascii="Cambria" w:hAnsi="Cambria"/>
          <w:color w:val="000000"/>
        </w:rPr>
      </w:pPr>
      <w:r w:rsidRPr="003B0DA6">
        <w:rPr>
          <w:rFonts w:ascii="Cambria" w:hAnsi="Cambria"/>
          <w:color w:val="000000"/>
        </w:rPr>
        <w:t>wymagane dokumenty, protokoły i zaświadczenia z przeprowadzonych prób i sprawdzeń, instrukcje użytkowania, dokumenty gwarancyjne i inne dokumenty wymagane stosownymi przepisami,</w:t>
      </w:r>
    </w:p>
    <w:p w:rsidR="0035441C" w:rsidRPr="003B0DA6" w:rsidRDefault="0035441C" w:rsidP="0035441C">
      <w:pPr>
        <w:widowControl/>
        <w:numPr>
          <w:ilvl w:val="1"/>
          <w:numId w:val="85"/>
        </w:numPr>
        <w:suppressAutoHyphens w:val="0"/>
        <w:autoSpaceDN/>
        <w:ind w:left="851" w:hanging="425"/>
        <w:jc w:val="both"/>
        <w:textAlignment w:val="auto"/>
        <w:rPr>
          <w:rFonts w:ascii="Cambria" w:hAnsi="Cambria"/>
          <w:color w:val="000000"/>
        </w:rPr>
      </w:pPr>
      <w:r w:rsidRPr="003B0DA6">
        <w:rPr>
          <w:rFonts w:ascii="Cambria" w:hAnsi="Cambria"/>
          <w:color w:val="000000"/>
        </w:rPr>
        <w:t>Oświadczenie Kierownika budowy (robót) o zgodności wykonania robót z dokumentacją projektową, obowiązującymi przepisami i normami,</w:t>
      </w:r>
    </w:p>
    <w:p w:rsidR="0035441C" w:rsidRPr="003B0DA6" w:rsidRDefault="0035441C" w:rsidP="0035441C">
      <w:pPr>
        <w:widowControl/>
        <w:numPr>
          <w:ilvl w:val="1"/>
          <w:numId w:val="85"/>
        </w:numPr>
        <w:suppressAutoHyphens w:val="0"/>
        <w:autoSpaceDN/>
        <w:ind w:left="851" w:hanging="425"/>
        <w:jc w:val="both"/>
        <w:textAlignment w:val="auto"/>
        <w:rPr>
          <w:rFonts w:ascii="Cambria" w:hAnsi="Cambria"/>
          <w:color w:val="000000"/>
        </w:rPr>
      </w:pPr>
      <w:r w:rsidRPr="003B0DA6">
        <w:rPr>
          <w:rFonts w:ascii="Cambria" w:hAnsi="Cambria"/>
          <w:color w:val="000000"/>
        </w:rPr>
        <w:t>dokumenty (atesty, certyfikaty) potwierdzające, że wbudowane wyroby budowlane są zgodne z art. 10 ustawy Prawo budowlane (opisane i ostemplowane przez Kierownika robót),</w:t>
      </w:r>
    </w:p>
    <w:p w:rsidR="0035441C" w:rsidRPr="003B0DA6" w:rsidRDefault="0035441C" w:rsidP="0035441C">
      <w:pPr>
        <w:widowControl/>
        <w:numPr>
          <w:ilvl w:val="1"/>
          <w:numId w:val="85"/>
        </w:numPr>
        <w:suppressAutoHyphens w:val="0"/>
        <w:autoSpaceDN/>
        <w:ind w:left="851" w:hanging="425"/>
        <w:jc w:val="both"/>
        <w:textAlignment w:val="auto"/>
        <w:rPr>
          <w:rFonts w:ascii="Cambria" w:hAnsi="Cambria"/>
          <w:color w:val="000000"/>
        </w:rPr>
      </w:pPr>
      <w:r w:rsidRPr="003B0DA6">
        <w:rPr>
          <w:rFonts w:ascii="Cambria" w:hAnsi="Cambria"/>
          <w:color w:val="000000"/>
        </w:rPr>
        <w:t xml:space="preserve">pozostałe dokumenty w szczególności autoryzacje i deklaracje zgodności producenta potwierdzające należyte wykonanie przedmiotu zamówienia. </w:t>
      </w:r>
    </w:p>
    <w:p w:rsidR="0035441C" w:rsidRPr="00245942" w:rsidRDefault="0035441C" w:rsidP="0035441C">
      <w:pPr>
        <w:pStyle w:val="Akapitzlist"/>
        <w:numPr>
          <w:ilvl w:val="0"/>
          <w:numId w:val="85"/>
        </w:numPr>
        <w:suppressAutoHyphens w:val="0"/>
        <w:autoSpaceDN/>
        <w:ind w:left="426" w:hanging="426"/>
        <w:contextualSpacing/>
        <w:jc w:val="both"/>
        <w:textAlignment w:val="auto"/>
        <w:rPr>
          <w:rFonts w:ascii="Cambria" w:hAnsi="Cambria"/>
          <w:b/>
        </w:rPr>
      </w:pPr>
      <w:r w:rsidRPr="00245942">
        <w:rPr>
          <w:rFonts w:ascii="Cambria" w:hAnsi="Cambria"/>
          <w:b/>
        </w:rPr>
        <w:t xml:space="preserve">Podczas odbioru </w:t>
      </w:r>
      <w:r>
        <w:rPr>
          <w:rFonts w:ascii="Cambria" w:hAnsi="Cambria"/>
          <w:b/>
        </w:rPr>
        <w:t xml:space="preserve">częściowego lub </w:t>
      </w:r>
      <w:r w:rsidRPr="00245942">
        <w:rPr>
          <w:rFonts w:ascii="Cambria" w:hAnsi="Cambria"/>
          <w:b/>
        </w:rPr>
        <w:t>końcowego stosowane będą następujące zasady:</w:t>
      </w:r>
    </w:p>
    <w:p w:rsidR="0035441C" w:rsidRPr="00245942" w:rsidRDefault="0035441C" w:rsidP="0035441C">
      <w:pPr>
        <w:pStyle w:val="Akapitzlist"/>
        <w:widowControl w:val="0"/>
        <w:numPr>
          <w:ilvl w:val="1"/>
          <w:numId w:val="86"/>
        </w:numPr>
        <w:suppressAutoHyphens w:val="0"/>
        <w:autoSpaceDE w:val="0"/>
        <w:adjustRightInd w:val="0"/>
        <w:spacing w:line="276" w:lineRule="auto"/>
        <w:ind w:left="709" w:hanging="283"/>
        <w:contextualSpacing/>
        <w:jc w:val="both"/>
        <w:textAlignment w:val="auto"/>
        <w:rPr>
          <w:rFonts w:ascii="Cambria" w:hAnsi="Cambria" w:cs="†¯øw≥¸"/>
        </w:rPr>
      </w:pPr>
      <w:r w:rsidRPr="00245942">
        <w:rPr>
          <w:rFonts w:ascii="Cambria" w:hAnsi="Cambria" w:cs="†¯øw≥¸"/>
        </w:rPr>
        <w:t>jeżeli Zamawiający stwierdzi wady istotne nie dokona odbioru i wyznaczy termin ich usunięcia;</w:t>
      </w:r>
    </w:p>
    <w:p w:rsidR="0035441C" w:rsidRPr="00245942" w:rsidRDefault="0035441C" w:rsidP="0035441C">
      <w:pPr>
        <w:pStyle w:val="Akapitzlist"/>
        <w:widowControl w:val="0"/>
        <w:numPr>
          <w:ilvl w:val="1"/>
          <w:numId w:val="86"/>
        </w:numPr>
        <w:suppressAutoHyphens w:val="0"/>
        <w:autoSpaceDE w:val="0"/>
        <w:adjustRightInd w:val="0"/>
        <w:spacing w:line="276" w:lineRule="auto"/>
        <w:ind w:left="709" w:hanging="283"/>
        <w:contextualSpacing/>
        <w:jc w:val="both"/>
        <w:textAlignment w:val="auto"/>
        <w:rPr>
          <w:rFonts w:ascii="Cambria" w:hAnsi="Cambria" w:cs="†¯øw≥¸"/>
        </w:rPr>
      </w:pPr>
      <w:r w:rsidRPr="00245942">
        <w:rPr>
          <w:rFonts w:ascii="Cambria" w:hAnsi="Cambria" w:cs="†¯øw≥¸"/>
        </w:rPr>
        <w:t xml:space="preserve">jeżeli Zamawiający stwierdzi usterki, które nie uniemożliwiają korzystania </w:t>
      </w:r>
      <w:r w:rsidRPr="00245942">
        <w:rPr>
          <w:rFonts w:ascii="Cambria" w:hAnsi="Cambria" w:cs="†¯øw≥¸"/>
        </w:rPr>
        <w:br/>
        <w:t xml:space="preserve">z przedmiotu zamówienia, dokona odbioru i wyznaczy termin ich usunięcia </w:t>
      </w:r>
      <w:r w:rsidRPr="00245942">
        <w:rPr>
          <w:rFonts w:ascii="Cambria" w:hAnsi="Cambria" w:cs="†¯øw≥¸"/>
        </w:rPr>
        <w:br/>
        <w:t>z zastrzeżeniem § 12 ust. 1 pkt 1 lit b umowy;</w:t>
      </w:r>
    </w:p>
    <w:p w:rsidR="0035441C" w:rsidRPr="00245942" w:rsidRDefault="0035441C" w:rsidP="0035441C">
      <w:pPr>
        <w:pStyle w:val="Akapitzlist"/>
        <w:widowControl w:val="0"/>
        <w:numPr>
          <w:ilvl w:val="1"/>
          <w:numId w:val="86"/>
        </w:numPr>
        <w:suppressAutoHyphens w:val="0"/>
        <w:autoSpaceDE w:val="0"/>
        <w:adjustRightInd w:val="0"/>
        <w:spacing w:line="276" w:lineRule="auto"/>
        <w:ind w:left="709" w:hanging="283"/>
        <w:contextualSpacing/>
        <w:jc w:val="both"/>
        <w:textAlignment w:val="auto"/>
        <w:rPr>
          <w:rFonts w:ascii="Cambria" w:hAnsi="Cambria" w:cs="†¯øw≥¸"/>
        </w:rPr>
      </w:pPr>
      <w:r w:rsidRPr="00245942">
        <w:rPr>
          <w:rFonts w:ascii="Cambria" w:hAnsi="Cambria" w:cs="†¯øw≥¸"/>
        </w:rPr>
        <w:t>jeżeli wady istotne nie nadają się do usunięcia, to Zamawiający może odstąpić od umowy lub żądać wykonania przedmiotu odbioru po raz drugi.</w:t>
      </w:r>
    </w:p>
    <w:p w:rsidR="0035441C" w:rsidRPr="00245942" w:rsidRDefault="0035441C" w:rsidP="0035441C">
      <w:pPr>
        <w:pStyle w:val="Akapitzlist"/>
        <w:widowControl w:val="0"/>
        <w:numPr>
          <w:ilvl w:val="0"/>
          <w:numId w:val="85"/>
        </w:numPr>
        <w:suppressAutoHyphens w:val="0"/>
        <w:autoSpaceDE w:val="0"/>
        <w:adjustRightInd w:val="0"/>
        <w:spacing w:line="276" w:lineRule="auto"/>
        <w:ind w:left="425" w:hanging="425"/>
        <w:contextualSpacing/>
        <w:jc w:val="both"/>
        <w:textAlignment w:val="auto"/>
        <w:rPr>
          <w:rFonts w:ascii="Cambria" w:hAnsi="Cambria" w:cs="†¯øw≥¸"/>
        </w:rPr>
      </w:pPr>
      <w:r w:rsidRPr="00245942">
        <w:rPr>
          <w:rFonts w:ascii="Cambria" w:hAnsi="Cambria" w:cs="†¯øw≥¸"/>
        </w:rPr>
        <w:t xml:space="preserve">W przypadku określonym, w ust. 8 pkt 1) terminem wykonania zamówienia przez wykonawcę - branym pod uwagę przy naliczeniu kary umownej, o której mowa w § 12 ust. 1 pkt 1 lit. a) będzie data odbioru po usunięciu wad istotnych. </w:t>
      </w:r>
    </w:p>
    <w:p w:rsidR="0035441C" w:rsidRPr="00245942" w:rsidRDefault="0035441C" w:rsidP="0035441C">
      <w:pPr>
        <w:pStyle w:val="Akapitzlist"/>
        <w:widowControl w:val="0"/>
        <w:numPr>
          <w:ilvl w:val="0"/>
          <w:numId w:val="85"/>
        </w:numPr>
        <w:suppressAutoHyphens w:val="0"/>
        <w:autoSpaceDE w:val="0"/>
        <w:adjustRightInd w:val="0"/>
        <w:spacing w:line="276" w:lineRule="auto"/>
        <w:ind w:left="426" w:hanging="426"/>
        <w:contextualSpacing/>
        <w:jc w:val="both"/>
        <w:textAlignment w:val="auto"/>
        <w:rPr>
          <w:rFonts w:ascii="Cambria" w:hAnsi="Cambria" w:cs="†¯øw≥¸"/>
        </w:rPr>
      </w:pPr>
      <w:r w:rsidRPr="00245942">
        <w:rPr>
          <w:rFonts w:ascii="Cambria" w:hAnsi="Cambria" w:cs="†¯øw≥¸"/>
        </w:rPr>
        <w:t xml:space="preserve">Z czynności odbioru strony spiszą protokół w formie pisemnej w dwóch egzemplarzach. </w:t>
      </w:r>
    </w:p>
    <w:p w:rsidR="005C021E" w:rsidRDefault="005C021E" w:rsidP="0035441C">
      <w:pPr>
        <w:pStyle w:val="Standard"/>
        <w:widowControl w:val="0"/>
        <w:spacing w:line="276" w:lineRule="auto"/>
        <w:rPr>
          <w:rFonts w:ascii="Cambria" w:hAnsi="Cambria" w:cs="†¯øw≥¸"/>
          <w:b/>
        </w:rPr>
      </w:pPr>
    </w:p>
    <w:p w:rsidR="005C021E" w:rsidRDefault="003C7897">
      <w:pPr>
        <w:pStyle w:val="Standard"/>
        <w:widowControl w:val="0"/>
        <w:spacing w:line="276" w:lineRule="auto"/>
        <w:jc w:val="center"/>
      </w:pPr>
      <w:r>
        <w:rPr>
          <w:rFonts w:ascii="Cambria" w:hAnsi="Cambria" w:cs="†¯øw≥¸"/>
          <w:b/>
        </w:rPr>
        <w:t>§ 1</w:t>
      </w:r>
      <w:r w:rsidR="00B6603B">
        <w:rPr>
          <w:rFonts w:ascii="Cambria" w:hAnsi="Cambria" w:cs="†¯øw≥¸"/>
          <w:b/>
        </w:rPr>
        <w:t>3</w:t>
      </w:r>
    </w:p>
    <w:p w:rsidR="005C021E" w:rsidRDefault="003C7897">
      <w:pPr>
        <w:pStyle w:val="Standard"/>
        <w:widowControl w:val="0"/>
        <w:spacing w:line="276" w:lineRule="auto"/>
        <w:jc w:val="center"/>
      </w:pPr>
      <w:r>
        <w:rPr>
          <w:rFonts w:ascii="Cambria" w:hAnsi="Cambria" w:cs="†¯øw≥¸"/>
          <w:b/>
        </w:rPr>
        <w:t>Kary umowne</w:t>
      </w:r>
    </w:p>
    <w:p w:rsidR="005C021E" w:rsidRDefault="003C7897" w:rsidP="0091124A">
      <w:pPr>
        <w:pStyle w:val="Akapitzlist"/>
        <w:widowControl w:val="0"/>
        <w:numPr>
          <w:ilvl w:val="0"/>
          <w:numId w:val="66"/>
        </w:numPr>
        <w:spacing w:line="276" w:lineRule="auto"/>
        <w:ind w:left="426" w:hanging="426"/>
        <w:jc w:val="both"/>
      </w:pPr>
      <w:r>
        <w:rPr>
          <w:rFonts w:ascii="Cambria" w:hAnsi="Cambria" w:cs="†¯øw≥¸"/>
        </w:rPr>
        <w:t>Strony przewidują kary umowne w następujących wypadkach i wysokościach:</w:t>
      </w:r>
    </w:p>
    <w:p w:rsidR="005C021E" w:rsidRDefault="003C7897" w:rsidP="0091124A">
      <w:pPr>
        <w:pStyle w:val="Akapitzlist"/>
        <w:widowControl w:val="0"/>
        <w:numPr>
          <w:ilvl w:val="0"/>
          <w:numId w:val="67"/>
        </w:numPr>
        <w:spacing w:line="276" w:lineRule="auto"/>
        <w:ind w:hanging="294"/>
      </w:pPr>
      <w:r>
        <w:rPr>
          <w:rFonts w:ascii="Cambria" w:hAnsi="Cambria" w:cs="†¯øw≥¸"/>
          <w:b/>
          <w:color w:val="000000"/>
        </w:rPr>
        <w:t>Wykonawca zapłaci Zamawiającemu kary umowne</w:t>
      </w:r>
      <w:r>
        <w:rPr>
          <w:rFonts w:ascii="Cambria" w:hAnsi="Cambria" w:cs="†¯øw≥¸"/>
          <w:color w:val="000000"/>
        </w:rPr>
        <w:t>:</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wykonaniu zamówienia w wysokości 0,3 % ustalonego w § 9 ust. 2 całościowego wynagrodzenia umownego brutto – liczonego za każdy dzień zwłoki w stosunku od terminu wskazanego w § 2,</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usunięciu usterek stwierdzonych przy odbiorze w wysokości 0,03 % ustalonego w § 9 ust. 2 całościowego wynagrodzenia umownego brutto – liczonego za każdy dzień zwłoki w stosunku od terminu wskazanego przez zamawiającego na usunięcie wad,</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odstąpienie od umowy z przyczyn leżących po stronie Wykonawcy </w:t>
      </w:r>
      <w:r>
        <w:rPr>
          <w:rFonts w:ascii="Cambria" w:hAnsi="Cambria" w:cs="†¯øw≥¸"/>
          <w:color w:val="000000"/>
        </w:rPr>
        <w:br/>
        <w:t>w wysokości 10 % ustalonego w § 9 ust. 2 całościowego wynagrodzenia umownego brutto.</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brak udziału Wykonawcy przy sporządzeniu szczegółowego protokołu inwentaryzacji prac w toku według stanu na dzień odstąpienia w wysokości </w:t>
      </w:r>
      <w:r>
        <w:rPr>
          <w:rFonts w:ascii="Cambria" w:hAnsi="Cambria" w:cs="†¯øw≥¸"/>
          <w:color w:val="000000"/>
        </w:rPr>
        <w:br/>
        <w:t>5 % ustalonego w § 9 ust. 2 całościowego wynagrodzenia umownego brutto.</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brak zapłaty wynagrodzenia podwykonawcom lub dalszym podwykonawcom 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lastRenderedPageBreak/>
        <w:t xml:space="preserve">za nieterminową zapłatę wynagrodzenia podwykonawcom lub dalszym podwykonawcom w wysokości 0,5% </w:t>
      </w:r>
      <w:r>
        <w:rPr>
          <w:rFonts w:ascii="Cambria" w:hAnsi="Cambria" w:cs="†¯øw≥¸"/>
          <w:color w:val="000000"/>
        </w:rPr>
        <w:t>ustalonego w § 9 ust. 2 całościowego wynagrodzenia umownego brutto</w:t>
      </w:r>
      <w:r>
        <w:rPr>
          <w:rFonts w:ascii="Cambria" w:hAnsi="Cambria"/>
          <w:color w:val="000000"/>
        </w:rPr>
        <w:t xml:space="preserve"> zapłaconego po terminie podwykonawcy, za każdy dzień zwłoki;</w:t>
      </w:r>
    </w:p>
    <w:p w:rsidR="005C021E" w:rsidRDefault="003C7897">
      <w:pPr>
        <w:pStyle w:val="Akapitzlist"/>
        <w:numPr>
          <w:ilvl w:val="2"/>
          <w:numId w:val="17"/>
        </w:numPr>
        <w:spacing w:line="276" w:lineRule="auto"/>
        <w:ind w:left="993" w:hanging="284"/>
        <w:jc w:val="both"/>
      </w:pPr>
      <w:r>
        <w:rPr>
          <w:rFonts w:ascii="Cambria" w:hAnsi="Cambria"/>
          <w:color w:val="000000"/>
        </w:rPr>
        <w:t>za nieprzedłożenie do zaakceptowania projektu umowy o podwykonawstwo, w wysokości 1%</w:t>
      </w:r>
      <w:r>
        <w:rPr>
          <w:rFonts w:ascii="Cambria" w:hAnsi="Cambria" w:cs="†¯øw≥¸"/>
          <w:color w:val="000000"/>
        </w:rPr>
        <w:t xml:space="preserve"> ustalonego w § 9 ust. 2 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nieprzedłożenie poświadczonej za zgodność z oryginałem kopii umowy o podwykonawstwo w wysokości 1% </w:t>
      </w:r>
      <w:r>
        <w:rPr>
          <w:rFonts w:ascii="Cambria" w:hAnsi="Cambria" w:cs="†¯øw≥¸"/>
          <w:color w:val="000000"/>
        </w:rPr>
        <w:t>ustalonego w § 9 ust. 2</w:t>
      </w:r>
      <w:r>
        <w:rPr>
          <w:rFonts w:ascii="Cambria" w:hAnsi="Cambria"/>
          <w:color w:val="000000"/>
        </w:rPr>
        <w:t xml:space="preserve"> </w:t>
      </w:r>
      <w:r>
        <w:rPr>
          <w:rFonts w:ascii="Cambria" w:hAnsi="Cambria" w:cs="†¯øw≥¸"/>
          <w:color w:val="000000"/>
        </w:rPr>
        <w:t>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brak zmiany umowy o podwykonawstwo w zakresie terminu zapłaty </w:t>
      </w:r>
      <w:r>
        <w:rPr>
          <w:rFonts w:ascii="Cambria" w:hAnsi="Cambria"/>
          <w:color w:val="000000"/>
        </w:rPr>
        <w:br/>
        <w:t xml:space="preserve">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rsidR="005C021E" w:rsidRDefault="003C7897">
      <w:pPr>
        <w:pStyle w:val="Akapitzlist"/>
        <w:widowControl w:val="0"/>
        <w:numPr>
          <w:ilvl w:val="0"/>
          <w:numId w:val="20"/>
        </w:numPr>
        <w:spacing w:line="276" w:lineRule="auto"/>
        <w:jc w:val="both"/>
      </w:pPr>
      <w:r>
        <w:rPr>
          <w:rFonts w:ascii="Cambria" w:hAnsi="Cambria" w:cs="†¯øw≥¸"/>
        </w:rPr>
        <w:t>Zamawiający zapłaci Wykonawcy karę umowną z tytułu odstąpienia od umowy z przyczyn zawinionych przez Zamawiającego</w:t>
      </w:r>
      <w:r>
        <w:rPr>
          <w:rFonts w:ascii="Cambria" w:hAnsi="Cambria" w:cs="†¯øw≥¸"/>
          <w:color w:val="00B050"/>
        </w:rPr>
        <w:t xml:space="preserve"> </w:t>
      </w:r>
      <w:r>
        <w:rPr>
          <w:rFonts w:ascii="Cambria" w:hAnsi="Cambria" w:cs="†¯øw≥¸"/>
        </w:rPr>
        <w:t xml:space="preserve">– w wysokości 10 % </w:t>
      </w:r>
      <w:r>
        <w:rPr>
          <w:rFonts w:ascii="Cambria" w:hAnsi="Cambria" w:cs="†¯øw≥¸"/>
          <w:color w:val="000000"/>
        </w:rPr>
        <w:t>ustalonego w § 9 ust. 2 całościowego</w:t>
      </w:r>
      <w:r>
        <w:rPr>
          <w:rFonts w:ascii="Cambria" w:hAnsi="Cambria" w:cs="†¯øw≥¸"/>
        </w:rPr>
        <w:t xml:space="preserve"> wynagrodzenia umownego.</w:t>
      </w:r>
    </w:p>
    <w:p w:rsidR="005C021E" w:rsidRDefault="003C7897">
      <w:pPr>
        <w:pStyle w:val="Akapitzlist"/>
        <w:widowControl w:val="0"/>
        <w:numPr>
          <w:ilvl w:val="0"/>
          <w:numId w:val="17"/>
        </w:numPr>
        <w:spacing w:line="276" w:lineRule="auto"/>
        <w:ind w:left="426" w:hanging="426"/>
        <w:jc w:val="both"/>
      </w:pPr>
      <w:r>
        <w:rPr>
          <w:rFonts w:ascii="Cambria" w:hAnsi="Cambria" w:cs="†¯øw≥¸"/>
          <w:color w:val="000000"/>
        </w:rPr>
        <w:t>Wykonawca oświadcza niniejszym, że wyraża zgodę na potrącanie przez Zamawiającego wierzytelności z tytułu kar umownych z wynagrodzenia Wykonawcy.</w:t>
      </w:r>
    </w:p>
    <w:p w:rsidR="005C021E" w:rsidRDefault="003C7897">
      <w:pPr>
        <w:pStyle w:val="Akapitzlist"/>
        <w:widowControl w:val="0"/>
        <w:numPr>
          <w:ilvl w:val="0"/>
          <w:numId w:val="17"/>
        </w:numPr>
        <w:spacing w:line="276" w:lineRule="auto"/>
        <w:ind w:left="426" w:hanging="426"/>
        <w:jc w:val="both"/>
      </w:pPr>
      <w:r>
        <w:rPr>
          <w:rFonts w:ascii="Cambria" w:hAnsi="Cambria"/>
          <w:bCs/>
          <w:color w:val="000000"/>
        </w:rPr>
        <w:t xml:space="preserve">Strony ustalają, że maksymalna wysokość kar umownych jaką Zamawiający może obciążyć Wykonawcę z tytułów, o których mowa w niniejszym paragrafie nie może przekroczyć </w:t>
      </w:r>
      <w:r w:rsidR="002E6E80" w:rsidRPr="002E6E80">
        <w:t>2</w:t>
      </w:r>
      <w:r w:rsidRPr="002E6E80">
        <w:t>0 %</w:t>
      </w:r>
      <w:r>
        <w:rPr>
          <w:rFonts w:ascii="Cambria" w:hAnsi="Cambria"/>
          <w:bCs/>
          <w:color w:val="000000"/>
        </w:rPr>
        <w:t xml:space="preserve"> ustalonego w § 9 ust. 2 </w:t>
      </w:r>
      <w:r>
        <w:rPr>
          <w:rFonts w:ascii="Cambria" w:hAnsi="Cambria" w:cs="†¯øw≥¸"/>
          <w:color w:val="000000"/>
        </w:rPr>
        <w:t>całościowego</w:t>
      </w:r>
      <w:r>
        <w:rPr>
          <w:rFonts w:ascii="Cambria" w:hAnsi="Cambria"/>
          <w:bCs/>
          <w:color w:val="000000"/>
        </w:rPr>
        <w:t xml:space="preserve"> wynagrodzenia umownego brutto.</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4</w:t>
      </w:r>
    </w:p>
    <w:p w:rsidR="005C021E" w:rsidRDefault="003C7897">
      <w:pPr>
        <w:pStyle w:val="Standard"/>
        <w:widowControl w:val="0"/>
        <w:spacing w:line="276" w:lineRule="auto"/>
        <w:jc w:val="center"/>
      </w:pPr>
      <w:r>
        <w:rPr>
          <w:rFonts w:ascii="Cambria" w:eastAsia="Lucida Sans Unicode" w:hAnsi="Cambria"/>
          <w:b/>
          <w:bCs/>
          <w:color w:val="000000"/>
          <w:lang w:bidi="pl-PL"/>
        </w:rPr>
        <w:t>Gwarancja jakości i rękojmia za wady</w:t>
      </w:r>
    </w:p>
    <w:p w:rsidR="005C021E" w:rsidRDefault="003C7897" w:rsidP="0091124A">
      <w:pPr>
        <w:pStyle w:val="Tekstpodstawowy2"/>
        <w:numPr>
          <w:ilvl w:val="0"/>
          <w:numId w:val="68"/>
        </w:numPr>
        <w:tabs>
          <w:tab w:val="left" w:pos="852"/>
        </w:tabs>
        <w:spacing w:before="120" w:after="0" w:line="240" w:lineRule="auto"/>
        <w:ind w:left="426" w:hanging="426"/>
        <w:jc w:val="both"/>
      </w:pPr>
      <w:r>
        <w:rPr>
          <w:rFonts w:ascii="Cambria" w:hAnsi="Cambria"/>
        </w:rPr>
        <w:t xml:space="preserve">Wykonawca udziela Zamawiającemu gwarancji jakości wykonania przedmiotu umowy na okres </w:t>
      </w:r>
      <w:r>
        <w:rPr>
          <w:rFonts w:ascii="Cambria" w:hAnsi="Cambria"/>
          <w:b/>
        </w:rPr>
        <w:t>………………… m-</w:t>
      </w:r>
      <w:proofErr w:type="spellStart"/>
      <w:r>
        <w:rPr>
          <w:rFonts w:ascii="Cambria" w:hAnsi="Cambria"/>
          <w:b/>
        </w:rPr>
        <w:t>cy</w:t>
      </w:r>
      <w:proofErr w:type="spellEnd"/>
      <w:r>
        <w:rPr>
          <w:rFonts w:ascii="Cambria" w:hAnsi="Cambria"/>
        </w:rPr>
        <w:t xml:space="preserve"> od dnia podpisania (bez uwag) protokołu odbioru końcowego.</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 okresie gwarancji Wykonawca zobowiązuje się do bezpłatnego usunięcia wad i usterek w terminie 7 dni licząc od daty pisemnego (listem lub faksem) powiadomienia przez Zamawiającego. Okres gwarancji zostanie przedłużony o czas naprawy.</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Wady, które wystąpiły w okresie gwarancyjnym nie zawinione przez Zamawiającego, Wykonawca usunie w ciągu 7 dni roboczych od daty otrzymania zgłoszenia.</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Zamawiający ma prawo dochodzić uprawnień z tytułu rękojmi za wady, niezależnie od uprawnień wynikających z gwarancji.</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Wykonawca odpowiada za wady w wykonaniu przedmiotu umowy również po okresie rękojmi, jeżeli Zamawiający zawiadomi Wykonawcę o wadzie przed upływem okresu rękojmi.</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rsidR="005C021E" w:rsidRDefault="003C7897">
      <w:pPr>
        <w:pStyle w:val="Standard"/>
        <w:numPr>
          <w:ilvl w:val="0"/>
          <w:numId w:val="42"/>
        </w:numPr>
        <w:tabs>
          <w:tab w:val="left" w:pos="852"/>
        </w:tabs>
        <w:ind w:left="426" w:hanging="426"/>
        <w:jc w:val="both"/>
      </w:pPr>
      <w:r>
        <w:rPr>
          <w:rFonts w:ascii="Cambria" w:hAnsi="Cambria"/>
        </w:rPr>
        <w:t>Okres gwarancji ulega wydłużeniu o czas potrzebny na usunięcie wad.</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5</w:t>
      </w:r>
    </w:p>
    <w:p w:rsidR="005C021E" w:rsidRDefault="003C7897">
      <w:pPr>
        <w:pStyle w:val="Standard"/>
        <w:widowControl w:val="0"/>
        <w:spacing w:line="276" w:lineRule="auto"/>
        <w:jc w:val="center"/>
      </w:pPr>
      <w:r>
        <w:rPr>
          <w:rFonts w:ascii="Cambria" w:hAnsi="Cambria" w:cs="†¯øw≥¸"/>
          <w:b/>
          <w:color w:val="000000"/>
        </w:rPr>
        <w:lastRenderedPageBreak/>
        <w:t>Zmiany umowy</w:t>
      </w:r>
    </w:p>
    <w:p w:rsidR="005C021E" w:rsidRDefault="003C7897" w:rsidP="0091124A">
      <w:pPr>
        <w:pStyle w:val="Akapitzlist"/>
        <w:widowControl w:val="0"/>
        <w:numPr>
          <w:ilvl w:val="0"/>
          <w:numId w:val="69"/>
        </w:numPr>
        <w:spacing w:line="276" w:lineRule="auto"/>
        <w:ind w:left="567" w:hanging="567"/>
        <w:jc w:val="both"/>
      </w:pPr>
      <w:r>
        <w:rPr>
          <w:rFonts w:ascii="Cambria" w:hAnsi="Cambria" w:cs="†¯øw≥¸"/>
          <w:color w:val="000000"/>
        </w:rPr>
        <w:t>Oprócz przypadków, o których mowa w art. 454 i 455 ustawy – Prawo zamówień publicznych i innych przypadków wskazanych w niniejszej umowie, Zamawiający dopuszcza możliwość wprowadzania zmiany umowy w stosunku do treści oferty, na podstawie której dokonano wyboru Wykonawcy.</w:t>
      </w:r>
    </w:p>
    <w:p w:rsidR="005C021E" w:rsidRDefault="003C7897">
      <w:pPr>
        <w:pStyle w:val="Akapitzlist"/>
        <w:widowControl w:val="0"/>
        <w:numPr>
          <w:ilvl w:val="0"/>
          <w:numId w:val="18"/>
        </w:numPr>
        <w:spacing w:line="276" w:lineRule="auto"/>
        <w:ind w:left="567" w:hanging="567"/>
        <w:jc w:val="both"/>
      </w:pPr>
      <w:r>
        <w:rPr>
          <w:rFonts w:ascii="Cambria" w:hAnsi="Cambria" w:cs="†¯øw≥¸"/>
          <w:b/>
          <w:color w:val="000000"/>
        </w:rPr>
        <w:t>Katalog zmian umowy w zakresie terminu przewidzianego na zakończenie robót:</w:t>
      </w:r>
    </w:p>
    <w:p w:rsidR="005C021E" w:rsidRDefault="003C7897" w:rsidP="0091124A">
      <w:pPr>
        <w:pStyle w:val="Akapitzlist"/>
        <w:widowControl w:val="0"/>
        <w:numPr>
          <w:ilvl w:val="0"/>
          <w:numId w:val="70"/>
        </w:numPr>
        <w:spacing w:line="276" w:lineRule="auto"/>
        <w:ind w:left="993" w:hanging="426"/>
        <w:jc w:val="both"/>
      </w:pPr>
      <w:r>
        <w:rPr>
          <w:rFonts w:ascii="Cambria" w:hAnsi="Cambria" w:cs="†¯øw≥¸"/>
          <w:color w:val="000000"/>
        </w:rPr>
        <w:t>wystąpienia siły wyższej w rozumieniu § 1</w:t>
      </w:r>
      <w:r w:rsidR="00782BB6">
        <w:rPr>
          <w:rFonts w:ascii="Cambria" w:hAnsi="Cambria" w:cs="†¯øw≥¸"/>
          <w:color w:val="000000"/>
        </w:rPr>
        <w:t>7</w:t>
      </w:r>
      <w:r>
        <w:rPr>
          <w:rFonts w:ascii="Cambria" w:hAnsi="Cambria" w:cs="†¯øw≥¸"/>
          <w:color w:val="000000"/>
        </w:rPr>
        <w:t xml:space="preserve"> umowy,</w:t>
      </w:r>
    </w:p>
    <w:p w:rsidR="005C021E" w:rsidRDefault="003C7897">
      <w:pPr>
        <w:pStyle w:val="Akapitzlist"/>
        <w:widowControl w:val="0"/>
        <w:numPr>
          <w:ilvl w:val="0"/>
          <w:numId w:val="8"/>
        </w:numPr>
        <w:spacing w:line="276" w:lineRule="auto"/>
        <w:ind w:left="993" w:hanging="426"/>
        <w:jc w:val="both"/>
      </w:pPr>
      <w:r>
        <w:rPr>
          <w:rFonts w:ascii="Cambria" w:hAnsi="Cambria" w:cs="†¯øw≥¸"/>
          <w:color w:val="000000"/>
        </w:rPr>
        <w:t>zmiany spowodowanej czynnikami niezależnymi od stron, w szczególności przypadkami wskazanymi w ust. 5 pkt 1-6 – jeżeli będzie miało to wpływ na zachowanie terminowości realizacji zamówienia,</w:t>
      </w:r>
    </w:p>
    <w:p w:rsidR="005C021E" w:rsidRDefault="003C7897">
      <w:pPr>
        <w:pStyle w:val="Akapitzlist"/>
        <w:widowControl w:val="0"/>
        <w:numPr>
          <w:ilvl w:val="0"/>
          <w:numId w:val="8"/>
        </w:numPr>
        <w:spacing w:line="276" w:lineRule="auto"/>
        <w:ind w:left="993" w:hanging="426"/>
        <w:jc w:val="both"/>
      </w:pPr>
      <w:r>
        <w:rPr>
          <w:rFonts w:ascii="Cambria" w:hAnsi="Cambria" w:cs="ArialNarrow"/>
        </w:rPr>
        <w:t>przedłużenie terminu wykonania umowy o którym mowa w § 2 ust. 1 może nastąpić w przypadku postoju w wykonaniu świadczenia, wynikającego bezpośrednio z okoliczności związanych z utrzymywaniem się lub ponownym ogłoszeniem podczas realizacji umowy stanu epidemii lub stanu zagrożenia epidemiologicznego na terytorium RP o ile okoliczności te mają bezpośredni wpływ na brak możliwości realizacji zamówienia w umówionym terminie. Przedłużenie terminu wykonania zamówienia będzie możliwe o czas postoju spełniającego ww. wymagania który nie może trwać dłużej niż do momentu odwołania stanu epidemii lub zagrożenia epidemicznego.</w:t>
      </w:r>
    </w:p>
    <w:p w:rsidR="005C021E" w:rsidRDefault="003C7897">
      <w:pPr>
        <w:pStyle w:val="Akapitzlist"/>
        <w:widowControl w:val="0"/>
        <w:numPr>
          <w:ilvl w:val="0"/>
          <w:numId w:val="18"/>
        </w:numPr>
        <w:spacing w:line="276" w:lineRule="auto"/>
        <w:ind w:left="567" w:hanging="567"/>
      </w:pPr>
      <w:r>
        <w:rPr>
          <w:rFonts w:ascii="Cambria" w:hAnsi="Cambria" w:cs="†¯øw≥¸"/>
          <w:b/>
        </w:rPr>
        <w:t>Rodzaje zmian spowodowane następującymi okolicznościami:</w:t>
      </w:r>
    </w:p>
    <w:p w:rsidR="005C021E" w:rsidRDefault="003C7897" w:rsidP="0091124A">
      <w:pPr>
        <w:pStyle w:val="Akapitzlist"/>
        <w:widowControl w:val="0"/>
        <w:numPr>
          <w:ilvl w:val="0"/>
          <w:numId w:val="71"/>
        </w:numPr>
        <w:spacing w:line="276" w:lineRule="auto"/>
        <w:ind w:left="993" w:hanging="426"/>
        <w:jc w:val="both"/>
      </w:pPr>
      <w:r>
        <w:rPr>
          <w:rFonts w:ascii="Cambria" w:hAnsi="Cambria" w:cs="†¯øw≥¸"/>
        </w:rPr>
        <w:t>zmiana osób, przy pomocy których Wykonawca i Zamawiający realizuje przedmiot umowy na inne spełniające warunki określone w SWZ;</w:t>
      </w:r>
    </w:p>
    <w:p w:rsidR="005C021E" w:rsidRDefault="003C7897">
      <w:pPr>
        <w:pStyle w:val="Akapitzlist"/>
        <w:widowControl w:val="0"/>
        <w:numPr>
          <w:ilvl w:val="0"/>
          <w:numId w:val="10"/>
        </w:numPr>
        <w:spacing w:line="276" w:lineRule="auto"/>
        <w:ind w:left="993" w:hanging="426"/>
        <w:jc w:val="both"/>
      </w:pPr>
      <w:r>
        <w:rPr>
          <w:rFonts w:ascii="Cambria" w:hAnsi="Cambria" w:cs="†¯øw≥¸"/>
        </w:rPr>
        <w:t>siła wyższa w rozumieniu § 1</w:t>
      </w:r>
      <w:r w:rsidR="00782BB6">
        <w:rPr>
          <w:rFonts w:ascii="Cambria" w:hAnsi="Cambria" w:cs="†¯øw≥¸"/>
        </w:rPr>
        <w:t>7</w:t>
      </w:r>
      <w:r>
        <w:rPr>
          <w:rFonts w:ascii="Cambria" w:hAnsi="Cambria" w:cs="†¯øw≥¸"/>
        </w:rPr>
        <w:t xml:space="preserve"> umowy uniemożliwiająca wykonanie przedmiotu umowy zgodnie z SWZ;</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obowiązującej stawki VAT;</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rezygnacja przez Zamawiającego z realizacji części przedmiotu umowy;</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podwykonawcy w trakcie realizacji umowy.</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wszelkie zmiany, które będą konieczne do zagwarantowania zgodności umowy z wchodzącymi w życie po terminie składania ofert przepisami o podatku od towarów i usług w zakresie wynikającym z tych przepisów,</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Wszystkie powyższe postanowienia stanowią katalog zmian, na które Zamawiający może wyrazić zgodę. Nie stanowią jednocześnie zobowiązania do wyrażenia takiej zgody.</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Nie stanowi zmiany istotnej umowy w rozumieniu art. 454 ustawy Prawo zamówień publicznych:</w:t>
      </w:r>
    </w:p>
    <w:p w:rsidR="005C021E" w:rsidRDefault="003C7897" w:rsidP="0091124A">
      <w:pPr>
        <w:pStyle w:val="Akapitzlist"/>
        <w:widowControl w:val="0"/>
        <w:numPr>
          <w:ilvl w:val="0"/>
          <w:numId w:val="72"/>
        </w:numPr>
        <w:spacing w:line="276" w:lineRule="auto"/>
        <w:ind w:left="993" w:hanging="426"/>
        <w:jc w:val="both"/>
      </w:pPr>
      <w:r>
        <w:rPr>
          <w:rFonts w:ascii="Cambria" w:hAnsi="Cambria" w:cs="†¯øw≥¸"/>
          <w:color w:val="000000"/>
        </w:rPr>
        <w:t>zmiana danych teleadresowych,</w:t>
      </w:r>
    </w:p>
    <w:p w:rsidR="005C021E" w:rsidRDefault="003C7897">
      <w:pPr>
        <w:pStyle w:val="Akapitzlist"/>
        <w:widowControl w:val="0"/>
        <w:numPr>
          <w:ilvl w:val="0"/>
          <w:numId w:val="26"/>
        </w:numPr>
        <w:spacing w:line="276" w:lineRule="auto"/>
        <w:ind w:left="993" w:hanging="426"/>
        <w:jc w:val="both"/>
      </w:pPr>
      <w:r>
        <w:rPr>
          <w:rFonts w:ascii="Cambria" w:hAnsi="Cambria" w:cs="†¯øw≥¸"/>
          <w:color w:val="000000"/>
        </w:rPr>
        <w:t xml:space="preserve">zmiana danych związanych z obsługą administracyjno-organizacyjną Umowy </w:t>
      </w:r>
      <w:r>
        <w:rPr>
          <w:rFonts w:ascii="Cambria" w:hAnsi="Cambria" w:cs="†¯øw≥¸"/>
          <w:color w:val="000000"/>
        </w:rPr>
        <w:br/>
        <w:t>(np. zmiana nr rachunku bankowego);</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rsidR="005C021E" w:rsidRDefault="005C021E" w:rsidP="00782BB6">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lastRenderedPageBreak/>
        <w:t>§ 1</w:t>
      </w:r>
      <w:r w:rsidR="00782BB6">
        <w:rPr>
          <w:rFonts w:ascii="Cambria" w:hAnsi="Cambria" w:cs="†¯øw≥¸"/>
          <w:b/>
          <w:color w:val="000000"/>
        </w:rPr>
        <w:t>6</w:t>
      </w:r>
    </w:p>
    <w:p w:rsidR="005C021E" w:rsidRDefault="003C7897">
      <w:pPr>
        <w:pStyle w:val="Standard"/>
        <w:widowControl w:val="0"/>
        <w:spacing w:line="276" w:lineRule="auto"/>
        <w:jc w:val="center"/>
      </w:pPr>
      <w:r>
        <w:rPr>
          <w:rFonts w:ascii="Cambria" w:hAnsi="Cambria" w:cs="†¯øw≥¸"/>
          <w:b/>
          <w:color w:val="000000"/>
        </w:rPr>
        <w:t>Odstąpienie od umowy</w:t>
      </w:r>
    </w:p>
    <w:p w:rsidR="005C021E" w:rsidRDefault="003C7897" w:rsidP="0091124A">
      <w:pPr>
        <w:pStyle w:val="Akapitzlist"/>
        <w:widowControl w:val="0"/>
        <w:numPr>
          <w:ilvl w:val="0"/>
          <w:numId w:val="73"/>
        </w:numPr>
        <w:spacing w:line="276" w:lineRule="auto"/>
        <w:ind w:left="426" w:hanging="426"/>
        <w:jc w:val="both"/>
      </w:pPr>
      <w:r>
        <w:rPr>
          <w:rFonts w:ascii="Cambria" w:hAnsi="Cambria" w:cs="†¯øw≥¸"/>
          <w:color w:val="000000"/>
        </w:rPr>
        <w:t>Oprócz wypadków wymienionych w kodeksie cywilnym stronom przysługuje prawo odstąpienia od umowy w terminie 30 dni od dnia stwierdzenia okoliczności stanowiących podstawę odstąpienia w następujących sytuacjach:</w:t>
      </w:r>
    </w:p>
    <w:p w:rsidR="005C021E" w:rsidRDefault="003C7897">
      <w:pPr>
        <w:pStyle w:val="Akapitzlist"/>
        <w:widowControl w:val="0"/>
        <w:numPr>
          <w:ilvl w:val="1"/>
          <w:numId w:val="12"/>
        </w:numPr>
        <w:spacing w:line="276" w:lineRule="auto"/>
        <w:ind w:hanging="294"/>
        <w:jc w:val="both"/>
      </w:pPr>
      <w:r>
        <w:rPr>
          <w:rFonts w:ascii="Cambria" w:hAnsi="Cambria" w:cs="†¯øw≥¸"/>
          <w:color w:val="000000"/>
        </w:rPr>
        <w:t>Zamawiającemu przysługuje prawo odstąpienia od umowy:</w:t>
      </w:r>
    </w:p>
    <w:p w:rsidR="005C021E" w:rsidRDefault="003C7897" w:rsidP="0091124A">
      <w:pPr>
        <w:pStyle w:val="Akapitzlist"/>
        <w:widowControl w:val="0"/>
        <w:numPr>
          <w:ilvl w:val="0"/>
          <w:numId w:val="74"/>
        </w:numPr>
        <w:spacing w:line="276" w:lineRule="auto"/>
        <w:ind w:left="993" w:hanging="284"/>
        <w:jc w:val="both"/>
      </w:pPr>
      <w:r>
        <w:rPr>
          <w:rFonts w:ascii="Cambria" w:hAnsi="Cambria" w:cs="†¯øw≥¸"/>
          <w:color w:val="000000"/>
        </w:rPr>
        <w:t>zostanie ogłoszona upadłość lub likwidacja Wykonawcy,</w:t>
      </w:r>
    </w:p>
    <w:p w:rsidR="005C021E" w:rsidRDefault="003C7897">
      <w:pPr>
        <w:pStyle w:val="Akapitzlist"/>
        <w:widowControl w:val="0"/>
        <w:numPr>
          <w:ilvl w:val="0"/>
          <w:numId w:val="13"/>
        </w:numPr>
        <w:spacing w:line="276" w:lineRule="auto"/>
        <w:ind w:left="993" w:hanging="284"/>
        <w:jc w:val="both"/>
      </w:pPr>
      <w:r>
        <w:rPr>
          <w:rFonts w:ascii="Cambria" w:hAnsi="Cambria"/>
          <w:color w:val="000000"/>
        </w:rPr>
        <w:t>w warunkach i na zasadach określonych w art. 456 ustawy</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nie rozpoczął prac bez uzasadnionych przyczyn oraz nie kontynuuje ich pomimo wezwania Zamawiającego złożonego na piśmie,</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przerwał realizację prac bez uzasadnienia i przerwa ta trwa dłużej niż 7 dni,</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opóźnia się z wykonaniem przedmiotu umowy ponad 15 dni.</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w innych przypadkach przewidzianych w umowie.</w:t>
      </w:r>
    </w:p>
    <w:p w:rsidR="005C021E" w:rsidRDefault="003C7897">
      <w:pPr>
        <w:pStyle w:val="Akapitzlist"/>
        <w:widowControl w:val="0"/>
        <w:numPr>
          <w:ilvl w:val="1"/>
          <w:numId w:val="12"/>
        </w:numPr>
        <w:spacing w:line="276" w:lineRule="auto"/>
        <w:ind w:left="709" w:hanging="294"/>
        <w:jc w:val="both"/>
      </w:pPr>
      <w:r>
        <w:rPr>
          <w:rFonts w:ascii="Cambria" w:hAnsi="Cambria" w:cs="†¯øw≥¸"/>
          <w:color w:val="000000"/>
        </w:rPr>
        <w:t>Wykonawcy przysługuje prawo odstąpienia od umowy bez obowiązku zapłaty kar umownych z tytułu odstąpienia z winy Wykonawcy, jeżeli Zamawiający odmawia bez uzasadnionej przyczyny odbioru prac lub odmawia podpisania protokołu odbioru,</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Odstąpienie od umowy powinno nastąpić w ciągu 30 dni od dnia pozyskania przez stronę umowy informacji o wystąpieniu podstawy odstąpienia od umowy - w formie pisemnej pod rygorem nieważności takiego oświadczenia i powinno zawierać uzasadnienie.</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W wypadku odstąpienia od umowy przez Wykonawcę lub Zamawiającego:</w:t>
      </w:r>
    </w:p>
    <w:p w:rsidR="005C021E" w:rsidRDefault="003C7897" w:rsidP="0091124A">
      <w:pPr>
        <w:pStyle w:val="Akapitzlist"/>
        <w:widowControl w:val="0"/>
        <w:numPr>
          <w:ilvl w:val="0"/>
          <w:numId w:val="75"/>
        </w:numPr>
        <w:spacing w:line="276" w:lineRule="auto"/>
        <w:ind w:hanging="294"/>
        <w:jc w:val="both"/>
      </w:pPr>
      <w:r>
        <w:rPr>
          <w:rFonts w:ascii="Cambria" w:hAnsi="Cambria" w:cs="†¯øw≥¸"/>
          <w:color w:val="000000"/>
        </w:rPr>
        <w:t>w terminie 7 dni od daty odstąpienia od umowy Wykonawca przy udziale Zamawiającego sporządzi szczegółowy protokół inwentaryzacji prac w toku według stanu na dzień odstąpienia.</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 przypadku braku chęci ze strony Wykonawcy sporządzenia inwentaryzacji, wspólnie z Zamawiającym, Zamawiający wykona inwentaryzację samodzielnie i obciąży Wykonawcę karę umowną zgodnie z § 1</w:t>
      </w:r>
      <w:r w:rsidR="004E6C01">
        <w:rPr>
          <w:rFonts w:ascii="Cambria" w:hAnsi="Cambria" w:cs="†¯øw≥¸"/>
          <w:color w:val="000000"/>
        </w:rPr>
        <w:t>3</w:t>
      </w:r>
      <w:r>
        <w:rPr>
          <w:rFonts w:ascii="Cambria" w:hAnsi="Cambria" w:cs="†¯øw≥¸"/>
          <w:color w:val="000000"/>
        </w:rPr>
        <w:t xml:space="preserve"> ust.1 pkt. 1 lit. d),</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zabezpieczy przerwane roboty w zakresie obustronnie uzgodnionym na koszt tej strony, która odstąpiła od umowy.</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zgłosi do dokonania przez Zamawiającego odbioru prac przerwanych oraz prac zabezpieczających, jeżeli odstąpienie od umowy nastąpiło z przyczyn, za które Wykonawca nie odpowiada.</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niezwłocznie, a najpóźniej w terminie 30 dni, usunie z terenu realizacji prac urządzenia zaplecza przez niego dostarczone lub wzniesione.</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Zamawiający w razie odstąpienia od umowy z przyczyn, za które Wykonawca nie odpowiada, obowiązany jest do dokonania odbioru prac przerwanych oraz do zapłaty wynagrodzenia za roboty, które zostały wykonane do dnia odstąpienia.</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W przypadku niewykonania przez wykonawcę obowiązków wskazanych w ust. 3 zostaną one wykonane samodzielnie przez zamawiającego lub inny podmiot - na koszt wykonawcy.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782BB6">
        <w:rPr>
          <w:rFonts w:ascii="Cambria" w:hAnsi="Cambria" w:cs="†¯øw≥¸"/>
          <w:b/>
          <w:color w:val="000000"/>
        </w:rPr>
        <w:t>7</w:t>
      </w:r>
    </w:p>
    <w:p w:rsidR="005C021E" w:rsidRDefault="003C7897">
      <w:pPr>
        <w:pStyle w:val="Standard"/>
        <w:widowControl w:val="0"/>
        <w:spacing w:line="276" w:lineRule="auto"/>
        <w:jc w:val="center"/>
      </w:pPr>
      <w:r>
        <w:rPr>
          <w:rFonts w:ascii="Cambria" w:hAnsi="Cambria" w:cs="†¯øw≥¸"/>
          <w:b/>
          <w:color w:val="000000"/>
        </w:rPr>
        <w:t>Okoliczności siły wyższej</w:t>
      </w:r>
    </w:p>
    <w:p w:rsidR="005C021E" w:rsidRDefault="003C7897" w:rsidP="0091124A">
      <w:pPr>
        <w:pStyle w:val="Akapitzlist"/>
        <w:widowControl w:val="0"/>
        <w:numPr>
          <w:ilvl w:val="0"/>
          <w:numId w:val="76"/>
        </w:numPr>
        <w:spacing w:line="276" w:lineRule="auto"/>
        <w:ind w:left="426" w:hanging="426"/>
        <w:jc w:val="both"/>
      </w:pPr>
      <w:r>
        <w:rPr>
          <w:rFonts w:ascii="Cambria" w:hAnsi="Cambria" w:cs="†¯øw≥¸"/>
          <w:color w:val="000000"/>
        </w:rPr>
        <w:t xml:space="preserve">Uważa się, że żadna ze Stron nie jest w zwłoce i nie narusza postanowień umowy </w:t>
      </w:r>
      <w:r>
        <w:rPr>
          <w:rFonts w:ascii="Cambria" w:hAnsi="Cambria" w:cs="†¯øw≥¸"/>
          <w:color w:val="000000"/>
        </w:rPr>
        <w:br/>
        <w:t>z tytułu niewykonania swoich zobowiązań, jeżeli wykonywanie tych zobowiązań uniemożliwiają okoliczności siły wyższej.</w:t>
      </w:r>
    </w:p>
    <w:p w:rsidR="005C021E" w:rsidRDefault="003C7897">
      <w:pPr>
        <w:pStyle w:val="Akapitzlist"/>
        <w:widowControl w:val="0"/>
        <w:numPr>
          <w:ilvl w:val="0"/>
          <w:numId w:val="15"/>
        </w:numPr>
        <w:spacing w:line="276" w:lineRule="auto"/>
        <w:ind w:left="426" w:hanging="426"/>
        <w:jc w:val="both"/>
      </w:pPr>
      <w:r>
        <w:rPr>
          <w:rFonts w:ascii="Cambria" w:hAnsi="Cambria" w:cs="†¯øw≥¸"/>
          <w:color w:val="000000"/>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p w:rsidR="005C021E" w:rsidRDefault="005C021E">
      <w:pPr>
        <w:pStyle w:val="Standard"/>
        <w:widowControl w:val="0"/>
        <w:spacing w:line="276" w:lineRule="auto"/>
        <w:rPr>
          <w:rFonts w:ascii="Cambria" w:hAnsi="Cambria" w:cs="†¯øw≥¸"/>
          <w:b/>
          <w:color w:val="000000"/>
        </w:rPr>
      </w:pPr>
    </w:p>
    <w:p w:rsidR="005C021E" w:rsidRDefault="003C7897">
      <w:pPr>
        <w:pStyle w:val="Standard"/>
        <w:jc w:val="center"/>
      </w:pPr>
      <w:r>
        <w:rPr>
          <w:rFonts w:ascii="Cambria" w:hAnsi="Cambria"/>
          <w:b/>
          <w:color w:val="000000"/>
        </w:rPr>
        <w:t xml:space="preserve">§ </w:t>
      </w:r>
      <w:r w:rsidR="00B6603B">
        <w:rPr>
          <w:rFonts w:ascii="Cambria" w:hAnsi="Cambria"/>
          <w:b/>
          <w:color w:val="000000"/>
        </w:rPr>
        <w:t>1</w:t>
      </w:r>
      <w:r w:rsidR="003063AA">
        <w:rPr>
          <w:rFonts w:ascii="Cambria" w:hAnsi="Cambria"/>
          <w:b/>
          <w:color w:val="000000"/>
        </w:rPr>
        <w:t>8</w:t>
      </w:r>
      <w:r>
        <w:rPr>
          <w:rFonts w:ascii="Cambria" w:hAnsi="Cambria"/>
          <w:b/>
          <w:color w:val="000000"/>
        </w:rPr>
        <w:br/>
        <w:t>Ochrona danych osobowych</w:t>
      </w:r>
    </w:p>
    <w:p w:rsidR="005C021E" w:rsidRDefault="003C7897" w:rsidP="0091124A">
      <w:pPr>
        <w:pStyle w:val="Akapitzlist"/>
        <w:numPr>
          <w:ilvl w:val="0"/>
          <w:numId w:val="77"/>
        </w:numPr>
        <w:spacing w:line="276" w:lineRule="auto"/>
        <w:ind w:left="426" w:hanging="426"/>
        <w:jc w:val="both"/>
      </w:pPr>
      <w:r>
        <w:rPr>
          <w:rFonts w:ascii="Cambria" w:hAnsi="Cambria"/>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5C021E" w:rsidRDefault="003C7897">
      <w:pPr>
        <w:pStyle w:val="Akapitzlist"/>
        <w:numPr>
          <w:ilvl w:val="0"/>
          <w:numId w:val="21"/>
        </w:numPr>
        <w:spacing w:line="276" w:lineRule="auto"/>
        <w:ind w:left="426" w:hanging="426"/>
        <w:jc w:val="both"/>
      </w:pPr>
      <w:r>
        <w:rPr>
          <w:rFonts w:ascii="Cambria" w:hAnsi="Cambria"/>
          <w:color w:val="000000"/>
        </w:rPr>
        <w:t>Zamawiający powierza Wykonawcy, w trybie art. 28 Rozporządzenia dane osobowe do przetwarzania, wyłącznie w celu wykonania przedmiotu niniejszej umowy.</w:t>
      </w:r>
    </w:p>
    <w:p w:rsidR="005C021E" w:rsidRDefault="003C7897">
      <w:pPr>
        <w:pStyle w:val="Akapitzlist"/>
        <w:numPr>
          <w:ilvl w:val="0"/>
          <w:numId w:val="21"/>
        </w:numPr>
        <w:spacing w:line="276" w:lineRule="auto"/>
        <w:ind w:left="426" w:hanging="426"/>
        <w:jc w:val="both"/>
      </w:pPr>
      <w:r>
        <w:rPr>
          <w:rFonts w:ascii="Cambria" w:hAnsi="Cambria"/>
          <w:color w:val="000000"/>
        </w:rPr>
        <w:t>Wykonawca zobowiązuje się:</w:t>
      </w:r>
    </w:p>
    <w:p w:rsidR="005C021E" w:rsidRDefault="003C7897">
      <w:pPr>
        <w:pStyle w:val="Akapitzlist"/>
        <w:numPr>
          <w:ilvl w:val="1"/>
          <w:numId w:val="24"/>
        </w:numPr>
        <w:spacing w:line="276" w:lineRule="auto"/>
        <w:ind w:left="993" w:hanging="502"/>
        <w:jc w:val="both"/>
      </w:pPr>
      <w:r>
        <w:rPr>
          <w:rFonts w:ascii="Cambria" w:hAnsi="Cambria"/>
          <w:color w:val="000000"/>
        </w:rPr>
        <w:t>przetwarzać powierzone mu dane osobowe zgodnie z niniejszą umową, Rozporządzeniem oraz z innymi przepisami prawa powszechnie obowiązującego, które chronią prawa osób, których dane dotyczą,</w:t>
      </w:r>
    </w:p>
    <w:p w:rsidR="005C021E" w:rsidRDefault="003C7897">
      <w:pPr>
        <w:pStyle w:val="Akapitzlist"/>
        <w:numPr>
          <w:ilvl w:val="1"/>
          <w:numId w:val="24"/>
        </w:numPr>
        <w:spacing w:line="276" w:lineRule="auto"/>
        <w:ind w:left="993" w:hanging="502"/>
        <w:jc w:val="both"/>
      </w:pPr>
      <w:r>
        <w:rPr>
          <w:rFonts w:ascii="Cambria" w:hAnsi="Cambria"/>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5C021E" w:rsidRDefault="003C7897">
      <w:pPr>
        <w:pStyle w:val="Akapitzlist"/>
        <w:numPr>
          <w:ilvl w:val="1"/>
          <w:numId w:val="24"/>
        </w:numPr>
        <w:spacing w:line="276" w:lineRule="auto"/>
        <w:ind w:left="993" w:hanging="502"/>
        <w:jc w:val="both"/>
      </w:pPr>
      <w:r>
        <w:rPr>
          <w:rFonts w:ascii="Cambria" w:hAnsi="Cambria"/>
          <w:color w:val="000000"/>
        </w:rPr>
        <w:t>dołożyć należytej staranności przy przetwarzaniu powierzonych danych osobowych,</w:t>
      </w:r>
    </w:p>
    <w:p w:rsidR="005C021E" w:rsidRDefault="003C7897">
      <w:pPr>
        <w:pStyle w:val="Akapitzlist"/>
        <w:numPr>
          <w:ilvl w:val="1"/>
          <w:numId w:val="24"/>
        </w:numPr>
        <w:spacing w:line="276" w:lineRule="auto"/>
        <w:ind w:left="993" w:hanging="502"/>
        <w:jc w:val="both"/>
      </w:pPr>
      <w:r>
        <w:rPr>
          <w:rFonts w:ascii="Cambria" w:hAnsi="Cambria"/>
          <w:color w:val="000000"/>
        </w:rPr>
        <w:t>do nadania upoważnień do przetwarzania danych osobowych wszystkim osobom, które będą przetwarzały powierzone dane w celu realizacji niniejszej umowy,</w:t>
      </w:r>
    </w:p>
    <w:p w:rsidR="005C021E" w:rsidRDefault="003C7897">
      <w:pPr>
        <w:pStyle w:val="Akapitzlist"/>
        <w:numPr>
          <w:ilvl w:val="1"/>
          <w:numId w:val="24"/>
        </w:numPr>
        <w:spacing w:line="276" w:lineRule="auto"/>
        <w:ind w:left="993" w:hanging="502"/>
        <w:jc w:val="both"/>
      </w:pPr>
      <w:r>
        <w:rPr>
          <w:rFonts w:ascii="Cambria" w:hAnsi="Cambria"/>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 wykonaniu przedmiotu zamówienia, usuwa / zwraca Zamawiającemu wszelkie dane osobowe oraz usuwa wszelkie ich istniejące kopie, chyba że prawo Unii lub prawo państwa członkowskiego nakazują przechowywanie danych osobowych.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lastRenderedPageBreak/>
        <w:t>Wykonawca pomaga Zamawiającemu w niezbędnym zakresie wywiązywać się z obowiązku odpowiadania na żądania osoby, której dane dotyczą oraz wywiązywania się z obowiązków określonych w art. 32-36 Rozporządzenia.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 stwierdzeniu naruszenia ochrony danych osobowych bez zbędnej zwłoki zgłasza je administratorowi, nie później niż w ciągu 72 godzin od stwierdzenia naruszenia.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Zamawiający realizować będzie prawo kontroli w godzinach pracy Wykonawcy informując o kontroli minimum 3 dni przed planowanym jej przeprowadzeniem.</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usunięcia uchybień stwierdzonych podczas kontroli w terminie nie dłuższym niż 7 dni</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udostępnia Zamawiającemu wszelkie informacje niezbędne do wykazania spełnienia obowiązków określonych w art. 28 Rozporządzenia.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 xml:space="preserve">Wykonawca może powierzyć dane osobowe objęte niniejszą umową do dalszego przetwarzania podwykonawcom jedynie w celu wykonania umowy po uzyskaniu uprzedniej pisemnej zgody Zamawiającego.  </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Podwykonawca, winien spełniać te same gwarancje i obowiązki jakie zostały nałożone na Wykonawcę.</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ponosi pełną odpowiedzialność wobec Zamawiającego za działanie podwykonawcy w zakresie obowiązku ochrony danych.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5C021E" w:rsidRDefault="003C7897">
      <w:pPr>
        <w:pStyle w:val="Akapitzlist"/>
        <w:numPr>
          <w:ilvl w:val="0"/>
          <w:numId w:val="21"/>
        </w:numPr>
        <w:spacing w:line="276" w:lineRule="auto"/>
        <w:ind w:left="567" w:hanging="567"/>
        <w:jc w:val="both"/>
      </w:pPr>
      <w:r>
        <w:rPr>
          <w:rFonts w:ascii="Cambria" w:hAnsi="Cambri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5C021E" w:rsidRDefault="003C7897">
      <w:pPr>
        <w:pStyle w:val="Akapitzlist"/>
        <w:numPr>
          <w:ilvl w:val="0"/>
          <w:numId w:val="21"/>
        </w:numPr>
        <w:spacing w:line="276" w:lineRule="auto"/>
        <w:ind w:left="567" w:hanging="567"/>
        <w:jc w:val="both"/>
      </w:pPr>
      <w:r>
        <w:rPr>
          <w:rFonts w:ascii="Cambria" w:hAnsi="Cambria"/>
        </w:rPr>
        <w:lastRenderedPageBreak/>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5C021E" w:rsidRDefault="003C7897">
      <w:pPr>
        <w:pStyle w:val="Akapitzlist"/>
        <w:numPr>
          <w:ilvl w:val="0"/>
          <w:numId w:val="21"/>
        </w:numPr>
        <w:spacing w:line="276" w:lineRule="auto"/>
        <w:ind w:left="567" w:hanging="567"/>
        <w:jc w:val="both"/>
      </w:pPr>
      <w:r>
        <w:rPr>
          <w:rFonts w:ascii="Cambria" w:hAnsi="Cambria"/>
          <w:color w:val="000000"/>
        </w:rPr>
        <w:t>W sprawach nieuregulowanych niniejszym paragrafem, zastosowanie będą miały przepisy Kodeksu cywilnego, rozporządzenia RODO, Ustawy o ochronie danych osobowych.</w:t>
      </w:r>
    </w:p>
    <w:p w:rsidR="005C021E" w:rsidRDefault="005C021E">
      <w:pPr>
        <w:pStyle w:val="Standard"/>
        <w:widowControl w:val="0"/>
        <w:jc w:val="center"/>
        <w:rPr>
          <w:rFonts w:ascii="Cambria" w:hAnsi="Cambria" w:cs="†¯øw≥¸"/>
          <w:b/>
          <w:color w:val="000000"/>
        </w:rPr>
      </w:pPr>
    </w:p>
    <w:p w:rsidR="009B1C0C" w:rsidRPr="00B6603B" w:rsidRDefault="009B1C0C" w:rsidP="009B1C0C">
      <w:pPr>
        <w:widowControl/>
        <w:spacing w:line="276" w:lineRule="auto"/>
        <w:jc w:val="center"/>
        <w:rPr>
          <w:rFonts w:ascii="Cambria" w:hAnsi="Cambria" w:cs="Arial"/>
          <w:b/>
          <w:color w:val="000000"/>
        </w:rPr>
      </w:pPr>
      <w:r w:rsidRPr="00B6603B">
        <w:rPr>
          <w:rFonts w:ascii="Cambria" w:hAnsi="Cambria" w:cs="Arial"/>
          <w:b/>
          <w:color w:val="000000"/>
        </w:rPr>
        <w:t xml:space="preserve">§ </w:t>
      </w:r>
      <w:r w:rsidR="003063AA">
        <w:rPr>
          <w:rFonts w:ascii="Cambria" w:hAnsi="Cambria" w:cs="Arial"/>
          <w:b/>
          <w:color w:val="000000"/>
        </w:rPr>
        <w:t>19</w:t>
      </w:r>
      <w:r w:rsidRPr="009B1C0C">
        <w:rPr>
          <w:rFonts w:ascii="Cambria" w:hAnsi="Cambria" w:cs="Arial"/>
          <w:b/>
          <w:color w:val="000000"/>
        </w:rPr>
        <w:t xml:space="preserve"> </w:t>
      </w:r>
    </w:p>
    <w:p w:rsidR="009B1C0C" w:rsidRPr="009B1C0C" w:rsidRDefault="009B1C0C" w:rsidP="009B1C0C">
      <w:pPr>
        <w:widowControl/>
        <w:spacing w:line="276" w:lineRule="auto"/>
        <w:jc w:val="center"/>
        <w:rPr>
          <w:rFonts w:ascii="Cambria" w:hAnsi="Cambria" w:cs="Arial"/>
          <w:b/>
          <w:color w:val="000000"/>
        </w:rPr>
      </w:pPr>
      <w:r w:rsidRPr="009B1C0C">
        <w:rPr>
          <w:rFonts w:ascii="Cambria" w:hAnsi="Cambria" w:cs="Arial"/>
          <w:b/>
          <w:color w:val="000000"/>
        </w:rPr>
        <w:t xml:space="preserve">Wymagania dotyczące art. 95 ust. 1 ustawy </w:t>
      </w:r>
      <w:proofErr w:type="spellStart"/>
      <w:r w:rsidRPr="009B1C0C">
        <w:rPr>
          <w:rFonts w:ascii="Cambria" w:hAnsi="Cambria" w:cs="Arial"/>
          <w:b/>
          <w:color w:val="000000"/>
        </w:rPr>
        <w:t>Pzp</w:t>
      </w:r>
      <w:proofErr w:type="spellEnd"/>
    </w:p>
    <w:p w:rsidR="009B1C0C" w:rsidRPr="009B1C0C" w:rsidRDefault="009B1C0C" w:rsidP="009B1C0C">
      <w:pPr>
        <w:widowControl/>
        <w:spacing w:line="276" w:lineRule="auto"/>
        <w:jc w:val="center"/>
        <w:rPr>
          <w:rFonts w:ascii="Arial" w:hAnsi="Arial" w:cs="Arial"/>
          <w:b/>
          <w:color w:val="000000"/>
          <w:sz w:val="22"/>
          <w:szCs w:val="22"/>
        </w:rPr>
      </w:pP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 xml:space="preserve">1. Zamawiający stosownie do art. 95 ust. 1 </w:t>
      </w:r>
      <w:proofErr w:type="spellStart"/>
      <w:r w:rsidRPr="009B1C0C">
        <w:rPr>
          <w:rFonts w:ascii="Cambria" w:hAnsi="Cambria" w:cs="Arial"/>
          <w:color w:val="000000"/>
        </w:rPr>
        <w:t>Pzp</w:t>
      </w:r>
      <w:proofErr w:type="spellEnd"/>
      <w:r w:rsidRPr="009B1C0C">
        <w:rPr>
          <w:rFonts w:ascii="Cambria" w:hAnsi="Cambria" w:cs="Arial"/>
          <w:color w:val="000000"/>
        </w:rPr>
        <w:t xml:space="preserve"> wymaga zatrudnienia przez Wykonawcę lub podwykonawcę na podstawie umowy o pracę wszystkich osób które wykonują czynności bezpośrednio związane z wykonaniem robót budowlanych, czyli tzw. pracowników fizycznych i operatorów sprzętu. Wymóg ten nie dotyczy więc między innymi osób: kierujących budową, dostawców materiałów budowlanych, projektanta itp. Ustalenie wymiaru czasu pracy oraz liczby osób, Zamawiający pozostawia w gestii Wykonawcy.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2. W terminie 7 dni od dnia podpisania umowy Wykonawca przedłoży Zamawiającemu oświadczenie o osobach zatrudnionych przy realizacji zamówienia na podstawie umowy o pracę wraz ze wskazaniem czynności jakie będą oni wykonywać. Oświadczenie stanowić będzie załącznik do umowy.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3. W terminie 7 dni od dnia podpisania umowy z Podwykonawcą Wykonawca przedłoży Zamawiającemu oświadczenie o osobach zatrudnionych przy realizacji zamówienia na podstawie umowy o pracę z Podwykonawcą wraz ze wskazaniem czynności jakie będą oni wykonywać. Oświadczenie stanowić będzie załącznik do umowy.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4. Każdorazowo na żądanie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roboty budowlane objęte niniejszą umową.</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5. Nieprzedłożenie przez Wykonawcę potwierdzonych za zgodność kopii umów w terminie wskazanym przez Zamawiającego będzie traktowane jako niewypełnienie obowiązku zatrudniania Pracowników, o których mowa w niniejszym paragrafie.</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6. Zamawiający ma prawo w każdym czasie dokonać kontroli osób wykonujących roboty budowlane na placu budowy.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7. Dopuszczalna jest zmiana ilości pracowników wykonujących roboty budowlane na podstawie umowy o pracę zawartej z Wykonawcą i Podwykonawcą. Zmiana ilości pracowników wykonujących roboty budowlane skutkuje obowiązkiem doręczenia przez Wykonawcę Zamawiającemu w terminie 3 dni od zaistnienia zmiany aktualnego oświadczenia, o których mowa w ust. 2 i 3. Zmiana tego oświadczenia nie wymaga zawierania przez Strony aneksu do umowy.</w:t>
      </w:r>
    </w:p>
    <w:p w:rsidR="009B1C0C" w:rsidRPr="00955DEB" w:rsidRDefault="009B1C0C" w:rsidP="00955DEB">
      <w:pPr>
        <w:spacing w:after="160" w:line="276" w:lineRule="auto"/>
        <w:jc w:val="both"/>
        <w:textAlignment w:val="auto"/>
        <w:rPr>
          <w:rFonts w:ascii="Cambria" w:hAnsi="Cambria" w:cs="F"/>
        </w:rPr>
      </w:pPr>
      <w:r w:rsidRPr="009B1C0C">
        <w:rPr>
          <w:rFonts w:ascii="Cambria" w:hAnsi="Cambria" w:cs="Arial"/>
          <w:color w:val="000000"/>
        </w:rPr>
        <w:lastRenderedPageBreak/>
        <w:t xml:space="preserve">8. Dokumenty określone w ust. 2, 3 i 4 powyżej zawierają informacje, </w:t>
      </w:r>
      <w:r w:rsidRPr="009B1C0C">
        <w:rPr>
          <w:rFonts w:ascii="Cambria" w:hAnsi="Cambria" w:cs="Arial"/>
          <w:color w:val="000000"/>
          <w:shd w:val="clear" w:color="auto" w:fill="FFFFFF"/>
        </w:rPr>
        <w:t>w tym dane osobowe, niezbędne do weryfikacji zatrudnienia na podstawie umowy o pracę, w szczególności imię i nazwisko zatrudnionego pracownika, datę zawarcia umowy o pracę, rodzaj umowy o pracę i zakres obowiązków pracownika.</w:t>
      </w:r>
    </w:p>
    <w:p w:rsidR="005C021E" w:rsidRDefault="003C7897">
      <w:pPr>
        <w:pStyle w:val="Standard"/>
        <w:widowControl w:val="0"/>
        <w:jc w:val="center"/>
      </w:pPr>
      <w:r>
        <w:rPr>
          <w:rFonts w:ascii="Cambria" w:hAnsi="Cambria" w:cs="†¯øw≥¸"/>
          <w:b/>
          <w:color w:val="000000"/>
        </w:rPr>
        <w:t xml:space="preserve">§ </w:t>
      </w:r>
      <w:r w:rsidR="009B1C0C">
        <w:rPr>
          <w:rFonts w:ascii="Cambria" w:hAnsi="Cambria" w:cs="†¯øw≥¸"/>
          <w:b/>
          <w:color w:val="000000"/>
        </w:rPr>
        <w:t>2</w:t>
      </w:r>
      <w:r w:rsidR="00D87CF5">
        <w:rPr>
          <w:rFonts w:ascii="Cambria" w:hAnsi="Cambria" w:cs="†¯øw≥¸"/>
          <w:b/>
          <w:color w:val="000000"/>
        </w:rPr>
        <w:t>0</w:t>
      </w:r>
    </w:p>
    <w:p w:rsidR="005C021E" w:rsidRDefault="003C7897">
      <w:pPr>
        <w:pStyle w:val="Standard"/>
        <w:widowControl w:val="0"/>
        <w:jc w:val="center"/>
      </w:pPr>
      <w:r>
        <w:rPr>
          <w:rFonts w:ascii="Cambria" w:hAnsi="Cambria" w:cs="†¯øw≥¸"/>
          <w:b/>
          <w:color w:val="000000"/>
        </w:rPr>
        <w:t>Postanowienia końcowe</w:t>
      </w:r>
    </w:p>
    <w:p w:rsidR="005C021E" w:rsidRDefault="003C7897" w:rsidP="0091124A">
      <w:pPr>
        <w:pStyle w:val="Akapitzlist"/>
        <w:widowControl w:val="0"/>
        <w:numPr>
          <w:ilvl w:val="0"/>
          <w:numId w:val="78"/>
        </w:numPr>
        <w:spacing w:line="276" w:lineRule="auto"/>
        <w:ind w:left="426" w:hanging="426"/>
        <w:jc w:val="both"/>
      </w:pPr>
      <w:r>
        <w:rPr>
          <w:rFonts w:ascii="Cambria" w:hAnsi="Cambria" w:cs="†¯øw≥¸"/>
          <w:color w:val="000000"/>
        </w:rPr>
        <w:t>Strony zobowiązują się do zachowania w tajemnicy wszelkich informacji pozostających w związku z wykonaniem niniejszej umowy a dotyczących danych osobowych, chyba, że obowiązek przekazania informacji dotyczących zawarcia realizacji lub wykonania niniejszej umowy wynikał będzie z obowiązujących przepisów prawa.</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Wszelkie spory wynikające z realizacji niniejszej umowy, których Strony nie rozwiążą w sposób polubowny, rozstrzygać będzie sąd miejscowo właściwy ze względu na siedzibę Zamawiającego.</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Każda ze Stron, jeżeli uzna, iż prawidłowe wykonanie niniejszej umowy tego wymaga, może zażądać spotkania w celu wymiany informacji i podjęcia kroków zmierzających do wyeliminowania wszelkich nieprawidłowości związanych z realizacją umowy.</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Umowa niniejsza sporządzona została w 2 egz., 1 egz. dla Zamawiającego, 1 egz. dla Wykonawcy.</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Załącznikami do umowy są:</w:t>
      </w:r>
    </w:p>
    <w:p w:rsidR="005C021E" w:rsidRPr="007F2631" w:rsidRDefault="003C7897" w:rsidP="007F2631">
      <w:pPr>
        <w:pStyle w:val="Akapitzlist"/>
        <w:widowControl w:val="0"/>
        <w:numPr>
          <w:ilvl w:val="0"/>
          <w:numId w:val="79"/>
        </w:numPr>
        <w:spacing w:line="276" w:lineRule="auto"/>
        <w:ind w:hanging="294"/>
        <w:rPr>
          <w:rFonts w:ascii="Cambria" w:hAnsi="Cambria"/>
        </w:rPr>
      </w:pPr>
      <w:r w:rsidRPr="007F2631">
        <w:rPr>
          <w:rFonts w:ascii="Cambria" w:hAnsi="Cambria" w:cs="†¯øw≥¸"/>
          <w:color w:val="000000"/>
        </w:rPr>
        <w:t>Formularz ofertowy – zał. Nr 1</w:t>
      </w:r>
    </w:p>
    <w:p w:rsidR="005C021E" w:rsidRPr="007F2631" w:rsidRDefault="003C7897" w:rsidP="007F2631">
      <w:pPr>
        <w:pStyle w:val="Akapitzlist"/>
        <w:widowControl w:val="0"/>
        <w:numPr>
          <w:ilvl w:val="0"/>
          <w:numId w:val="19"/>
        </w:numPr>
        <w:spacing w:line="276" w:lineRule="auto"/>
        <w:ind w:hanging="294"/>
        <w:rPr>
          <w:rFonts w:ascii="Cambria" w:hAnsi="Cambria"/>
        </w:rPr>
      </w:pPr>
      <w:r w:rsidRPr="007F2631">
        <w:rPr>
          <w:rFonts w:ascii="Cambria" w:hAnsi="Cambria" w:cs="†¯øw≥¸"/>
          <w:color w:val="000000"/>
        </w:rPr>
        <w:t>Specyfikacja Warunków Zamówienia wraz z załącznikami – zał. Nr 2.</w:t>
      </w:r>
    </w:p>
    <w:p w:rsidR="00320C12" w:rsidRPr="007F2631" w:rsidRDefault="00320C12" w:rsidP="007F2631">
      <w:pPr>
        <w:pStyle w:val="Akapitzlist"/>
        <w:widowControl w:val="0"/>
        <w:numPr>
          <w:ilvl w:val="0"/>
          <w:numId w:val="19"/>
        </w:numPr>
        <w:suppressAutoHyphens w:val="0"/>
        <w:autoSpaceDE w:val="0"/>
        <w:adjustRightInd w:val="0"/>
        <w:spacing w:line="276" w:lineRule="auto"/>
        <w:ind w:hanging="294"/>
        <w:contextualSpacing/>
        <w:textAlignment w:val="auto"/>
        <w:rPr>
          <w:rFonts w:ascii="Cambria" w:hAnsi="Cambria" w:cs="†¯øw≥¸"/>
          <w:color w:val="000000" w:themeColor="text1"/>
        </w:rPr>
      </w:pPr>
      <w:r w:rsidRPr="007F2631">
        <w:rPr>
          <w:rFonts w:ascii="Cambria" w:hAnsi="Cambria" w:cs="†¯øw≥¸"/>
          <w:color w:val="000000" w:themeColor="text1"/>
        </w:rPr>
        <w:t>Oświadczenie podwykonawcy– zał. Nr 3.</w:t>
      </w:r>
    </w:p>
    <w:p w:rsidR="00320C12" w:rsidRPr="007F2631" w:rsidRDefault="00320C12" w:rsidP="007F2631">
      <w:pPr>
        <w:pStyle w:val="Akapitzlist"/>
        <w:widowControl w:val="0"/>
        <w:numPr>
          <w:ilvl w:val="0"/>
          <w:numId w:val="19"/>
        </w:numPr>
        <w:suppressAutoHyphens w:val="0"/>
        <w:autoSpaceDE w:val="0"/>
        <w:adjustRightInd w:val="0"/>
        <w:spacing w:line="276" w:lineRule="auto"/>
        <w:ind w:hanging="294"/>
        <w:contextualSpacing/>
        <w:textAlignment w:val="auto"/>
        <w:rPr>
          <w:rFonts w:ascii="Cambria" w:hAnsi="Cambria" w:cs="†¯øw≥¸"/>
          <w:color w:val="000000" w:themeColor="text1"/>
        </w:rPr>
      </w:pPr>
      <w:r w:rsidRPr="007F2631">
        <w:rPr>
          <w:rFonts w:ascii="Cambria" w:hAnsi="Cambria" w:cs="†¯øw≥¸"/>
          <w:color w:val="000000" w:themeColor="text1"/>
        </w:rPr>
        <w:t>Oświadczenie dalszego podwykonawcy– zał. Nr 4.</w:t>
      </w:r>
    </w:p>
    <w:p w:rsidR="005C021E" w:rsidRPr="007F2631" w:rsidRDefault="005C021E" w:rsidP="007F2631">
      <w:pPr>
        <w:pStyle w:val="Standard"/>
        <w:tabs>
          <w:tab w:val="left" w:pos="567"/>
        </w:tabs>
        <w:ind w:hanging="294"/>
        <w:rPr>
          <w:rFonts w:ascii="Cambria" w:hAnsi="Cambria"/>
          <w:b/>
        </w:rPr>
      </w:pPr>
    </w:p>
    <w:p w:rsidR="005C021E" w:rsidRDefault="003C7897">
      <w:pPr>
        <w:pStyle w:val="Standard"/>
        <w:tabs>
          <w:tab w:val="left" w:pos="567"/>
        </w:tabs>
        <w:jc w:val="center"/>
      </w:pPr>
      <w:r>
        <w:rPr>
          <w:rFonts w:ascii="Cambria" w:hAnsi="Cambria"/>
          <w:b/>
        </w:rPr>
        <w:tab/>
        <w:t xml:space="preserve">                             </w:t>
      </w:r>
    </w:p>
    <w:tbl>
      <w:tblPr>
        <w:tblW w:w="8613" w:type="dxa"/>
        <w:jc w:val="center"/>
        <w:tblLayout w:type="fixed"/>
        <w:tblCellMar>
          <w:left w:w="10" w:type="dxa"/>
          <w:right w:w="10" w:type="dxa"/>
        </w:tblCellMar>
        <w:tblLook w:val="04A0" w:firstRow="1" w:lastRow="0" w:firstColumn="1" w:lastColumn="0" w:noHBand="0" w:noVBand="1"/>
      </w:tblPr>
      <w:tblGrid>
        <w:gridCol w:w="4032"/>
        <w:gridCol w:w="35"/>
        <w:gridCol w:w="1002"/>
        <w:gridCol w:w="3544"/>
      </w:tblGrid>
      <w:tr w:rsidR="005C021E">
        <w:trPr>
          <w:jc w:val="center"/>
        </w:trPr>
        <w:tc>
          <w:tcPr>
            <w:tcW w:w="4067" w:type="dxa"/>
            <w:gridSpan w:val="2"/>
            <w:tcMar>
              <w:top w:w="0" w:type="dxa"/>
              <w:left w:w="108" w:type="dxa"/>
              <w:bottom w:w="0" w:type="dxa"/>
              <w:right w:w="108" w:type="dxa"/>
            </w:tcMar>
          </w:tcPr>
          <w:p w:rsidR="005C021E" w:rsidRDefault="003C7897">
            <w:pPr>
              <w:pStyle w:val="Standard"/>
              <w:jc w:val="center"/>
            </w:pPr>
            <w:r>
              <w:rPr>
                <w:rFonts w:ascii="Cambria" w:hAnsi="Cambria"/>
                <w:b/>
              </w:rPr>
              <w:t>W imieniu Zamawiającego:</w:t>
            </w:r>
          </w:p>
        </w:tc>
        <w:tc>
          <w:tcPr>
            <w:tcW w:w="1002" w:type="dxa"/>
            <w:tcMar>
              <w:top w:w="0" w:type="dxa"/>
              <w:left w:w="108" w:type="dxa"/>
              <w:bottom w:w="0" w:type="dxa"/>
              <w:right w:w="108" w:type="dxa"/>
            </w:tcMar>
          </w:tcPr>
          <w:p w:rsidR="005C021E" w:rsidRDefault="005C021E">
            <w:pPr>
              <w:pStyle w:val="Standard"/>
              <w:jc w:val="center"/>
              <w:rPr>
                <w:rFonts w:ascii="Cambria" w:hAnsi="Cambria"/>
              </w:rPr>
            </w:pPr>
          </w:p>
        </w:tc>
        <w:tc>
          <w:tcPr>
            <w:tcW w:w="3544" w:type="dxa"/>
            <w:tcMar>
              <w:top w:w="0" w:type="dxa"/>
              <w:left w:w="108" w:type="dxa"/>
              <w:bottom w:w="0" w:type="dxa"/>
              <w:right w:w="108" w:type="dxa"/>
            </w:tcMar>
          </w:tcPr>
          <w:p w:rsidR="005C021E" w:rsidRDefault="003C7897">
            <w:pPr>
              <w:pStyle w:val="Standard"/>
              <w:jc w:val="center"/>
            </w:pPr>
            <w:r>
              <w:rPr>
                <w:rFonts w:ascii="Cambria" w:hAnsi="Cambria"/>
                <w:b/>
              </w:rPr>
              <w:t>W imieniu Wykonawcy:</w:t>
            </w:r>
          </w:p>
        </w:tc>
      </w:tr>
      <w:tr w:rsidR="005C021E">
        <w:trPr>
          <w:trHeight w:val="149"/>
          <w:jc w:val="center"/>
        </w:trPr>
        <w:tc>
          <w:tcPr>
            <w:tcW w:w="4032" w:type="dxa"/>
            <w:tcMar>
              <w:top w:w="0" w:type="dxa"/>
              <w:left w:w="108" w:type="dxa"/>
              <w:bottom w:w="0" w:type="dxa"/>
              <w:right w:w="108" w:type="dxa"/>
            </w:tcMar>
          </w:tcPr>
          <w:p w:rsidR="005C021E" w:rsidRDefault="005C021E">
            <w:pPr>
              <w:pStyle w:val="Standard"/>
              <w:rPr>
                <w:rFonts w:ascii="Cambria" w:hAnsi="Cambria"/>
                <w:i/>
              </w:rPr>
            </w:pPr>
          </w:p>
          <w:p w:rsidR="005C021E" w:rsidRDefault="005C021E">
            <w:pPr>
              <w:pStyle w:val="Standard"/>
              <w:jc w:val="center"/>
              <w:rPr>
                <w:rFonts w:ascii="Cambria" w:hAnsi="Cambria"/>
                <w:i/>
              </w:rPr>
            </w:pPr>
          </w:p>
          <w:p w:rsidR="005C021E" w:rsidRDefault="005C021E">
            <w:pPr>
              <w:pStyle w:val="Standard"/>
              <w:jc w:val="center"/>
              <w:rPr>
                <w:rFonts w:ascii="Cambria" w:hAnsi="Cambria"/>
                <w:i/>
              </w:rPr>
            </w:pPr>
          </w:p>
          <w:p w:rsidR="005C021E" w:rsidRDefault="005C021E">
            <w:pPr>
              <w:pStyle w:val="Standard"/>
              <w:jc w:val="center"/>
              <w:rPr>
                <w:rFonts w:ascii="Cambria" w:hAnsi="Cambria"/>
                <w:i/>
              </w:rPr>
            </w:pPr>
          </w:p>
          <w:p w:rsidR="005C021E" w:rsidRDefault="003C7897">
            <w:pPr>
              <w:pStyle w:val="Standard"/>
              <w:jc w:val="center"/>
            </w:pPr>
            <w:r>
              <w:rPr>
                <w:rFonts w:ascii="Cambria" w:hAnsi="Cambria"/>
                <w:i/>
              </w:rPr>
              <w:t>………………………….……….</w:t>
            </w:r>
          </w:p>
          <w:p w:rsidR="005C021E" w:rsidRDefault="003C7897">
            <w:pPr>
              <w:pStyle w:val="Standard"/>
              <w:jc w:val="center"/>
            </w:pPr>
            <w:r>
              <w:rPr>
                <w:rFonts w:ascii="Cambria" w:hAnsi="Cambria"/>
                <w:i/>
              </w:rPr>
              <w:t>(kontrasygnata Skarbnika)</w:t>
            </w:r>
          </w:p>
        </w:tc>
        <w:tc>
          <w:tcPr>
            <w:tcW w:w="1037" w:type="dxa"/>
            <w:gridSpan w:val="2"/>
            <w:tcMar>
              <w:top w:w="0" w:type="dxa"/>
              <w:left w:w="108" w:type="dxa"/>
              <w:bottom w:w="0" w:type="dxa"/>
              <w:right w:w="108" w:type="dxa"/>
            </w:tcMar>
          </w:tcPr>
          <w:p w:rsidR="005C021E" w:rsidRDefault="005C021E">
            <w:pPr>
              <w:pStyle w:val="Standard"/>
              <w:jc w:val="center"/>
              <w:rPr>
                <w:rFonts w:ascii="Cambria" w:hAnsi="Cambria"/>
              </w:rPr>
            </w:pPr>
          </w:p>
          <w:p w:rsidR="005C021E" w:rsidRDefault="005C021E">
            <w:pPr>
              <w:pStyle w:val="Standard"/>
              <w:jc w:val="center"/>
              <w:rPr>
                <w:rFonts w:ascii="Cambria" w:hAnsi="Cambria"/>
              </w:rPr>
            </w:pPr>
          </w:p>
          <w:p w:rsidR="005C021E" w:rsidRDefault="005C021E">
            <w:pPr>
              <w:pStyle w:val="Standard"/>
              <w:rPr>
                <w:rFonts w:ascii="Cambria" w:hAnsi="Cambria"/>
              </w:rPr>
            </w:pPr>
          </w:p>
        </w:tc>
        <w:tc>
          <w:tcPr>
            <w:tcW w:w="3544" w:type="dxa"/>
            <w:tcMar>
              <w:top w:w="0" w:type="dxa"/>
              <w:left w:w="108" w:type="dxa"/>
              <w:bottom w:w="0" w:type="dxa"/>
              <w:right w:w="108" w:type="dxa"/>
            </w:tcMar>
          </w:tcPr>
          <w:p w:rsidR="005C021E" w:rsidRDefault="005C021E">
            <w:pPr>
              <w:pStyle w:val="Standard"/>
              <w:jc w:val="center"/>
              <w:rPr>
                <w:rFonts w:ascii="Cambria" w:hAnsi="Cambria"/>
              </w:rPr>
            </w:pPr>
          </w:p>
        </w:tc>
      </w:tr>
    </w:tbl>
    <w:p w:rsidR="005C021E" w:rsidRDefault="005C021E">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320C12" w:rsidRDefault="00320C12" w:rsidP="00320C12">
      <w:pPr>
        <w:spacing w:line="276" w:lineRule="auto"/>
        <w:jc w:val="center"/>
        <w:rPr>
          <w:rFonts w:ascii="Cambria" w:hAnsi="Cambria"/>
          <w:b/>
          <w:bCs/>
          <w:color w:val="000000" w:themeColor="text1"/>
        </w:rPr>
      </w:pPr>
    </w:p>
    <w:p w:rsidR="00320C12" w:rsidRDefault="00320C12" w:rsidP="00320C12">
      <w:pPr>
        <w:spacing w:line="276" w:lineRule="auto"/>
        <w:jc w:val="center"/>
        <w:rPr>
          <w:rFonts w:ascii="Cambria" w:hAnsi="Cambria"/>
          <w:b/>
          <w:bCs/>
          <w:color w:val="000000" w:themeColor="text1"/>
        </w:rPr>
      </w:pPr>
    </w:p>
    <w:p w:rsidR="00320C12" w:rsidRDefault="00320C12" w:rsidP="00320C12">
      <w:pPr>
        <w:spacing w:line="276" w:lineRule="auto"/>
        <w:jc w:val="center"/>
        <w:rPr>
          <w:rFonts w:ascii="Cambria" w:hAnsi="Cambria"/>
          <w:b/>
          <w:bCs/>
          <w:color w:val="000000" w:themeColor="text1"/>
        </w:rPr>
      </w:pPr>
    </w:p>
    <w:p w:rsidR="00320C12" w:rsidRDefault="00320C12" w:rsidP="00320C12">
      <w:pPr>
        <w:spacing w:line="276" w:lineRule="auto"/>
        <w:jc w:val="center"/>
        <w:rPr>
          <w:rFonts w:ascii="Cambria" w:hAnsi="Cambria"/>
          <w:b/>
          <w:bCs/>
          <w:color w:val="000000" w:themeColor="text1"/>
        </w:rPr>
      </w:pPr>
    </w:p>
    <w:p w:rsidR="00320C12" w:rsidRDefault="00320C12" w:rsidP="00320C12">
      <w:pPr>
        <w:spacing w:line="276" w:lineRule="auto"/>
        <w:jc w:val="center"/>
        <w:rPr>
          <w:rFonts w:ascii="Cambria" w:hAnsi="Cambria"/>
          <w:b/>
          <w:bCs/>
          <w:color w:val="000000" w:themeColor="text1"/>
        </w:rPr>
      </w:pPr>
    </w:p>
    <w:p w:rsidR="00320C12" w:rsidRDefault="00320C12" w:rsidP="00320C12">
      <w:pPr>
        <w:spacing w:line="276" w:lineRule="auto"/>
        <w:rPr>
          <w:rFonts w:ascii="Cambria" w:hAnsi="Cambria"/>
          <w:b/>
          <w:bCs/>
          <w:color w:val="000000" w:themeColor="text1"/>
        </w:rPr>
      </w:pPr>
    </w:p>
    <w:p w:rsidR="00320C12" w:rsidRDefault="00320C12" w:rsidP="00320C12">
      <w:pPr>
        <w:spacing w:line="276" w:lineRule="auto"/>
        <w:jc w:val="center"/>
        <w:rPr>
          <w:rFonts w:ascii="Cambria" w:hAnsi="Cambria"/>
          <w:b/>
          <w:bCs/>
          <w:color w:val="000000" w:themeColor="text1"/>
        </w:rPr>
      </w:pPr>
    </w:p>
    <w:p w:rsidR="00320C12" w:rsidRPr="00245942" w:rsidRDefault="00320C12" w:rsidP="00320C12">
      <w:pPr>
        <w:jc w:val="right"/>
        <w:rPr>
          <w:rFonts w:ascii="Cambria" w:hAnsi="Cambria"/>
          <w:b/>
        </w:rPr>
      </w:pPr>
      <w:r w:rsidRPr="00245942">
        <w:rPr>
          <w:rFonts w:ascii="Cambria" w:hAnsi="Cambria"/>
          <w:b/>
        </w:rPr>
        <w:lastRenderedPageBreak/>
        <w:t>Załącznik Nr 3 do umowy</w:t>
      </w:r>
    </w:p>
    <w:p w:rsidR="00320C12" w:rsidRPr="00245942" w:rsidRDefault="00320C12" w:rsidP="00320C12">
      <w:pPr>
        <w:rPr>
          <w:rFonts w:ascii="Cambria" w:hAnsi="Cambria"/>
        </w:rPr>
      </w:pPr>
      <w:r w:rsidRPr="00245942">
        <w:rPr>
          <w:rFonts w:ascii="Cambria" w:hAnsi="Cambria"/>
        </w:rPr>
        <w:t>……………………………………</w:t>
      </w:r>
    </w:p>
    <w:p w:rsidR="00320C12" w:rsidRPr="00245942" w:rsidRDefault="00320C12" w:rsidP="00320C12">
      <w:pPr>
        <w:rPr>
          <w:rFonts w:ascii="Cambria" w:hAnsi="Cambria"/>
        </w:rPr>
      </w:pPr>
      <w:r w:rsidRPr="00245942">
        <w:rPr>
          <w:rFonts w:ascii="Cambria" w:hAnsi="Cambria"/>
        </w:rPr>
        <w:t>……………………………………</w:t>
      </w:r>
    </w:p>
    <w:p w:rsidR="00320C12" w:rsidRPr="00245942" w:rsidRDefault="00320C12" w:rsidP="00320C12">
      <w:pPr>
        <w:rPr>
          <w:rFonts w:ascii="Cambria" w:hAnsi="Cambria"/>
        </w:rPr>
      </w:pPr>
      <w:r w:rsidRPr="00245942">
        <w:rPr>
          <w:rFonts w:ascii="Cambria" w:hAnsi="Cambria"/>
        </w:rPr>
        <w:t>……………………………………</w:t>
      </w:r>
    </w:p>
    <w:p w:rsidR="00320C12" w:rsidRPr="00245942" w:rsidRDefault="00320C12" w:rsidP="00320C12">
      <w:pPr>
        <w:rPr>
          <w:rFonts w:ascii="Cambria" w:hAnsi="Cambria"/>
          <w:i/>
        </w:rPr>
      </w:pPr>
      <w:r w:rsidRPr="00245942">
        <w:rPr>
          <w:rFonts w:ascii="Cambria" w:hAnsi="Cambria"/>
          <w:i/>
        </w:rPr>
        <w:t>nazwa (firma) i adres podwykonawcy</w:t>
      </w:r>
    </w:p>
    <w:p w:rsidR="00320C12" w:rsidRPr="00245942" w:rsidRDefault="00320C12" w:rsidP="00320C12">
      <w:pPr>
        <w:jc w:val="right"/>
        <w:rPr>
          <w:rFonts w:ascii="Cambria" w:hAnsi="Cambria"/>
        </w:rPr>
      </w:pPr>
      <w:r w:rsidRPr="00245942">
        <w:rPr>
          <w:rFonts w:ascii="Cambria" w:hAnsi="Cambria"/>
        </w:rPr>
        <w:t>…………., dnia ……….</w:t>
      </w:r>
    </w:p>
    <w:p w:rsidR="00320C12" w:rsidRPr="00245942" w:rsidRDefault="00320C12" w:rsidP="00320C12">
      <w:pPr>
        <w:rPr>
          <w:rFonts w:ascii="Cambria" w:hAnsi="Cambria"/>
        </w:rPr>
      </w:pPr>
    </w:p>
    <w:p w:rsidR="00320C12" w:rsidRPr="00245942" w:rsidRDefault="00320C12" w:rsidP="00320C12">
      <w:pPr>
        <w:jc w:val="center"/>
        <w:rPr>
          <w:rFonts w:ascii="Cambria" w:hAnsi="Cambria"/>
          <w:b/>
        </w:rPr>
      </w:pPr>
      <w:r w:rsidRPr="00245942">
        <w:rPr>
          <w:rFonts w:ascii="Cambria" w:hAnsi="Cambria"/>
          <w:b/>
        </w:rPr>
        <w:t>OŚWIADCZENIE</w:t>
      </w:r>
    </w:p>
    <w:p w:rsidR="00320C12" w:rsidRPr="00245942" w:rsidRDefault="00320C12" w:rsidP="00320C12">
      <w:pPr>
        <w:rPr>
          <w:rFonts w:ascii="Cambria" w:hAnsi="Cambria"/>
        </w:rPr>
      </w:pPr>
    </w:p>
    <w:p w:rsidR="00320C12" w:rsidRPr="00245942" w:rsidRDefault="00320C12" w:rsidP="00320C12">
      <w:pPr>
        <w:spacing w:line="276" w:lineRule="auto"/>
        <w:rPr>
          <w:rFonts w:ascii="Cambria" w:hAnsi="Cambria"/>
        </w:rPr>
      </w:pPr>
      <w:r w:rsidRPr="00245942">
        <w:rPr>
          <w:rFonts w:ascii="Cambria" w:hAnsi="Cambria"/>
        </w:rPr>
        <w:t>Reprezentując ………………………………………………………….………………………………………………….</w:t>
      </w:r>
    </w:p>
    <w:p w:rsidR="00320C12" w:rsidRPr="00245942" w:rsidRDefault="00320C12" w:rsidP="00320C12">
      <w:pPr>
        <w:spacing w:line="276" w:lineRule="auto"/>
        <w:rPr>
          <w:rFonts w:ascii="Cambria" w:hAnsi="Cambria"/>
        </w:rPr>
      </w:pPr>
      <w:r w:rsidRPr="00245942">
        <w:rPr>
          <w:rFonts w:ascii="Cambria" w:hAnsi="Cambria"/>
        </w:rPr>
        <w:t xml:space="preserve">                                                                                                         </w:t>
      </w:r>
    </w:p>
    <w:p w:rsidR="00320C12" w:rsidRPr="00245942" w:rsidRDefault="00320C12" w:rsidP="00320C12">
      <w:pPr>
        <w:spacing w:line="276" w:lineRule="auto"/>
        <w:rPr>
          <w:rFonts w:ascii="Cambria" w:hAnsi="Cambria"/>
        </w:rPr>
      </w:pPr>
      <w:r w:rsidRPr="00245942">
        <w:rPr>
          <w:rFonts w:ascii="Cambria" w:hAnsi="Cambria"/>
        </w:rPr>
        <w:t>Nazwa (firma) i adres podwykonawcy</w:t>
      </w:r>
    </w:p>
    <w:p w:rsidR="00320C12" w:rsidRPr="00245942" w:rsidRDefault="00320C12" w:rsidP="00320C12">
      <w:pPr>
        <w:spacing w:line="276" w:lineRule="auto"/>
        <w:rPr>
          <w:rFonts w:ascii="Cambria" w:hAnsi="Cambria"/>
        </w:rPr>
      </w:pPr>
      <w:r w:rsidRPr="00245942">
        <w:rPr>
          <w:rFonts w:ascii="Cambria" w:hAnsi="Cambria"/>
        </w:rPr>
        <w:t>będącego podwykonawcą …………………………………..…………………………………..……………………</w:t>
      </w:r>
    </w:p>
    <w:p w:rsidR="00320C12" w:rsidRPr="00245942" w:rsidRDefault="00320C12" w:rsidP="00320C12">
      <w:pPr>
        <w:spacing w:line="276" w:lineRule="auto"/>
        <w:rPr>
          <w:rFonts w:ascii="Cambria" w:hAnsi="Cambria"/>
        </w:rPr>
      </w:pPr>
      <w:r w:rsidRPr="00245942">
        <w:rPr>
          <w:rFonts w:ascii="Cambria" w:hAnsi="Cambria"/>
        </w:rPr>
        <w:t xml:space="preserve">                                                                                                          </w:t>
      </w:r>
    </w:p>
    <w:p w:rsidR="00320C12" w:rsidRPr="00245942" w:rsidRDefault="00320C12" w:rsidP="00320C12">
      <w:pPr>
        <w:spacing w:line="276" w:lineRule="auto"/>
        <w:rPr>
          <w:rFonts w:ascii="Cambria" w:hAnsi="Cambria"/>
        </w:rPr>
      </w:pPr>
      <w:r w:rsidRPr="00245942">
        <w:rPr>
          <w:rFonts w:ascii="Cambria" w:hAnsi="Cambria"/>
        </w:rPr>
        <w:t>Nazwa (firma) i adres podwykonawcy</w:t>
      </w:r>
    </w:p>
    <w:p w:rsidR="00320C12" w:rsidRPr="00245942" w:rsidRDefault="00320C12" w:rsidP="00320C12">
      <w:pPr>
        <w:spacing w:line="276" w:lineRule="auto"/>
        <w:rPr>
          <w:rFonts w:ascii="Cambria" w:hAnsi="Cambria"/>
        </w:rPr>
      </w:pPr>
      <w:r w:rsidRPr="00245942">
        <w:rPr>
          <w:rFonts w:ascii="Cambria" w:hAnsi="Cambria"/>
        </w:rPr>
        <w:t>w zakresie …………………………………………………………………………………………………………………...</w:t>
      </w:r>
    </w:p>
    <w:p w:rsidR="00320C12" w:rsidRPr="00245942" w:rsidRDefault="00320C12" w:rsidP="00320C12">
      <w:pPr>
        <w:spacing w:line="276" w:lineRule="auto"/>
        <w:rPr>
          <w:rFonts w:ascii="Cambria" w:hAnsi="Cambria"/>
        </w:rPr>
      </w:pPr>
      <w:r w:rsidRPr="00245942">
        <w:rPr>
          <w:rFonts w:ascii="Cambria" w:hAnsi="Cambria"/>
        </w:rPr>
        <w:t>……………………………………………………………………………………………………………………………………</w:t>
      </w:r>
    </w:p>
    <w:p w:rsidR="00320C12" w:rsidRPr="00245942" w:rsidRDefault="00320C12" w:rsidP="00320C12">
      <w:pPr>
        <w:spacing w:line="276" w:lineRule="auto"/>
        <w:rPr>
          <w:rFonts w:ascii="Cambria" w:hAnsi="Cambria"/>
        </w:rPr>
      </w:pPr>
      <w:r w:rsidRPr="00245942">
        <w:rPr>
          <w:rFonts w:ascii="Cambria" w:hAnsi="Cambria"/>
        </w:rPr>
        <w:t>……………………………………………………………………………………………………………………………………</w:t>
      </w:r>
    </w:p>
    <w:p w:rsidR="00320C12" w:rsidRPr="00245942" w:rsidRDefault="00320C12" w:rsidP="00320C12">
      <w:pPr>
        <w:spacing w:line="276" w:lineRule="auto"/>
        <w:jc w:val="center"/>
        <w:rPr>
          <w:rFonts w:ascii="Cambria" w:hAnsi="Cambria"/>
          <w:i/>
        </w:rPr>
      </w:pPr>
      <w:r w:rsidRPr="00245942">
        <w:rPr>
          <w:rFonts w:ascii="Cambria" w:hAnsi="Cambria"/>
          <w:i/>
        </w:rPr>
        <w:t>(rodzaj prac)</w:t>
      </w:r>
    </w:p>
    <w:p w:rsidR="00320C12" w:rsidRPr="00245942" w:rsidRDefault="00320C12" w:rsidP="00320C12">
      <w:pPr>
        <w:spacing w:line="276" w:lineRule="auto"/>
        <w:rPr>
          <w:rFonts w:ascii="Cambria" w:hAnsi="Cambria"/>
        </w:rPr>
      </w:pPr>
      <w:r w:rsidRPr="00245942">
        <w:rPr>
          <w:rFonts w:ascii="Cambria" w:hAnsi="Cambria"/>
        </w:rPr>
        <w:t>na zadaniu pn.: …………………………………………………………………….……………………………………...</w:t>
      </w:r>
    </w:p>
    <w:p w:rsidR="00320C12" w:rsidRPr="00245942" w:rsidRDefault="00320C12" w:rsidP="00320C12">
      <w:pPr>
        <w:spacing w:line="276" w:lineRule="auto"/>
        <w:rPr>
          <w:rFonts w:ascii="Cambria" w:hAnsi="Cambria"/>
        </w:rPr>
      </w:pPr>
      <w:r w:rsidRPr="00245942">
        <w:rPr>
          <w:rFonts w:ascii="Cambria" w:hAnsi="Cambria"/>
        </w:rPr>
        <w:t>realizowanym w ramach umowy nr ……………………………… z dnia ……………..……………………</w:t>
      </w:r>
    </w:p>
    <w:p w:rsidR="00320C12" w:rsidRPr="00245942" w:rsidRDefault="00320C12" w:rsidP="00320C12">
      <w:pPr>
        <w:spacing w:line="276" w:lineRule="auto"/>
        <w:rPr>
          <w:rFonts w:ascii="Cambria" w:hAnsi="Cambria"/>
        </w:rPr>
      </w:pPr>
      <w:r w:rsidRPr="00245942">
        <w:rPr>
          <w:rFonts w:ascii="Cambria" w:hAnsi="Cambria"/>
        </w:rPr>
        <w:t xml:space="preserve">zawartej przez Zamawiającego, tj.: </w:t>
      </w:r>
      <w:r w:rsidRPr="00245942">
        <w:rPr>
          <w:rFonts w:ascii="Cambria" w:hAnsi="Cambria"/>
          <w:b/>
        </w:rPr>
        <w:t xml:space="preserve">Gminę Wojaszówka </w:t>
      </w:r>
      <w:r w:rsidRPr="00245942">
        <w:rPr>
          <w:rFonts w:ascii="Cambria" w:hAnsi="Cambria"/>
        </w:rPr>
        <w:t>z …………………………………………………………………………………………………………………………………</w:t>
      </w:r>
    </w:p>
    <w:p w:rsidR="00320C12" w:rsidRPr="00245942" w:rsidRDefault="00320C12" w:rsidP="00320C12">
      <w:pPr>
        <w:spacing w:line="276" w:lineRule="auto"/>
        <w:jc w:val="center"/>
        <w:rPr>
          <w:rFonts w:ascii="Cambria" w:hAnsi="Cambria"/>
          <w:i/>
        </w:rPr>
      </w:pPr>
      <w:r w:rsidRPr="00245942">
        <w:rPr>
          <w:rFonts w:ascii="Cambria" w:hAnsi="Cambria"/>
          <w:i/>
        </w:rPr>
        <w:t>Nazwa (firma) i adres Wykonawcy</w:t>
      </w:r>
    </w:p>
    <w:p w:rsidR="00320C12" w:rsidRPr="00245942" w:rsidRDefault="00320C12" w:rsidP="00320C12">
      <w:pPr>
        <w:spacing w:line="276" w:lineRule="auto"/>
        <w:jc w:val="center"/>
        <w:rPr>
          <w:rFonts w:ascii="Cambria" w:hAnsi="Cambria"/>
          <w:i/>
        </w:rPr>
      </w:pPr>
    </w:p>
    <w:p w:rsidR="00320C12" w:rsidRPr="00245942" w:rsidRDefault="00320C12" w:rsidP="00320C12">
      <w:pPr>
        <w:spacing w:line="276" w:lineRule="auto"/>
        <w:jc w:val="center"/>
        <w:rPr>
          <w:rFonts w:ascii="Cambria" w:hAnsi="Cambria"/>
        </w:rPr>
      </w:pPr>
      <w:r w:rsidRPr="00245942">
        <w:rPr>
          <w:rFonts w:ascii="Cambria" w:hAnsi="Cambria"/>
        </w:rPr>
        <w:t>Oświadczam, że otrzymałem należne wynagrodzenie od Wykonawcy:</w:t>
      </w:r>
    </w:p>
    <w:p w:rsidR="00320C12" w:rsidRPr="00245942" w:rsidRDefault="00320C12" w:rsidP="00320C12">
      <w:pPr>
        <w:spacing w:line="276" w:lineRule="auto"/>
        <w:rPr>
          <w:rFonts w:ascii="Cambria" w:hAnsi="Cambria"/>
        </w:rPr>
      </w:pPr>
      <w:r w:rsidRPr="00245942">
        <w:rPr>
          <w:rFonts w:ascii="Cambria" w:hAnsi="Cambria"/>
        </w:rPr>
        <w:t>……………………………………………………………………………………………………………………………………</w:t>
      </w:r>
    </w:p>
    <w:p w:rsidR="00320C12" w:rsidRPr="00245942" w:rsidRDefault="00320C12" w:rsidP="00320C12">
      <w:pPr>
        <w:spacing w:line="276" w:lineRule="auto"/>
        <w:rPr>
          <w:rFonts w:ascii="Cambria" w:hAnsi="Cambria"/>
        </w:rPr>
      </w:pPr>
      <w:r w:rsidRPr="00245942">
        <w:rPr>
          <w:rFonts w:ascii="Cambria" w:hAnsi="Cambria"/>
        </w:rPr>
        <w:t>w kwocie: ………………………………………………...………………………………………………………………….</w:t>
      </w:r>
    </w:p>
    <w:p w:rsidR="00320C12" w:rsidRPr="00245942" w:rsidRDefault="00320C12" w:rsidP="00320C12">
      <w:pPr>
        <w:spacing w:line="276" w:lineRule="auto"/>
        <w:rPr>
          <w:rFonts w:ascii="Cambria" w:hAnsi="Cambria"/>
        </w:rPr>
      </w:pPr>
      <w:r w:rsidRPr="00245942">
        <w:rPr>
          <w:rFonts w:ascii="Cambria" w:hAnsi="Cambria"/>
        </w:rPr>
        <w:t>(słownie: …………………………………………..……………………………………………………………………….)</w:t>
      </w:r>
    </w:p>
    <w:p w:rsidR="00320C12" w:rsidRPr="00245942" w:rsidRDefault="00320C12" w:rsidP="00320C12">
      <w:pPr>
        <w:spacing w:line="276" w:lineRule="auto"/>
        <w:rPr>
          <w:rFonts w:ascii="Cambria" w:hAnsi="Cambria"/>
        </w:rPr>
      </w:pPr>
      <w:r w:rsidRPr="00245942">
        <w:rPr>
          <w:rFonts w:ascii="Cambria" w:hAnsi="Cambria"/>
        </w:rPr>
        <w:t>za prace wykonane w okresie od  ……………………………………. do ……………………………………..</w:t>
      </w:r>
    </w:p>
    <w:p w:rsidR="00320C12" w:rsidRPr="00245942" w:rsidRDefault="00320C12" w:rsidP="00320C12">
      <w:pPr>
        <w:spacing w:line="276" w:lineRule="auto"/>
        <w:rPr>
          <w:rFonts w:ascii="Cambria" w:hAnsi="Cambria"/>
        </w:rPr>
      </w:pPr>
      <w:r w:rsidRPr="00245942">
        <w:rPr>
          <w:rFonts w:ascii="Cambria" w:hAnsi="Cambria"/>
        </w:rPr>
        <w:t>netto: ……………………………………………………</w:t>
      </w:r>
    </w:p>
    <w:p w:rsidR="00320C12" w:rsidRPr="00245942" w:rsidRDefault="00320C12" w:rsidP="00320C12">
      <w:pPr>
        <w:spacing w:line="276" w:lineRule="auto"/>
        <w:rPr>
          <w:rFonts w:ascii="Cambria" w:hAnsi="Cambria"/>
        </w:rPr>
      </w:pPr>
      <w:r w:rsidRPr="00245942">
        <w:rPr>
          <w:rFonts w:ascii="Cambria" w:hAnsi="Cambria"/>
        </w:rPr>
        <w:t>podatek VAT: ………………………….…………….</w:t>
      </w:r>
    </w:p>
    <w:p w:rsidR="00320C12" w:rsidRPr="00245942" w:rsidRDefault="00320C12" w:rsidP="00320C12">
      <w:pPr>
        <w:spacing w:line="276" w:lineRule="auto"/>
        <w:rPr>
          <w:rFonts w:ascii="Cambria" w:hAnsi="Cambria"/>
        </w:rPr>
      </w:pPr>
      <w:r w:rsidRPr="00245942">
        <w:rPr>
          <w:rFonts w:ascii="Cambria" w:hAnsi="Cambria"/>
        </w:rPr>
        <w:t>brutto: ……………………………………..…………..</w:t>
      </w:r>
    </w:p>
    <w:p w:rsidR="00320C12" w:rsidRPr="00245942" w:rsidRDefault="00320C12" w:rsidP="00320C12">
      <w:pPr>
        <w:spacing w:line="276" w:lineRule="auto"/>
        <w:rPr>
          <w:rFonts w:ascii="Cambria" w:hAnsi="Cambria"/>
        </w:rPr>
      </w:pPr>
    </w:p>
    <w:p w:rsidR="00320C12" w:rsidRPr="00245942" w:rsidRDefault="00320C12" w:rsidP="00320C12">
      <w:pPr>
        <w:spacing w:line="276" w:lineRule="auto"/>
        <w:jc w:val="both"/>
        <w:rPr>
          <w:rFonts w:ascii="Cambria" w:hAnsi="Cambria"/>
          <w:b/>
        </w:rPr>
      </w:pPr>
      <w:r w:rsidRPr="00245942">
        <w:rPr>
          <w:rFonts w:ascii="Cambria" w:hAnsi="Cambria"/>
          <w:b/>
        </w:rPr>
        <w:t>zgodnie z fakturą VAT/rachunkiem nr …………………………………………… z dnia ……………………… oraz protokołem wykonanych prac, podpisanym przez Wykonawcę oraz Koordynatora Zamawiającego i Inspektora Nadzoru. Odpis protokołu załączam.</w:t>
      </w:r>
    </w:p>
    <w:p w:rsidR="00320C12" w:rsidRPr="00245942" w:rsidRDefault="00320C12" w:rsidP="00320C12">
      <w:pPr>
        <w:spacing w:line="276" w:lineRule="auto"/>
        <w:jc w:val="both"/>
        <w:rPr>
          <w:rFonts w:ascii="Cambria" w:hAnsi="Cambria"/>
          <w:b/>
        </w:rPr>
      </w:pPr>
    </w:p>
    <w:p w:rsidR="00320C12" w:rsidRPr="00245942" w:rsidRDefault="00320C12" w:rsidP="00320C12">
      <w:pPr>
        <w:spacing w:line="276" w:lineRule="auto"/>
        <w:jc w:val="both"/>
        <w:rPr>
          <w:rFonts w:ascii="Cambria" w:hAnsi="Cambria"/>
          <w:b/>
        </w:rPr>
      </w:pPr>
    </w:p>
    <w:p w:rsidR="00320C12" w:rsidRPr="00245942" w:rsidRDefault="00320C12" w:rsidP="00320C12">
      <w:pPr>
        <w:jc w:val="right"/>
        <w:rPr>
          <w:rFonts w:ascii="Cambria" w:hAnsi="Cambria"/>
        </w:rPr>
      </w:pPr>
      <w:r w:rsidRPr="00245942">
        <w:rPr>
          <w:rFonts w:ascii="Cambria" w:hAnsi="Cambria"/>
        </w:rPr>
        <w:t>………………………………………</w:t>
      </w:r>
    </w:p>
    <w:p w:rsidR="00320C12" w:rsidRPr="00245942" w:rsidRDefault="00320C12" w:rsidP="00320C12">
      <w:pPr>
        <w:ind w:left="6372" w:firstLine="708"/>
        <w:rPr>
          <w:rFonts w:ascii="Cambria" w:hAnsi="Cambria"/>
          <w:i/>
        </w:rPr>
      </w:pPr>
      <w:r w:rsidRPr="00245942">
        <w:rPr>
          <w:rFonts w:ascii="Cambria" w:hAnsi="Cambria"/>
          <w:i/>
        </w:rPr>
        <w:t xml:space="preserve">    (podpis)</w:t>
      </w:r>
    </w:p>
    <w:p w:rsidR="00320C12" w:rsidRPr="00245942" w:rsidRDefault="00320C12" w:rsidP="00320C12">
      <w:pPr>
        <w:jc w:val="right"/>
        <w:rPr>
          <w:rFonts w:ascii="Cambria" w:hAnsi="Cambria"/>
          <w:b/>
        </w:rPr>
      </w:pPr>
    </w:p>
    <w:p w:rsidR="00320C12" w:rsidRDefault="00320C12" w:rsidP="00320C12">
      <w:pPr>
        <w:jc w:val="right"/>
        <w:rPr>
          <w:rFonts w:ascii="Cambria" w:hAnsi="Cambria"/>
          <w:b/>
        </w:rPr>
      </w:pPr>
    </w:p>
    <w:p w:rsidR="00320C12" w:rsidRDefault="00320C12" w:rsidP="00320C12">
      <w:pPr>
        <w:rPr>
          <w:rFonts w:ascii="Cambria" w:hAnsi="Cambria"/>
          <w:b/>
        </w:rPr>
      </w:pPr>
    </w:p>
    <w:p w:rsidR="00320C12" w:rsidRPr="00245942" w:rsidRDefault="00320C12" w:rsidP="00320C12">
      <w:pPr>
        <w:jc w:val="right"/>
        <w:rPr>
          <w:rFonts w:ascii="Cambria" w:hAnsi="Cambria"/>
          <w:b/>
        </w:rPr>
      </w:pPr>
    </w:p>
    <w:p w:rsidR="00320C12" w:rsidRPr="00245942" w:rsidRDefault="00320C12" w:rsidP="00320C12">
      <w:pPr>
        <w:jc w:val="right"/>
        <w:rPr>
          <w:rFonts w:ascii="Cambria" w:hAnsi="Cambria"/>
          <w:b/>
        </w:rPr>
      </w:pPr>
    </w:p>
    <w:p w:rsidR="00320C12" w:rsidRPr="00245942" w:rsidRDefault="00320C12" w:rsidP="00320C12">
      <w:pPr>
        <w:jc w:val="right"/>
        <w:rPr>
          <w:rFonts w:ascii="Cambria" w:hAnsi="Cambria"/>
          <w:b/>
        </w:rPr>
      </w:pPr>
      <w:r w:rsidRPr="00245942">
        <w:rPr>
          <w:rFonts w:ascii="Cambria" w:hAnsi="Cambria"/>
          <w:b/>
        </w:rPr>
        <w:t>Załącznik Nr 4 do umowy</w:t>
      </w:r>
    </w:p>
    <w:p w:rsidR="00320C12" w:rsidRPr="00245942" w:rsidRDefault="00320C12" w:rsidP="00320C12">
      <w:pPr>
        <w:rPr>
          <w:rFonts w:ascii="Cambria" w:hAnsi="Cambria"/>
        </w:rPr>
      </w:pPr>
    </w:p>
    <w:p w:rsidR="00320C12" w:rsidRPr="00245942" w:rsidRDefault="00320C12" w:rsidP="00320C12">
      <w:pPr>
        <w:ind w:right="5528"/>
        <w:jc w:val="center"/>
        <w:rPr>
          <w:rFonts w:ascii="Cambria" w:hAnsi="Cambria"/>
        </w:rPr>
      </w:pPr>
      <w:r w:rsidRPr="00245942">
        <w:rPr>
          <w:rFonts w:ascii="Cambria" w:hAnsi="Cambria"/>
        </w:rPr>
        <w:t>……………………………………………..</w:t>
      </w:r>
    </w:p>
    <w:p w:rsidR="00320C12" w:rsidRPr="00245942" w:rsidRDefault="00320C12" w:rsidP="00320C12">
      <w:pPr>
        <w:ind w:right="5528"/>
        <w:jc w:val="center"/>
        <w:rPr>
          <w:rFonts w:ascii="Cambria" w:hAnsi="Cambria"/>
        </w:rPr>
      </w:pPr>
      <w:r w:rsidRPr="00245942">
        <w:rPr>
          <w:rFonts w:ascii="Cambria" w:hAnsi="Cambria"/>
        </w:rPr>
        <w:t>……………………………………………..</w:t>
      </w:r>
    </w:p>
    <w:p w:rsidR="00320C12" w:rsidRPr="00245942" w:rsidRDefault="00320C12" w:rsidP="00320C12">
      <w:pPr>
        <w:ind w:right="5528"/>
        <w:jc w:val="center"/>
        <w:rPr>
          <w:rFonts w:ascii="Cambria" w:hAnsi="Cambria"/>
        </w:rPr>
      </w:pPr>
      <w:r w:rsidRPr="00245942">
        <w:rPr>
          <w:rFonts w:ascii="Cambria" w:hAnsi="Cambria"/>
        </w:rPr>
        <w:t>……………………………………………..</w:t>
      </w:r>
    </w:p>
    <w:p w:rsidR="00320C12" w:rsidRPr="00245942" w:rsidRDefault="00320C12" w:rsidP="00320C12">
      <w:pPr>
        <w:ind w:right="5528"/>
        <w:jc w:val="center"/>
        <w:rPr>
          <w:rFonts w:ascii="Cambria" w:hAnsi="Cambria"/>
          <w:i/>
        </w:rPr>
      </w:pPr>
      <w:r w:rsidRPr="00245942">
        <w:rPr>
          <w:rFonts w:ascii="Cambria" w:hAnsi="Cambria"/>
          <w:i/>
        </w:rPr>
        <w:t>(Dalszy podwykonawca)</w:t>
      </w:r>
    </w:p>
    <w:p w:rsidR="00320C12" w:rsidRPr="00245942" w:rsidRDefault="00320C12" w:rsidP="00320C12">
      <w:pPr>
        <w:jc w:val="right"/>
        <w:rPr>
          <w:rFonts w:ascii="Cambria" w:hAnsi="Cambria"/>
        </w:rPr>
      </w:pPr>
      <w:r w:rsidRPr="00245942">
        <w:rPr>
          <w:rFonts w:ascii="Cambria" w:hAnsi="Cambria"/>
        </w:rPr>
        <w:t>………, dnia ………….….</w:t>
      </w:r>
    </w:p>
    <w:p w:rsidR="00320C12" w:rsidRPr="00245942" w:rsidRDefault="00320C12" w:rsidP="00320C12">
      <w:pPr>
        <w:ind w:left="5664"/>
        <w:jc w:val="right"/>
        <w:rPr>
          <w:rFonts w:ascii="Cambria" w:hAnsi="Cambria"/>
        </w:rPr>
      </w:pPr>
    </w:p>
    <w:p w:rsidR="00320C12" w:rsidRPr="00245942" w:rsidRDefault="00320C12" w:rsidP="00320C12">
      <w:pPr>
        <w:jc w:val="center"/>
        <w:rPr>
          <w:rFonts w:ascii="Cambria" w:hAnsi="Cambria"/>
          <w:b/>
        </w:rPr>
      </w:pPr>
      <w:r w:rsidRPr="00245942">
        <w:rPr>
          <w:rFonts w:ascii="Cambria" w:hAnsi="Cambria"/>
          <w:b/>
        </w:rPr>
        <w:t>OŚWIADCZENIE</w:t>
      </w:r>
    </w:p>
    <w:p w:rsidR="00320C12" w:rsidRPr="00245942" w:rsidRDefault="00320C12" w:rsidP="00320C12">
      <w:pPr>
        <w:rPr>
          <w:rFonts w:ascii="Cambria" w:hAnsi="Cambria"/>
        </w:rPr>
      </w:pPr>
    </w:p>
    <w:p w:rsidR="00320C12" w:rsidRPr="00245942" w:rsidRDefault="00320C12" w:rsidP="00320C12">
      <w:pPr>
        <w:rPr>
          <w:rFonts w:ascii="Cambria" w:hAnsi="Cambria"/>
        </w:rPr>
      </w:pPr>
      <w:r w:rsidRPr="00245942">
        <w:rPr>
          <w:rFonts w:ascii="Cambria" w:hAnsi="Cambria"/>
        </w:rPr>
        <w:t>Reprezentując …………………………………………………………………………………….……………………….</w:t>
      </w:r>
    </w:p>
    <w:p w:rsidR="00320C12" w:rsidRPr="00245942" w:rsidRDefault="00320C12" w:rsidP="00320C12">
      <w:pPr>
        <w:ind w:left="1276"/>
        <w:jc w:val="center"/>
        <w:rPr>
          <w:rFonts w:ascii="Cambria" w:hAnsi="Cambria"/>
          <w:i/>
        </w:rPr>
      </w:pPr>
      <w:r w:rsidRPr="00245942">
        <w:rPr>
          <w:rFonts w:ascii="Cambria" w:hAnsi="Cambria"/>
          <w:i/>
        </w:rPr>
        <w:t>(nazwa (firma) i adres dalszego Podwykonawcy)</w:t>
      </w:r>
    </w:p>
    <w:p w:rsidR="00320C12" w:rsidRPr="00245942" w:rsidRDefault="00320C12" w:rsidP="00320C12">
      <w:pPr>
        <w:rPr>
          <w:rFonts w:ascii="Cambria" w:hAnsi="Cambria"/>
        </w:rPr>
      </w:pPr>
      <w:r w:rsidRPr="00245942">
        <w:rPr>
          <w:rFonts w:ascii="Cambria" w:hAnsi="Cambria"/>
        </w:rPr>
        <w:t>będącego Dalszym Podwykonawcą ………………………………………………………………………………</w:t>
      </w:r>
    </w:p>
    <w:p w:rsidR="00320C12" w:rsidRPr="00245942" w:rsidRDefault="00320C12" w:rsidP="00320C12">
      <w:pPr>
        <w:ind w:left="3119"/>
        <w:jc w:val="center"/>
        <w:rPr>
          <w:rFonts w:ascii="Cambria" w:hAnsi="Cambria"/>
          <w:i/>
        </w:rPr>
      </w:pPr>
      <w:r w:rsidRPr="00245942">
        <w:rPr>
          <w:rFonts w:ascii="Cambria" w:hAnsi="Cambria"/>
          <w:i/>
        </w:rPr>
        <w:t>(nazwa (firma) Podwykonawcy)</w:t>
      </w:r>
    </w:p>
    <w:p w:rsidR="00320C12" w:rsidRPr="00245942" w:rsidRDefault="00320C12" w:rsidP="00320C12">
      <w:pPr>
        <w:rPr>
          <w:rFonts w:ascii="Cambria" w:hAnsi="Cambria"/>
        </w:rPr>
      </w:pPr>
      <w:r w:rsidRPr="00245942">
        <w:rPr>
          <w:rFonts w:ascii="Cambria" w:hAnsi="Cambria"/>
        </w:rPr>
        <w:t>w zakresie …………………………………………………………………………………………………………………...</w:t>
      </w:r>
    </w:p>
    <w:p w:rsidR="00320C12" w:rsidRPr="00245942" w:rsidRDefault="00320C12" w:rsidP="00320C12">
      <w:pPr>
        <w:ind w:left="993"/>
        <w:jc w:val="center"/>
        <w:rPr>
          <w:rFonts w:ascii="Cambria" w:hAnsi="Cambria"/>
          <w:i/>
        </w:rPr>
      </w:pPr>
      <w:r w:rsidRPr="00245942">
        <w:rPr>
          <w:rFonts w:ascii="Cambria" w:hAnsi="Cambria"/>
          <w:i/>
        </w:rPr>
        <w:t>(rodzaj prac)</w:t>
      </w:r>
    </w:p>
    <w:p w:rsidR="00320C12" w:rsidRPr="00245942" w:rsidRDefault="00320C12" w:rsidP="00320C12">
      <w:pPr>
        <w:rPr>
          <w:rFonts w:ascii="Cambria" w:hAnsi="Cambria"/>
        </w:rPr>
      </w:pPr>
      <w:r w:rsidRPr="00245942">
        <w:rPr>
          <w:rFonts w:ascii="Cambria" w:hAnsi="Cambria"/>
        </w:rPr>
        <w:t>na zadaniu …………………………………………………………………………………………………………………..</w:t>
      </w:r>
    </w:p>
    <w:p w:rsidR="00320C12" w:rsidRPr="00245942" w:rsidRDefault="00320C12" w:rsidP="00320C12">
      <w:pPr>
        <w:rPr>
          <w:rFonts w:ascii="Cambria" w:hAnsi="Cambria"/>
        </w:rPr>
      </w:pPr>
      <w:r w:rsidRPr="00245942">
        <w:rPr>
          <w:rFonts w:ascii="Cambria" w:hAnsi="Cambria"/>
        </w:rPr>
        <w:t>realizowanym w ramach umowy nr ……………………………………. z dnia …………………………….</w:t>
      </w:r>
    </w:p>
    <w:p w:rsidR="00320C12" w:rsidRPr="00245942" w:rsidRDefault="00320C12" w:rsidP="00320C12">
      <w:pPr>
        <w:rPr>
          <w:rFonts w:ascii="Cambria" w:hAnsi="Cambria"/>
        </w:rPr>
      </w:pPr>
      <w:r w:rsidRPr="00245942">
        <w:rPr>
          <w:rFonts w:ascii="Cambria" w:hAnsi="Cambria"/>
        </w:rPr>
        <w:t xml:space="preserve">zawartej przez Zamawiającego, tj. </w:t>
      </w:r>
      <w:r w:rsidRPr="00245942">
        <w:rPr>
          <w:rFonts w:ascii="Cambria" w:hAnsi="Cambria"/>
          <w:b/>
        </w:rPr>
        <w:t xml:space="preserve">Gminę Wojaszówka </w:t>
      </w:r>
      <w:r w:rsidRPr="00245942">
        <w:rPr>
          <w:rFonts w:ascii="Cambria" w:hAnsi="Cambria"/>
        </w:rPr>
        <w:t xml:space="preserve">z </w:t>
      </w:r>
    </w:p>
    <w:p w:rsidR="00320C12" w:rsidRPr="00245942" w:rsidRDefault="00320C12" w:rsidP="00320C12">
      <w:pPr>
        <w:rPr>
          <w:rFonts w:ascii="Cambria" w:hAnsi="Cambria"/>
        </w:rPr>
      </w:pPr>
      <w:r w:rsidRPr="00245942">
        <w:rPr>
          <w:rFonts w:ascii="Cambria" w:hAnsi="Cambria"/>
        </w:rPr>
        <w:t>…………………………………………………..………………………………………………………………………………..</w:t>
      </w:r>
    </w:p>
    <w:p w:rsidR="00320C12" w:rsidRPr="00245942" w:rsidRDefault="00320C12" w:rsidP="00320C12">
      <w:pPr>
        <w:jc w:val="center"/>
        <w:rPr>
          <w:rFonts w:ascii="Cambria" w:hAnsi="Cambria"/>
          <w:i/>
        </w:rPr>
      </w:pPr>
      <w:r w:rsidRPr="00245942">
        <w:rPr>
          <w:rFonts w:ascii="Cambria" w:hAnsi="Cambria"/>
          <w:i/>
        </w:rPr>
        <w:t>(nazwa Wykonawcy)</w:t>
      </w:r>
    </w:p>
    <w:p w:rsidR="00320C12" w:rsidRPr="00245942" w:rsidRDefault="00320C12" w:rsidP="00320C12">
      <w:pPr>
        <w:rPr>
          <w:rFonts w:ascii="Cambria" w:hAnsi="Cambria"/>
        </w:rPr>
      </w:pPr>
    </w:p>
    <w:p w:rsidR="00320C12" w:rsidRPr="00245942" w:rsidRDefault="00320C12" w:rsidP="00320C12">
      <w:pPr>
        <w:jc w:val="center"/>
        <w:rPr>
          <w:rFonts w:ascii="Cambria" w:hAnsi="Cambria"/>
        </w:rPr>
      </w:pPr>
      <w:r w:rsidRPr="00245942">
        <w:rPr>
          <w:rFonts w:ascii="Cambria" w:hAnsi="Cambria"/>
        </w:rPr>
        <w:t>Oświadczam, że otrzymałem należne wynagrodzenie od Podwykonawcy</w:t>
      </w:r>
    </w:p>
    <w:p w:rsidR="00320C12" w:rsidRPr="00245942" w:rsidRDefault="00320C12" w:rsidP="00320C12">
      <w:pPr>
        <w:rPr>
          <w:rFonts w:ascii="Cambria" w:hAnsi="Cambria"/>
        </w:rPr>
      </w:pPr>
      <w:r w:rsidRPr="00245942">
        <w:rPr>
          <w:rFonts w:ascii="Cambria" w:hAnsi="Cambria"/>
        </w:rPr>
        <w:t xml:space="preserve">…………………………………………………………………………………………………………………………………… </w:t>
      </w:r>
    </w:p>
    <w:p w:rsidR="00320C12" w:rsidRPr="00245942" w:rsidRDefault="00320C12" w:rsidP="00320C12">
      <w:pPr>
        <w:rPr>
          <w:rFonts w:ascii="Cambria" w:hAnsi="Cambria"/>
        </w:rPr>
      </w:pPr>
      <w:r w:rsidRPr="00245942">
        <w:rPr>
          <w:rFonts w:ascii="Cambria" w:hAnsi="Cambria"/>
        </w:rPr>
        <w:t xml:space="preserve">w kwocie ……………………………………………………………………………………………………………….……. </w:t>
      </w:r>
    </w:p>
    <w:p w:rsidR="00320C12" w:rsidRPr="00245942" w:rsidRDefault="00320C12" w:rsidP="00320C12">
      <w:pPr>
        <w:rPr>
          <w:rFonts w:ascii="Cambria" w:hAnsi="Cambria"/>
        </w:rPr>
      </w:pPr>
      <w:r w:rsidRPr="00245942">
        <w:rPr>
          <w:rFonts w:ascii="Cambria" w:hAnsi="Cambria"/>
        </w:rPr>
        <w:t>(słownie: ……………………………………………………………………………………………………………………) za roboty wykonane w okresie od ………………………………. do …………………………….…………….</w:t>
      </w:r>
    </w:p>
    <w:p w:rsidR="00320C12" w:rsidRPr="00245942" w:rsidRDefault="00320C12" w:rsidP="00320C12">
      <w:pPr>
        <w:rPr>
          <w:rFonts w:ascii="Cambria" w:hAnsi="Cambria"/>
        </w:rPr>
      </w:pPr>
      <w:r w:rsidRPr="00245942">
        <w:rPr>
          <w:rFonts w:ascii="Cambria" w:hAnsi="Cambria"/>
        </w:rPr>
        <w:t>netto: …………………………………………….</w:t>
      </w:r>
    </w:p>
    <w:p w:rsidR="00320C12" w:rsidRPr="00245942" w:rsidRDefault="00320C12" w:rsidP="00320C12">
      <w:pPr>
        <w:rPr>
          <w:rFonts w:ascii="Cambria" w:hAnsi="Cambria"/>
        </w:rPr>
      </w:pPr>
      <w:r w:rsidRPr="00245942">
        <w:rPr>
          <w:rFonts w:ascii="Cambria" w:hAnsi="Cambria"/>
        </w:rPr>
        <w:t>podatek VAT: …………………………………..</w:t>
      </w:r>
    </w:p>
    <w:p w:rsidR="00320C12" w:rsidRPr="00245942" w:rsidRDefault="00320C12" w:rsidP="00320C12">
      <w:pPr>
        <w:rPr>
          <w:rFonts w:ascii="Cambria" w:hAnsi="Cambria"/>
        </w:rPr>
      </w:pPr>
      <w:r w:rsidRPr="00245942">
        <w:rPr>
          <w:rFonts w:ascii="Cambria" w:hAnsi="Cambria"/>
        </w:rPr>
        <w:t>brutto: ……………………………………………</w:t>
      </w:r>
    </w:p>
    <w:p w:rsidR="00320C12" w:rsidRPr="00245942" w:rsidRDefault="00320C12" w:rsidP="00320C12">
      <w:pPr>
        <w:rPr>
          <w:rFonts w:ascii="Cambria" w:hAnsi="Cambria"/>
        </w:rPr>
      </w:pPr>
    </w:p>
    <w:p w:rsidR="00320C12" w:rsidRPr="00245942" w:rsidRDefault="00320C12" w:rsidP="00320C12">
      <w:pPr>
        <w:jc w:val="both"/>
        <w:rPr>
          <w:rFonts w:ascii="Cambria" w:hAnsi="Cambria"/>
          <w:b/>
        </w:rPr>
      </w:pPr>
      <w:r w:rsidRPr="00245942">
        <w:rPr>
          <w:rFonts w:ascii="Cambria" w:hAnsi="Cambria"/>
          <w:b/>
        </w:rPr>
        <w:t xml:space="preserve">zgodnie z fakturą VAT/rachunkiem nr …………………………….. z dnia ………………………………. oraz protokołem wykonanych prac, podpisanym przez Wykonawcę, kierownika prac Podwykonawcy i Koordynatora Zamawiającego oraz Inspektora Nadzoru. Odpis protokołu załączam. </w:t>
      </w:r>
    </w:p>
    <w:p w:rsidR="00320C12" w:rsidRPr="00245942" w:rsidRDefault="00320C12" w:rsidP="00320C12">
      <w:pPr>
        <w:rPr>
          <w:rFonts w:ascii="Cambria" w:hAnsi="Cambria"/>
        </w:rPr>
      </w:pPr>
    </w:p>
    <w:p w:rsidR="00320C12" w:rsidRPr="00245942" w:rsidRDefault="00320C12" w:rsidP="00320C12">
      <w:pPr>
        <w:rPr>
          <w:rFonts w:ascii="Cambria" w:hAnsi="Cambria"/>
        </w:rPr>
      </w:pPr>
    </w:p>
    <w:p w:rsidR="00320C12" w:rsidRPr="00245942" w:rsidRDefault="00320C12" w:rsidP="00320C12">
      <w:pPr>
        <w:rPr>
          <w:rFonts w:ascii="Cambria" w:hAnsi="Cambria"/>
        </w:rPr>
      </w:pPr>
    </w:p>
    <w:p w:rsidR="00320C12" w:rsidRPr="00245942" w:rsidRDefault="00320C12" w:rsidP="00320C12">
      <w:pPr>
        <w:ind w:left="5245"/>
        <w:jc w:val="center"/>
        <w:rPr>
          <w:rFonts w:ascii="Cambria" w:hAnsi="Cambria"/>
        </w:rPr>
      </w:pPr>
      <w:r w:rsidRPr="00245942">
        <w:rPr>
          <w:rFonts w:ascii="Cambria" w:hAnsi="Cambria"/>
        </w:rPr>
        <w:t>…………………………………………</w:t>
      </w:r>
    </w:p>
    <w:p w:rsidR="00320C12" w:rsidRPr="00245942" w:rsidRDefault="00320C12" w:rsidP="00320C12">
      <w:pPr>
        <w:ind w:left="5245"/>
        <w:jc w:val="center"/>
        <w:rPr>
          <w:rFonts w:ascii="Cambria" w:hAnsi="Cambria"/>
          <w:i/>
        </w:rPr>
      </w:pPr>
      <w:r w:rsidRPr="00245942">
        <w:rPr>
          <w:rFonts w:ascii="Cambria" w:hAnsi="Cambria"/>
          <w:i/>
        </w:rPr>
        <w:t>(podpis)</w:t>
      </w: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5C021E" w:rsidRDefault="005C021E" w:rsidP="000F52EC">
      <w:pPr>
        <w:pStyle w:val="Standard"/>
        <w:ind w:left="5245"/>
      </w:pPr>
    </w:p>
    <w:sectPr w:rsidR="005C021E" w:rsidSect="00DE14CC">
      <w:headerReference w:type="default" r:id="rId7"/>
      <w:footerReference w:type="default" r:id="rId8"/>
      <w:pgSz w:w="11906" w:h="16838"/>
      <w:pgMar w:top="1843" w:right="843" w:bottom="993" w:left="1134" w:header="0" w:footer="89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47F" w:rsidRDefault="0078147F">
      <w:r>
        <w:separator/>
      </w:r>
    </w:p>
  </w:endnote>
  <w:endnote w:type="continuationSeparator" w:id="0">
    <w:p w:rsidR="0078147F" w:rsidRDefault="00781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EE"/>
    <w:family w:val="swiss"/>
    <w:pitch w:val="variable"/>
    <w:sig w:usb0="E0002EFF" w:usb1="C000785B" w:usb2="00000009" w:usb3="00000000" w:csb0="000001FF" w:csb1="00000000"/>
  </w:font>
  <w:font w:name="OpenSymbol">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Narrow">
    <w:altName w:val="MS Gothic"/>
    <w:panose1 w:val="00000000000000000000"/>
    <w:charset w:val="80"/>
    <w:family w:val="auto"/>
    <w:notTrueType/>
    <w:pitch w:val="default"/>
    <w:sig w:usb0="00000000" w:usb1="08070000" w:usb2="00000010" w:usb3="00000000" w:csb0="00020000" w:csb1="00000000"/>
  </w:font>
  <w:font w:name="ArialNarrow,Bold">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897" w:rsidRDefault="003C7897">
    <w:pPr>
      <w:pStyle w:val="Stopka"/>
    </w:pPr>
    <w:r>
      <w:rPr>
        <w:rFonts w:ascii="Cambria" w:hAnsi="Cambria"/>
        <w:sz w:val="20"/>
        <w:szCs w:val="20"/>
      </w:rPr>
      <w:tab/>
      <w:t>Umowa</w:t>
    </w:r>
    <w:r>
      <w:rPr>
        <w:rFonts w:ascii="Cambria" w:hAnsi="Cambria"/>
        <w:sz w:val="20"/>
        <w:szCs w:val="20"/>
      </w:rPr>
      <w:tab/>
      <w:t xml:space="preserve">Strona </w:t>
    </w:r>
    <w:r>
      <w:fldChar w:fldCharType="begin"/>
    </w:r>
    <w:r>
      <w:instrText xml:space="preserve"> PAGE </w:instrText>
    </w:r>
    <w:r>
      <w:fldChar w:fldCharType="separate"/>
    </w:r>
    <w:r w:rsidR="00622FB8">
      <w:rPr>
        <w:noProof/>
      </w:rPr>
      <w:t>2</w:t>
    </w:r>
    <w:r>
      <w:fldChar w:fldCharType="end"/>
    </w:r>
    <w:r>
      <w:rPr>
        <w:rFonts w:ascii="Cambria" w:hAnsi="Cambria"/>
        <w:sz w:val="20"/>
        <w:szCs w:val="20"/>
      </w:rPr>
      <w:t xml:space="preserve"> z </w:t>
    </w:r>
    <w:r w:rsidR="003E0FE6">
      <w:rPr>
        <w:noProof/>
      </w:rPr>
      <w:fldChar w:fldCharType="begin"/>
    </w:r>
    <w:r w:rsidR="003E0FE6">
      <w:rPr>
        <w:noProof/>
      </w:rPr>
      <w:instrText xml:space="preserve"> NUMPAGES </w:instrText>
    </w:r>
    <w:r w:rsidR="003E0FE6">
      <w:rPr>
        <w:noProof/>
      </w:rPr>
      <w:fldChar w:fldCharType="separate"/>
    </w:r>
    <w:r w:rsidR="00622FB8">
      <w:rPr>
        <w:noProof/>
      </w:rPr>
      <w:t>22</w:t>
    </w:r>
    <w:r w:rsidR="003E0FE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47F" w:rsidRDefault="0078147F">
      <w:r>
        <w:rPr>
          <w:color w:val="000000"/>
        </w:rPr>
        <w:separator/>
      </w:r>
    </w:p>
  </w:footnote>
  <w:footnote w:type="continuationSeparator" w:id="0">
    <w:p w:rsidR="0078147F" w:rsidRDefault="007814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897" w:rsidRDefault="003C7897">
    <w:pPr>
      <w:pStyle w:val="Standard"/>
      <w:jc w:val="center"/>
      <w:rPr>
        <w:rFonts w:ascii="Cambria" w:hAnsi="Cambria"/>
        <w:bCs/>
        <w:color w:val="000000"/>
        <w:sz w:val="18"/>
        <w:szCs w:val="18"/>
      </w:rPr>
    </w:pPr>
  </w:p>
  <w:p w:rsidR="003C7897" w:rsidRDefault="003C7897">
    <w:pPr>
      <w:pStyle w:val="Standard"/>
      <w:jc w:val="center"/>
    </w:pPr>
    <w:r>
      <w:rPr>
        <w:rFonts w:ascii="Cambria" w:hAnsi="Cambria" w:cs="Arial"/>
        <w:b/>
        <w:color w:val="000000"/>
        <w:sz w:val="44"/>
        <w:szCs w:val="44"/>
      </w:rPr>
      <w:t xml:space="preserve">                                                               </w:t>
    </w:r>
  </w:p>
  <w:p w:rsidR="003C7897" w:rsidRDefault="002412A5" w:rsidP="002412A5">
    <w:pPr>
      <w:pStyle w:val="Nagwek"/>
      <w:spacing w:line="276" w:lineRule="auto"/>
      <w:jc w:val="center"/>
      <w:rPr>
        <w:rFonts w:ascii="Cambria" w:hAnsi="Cambria"/>
        <w:bCs/>
        <w:color w:val="000000"/>
        <w:sz w:val="18"/>
        <w:szCs w:val="18"/>
      </w:rPr>
    </w:pPr>
    <w:r>
      <w:rPr>
        <w:noProof/>
        <w:lang w:eastAsia="pl-PL"/>
      </w:rPr>
      <w:drawing>
        <wp:anchor distT="0" distB="0" distL="114300" distR="114300" simplePos="0" relativeHeight="251659264" behindDoc="1" locked="0" layoutInCell="1" allowOverlap="1" wp14:anchorId="1B86ABEF" wp14:editId="187E9D9C">
          <wp:simplePos x="0" y="0"/>
          <wp:positionH relativeFrom="margin">
            <wp:posOffset>0</wp:posOffset>
          </wp:positionH>
          <wp:positionV relativeFrom="paragraph">
            <wp:posOffset>-635</wp:posOffset>
          </wp:positionV>
          <wp:extent cx="6192000" cy="509776"/>
          <wp:effectExtent l="0" t="0" r="0" b="5080"/>
          <wp:wrapNone/>
          <wp:docPr id="14" name="Obraz 14"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92000" cy="50977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7897" w:rsidRDefault="003C7897">
    <w:pPr>
      <w:pStyle w:val="Standard"/>
      <w:spacing w:line="276" w:lineRule="auto"/>
      <w:jc w:val="center"/>
      <w:rPr>
        <w:rFonts w:ascii="Cambria" w:hAnsi="Cambria"/>
        <w:bCs/>
        <w:color w:val="000000"/>
        <w:sz w:val="10"/>
        <w:szCs w:val="10"/>
      </w:rPr>
    </w:pPr>
  </w:p>
  <w:p w:rsidR="003C7897" w:rsidRDefault="003C7897">
    <w:pPr>
      <w:pStyle w:val="Standard"/>
      <w:spacing w:line="276"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C3403"/>
    <w:multiLevelType w:val="multilevel"/>
    <w:tmpl w:val="95B23D7C"/>
    <w:styleLink w:val="WWNum31"/>
    <w:lvl w:ilvl="0">
      <w:start w:val="1"/>
      <w:numFmt w:val="decimal"/>
      <w:lvlText w:val="%1."/>
      <w:lvlJc w:val="left"/>
      <w:pPr>
        <w:ind w:left="340" w:hanging="340"/>
      </w:pPr>
      <w:rPr>
        <w:color w:val="00000A"/>
      </w:rPr>
    </w:lvl>
    <w:lvl w:ilvl="1">
      <w:start w:val="1"/>
      <w:numFmt w:val="lowerLetter"/>
      <w:lvlText w:val="%2)"/>
      <w:lvlJc w:val="left"/>
      <w:pPr>
        <w:ind w:left="1440" w:hanging="360"/>
      </w:pPr>
    </w:lvl>
    <w:lvl w:ilvl="2">
      <w:start w:val="1"/>
      <w:numFmt w:val="lowerLetter"/>
      <w:lvlText w:val="%3)"/>
      <w:lvlJc w:val="left"/>
      <w:pPr>
        <w:ind w:left="2340" w:hanging="360"/>
      </w:pPr>
    </w:lvl>
    <w:lvl w:ilvl="3">
      <w:start w:val="8"/>
      <w:numFmt w:val="decimal"/>
      <w:lvlText w:val="%1.%2.%3.%4&gt;"/>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0C411DB"/>
    <w:multiLevelType w:val="multilevel"/>
    <w:tmpl w:val="56186252"/>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0E91DA7"/>
    <w:multiLevelType w:val="multilevel"/>
    <w:tmpl w:val="0074C1D0"/>
    <w:styleLink w:val="WWNum36"/>
    <w:lvl w:ilvl="0">
      <w:start w:val="1"/>
      <w:numFmt w:val="decimal"/>
      <w:lvlText w:val="%1)"/>
      <w:lvlJc w:val="left"/>
      <w:pPr>
        <w:ind w:left="360" w:hanging="360"/>
      </w:pPr>
      <w:rPr>
        <w:color w:val="00000A"/>
      </w:rPr>
    </w:lvl>
    <w:lvl w:ilvl="1">
      <w:start w:val="1"/>
      <w:numFmt w:val="lowerLetter"/>
      <w:lvlText w:val="%2)"/>
      <w:lvlJc w:val="left"/>
      <w:pPr>
        <w:ind w:left="1440" w:hanging="360"/>
      </w:pPr>
      <w:rPr>
        <w:rFonts w:ascii="Cambria" w:eastAsia="SimSun" w:hAnsi="Cambria" w:cs="Calibri"/>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 w15:restartNumberingAfterBreak="0">
    <w:nsid w:val="048A46C3"/>
    <w:multiLevelType w:val="multilevel"/>
    <w:tmpl w:val="D6FC3F78"/>
    <w:styleLink w:val="WWNum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53854A5"/>
    <w:multiLevelType w:val="multilevel"/>
    <w:tmpl w:val="F2D6C34A"/>
    <w:styleLink w:val="WWNum49"/>
    <w:lvl w:ilvl="0">
      <w:start w:val="1"/>
      <w:numFmt w:val="decimal"/>
      <w:lvlText w:val="%1)"/>
      <w:lvlJc w:val="left"/>
      <w:pPr>
        <w:ind w:left="1146" w:hanging="360"/>
      </w:pPr>
    </w:lvl>
    <w:lvl w:ilvl="1">
      <w:start w:val="1"/>
      <w:numFmt w:val="lowerLetter"/>
      <w:lvlText w:val="%2."/>
      <w:lvlJc w:val="left"/>
      <w:pPr>
        <w:ind w:left="1866" w:hanging="360"/>
      </w:pPr>
    </w:lvl>
    <w:lvl w:ilvl="2">
      <w:start w:val="1"/>
      <w:numFmt w:val="decimal"/>
      <w:lvlText w:val="%1.%2.%3)"/>
      <w:lvlJc w:val="left"/>
      <w:pPr>
        <w:ind w:left="720" w:hanging="360"/>
      </w:pPr>
      <w:rPr>
        <w:b w:val="0"/>
      </w:r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5" w15:restartNumberingAfterBreak="0">
    <w:nsid w:val="0F4E5C31"/>
    <w:multiLevelType w:val="multilevel"/>
    <w:tmpl w:val="0E9232DA"/>
    <w:styleLink w:val="WWNum42"/>
    <w:lvl w:ilvl="0">
      <w:start w:val="1"/>
      <w:numFmt w:val="decimal"/>
      <w:lvlText w:val="%1."/>
      <w:lvlJc w:val="left"/>
      <w:pPr>
        <w:ind w:left="340" w:hanging="34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2126074"/>
    <w:multiLevelType w:val="multilevel"/>
    <w:tmpl w:val="F664DB92"/>
    <w:styleLink w:val="WWNum3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3ED1958"/>
    <w:multiLevelType w:val="hybridMultilevel"/>
    <w:tmpl w:val="9BE09042"/>
    <w:lvl w:ilvl="0" w:tplc="D9DEC55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FA236E"/>
    <w:multiLevelType w:val="multilevel"/>
    <w:tmpl w:val="BD9C83EA"/>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4F65D7B"/>
    <w:multiLevelType w:val="multilevel"/>
    <w:tmpl w:val="120803FC"/>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15330025"/>
    <w:multiLevelType w:val="multilevel"/>
    <w:tmpl w:val="5BC2AED2"/>
    <w:styleLink w:val="WWNum40"/>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1.%2.%3."/>
      <w:lvlJc w:val="right"/>
      <w:pPr>
        <w:ind w:left="2592" w:hanging="180"/>
      </w:pPr>
    </w:lvl>
    <w:lvl w:ilvl="3">
      <w:start w:val="1"/>
      <w:numFmt w:val="decimal"/>
      <w:lvlText w:val="%1.%2.%3.%4."/>
      <w:lvlJc w:val="left"/>
      <w:pPr>
        <w:ind w:left="3312" w:hanging="360"/>
      </w:pPr>
    </w:lvl>
    <w:lvl w:ilvl="4">
      <w:start w:val="1"/>
      <w:numFmt w:val="lowerLetter"/>
      <w:lvlText w:val="%1.%2.%3.%4.%5."/>
      <w:lvlJc w:val="left"/>
      <w:pPr>
        <w:ind w:left="4032" w:hanging="360"/>
      </w:pPr>
    </w:lvl>
    <w:lvl w:ilvl="5">
      <w:start w:val="1"/>
      <w:numFmt w:val="lowerRoman"/>
      <w:lvlText w:val="%1.%2.%3.%4.%5.%6."/>
      <w:lvlJc w:val="right"/>
      <w:pPr>
        <w:ind w:left="4752" w:hanging="180"/>
      </w:pPr>
    </w:lvl>
    <w:lvl w:ilvl="6">
      <w:start w:val="1"/>
      <w:numFmt w:val="decimal"/>
      <w:lvlText w:val="%1.%2.%3.%4.%5.%6.%7."/>
      <w:lvlJc w:val="left"/>
      <w:pPr>
        <w:ind w:left="5472" w:hanging="360"/>
      </w:pPr>
    </w:lvl>
    <w:lvl w:ilvl="7">
      <w:start w:val="1"/>
      <w:numFmt w:val="lowerLetter"/>
      <w:lvlText w:val="%1.%2.%3.%4.%5.%6.%7.%8."/>
      <w:lvlJc w:val="left"/>
      <w:pPr>
        <w:ind w:left="6192" w:hanging="360"/>
      </w:pPr>
    </w:lvl>
    <w:lvl w:ilvl="8">
      <w:start w:val="1"/>
      <w:numFmt w:val="lowerRoman"/>
      <w:lvlText w:val="%1.%2.%3.%4.%5.%6.%7.%8.%9."/>
      <w:lvlJc w:val="right"/>
      <w:pPr>
        <w:ind w:left="6912" w:hanging="180"/>
      </w:pPr>
    </w:lvl>
  </w:abstractNum>
  <w:abstractNum w:abstractNumId="11" w15:restartNumberingAfterBreak="0">
    <w:nsid w:val="172C2118"/>
    <w:multiLevelType w:val="multilevel"/>
    <w:tmpl w:val="835257D8"/>
    <w:styleLink w:val="WWNum43"/>
    <w:lvl w:ilvl="0">
      <w:start w:val="1"/>
      <w:numFmt w:val="decimal"/>
      <w:lvlText w:val="%1."/>
      <w:lvlJc w:val="left"/>
      <w:pPr>
        <w:ind w:left="720" w:hanging="360"/>
      </w:pPr>
      <w:rPr>
        <w:b/>
        <w:i w:val="0"/>
        <w:color w:val="000000"/>
      </w:rPr>
    </w:lvl>
    <w:lvl w:ilvl="1">
      <w:start w:val="1"/>
      <w:numFmt w:val="decimal"/>
      <w:lvlText w:val="%2)"/>
      <w:lvlJc w:val="left"/>
      <w:pPr>
        <w:ind w:left="1866" w:hanging="360"/>
      </w:pPr>
    </w:lvl>
    <w:lvl w:ilvl="2">
      <w:start w:val="1"/>
      <w:numFmt w:val="lowerRoman"/>
      <w:lvlText w:val="%1.%2.%3."/>
      <w:lvlJc w:val="right"/>
      <w:pPr>
        <w:ind w:left="2160" w:hanging="180"/>
      </w:pPr>
    </w:lvl>
    <w:lvl w:ilvl="3">
      <w:start w:val="1"/>
      <w:numFmt w:val="decimal"/>
      <w:lvlText w:val="%1.%2.%3.%4."/>
      <w:lvlJc w:val="left"/>
      <w:pPr>
        <w:ind w:left="2880" w:hanging="360"/>
      </w:pPr>
      <w:rPr>
        <w:b/>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C2273B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062D21"/>
    <w:multiLevelType w:val="multilevel"/>
    <w:tmpl w:val="EB20F058"/>
    <w:styleLink w:val="WWNum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1D9358B0"/>
    <w:multiLevelType w:val="multilevel"/>
    <w:tmpl w:val="521EA79C"/>
    <w:styleLink w:val="WWNum1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1DB432B1"/>
    <w:multiLevelType w:val="hybridMultilevel"/>
    <w:tmpl w:val="BBA2AE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59363E"/>
    <w:multiLevelType w:val="hybridMultilevel"/>
    <w:tmpl w:val="A0AEAE5E"/>
    <w:lvl w:ilvl="0" w:tplc="D57222F0">
      <w:start w:val="1"/>
      <w:numFmt w:val="decimal"/>
      <w:lvlText w:val="%1)"/>
      <w:lvlJc w:val="left"/>
      <w:pPr>
        <w:ind w:left="720" w:hanging="360"/>
      </w:pPr>
      <w:rPr>
        <w:rFonts w:ascii="Cambria" w:hAnsi="Cambria" w:hint="default"/>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CC56C8"/>
    <w:multiLevelType w:val="multilevel"/>
    <w:tmpl w:val="182247E6"/>
    <w:styleLink w:val="WWNum47"/>
    <w:lvl w:ilvl="0">
      <w:start w:val="1"/>
      <w:numFmt w:val="decimal"/>
      <w:lvlText w:val="%1)"/>
      <w:lvlJc w:val="left"/>
      <w:pPr>
        <w:ind w:left="720" w:hanging="360"/>
      </w:pPr>
      <w:rPr>
        <w:rFonts w:cs="Times New Roman"/>
        <w:b w:val="0"/>
      </w:rPr>
    </w:lvl>
    <w:lvl w:ilvl="1">
      <w:start w:val="1"/>
      <w:numFmt w:val="decimal"/>
      <w:lvlText w:val="%2)"/>
      <w:lvlJc w:val="left"/>
      <w:pPr>
        <w:ind w:left="720" w:hanging="360"/>
      </w:pPr>
      <w:rPr>
        <w:rFonts w:cs="Times New Roman"/>
        <w:b w:val="0"/>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8" w15:restartNumberingAfterBreak="0">
    <w:nsid w:val="255D26AC"/>
    <w:multiLevelType w:val="multilevel"/>
    <w:tmpl w:val="A7224468"/>
    <w:styleLink w:val="WWNum38"/>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9" w15:restartNumberingAfterBreak="0">
    <w:nsid w:val="27024378"/>
    <w:multiLevelType w:val="multilevel"/>
    <w:tmpl w:val="4CBE975E"/>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27122983"/>
    <w:multiLevelType w:val="multilevel"/>
    <w:tmpl w:val="67C43DD0"/>
    <w:styleLink w:val="WWNum1"/>
    <w:lvl w:ilvl="0">
      <w:start w:val="1"/>
      <w:numFmt w:val="decimal"/>
      <w:lvlText w:val="%1."/>
      <w:lvlJc w:val="left"/>
      <w:pPr>
        <w:ind w:left="720" w:hanging="360"/>
      </w:pPr>
      <w:rPr>
        <w:b/>
        <w:strike w:val="0"/>
        <w:dstrike w:val="0"/>
        <w:color w:val="000000"/>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27EA0679"/>
    <w:multiLevelType w:val="multilevel"/>
    <w:tmpl w:val="ECFE72BE"/>
    <w:styleLink w:val="WWNum11"/>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293466E7"/>
    <w:multiLevelType w:val="multilevel"/>
    <w:tmpl w:val="DEACE57E"/>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2CD06913"/>
    <w:multiLevelType w:val="multilevel"/>
    <w:tmpl w:val="837A625C"/>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2D34599A"/>
    <w:multiLevelType w:val="multilevel"/>
    <w:tmpl w:val="4126A448"/>
    <w:styleLink w:val="WWNum23"/>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5" w15:restartNumberingAfterBreak="0">
    <w:nsid w:val="2D62515A"/>
    <w:multiLevelType w:val="multilevel"/>
    <w:tmpl w:val="45009246"/>
    <w:styleLink w:val="WWNum41"/>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26" w15:restartNumberingAfterBreak="0">
    <w:nsid w:val="342B011A"/>
    <w:multiLevelType w:val="multilevel"/>
    <w:tmpl w:val="D7346DD6"/>
    <w:styleLink w:val="WWNum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349627D3"/>
    <w:multiLevelType w:val="hybridMultilevel"/>
    <w:tmpl w:val="11FA0A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2342ED"/>
    <w:multiLevelType w:val="multilevel"/>
    <w:tmpl w:val="63983AFA"/>
    <w:styleLink w:val="WWNum12"/>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3D843057"/>
    <w:multiLevelType w:val="multilevel"/>
    <w:tmpl w:val="80BEA236"/>
    <w:styleLink w:val="WWNum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3DF36091"/>
    <w:multiLevelType w:val="multilevel"/>
    <w:tmpl w:val="C9C0847A"/>
    <w:styleLink w:val="WWNum2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1.%2.%3)"/>
      <w:lvlJc w:val="left"/>
      <w:pPr>
        <w:ind w:left="2540" w:hanging="560"/>
      </w:pPr>
      <w:rPr>
        <w:rFonts w:cs="†¯øw≥¸"/>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3E894D07"/>
    <w:multiLevelType w:val="multilevel"/>
    <w:tmpl w:val="7E947524"/>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410B0179"/>
    <w:multiLevelType w:val="multilevel"/>
    <w:tmpl w:val="6A5CAEB0"/>
    <w:styleLink w:val="WWNum15"/>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45035028"/>
    <w:multiLevelType w:val="multilevel"/>
    <w:tmpl w:val="C2D29D82"/>
    <w:styleLink w:val="WWNum18"/>
    <w:lvl w:ilvl="0">
      <w:start w:val="1"/>
      <w:numFmt w:val="decimal"/>
      <w:lvlText w:val="%1."/>
      <w:lvlJc w:val="left"/>
      <w:pPr>
        <w:ind w:left="2340" w:hanging="360"/>
      </w:pPr>
      <w:rPr>
        <w:b/>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45296E02"/>
    <w:multiLevelType w:val="multilevel"/>
    <w:tmpl w:val="13449954"/>
    <w:styleLink w:val="WWNum21"/>
    <w:lvl w:ilvl="0">
      <w:start w:val="1"/>
      <w:numFmt w:val="decimal"/>
      <w:lvlText w:val="%1."/>
      <w:lvlJc w:val="left"/>
      <w:pPr>
        <w:ind w:left="720" w:hanging="360"/>
      </w:pPr>
      <w:rPr>
        <w:b/>
      </w:rPr>
    </w:lvl>
    <w:lvl w:ilvl="1">
      <w:start w:val="1"/>
      <w:numFmt w:val="decimal"/>
      <w:lvlText w:val="%2)"/>
      <w:lvlJc w:val="left"/>
      <w:pPr>
        <w:ind w:left="36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45BB6B5A"/>
    <w:multiLevelType w:val="multilevel"/>
    <w:tmpl w:val="309C4122"/>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462C544E"/>
    <w:multiLevelType w:val="multilevel"/>
    <w:tmpl w:val="121C0B6A"/>
    <w:styleLink w:val="WWNum1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340" w:hanging="360"/>
      </w:pPr>
      <w:rPr>
        <w:strike w:val="0"/>
        <w:dstrike w:val="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4C9A6CD5"/>
    <w:multiLevelType w:val="multilevel"/>
    <w:tmpl w:val="F0CA00E8"/>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4F827DA5"/>
    <w:multiLevelType w:val="multilevel"/>
    <w:tmpl w:val="04BAD3F8"/>
    <w:styleLink w:val="WWNum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50255E73"/>
    <w:multiLevelType w:val="multilevel"/>
    <w:tmpl w:val="70DE6BF6"/>
    <w:lvl w:ilvl="0">
      <w:start w:val="1"/>
      <w:numFmt w:val="decimal"/>
      <w:lvlText w:val="%1."/>
      <w:lvlJc w:val="left"/>
      <w:pPr>
        <w:ind w:left="360" w:hanging="360"/>
      </w:pPr>
      <w:rPr>
        <w:rFonts w:ascii="Arial" w:hAnsi="Arial" w:cs="Arial"/>
        <w:b w:val="0"/>
        <w:iCs/>
        <w:sz w:val="22"/>
        <w:szCs w:val="22"/>
        <w:lang w:eastAsia="pl-P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0" w15:restartNumberingAfterBreak="0">
    <w:nsid w:val="51381BB8"/>
    <w:multiLevelType w:val="hybridMultilevel"/>
    <w:tmpl w:val="C2581C8C"/>
    <w:lvl w:ilvl="0" w:tplc="04150017">
      <w:start w:val="1"/>
      <w:numFmt w:val="lowerLetter"/>
      <w:lvlText w:val="%1)"/>
      <w:lvlJc w:val="left"/>
      <w:pPr>
        <w:ind w:left="1287" w:hanging="360"/>
      </w:pPr>
      <w:rPr>
        <w:rFonts w:cs="Times New Roman"/>
      </w:rPr>
    </w:lvl>
    <w:lvl w:ilvl="1" w:tplc="04150011">
      <w:start w:val="1"/>
      <w:numFmt w:val="decimal"/>
      <w:lvlText w:val="%2)"/>
      <w:lvlJc w:val="left"/>
      <w:pPr>
        <w:ind w:left="720" w:hanging="360"/>
      </w:pPr>
      <w:rPr>
        <w:rFonts w:hint="default"/>
        <w:b w:val="0"/>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1" w15:restartNumberingAfterBreak="0">
    <w:nsid w:val="52072781"/>
    <w:multiLevelType w:val="multilevel"/>
    <w:tmpl w:val="7EE6DDBA"/>
    <w:styleLink w:val="WWNum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55170E79"/>
    <w:multiLevelType w:val="multilevel"/>
    <w:tmpl w:val="F0049120"/>
    <w:styleLink w:val="WWNum4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55682C2B"/>
    <w:multiLevelType w:val="multilevel"/>
    <w:tmpl w:val="4182A42A"/>
    <w:styleLink w:val="WWNum3"/>
    <w:lvl w:ilvl="0">
      <w:start w:val="1"/>
      <w:numFmt w:val="decimal"/>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567E56AF"/>
    <w:multiLevelType w:val="multilevel"/>
    <w:tmpl w:val="6C185546"/>
    <w:styleLink w:val="WWNum28"/>
    <w:lvl w:ilvl="0">
      <w:start w:val="1"/>
      <w:numFmt w:val="decimal"/>
      <w:lvlText w:val="%1)"/>
      <w:lvlJc w:val="left"/>
      <w:pPr>
        <w:ind w:left="927" w:hanging="360"/>
      </w:pPr>
      <w:rPr>
        <w:rFonts w:eastAsia="Calibri"/>
      </w:r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45" w15:restartNumberingAfterBreak="0">
    <w:nsid w:val="56927A30"/>
    <w:multiLevelType w:val="multilevel"/>
    <w:tmpl w:val="A53A279C"/>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E6474AD"/>
    <w:multiLevelType w:val="multilevel"/>
    <w:tmpl w:val="BD12FCA6"/>
    <w:lvl w:ilvl="0">
      <w:start w:val="1"/>
      <w:numFmt w:val="decimal"/>
      <w:lvlText w:val="%1)"/>
      <w:lvlJc w:val="left"/>
      <w:pPr>
        <w:ind w:left="720" w:hanging="360"/>
      </w:pPr>
      <w:rPr>
        <w:rFonts w:ascii="Times New Roman" w:eastAsia="SimSun" w:hAnsi="Times New Roman" w:cs="Times New Roman"/>
        <w:strike w:val="0"/>
        <w:dstrike w:val="0"/>
        <w:sz w:val="24"/>
        <w:szCs w:val="24"/>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3B85585"/>
    <w:multiLevelType w:val="multilevel"/>
    <w:tmpl w:val="762C1890"/>
    <w:styleLink w:val="WWNum37"/>
    <w:lvl w:ilvl="0">
      <w:start w:val="1"/>
      <w:numFmt w:val="decimal"/>
      <w:lvlText w:val="%1."/>
      <w:lvlJc w:val="left"/>
      <w:pPr>
        <w:ind w:left="567" w:hanging="567"/>
      </w:pPr>
    </w:lvl>
    <w:lvl w:ilvl="1">
      <w:start w:val="1"/>
      <w:numFmt w:val="decimal"/>
      <w:lvlText w:val="%2)"/>
      <w:lvlJc w:val="left"/>
      <w:pPr>
        <w:ind w:left="851" w:hanging="681"/>
      </w:pPr>
    </w:lvl>
    <w:lvl w:ilvl="2">
      <w:start w:val="1"/>
      <w:numFmt w:val="lowerLetter"/>
      <w:lvlText w:val="%3)"/>
      <w:lvlJc w:val="left"/>
      <w:pPr>
        <w:ind w:left="1248" w:hanging="680"/>
      </w:pPr>
      <w:rPr>
        <w:rFonts w:ascii="Cambria" w:eastAsia="Times New Roman" w:hAnsi="Cambria" w:cs="Times New Roman"/>
      </w:r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48" w15:restartNumberingAfterBreak="0">
    <w:nsid w:val="67F32468"/>
    <w:multiLevelType w:val="multilevel"/>
    <w:tmpl w:val="BA8AD97C"/>
    <w:styleLink w:val="WWNum3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9" w15:restartNumberingAfterBreak="0">
    <w:nsid w:val="69663868"/>
    <w:multiLevelType w:val="multilevel"/>
    <w:tmpl w:val="70C6FAFA"/>
    <w:styleLink w:val="WWNum32"/>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Letter"/>
      <w:lvlText w:val="%3)"/>
      <w:lvlJc w:val="left"/>
      <w:pPr>
        <w:ind w:left="720" w:hanging="360"/>
      </w:pPr>
    </w:lvl>
    <w:lvl w:ilvl="3">
      <w:start w:val="1"/>
      <w:numFmt w:val="lowerLetter"/>
      <w:lvlText w:val="%1.%2.%3.%4)"/>
      <w:lvlJc w:val="left"/>
      <w:pPr>
        <w:ind w:left="2880" w:hanging="360"/>
      </w:pPr>
      <w:rPr>
        <w:b w:val="0"/>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0" w15:restartNumberingAfterBreak="0">
    <w:nsid w:val="6BDB7BEB"/>
    <w:multiLevelType w:val="multilevel"/>
    <w:tmpl w:val="6FB61E3C"/>
    <w:styleLink w:val="WWNum22"/>
    <w:lvl w:ilvl="0">
      <w:start w:val="1"/>
      <w:numFmt w:val="lowerLetter"/>
      <w:lvlText w:val="%1)"/>
      <w:lvlJc w:val="left"/>
      <w:pPr>
        <w:ind w:left="1287" w:hanging="360"/>
      </w:pPr>
      <w:rPr>
        <w:rFonts w:cs="Times New Roman"/>
      </w:rPr>
    </w:lvl>
    <w:lvl w:ilvl="1">
      <w:start w:val="1"/>
      <w:numFmt w:val="decimal"/>
      <w:lvlText w:val="%2)"/>
      <w:lvlJc w:val="left"/>
      <w:pPr>
        <w:ind w:left="720" w:hanging="360"/>
      </w:pPr>
      <w:rPr>
        <w:b w:val="0"/>
      </w:rPr>
    </w:lvl>
    <w:lvl w:ilvl="2">
      <w:start w:val="1"/>
      <w:numFmt w:val="lowerRoman"/>
      <w:lvlText w:val="%1.%2.%3."/>
      <w:lvlJc w:val="right"/>
      <w:pPr>
        <w:ind w:left="2727" w:hanging="180"/>
      </w:pPr>
      <w:rPr>
        <w:rFonts w:cs="Times New Roman"/>
      </w:rPr>
    </w:lvl>
    <w:lvl w:ilvl="3">
      <w:start w:val="1"/>
      <w:numFmt w:val="decimal"/>
      <w:lvlText w:val="%1.%2.%3.%4)"/>
      <w:lvlJc w:val="left"/>
      <w:pPr>
        <w:ind w:left="720" w:hanging="360"/>
      </w:pPr>
      <w:rPr>
        <w:rFonts w:cs="Times New Roman"/>
      </w:rPr>
    </w:lvl>
    <w:lvl w:ilvl="4">
      <w:start w:val="1"/>
      <w:numFmt w:val="lowerLetter"/>
      <w:lvlText w:val="%1.%2.%3.%4.%5."/>
      <w:lvlJc w:val="left"/>
      <w:pPr>
        <w:ind w:left="4167" w:hanging="360"/>
      </w:pPr>
      <w:rPr>
        <w:rFonts w:cs="Times New Roman"/>
      </w:rPr>
    </w:lvl>
    <w:lvl w:ilvl="5">
      <w:start w:val="1"/>
      <w:numFmt w:val="lowerRoman"/>
      <w:lvlText w:val="%1.%2.%3.%4.%5.%6."/>
      <w:lvlJc w:val="right"/>
      <w:pPr>
        <w:ind w:left="4887" w:hanging="180"/>
      </w:pPr>
      <w:rPr>
        <w:rFonts w:cs="Times New Roman"/>
      </w:rPr>
    </w:lvl>
    <w:lvl w:ilvl="6">
      <w:start w:val="1"/>
      <w:numFmt w:val="decimal"/>
      <w:lvlText w:val="%1.%2.%3.%4.%5.%6.%7."/>
      <w:lvlJc w:val="left"/>
      <w:pPr>
        <w:ind w:left="5607" w:hanging="360"/>
      </w:pPr>
      <w:rPr>
        <w:rFonts w:cs="Times New Roman"/>
      </w:rPr>
    </w:lvl>
    <w:lvl w:ilvl="7">
      <w:start w:val="1"/>
      <w:numFmt w:val="lowerLetter"/>
      <w:lvlText w:val="%1.%2.%3.%4.%5.%6.%7.%8."/>
      <w:lvlJc w:val="left"/>
      <w:pPr>
        <w:ind w:left="6327" w:hanging="360"/>
      </w:pPr>
      <w:rPr>
        <w:rFonts w:cs="Times New Roman"/>
      </w:rPr>
    </w:lvl>
    <w:lvl w:ilvl="8">
      <w:start w:val="1"/>
      <w:numFmt w:val="lowerRoman"/>
      <w:lvlText w:val="%1.%2.%3.%4.%5.%6.%7.%8.%9."/>
      <w:lvlJc w:val="right"/>
      <w:pPr>
        <w:ind w:left="7047" w:hanging="180"/>
      </w:pPr>
      <w:rPr>
        <w:rFonts w:cs="Times New Roman"/>
      </w:rPr>
    </w:lvl>
  </w:abstractNum>
  <w:abstractNum w:abstractNumId="51" w15:restartNumberingAfterBreak="0">
    <w:nsid w:val="6EC548BF"/>
    <w:multiLevelType w:val="multilevel"/>
    <w:tmpl w:val="FE744756"/>
    <w:styleLink w:val="WWNum39"/>
    <w:lvl w:ilvl="0">
      <w:start w:val="1"/>
      <w:numFmt w:val="decimal"/>
      <w:lvlText w:val="%1."/>
      <w:lvlJc w:val="left"/>
      <w:pPr>
        <w:ind w:left="480" w:hanging="480"/>
      </w:pPr>
      <w:rPr>
        <w:b w:val="0"/>
        <w:bCs/>
      </w:rPr>
    </w:lvl>
    <w:lvl w:ilvl="1">
      <w:start w:val="1"/>
      <w:numFmt w:val="decimal"/>
      <w:lvlText w:val="%2."/>
      <w:lvlJc w:val="left"/>
      <w:pPr>
        <w:ind w:left="480" w:hanging="480"/>
      </w:pPr>
      <w:rPr>
        <w:rFonts w:eastAsia="Times New Roman" w:cs="Times New Roman"/>
        <w:b w:val="0"/>
        <w:bCs w:val="0"/>
      </w:rPr>
    </w:lvl>
    <w:lvl w:ilvl="2">
      <w:start w:val="1"/>
      <w:numFmt w:val="decimal"/>
      <w:lvlText w:val="%1.%2.%3."/>
      <w:lvlJc w:val="left"/>
      <w:pPr>
        <w:ind w:left="720" w:hanging="720"/>
      </w:pPr>
      <w:rPr>
        <w:b w:val="0"/>
        <w:bCs w:val="0"/>
        <w:strike w:val="0"/>
        <w:dstrike w:val="0"/>
        <w:color w:val="00000A"/>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6F64321B"/>
    <w:multiLevelType w:val="multilevel"/>
    <w:tmpl w:val="FF94857A"/>
    <w:styleLink w:val="WWNum35"/>
    <w:lvl w:ilvl="0">
      <w:start w:val="2"/>
      <w:numFmt w:val="decimal"/>
      <w:lvlText w:val="%1."/>
      <w:lvlJc w:val="left"/>
      <w:pPr>
        <w:ind w:left="567" w:hanging="567"/>
      </w:pPr>
    </w:lvl>
    <w:lvl w:ilvl="1">
      <w:start w:val="1"/>
      <w:numFmt w:val="decimal"/>
      <w:lvlText w:val="%2)"/>
      <w:lvlJc w:val="left"/>
      <w:pPr>
        <w:ind w:left="851" w:hanging="681"/>
      </w:pPr>
    </w:lvl>
    <w:lvl w:ilvl="2">
      <w:start w:val="1"/>
      <w:numFmt w:val="decimal"/>
      <w:lvlText w:val="%1.%2.%3)"/>
      <w:lvlJc w:val="left"/>
      <w:pPr>
        <w:ind w:left="1134" w:hanging="680"/>
      </w:p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53" w15:restartNumberingAfterBreak="0">
    <w:nsid w:val="702349F5"/>
    <w:multiLevelType w:val="multilevel"/>
    <w:tmpl w:val="13C6DFAA"/>
    <w:styleLink w:val="WWNum29"/>
    <w:lvl w:ilvl="0">
      <w:start w:val="1"/>
      <w:numFmt w:val="decimal"/>
      <w:lvlText w:val="%1)"/>
      <w:lvlJc w:val="left"/>
      <w:pPr>
        <w:ind w:left="1854" w:hanging="360"/>
      </w:pPr>
    </w:lvl>
    <w:lvl w:ilvl="1">
      <w:start w:val="1"/>
      <w:numFmt w:val="lowerLetter"/>
      <w:lvlText w:val="%2)"/>
      <w:lvlJc w:val="left"/>
      <w:pPr>
        <w:ind w:left="2574" w:hanging="360"/>
      </w:pPr>
      <w:rPr>
        <w:b/>
      </w:rPr>
    </w:lvl>
    <w:lvl w:ilvl="2">
      <w:start w:val="1"/>
      <w:numFmt w:val="decimal"/>
      <w:lvlText w:val="%1.%2.%3)"/>
      <w:lvlJc w:val="left"/>
      <w:pPr>
        <w:ind w:left="3474" w:hanging="360"/>
      </w:pPr>
    </w:lvl>
    <w:lvl w:ilvl="3">
      <w:start w:val="1"/>
      <w:numFmt w:val="decimal"/>
      <w:lvlText w:val="%1.%2.%3.%4."/>
      <w:lvlJc w:val="left"/>
      <w:pPr>
        <w:ind w:left="4014" w:hanging="360"/>
      </w:p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abstractNum w:abstractNumId="54" w15:restartNumberingAfterBreak="0">
    <w:nsid w:val="725E4100"/>
    <w:multiLevelType w:val="multilevel"/>
    <w:tmpl w:val="D742B84C"/>
    <w:styleLink w:val="WWNum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73AF53DD"/>
    <w:multiLevelType w:val="multilevel"/>
    <w:tmpl w:val="9FCCDA52"/>
    <w:styleLink w:val="WWNum34"/>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6" w15:restartNumberingAfterBreak="0">
    <w:nsid w:val="763F2E3E"/>
    <w:multiLevelType w:val="multilevel"/>
    <w:tmpl w:val="5F5225D2"/>
    <w:styleLink w:val="WWNum24"/>
    <w:lvl w:ilvl="0">
      <w:start w:val="1"/>
      <w:numFmt w:val="decimal"/>
      <w:lvlText w:val="%1."/>
      <w:lvlJc w:val="left"/>
      <w:pPr>
        <w:ind w:left="720" w:hanging="360"/>
      </w:pPr>
      <w:rPr>
        <w:b/>
      </w:rPr>
    </w:lvl>
    <w:lvl w:ilvl="1">
      <w:start w:val="1"/>
      <w:numFmt w:val="decimal"/>
      <w:lvlText w:val="%2)"/>
      <w:lvlJc w:val="left"/>
      <w:pPr>
        <w:ind w:left="144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76F27B64"/>
    <w:multiLevelType w:val="multilevel"/>
    <w:tmpl w:val="082AA91E"/>
    <w:styleLink w:val="WWNum14"/>
    <w:lvl w:ilvl="0">
      <w:start w:val="1"/>
      <w:numFmt w:val="lowerLetter"/>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7B960EC6"/>
    <w:multiLevelType w:val="hybridMultilevel"/>
    <w:tmpl w:val="9C5CEE9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E7A65174">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7D4772C2"/>
    <w:multiLevelType w:val="multilevel"/>
    <w:tmpl w:val="AC224048"/>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20"/>
  </w:num>
  <w:num w:numId="2">
    <w:abstractNumId w:val="41"/>
  </w:num>
  <w:num w:numId="3">
    <w:abstractNumId w:val="43"/>
  </w:num>
  <w:num w:numId="4">
    <w:abstractNumId w:val="22"/>
  </w:num>
  <w:num w:numId="5">
    <w:abstractNumId w:val="37"/>
  </w:num>
  <w:num w:numId="6">
    <w:abstractNumId w:val="3"/>
  </w:num>
  <w:num w:numId="7">
    <w:abstractNumId w:val="26"/>
  </w:num>
  <w:num w:numId="8">
    <w:abstractNumId w:val="9"/>
  </w:num>
  <w:num w:numId="9">
    <w:abstractNumId w:val="19"/>
  </w:num>
  <w:num w:numId="10">
    <w:abstractNumId w:val="31"/>
  </w:num>
  <w:num w:numId="11">
    <w:abstractNumId w:val="21"/>
  </w:num>
  <w:num w:numId="12">
    <w:abstractNumId w:val="28"/>
  </w:num>
  <w:num w:numId="13">
    <w:abstractNumId w:val="54"/>
  </w:num>
  <w:num w:numId="14">
    <w:abstractNumId w:val="57"/>
  </w:num>
  <w:num w:numId="15">
    <w:abstractNumId w:val="32"/>
  </w:num>
  <w:num w:numId="16">
    <w:abstractNumId w:val="14"/>
  </w:num>
  <w:num w:numId="17">
    <w:abstractNumId w:val="36"/>
  </w:num>
  <w:num w:numId="18">
    <w:abstractNumId w:val="33"/>
  </w:num>
  <w:num w:numId="19">
    <w:abstractNumId w:val="1"/>
  </w:num>
  <w:num w:numId="20">
    <w:abstractNumId w:val="29"/>
  </w:num>
  <w:num w:numId="21">
    <w:abstractNumId w:val="34"/>
  </w:num>
  <w:num w:numId="22">
    <w:abstractNumId w:val="50"/>
  </w:num>
  <w:num w:numId="23">
    <w:abstractNumId w:val="24"/>
  </w:num>
  <w:num w:numId="24">
    <w:abstractNumId w:val="56"/>
  </w:num>
  <w:num w:numId="25">
    <w:abstractNumId w:val="23"/>
  </w:num>
  <w:num w:numId="26">
    <w:abstractNumId w:val="59"/>
  </w:num>
  <w:num w:numId="27">
    <w:abstractNumId w:val="30"/>
  </w:num>
  <w:num w:numId="28">
    <w:abstractNumId w:val="44"/>
  </w:num>
  <w:num w:numId="29">
    <w:abstractNumId w:val="53"/>
  </w:num>
  <w:num w:numId="30">
    <w:abstractNumId w:val="6"/>
  </w:num>
  <w:num w:numId="31">
    <w:abstractNumId w:val="0"/>
    <w:lvlOverride w:ilvl="2">
      <w:lvl w:ilvl="2">
        <w:start w:val="1"/>
        <w:numFmt w:val="lowerLetter"/>
        <w:lvlText w:val="%3)"/>
        <w:lvlJc w:val="left"/>
        <w:pPr>
          <w:ind w:left="2340" w:hanging="360"/>
        </w:pPr>
        <w:rPr>
          <w:b w:val="0"/>
        </w:rPr>
      </w:lvl>
    </w:lvlOverride>
  </w:num>
  <w:num w:numId="32">
    <w:abstractNumId w:val="49"/>
    <w:lvlOverride w:ilvl="2">
      <w:lvl w:ilvl="2">
        <w:start w:val="1"/>
        <w:numFmt w:val="lowerLetter"/>
        <w:lvlText w:val="%3)"/>
        <w:lvlJc w:val="left"/>
        <w:pPr>
          <w:ind w:left="720" w:hanging="360"/>
        </w:pPr>
      </w:lvl>
    </w:lvlOverride>
  </w:num>
  <w:num w:numId="33">
    <w:abstractNumId w:val="48"/>
  </w:num>
  <w:num w:numId="34">
    <w:abstractNumId w:val="55"/>
  </w:num>
  <w:num w:numId="35">
    <w:abstractNumId w:val="52"/>
  </w:num>
  <w:num w:numId="36">
    <w:abstractNumId w:val="2"/>
  </w:num>
  <w:num w:numId="37">
    <w:abstractNumId w:val="47"/>
  </w:num>
  <w:num w:numId="38">
    <w:abstractNumId w:val="18"/>
  </w:num>
  <w:num w:numId="39">
    <w:abstractNumId w:val="51"/>
  </w:num>
  <w:num w:numId="40">
    <w:abstractNumId w:val="10"/>
  </w:num>
  <w:num w:numId="41">
    <w:abstractNumId w:val="25"/>
  </w:num>
  <w:num w:numId="42">
    <w:abstractNumId w:val="5"/>
  </w:num>
  <w:num w:numId="43">
    <w:abstractNumId w:val="11"/>
  </w:num>
  <w:num w:numId="44">
    <w:abstractNumId w:val="35"/>
  </w:num>
  <w:num w:numId="45">
    <w:abstractNumId w:val="13"/>
  </w:num>
  <w:num w:numId="46">
    <w:abstractNumId w:val="8"/>
  </w:num>
  <w:num w:numId="47">
    <w:abstractNumId w:val="17"/>
  </w:num>
  <w:num w:numId="48">
    <w:abstractNumId w:val="42"/>
  </w:num>
  <w:num w:numId="49">
    <w:abstractNumId w:val="4"/>
  </w:num>
  <w:num w:numId="50">
    <w:abstractNumId w:val="38"/>
  </w:num>
  <w:num w:numId="51">
    <w:abstractNumId w:val="20"/>
    <w:lvlOverride w:ilvl="0">
      <w:startOverride w:val="1"/>
    </w:lvlOverride>
  </w:num>
  <w:num w:numId="52">
    <w:abstractNumId w:val="24"/>
    <w:lvlOverride w:ilvl="0">
      <w:startOverride w:val="1"/>
    </w:lvlOverride>
  </w:num>
  <w:num w:numId="53">
    <w:abstractNumId w:val="2"/>
    <w:lvlOverride w:ilvl="0">
      <w:startOverride w:val="1"/>
    </w:lvlOverride>
  </w:num>
  <w:num w:numId="54">
    <w:abstractNumId w:val="52"/>
    <w:lvlOverride w:ilvl="0">
      <w:startOverride w:val="2"/>
    </w:lvlOverride>
  </w:num>
  <w:num w:numId="55">
    <w:abstractNumId w:val="6"/>
    <w:lvlOverride w:ilvl="0">
      <w:startOverride w:val="1"/>
    </w:lvlOverride>
  </w:num>
  <w:num w:numId="56">
    <w:abstractNumId w:val="22"/>
    <w:lvlOverride w:ilvl="0">
      <w:startOverride w:val="1"/>
    </w:lvlOverride>
  </w:num>
  <w:num w:numId="57">
    <w:abstractNumId w:val="37"/>
    <w:lvlOverride w:ilvl="0">
      <w:startOverride w:val="1"/>
    </w:lvlOverride>
  </w:num>
  <w:num w:numId="58">
    <w:abstractNumId w:val="11"/>
    <w:lvlOverride w:ilvl="0">
      <w:startOverride w:val="1"/>
    </w:lvlOverride>
  </w:num>
  <w:num w:numId="59">
    <w:abstractNumId w:val="35"/>
    <w:lvlOverride w:ilvl="0">
      <w:startOverride w:val="1"/>
    </w:lvlOverride>
  </w:num>
  <w:num w:numId="60">
    <w:abstractNumId w:val="13"/>
    <w:lvlOverride w:ilvl="0">
      <w:startOverride w:val="1"/>
    </w:lvlOverride>
  </w:num>
  <w:num w:numId="61">
    <w:abstractNumId w:val="8"/>
    <w:lvlOverride w:ilvl="0">
      <w:startOverride w:val="1"/>
    </w:lvlOverride>
  </w:num>
  <w:num w:numId="62">
    <w:abstractNumId w:val="38"/>
    <w:lvlOverride w:ilvl="0">
      <w:startOverride w:val="2"/>
    </w:lvlOverride>
  </w:num>
  <w:num w:numId="63">
    <w:abstractNumId w:val="26"/>
    <w:lvlOverride w:ilvl="0">
      <w:startOverride w:val="1"/>
    </w:lvlOverride>
  </w:num>
  <w:num w:numId="64">
    <w:abstractNumId w:val="3"/>
    <w:lvlOverride w:ilvl="0">
      <w:startOverride w:val="1"/>
    </w:lvlOverride>
  </w:num>
  <w:num w:numId="65">
    <w:abstractNumId w:val="23"/>
    <w:lvlOverride w:ilvl="0">
      <w:startOverride w:val="1"/>
    </w:lvlOverride>
  </w:num>
  <w:num w:numId="66">
    <w:abstractNumId w:val="36"/>
    <w:lvlOverride w:ilvl="0">
      <w:startOverride w:val="1"/>
    </w:lvlOverride>
  </w:num>
  <w:num w:numId="67">
    <w:abstractNumId w:val="29"/>
    <w:lvlOverride w:ilvl="0">
      <w:startOverride w:val="1"/>
    </w:lvlOverride>
  </w:num>
  <w:num w:numId="68">
    <w:abstractNumId w:val="5"/>
    <w:lvlOverride w:ilvl="0">
      <w:startOverride w:val="1"/>
    </w:lvlOverride>
  </w:num>
  <w:num w:numId="69">
    <w:abstractNumId w:val="33"/>
    <w:lvlOverride w:ilvl="0">
      <w:startOverride w:val="1"/>
    </w:lvlOverride>
  </w:num>
  <w:num w:numId="70">
    <w:abstractNumId w:val="9"/>
    <w:lvlOverride w:ilvl="0">
      <w:startOverride w:val="1"/>
    </w:lvlOverride>
  </w:num>
  <w:num w:numId="71">
    <w:abstractNumId w:val="31"/>
    <w:lvlOverride w:ilvl="0">
      <w:startOverride w:val="1"/>
    </w:lvlOverride>
  </w:num>
  <w:num w:numId="72">
    <w:abstractNumId w:val="59"/>
    <w:lvlOverride w:ilvl="0">
      <w:startOverride w:val="1"/>
    </w:lvlOverride>
  </w:num>
  <w:num w:numId="73">
    <w:abstractNumId w:val="21"/>
    <w:lvlOverride w:ilvl="0">
      <w:startOverride w:val="1"/>
    </w:lvlOverride>
  </w:num>
  <w:num w:numId="74">
    <w:abstractNumId w:val="54"/>
    <w:lvlOverride w:ilvl="0">
      <w:startOverride w:val="1"/>
    </w:lvlOverride>
  </w:num>
  <w:num w:numId="75">
    <w:abstractNumId w:val="57"/>
    <w:lvlOverride w:ilvl="0">
      <w:startOverride w:val="1"/>
    </w:lvlOverride>
  </w:num>
  <w:num w:numId="76">
    <w:abstractNumId w:val="32"/>
    <w:lvlOverride w:ilvl="0">
      <w:startOverride w:val="1"/>
    </w:lvlOverride>
  </w:num>
  <w:num w:numId="77">
    <w:abstractNumId w:val="34"/>
    <w:lvlOverride w:ilvl="0">
      <w:startOverride w:val="1"/>
    </w:lvlOverride>
  </w:num>
  <w:num w:numId="78">
    <w:abstractNumId w:val="14"/>
    <w:lvlOverride w:ilvl="0">
      <w:startOverride w:val="1"/>
    </w:lvlOverride>
  </w:num>
  <w:num w:numId="79">
    <w:abstractNumId w:val="1"/>
    <w:lvlOverride w:ilvl="0">
      <w:startOverride w:val="1"/>
    </w:lvlOverride>
  </w:num>
  <w:num w:numId="80">
    <w:abstractNumId w:val="39"/>
  </w:num>
  <w:num w:numId="81">
    <w:abstractNumId w:val="46"/>
  </w:num>
  <w:num w:numId="82">
    <w:abstractNumId w:val="45"/>
  </w:num>
  <w:num w:numId="83">
    <w:abstractNumId w:val="0"/>
  </w:num>
  <w:num w:numId="84">
    <w:abstractNumId w:val="49"/>
  </w:num>
  <w:num w:numId="85">
    <w:abstractNumId w:val="7"/>
  </w:num>
  <w:num w:numId="86">
    <w:abstractNumId w:val="40"/>
  </w:num>
  <w:num w:numId="87">
    <w:abstractNumId w:val="15"/>
  </w:num>
  <w:num w:numId="88">
    <w:abstractNumId w:val="16"/>
  </w:num>
  <w:num w:numId="89">
    <w:abstractNumId w:val="58"/>
  </w:num>
  <w:num w:numId="90">
    <w:abstractNumId w:val="42"/>
    <w:lvlOverride w:ilvl="2">
      <w:lvl w:ilvl="2">
        <w:start w:val="1"/>
        <w:numFmt w:val="decimal"/>
        <w:lvlText w:val="%3."/>
        <w:lvlJc w:val="left"/>
        <w:pPr>
          <w:ind w:left="360" w:hanging="360"/>
        </w:pPr>
        <w:rPr>
          <w:b w:val="0"/>
        </w:rPr>
      </w:lvl>
    </w:lvlOverride>
  </w:num>
  <w:num w:numId="91">
    <w:abstractNumId w:val="12"/>
  </w:num>
  <w:num w:numId="92">
    <w:abstractNumId w:val="2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21E"/>
    <w:rsid w:val="000528F6"/>
    <w:rsid w:val="000863CA"/>
    <w:rsid w:val="000E569E"/>
    <w:rsid w:val="000F52EC"/>
    <w:rsid w:val="00130C51"/>
    <w:rsid w:val="00150A0F"/>
    <w:rsid w:val="001D3627"/>
    <w:rsid w:val="001E6C0F"/>
    <w:rsid w:val="002266E0"/>
    <w:rsid w:val="002412A5"/>
    <w:rsid w:val="002E2AF3"/>
    <w:rsid w:val="002E6E80"/>
    <w:rsid w:val="003063AA"/>
    <w:rsid w:val="0032000A"/>
    <w:rsid w:val="00320C12"/>
    <w:rsid w:val="0035441C"/>
    <w:rsid w:val="003C7897"/>
    <w:rsid w:val="003E0FE6"/>
    <w:rsid w:val="003F29DA"/>
    <w:rsid w:val="00430EF2"/>
    <w:rsid w:val="00463343"/>
    <w:rsid w:val="00473AE8"/>
    <w:rsid w:val="00484FCE"/>
    <w:rsid w:val="004E6C01"/>
    <w:rsid w:val="0056553A"/>
    <w:rsid w:val="005836FF"/>
    <w:rsid w:val="00584375"/>
    <w:rsid w:val="005A39B0"/>
    <w:rsid w:val="005C021E"/>
    <w:rsid w:val="006100DB"/>
    <w:rsid w:val="00622FB8"/>
    <w:rsid w:val="006841E1"/>
    <w:rsid w:val="006C76FC"/>
    <w:rsid w:val="006F092C"/>
    <w:rsid w:val="00706A08"/>
    <w:rsid w:val="00713136"/>
    <w:rsid w:val="00732DF1"/>
    <w:rsid w:val="007463EC"/>
    <w:rsid w:val="00771CF1"/>
    <w:rsid w:val="0078147F"/>
    <w:rsid w:val="00782BB6"/>
    <w:rsid w:val="007C6070"/>
    <w:rsid w:val="007D37DB"/>
    <w:rsid w:val="007E6C24"/>
    <w:rsid w:val="007F2631"/>
    <w:rsid w:val="0080731F"/>
    <w:rsid w:val="008442E0"/>
    <w:rsid w:val="008446B1"/>
    <w:rsid w:val="00861323"/>
    <w:rsid w:val="00865EE5"/>
    <w:rsid w:val="00897511"/>
    <w:rsid w:val="008F549A"/>
    <w:rsid w:val="008F6F8C"/>
    <w:rsid w:val="0091124A"/>
    <w:rsid w:val="009127A1"/>
    <w:rsid w:val="00915A4E"/>
    <w:rsid w:val="00927A13"/>
    <w:rsid w:val="009345CA"/>
    <w:rsid w:val="00955DEB"/>
    <w:rsid w:val="009B1C0C"/>
    <w:rsid w:val="00A60499"/>
    <w:rsid w:val="00AD2B5B"/>
    <w:rsid w:val="00B0169B"/>
    <w:rsid w:val="00B6603B"/>
    <w:rsid w:val="00BD1209"/>
    <w:rsid w:val="00BE1CED"/>
    <w:rsid w:val="00CE22BA"/>
    <w:rsid w:val="00D87CF5"/>
    <w:rsid w:val="00DD73A7"/>
    <w:rsid w:val="00DE14CC"/>
    <w:rsid w:val="00E1187A"/>
    <w:rsid w:val="00E678C9"/>
    <w:rsid w:val="00E90D72"/>
    <w:rsid w:val="00FC00B8"/>
    <w:rsid w:val="00FD0951"/>
    <w:rsid w:val="00FD4FD7"/>
    <w:rsid w:val="00FF18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7470E0-414D-4547-8E78-AB15A18B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3"/>
        <w:sz w:val="24"/>
        <w:szCs w:val="24"/>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next w:val="Textbody"/>
    <w:pPr>
      <w:keepNext/>
      <w:spacing w:before="240" w:after="60"/>
      <w:outlineLvl w:val="0"/>
    </w:pPr>
    <w:rPr>
      <w:rFonts w:ascii="Arial" w:eastAsia="Times New Roman" w:hAnsi="Arial"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line="360" w:lineRule="auto"/>
      <w:jc w:val="both"/>
    </w:pPr>
    <w:rPr>
      <w:rFonts w:ascii="Arial" w:eastAsia="Times New Roman" w:hAnsi="Arial" w:cs="Arial"/>
      <w:b/>
      <w:bCs/>
      <w:sz w:val="20"/>
      <w:szCs w:val="20"/>
      <w:lang w:eastAsia="ar-SA"/>
    </w:rPr>
  </w:style>
  <w:style w:type="paragraph" w:styleId="Lista">
    <w:name w:val="List"/>
    <w:basedOn w:val="Textbody"/>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Obiekt"/>
    <w:basedOn w:val="Standard"/>
    <w:uiPriority w:val="99"/>
    <w:qFormat/>
    <w:pPr>
      <w:ind w:left="720"/>
    </w:pPr>
  </w:style>
  <w:style w:type="paragraph" w:customStyle="1" w:styleId="Default">
    <w:name w:val="Default"/>
    <w:pPr>
      <w:widowControl/>
    </w:pPr>
    <w:rPr>
      <w:rFonts w:ascii="Arial" w:eastAsia="Calibri" w:hAnsi="Arial" w:cs="Arial"/>
      <w:color w:val="000000"/>
    </w:rPr>
  </w:style>
  <w:style w:type="paragraph" w:styleId="Tekstprzypisudolnego">
    <w:name w:val="footnote text"/>
    <w:basedOn w:val="Standard"/>
    <w:pPr>
      <w:ind w:left="720" w:hanging="720"/>
      <w:jc w:val="both"/>
    </w:pPr>
    <w:rPr>
      <w:rFonts w:ascii="Times New Roman" w:eastAsia="Calibri" w:hAnsi="Times New Roman" w:cs="Times New Roman"/>
      <w:sz w:val="20"/>
      <w:szCs w:val="20"/>
      <w:lang w:eastAsia="en-GB"/>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komentarza">
    <w:name w:val="annotation text"/>
    <w:basedOn w:val="Standard"/>
  </w:style>
  <w:style w:type="paragraph" w:styleId="Tematkomentarza">
    <w:name w:val="annotation subject"/>
    <w:basedOn w:val="Tekstkomentarza"/>
    <w:rPr>
      <w:b/>
      <w:bCs/>
      <w:sz w:val="20"/>
      <w:szCs w:val="20"/>
    </w:rPr>
  </w:style>
  <w:style w:type="paragraph" w:styleId="Tekstdymka">
    <w:name w:val="Balloon Text"/>
    <w:basedOn w:val="Standard"/>
    <w:rPr>
      <w:rFonts w:ascii="Times New Roman" w:hAnsi="Times New Roman" w:cs="Times New Roman"/>
      <w:sz w:val="18"/>
      <w:szCs w:val="18"/>
    </w:rPr>
  </w:style>
  <w:style w:type="paragraph" w:customStyle="1" w:styleId="tyt">
    <w:name w:val="tyt"/>
    <w:basedOn w:val="Standard"/>
    <w:pPr>
      <w:keepNext/>
      <w:spacing w:before="60" w:after="60"/>
      <w:jc w:val="center"/>
    </w:pPr>
    <w:rPr>
      <w:rFonts w:ascii="Times New Roman" w:eastAsia="Times New Roman" w:hAnsi="Times New Roman" w:cs="Times New Roman"/>
      <w:b/>
      <w:bCs/>
      <w:lang w:eastAsia="pl-PL"/>
    </w:rPr>
  </w:style>
  <w:style w:type="paragraph" w:customStyle="1" w:styleId="p1">
    <w:name w:val="p1"/>
    <w:basedOn w:val="Standard"/>
    <w:rPr>
      <w:rFonts w:ascii="Helvetica" w:hAnsi="Helvetica" w:cs="Times New Roman"/>
      <w:sz w:val="15"/>
      <w:szCs w:val="15"/>
      <w:lang w:eastAsia="pl-PL"/>
    </w:rPr>
  </w:style>
  <w:style w:type="paragraph" w:customStyle="1" w:styleId="ox-5f93f263b1-msonormal">
    <w:name w:val="ox-5f93f263b1-msonormal"/>
    <w:basedOn w:val="Standard"/>
    <w:pPr>
      <w:spacing w:before="100" w:after="100"/>
    </w:pPr>
    <w:rPr>
      <w:rFonts w:ascii="Times New Roman" w:eastAsia="Calibri" w:hAnsi="Times New Roman" w:cs="Times New Roman"/>
      <w:lang w:eastAsia="pl-PL"/>
    </w:rPr>
  </w:style>
  <w:style w:type="paragraph" w:styleId="Tekstprzypisukocowego">
    <w:name w:val="endnote text"/>
    <w:basedOn w:val="Standard"/>
    <w:rPr>
      <w:sz w:val="20"/>
      <w:szCs w:val="20"/>
    </w:rPr>
  </w:style>
  <w:style w:type="paragraph" w:customStyle="1" w:styleId="ox-2f2e412c31-msolistparagraph">
    <w:name w:val="ox-2f2e412c31-msolistparagraph"/>
    <w:basedOn w:val="Standard"/>
    <w:pPr>
      <w:spacing w:before="100" w:after="100"/>
    </w:pPr>
    <w:rPr>
      <w:rFonts w:ascii="Times New Roman" w:eastAsia="Calibri" w:hAnsi="Times New Roman" w:cs="Times New Roman"/>
      <w:lang w:eastAsia="pl-PL"/>
    </w:rPr>
  </w:style>
  <w:style w:type="paragraph" w:customStyle="1" w:styleId="m8069290857866364993gmail-text-justify">
    <w:name w:val="m_8069290857866364993gmail-text-justify"/>
    <w:basedOn w:val="Standard"/>
    <w:pPr>
      <w:spacing w:before="100" w:after="100"/>
    </w:pPr>
    <w:rPr>
      <w:rFonts w:ascii="Times New Roman" w:eastAsia="Times New Roman" w:hAnsi="Times New Roman" w:cs="Times New Roman"/>
      <w:lang w:eastAsia="pl-PL"/>
    </w:rPr>
  </w:style>
  <w:style w:type="paragraph" w:styleId="Bezodstpw">
    <w:name w:val="No Spacing"/>
    <w:pPr>
      <w:widowControl/>
    </w:pPr>
  </w:style>
  <w:style w:type="paragraph" w:customStyle="1" w:styleId="Textbodyindent">
    <w:name w:val="Text body indent"/>
    <w:basedOn w:val="Standard"/>
    <w:pPr>
      <w:widowControl w:val="0"/>
      <w:spacing w:after="120"/>
      <w:ind w:left="283"/>
      <w:jc w:val="both"/>
    </w:pPr>
    <w:rPr>
      <w:rFonts w:ascii="Arial" w:eastAsia="Times New Roman" w:hAnsi="Arial" w:cs="Times New Roman"/>
      <w:sz w:val="20"/>
      <w:szCs w:val="20"/>
      <w:lang w:eastAsia="pl-PL"/>
    </w:rPr>
  </w:style>
  <w:style w:type="paragraph" w:styleId="Tekstpodstawowy2">
    <w:name w:val="Body Text 2"/>
    <w:basedOn w:val="Standard"/>
    <w:pPr>
      <w:spacing w:after="120" w:line="480" w:lineRule="auto"/>
    </w:pPr>
  </w:style>
  <w:style w:type="character" w:customStyle="1" w:styleId="TekstprzypisudolnegoZnak">
    <w:name w:val="Tekst przypisu dolnego Znak"/>
    <w:basedOn w:val="Domylnaczcionkaakapitu"/>
    <w:rPr>
      <w:rFonts w:ascii="Times New Roman" w:eastAsia="Calibri" w:hAnsi="Times New Roman" w:cs="Times New Roman"/>
      <w:sz w:val="20"/>
      <w:szCs w:val="20"/>
      <w:u w:val="none"/>
      <w:lang w:eastAsia="en-GB"/>
    </w:rPr>
  </w:style>
  <w:style w:type="character" w:styleId="Odwoanieprzypisudolnego">
    <w:name w:val="footnote reference"/>
    <w:rPr>
      <w:position w:val="0"/>
      <w:vertAlign w:val="superscript"/>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uiPriority w:val="99"/>
    <w:qFormat/>
  </w:style>
  <w:style w:type="character" w:customStyle="1" w:styleId="TekstpodstawowyZnak">
    <w:name w:val="Tekst podstawowy Znak"/>
    <w:basedOn w:val="Domylnaczcionkaakapitu"/>
  </w:style>
  <w:style w:type="character" w:customStyle="1" w:styleId="TekstpodstawowyZnak1">
    <w:name w:val="Tekst podstawowy Znak1"/>
    <w:basedOn w:val="Domylnaczcionkaakapitu"/>
    <w:rPr>
      <w:rFonts w:ascii="Arial" w:eastAsia="Times New Roman" w:hAnsi="Arial" w:cs="Arial"/>
      <w:b/>
      <w:bCs/>
      <w:sz w:val="20"/>
      <w:szCs w:val="20"/>
      <w:lang w:eastAsia="ar-SA"/>
    </w:rPr>
  </w:style>
  <w:style w:type="character" w:styleId="Odwoaniedokomentarza">
    <w:name w:val="annotation reference"/>
    <w:basedOn w:val="Domylnaczcionkaakapitu"/>
    <w:rPr>
      <w:sz w:val="18"/>
      <w:szCs w:val="18"/>
    </w:rPr>
  </w:style>
  <w:style w:type="character" w:customStyle="1" w:styleId="TekstkomentarzaZnak">
    <w:name w:val="Tekst komentarza Znak"/>
    <w:basedOn w:val="Domylnaczcionkaakapitu"/>
  </w:style>
  <w:style w:type="character" w:customStyle="1" w:styleId="TematkomentarzaZnak">
    <w:name w:val="Temat komentarza Znak"/>
    <w:basedOn w:val="TekstkomentarzaZnak"/>
    <w:rPr>
      <w:b/>
      <w:bCs/>
      <w:sz w:val="20"/>
      <w:szCs w:val="20"/>
    </w:rPr>
  </w:style>
  <w:style w:type="character" w:customStyle="1" w:styleId="TekstdymkaZnak">
    <w:name w:val="Tekst dymka Znak"/>
    <w:basedOn w:val="Domylnaczcionkaakapitu"/>
    <w:rPr>
      <w:rFonts w:ascii="Times New Roman" w:hAnsi="Times New Roman" w:cs="Times New Roman"/>
      <w:sz w:val="18"/>
      <w:szCs w:val="18"/>
    </w:rPr>
  </w:style>
  <w:style w:type="character" w:customStyle="1" w:styleId="Internetlink">
    <w:name w:val="Internet link"/>
    <w:basedOn w:val="Domylnaczcionkaakapitu"/>
    <w:rPr>
      <w:color w:val="0563C1"/>
      <w:u w:val="single"/>
    </w:rPr>
  </w:style>
  <w:style w:type="character" w:customStyle="1" w:styleId="apple-converted-space">
    <w:name w:val="apple-converted-space"/>
    <w:basedOn w:val="Domylnaczcionkaakapitu"/>
  </w:style>
  <w:style w:type="character" w:customStyle="1" w:styleId="TekstprzypisukocowegoZnak">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customStyle="1" w:styleId="Nagwek1Znak">
    <w:name w:val="Nagłówek 1 Znak"/>
    <w:basedOn w:val="Domylnaczcionkaakapitu"/>
    <w:rPr>
      <w:rFonts w:ascii="Arial" w:eastAsia="Times New Roman" w:hAnsi="Arial" w:cs="Times New Roman"/>
      <w:b/>
      <w:kern w:val="3"/>
      <w:sz w:val="32"/>
      <w:szCs w:val="20"/>
      <w:lang w:eastAsia="pl-PL"/>
    </w:rPr>
  </w:style>
  <w:style w:type="character" w:customStyle="1" w:styleId="Footnoteanchor">
    <w:name w:val="Footnote anchor"/>
    <w:rPr>
      <w:position w:val="0"/>
      <w:vertAlign w:val="superscript"/>
    </w:rPr>
  </w:style>
  <w:style w:type="character" w:customStyle="1" w:styleId="TekstpodstawowywcityZnak">
    <w:name w:val="Tekst podstawowy wcięty Znak"/>
    <w:basedOn w:val="Domylnaczcionkaakapitu"/>
    <w:rPr>
      <w:rFonts w:ascii="Arial" w:eastAsia="Times New Roman" w:hAnsi="Arial" w:cs="Times New Roman"/>
      <w:sz w:val="20"/>
      <w:szCs w:val="20"/>
      <w:lang w:eastAsia="pl-PL"/>
    </w:rPr>
  </w:style>
  <w:style w:type="character" w:customStyle="1" w:styleId="Tekstpodstawowy2Znak">
    <w:name w:val="Tekst podstawowy 2 Znak"/>
    <w:basedOn w:val="Domylnaczcionkaakapitu"/>
  </w:style>
  <w:style w:type="character" w:customStyle="1" w:styleId="ListLabel1">
    <w:name w:val="ListLabel 1"/>
    <w:rPr>
      <w:b/>
      <w:strike w:val="0"/>
      <w:dstrike w:val="0"/>
      <w:color w:val="000000"/>
    </w:rPr>
  </w:style>
  <w:style w:type="character" w:customStyle="1" w:styleId="ListLabel2">
    <w:name w:val="ListLabel 2"/>
    <w:rPr>
      <w:b/>
    </w:rPr>
  </w:style>
  <w:style w:type="character" w:customStyle="1" w:styleId="ListLabel3">
    <w:name w:val="ListLabel 3"/>
    <w:rPr>
      <w:strike w:val="0"/>
      <w:dstrike w:val="0"/>
    </w:rPr>
  </w:style>
  <w:style w:type="character" w:customStyle="1" w:styleId="ListLabel4">
    <w:name w:val="ListLabel 4"/>
    <w:rPr>
      <w:b/>
      <w:color w:val="000000"/>
    </w:rPr>
  </w:style>
  <w:style w:type="character" w:customStyle="1" w:styleId="ListLabel5">
    <w:name w:val="ListLabel 5"/>
    <w:rPr>
      <w:b w:val="0"/>
    </w:rPr>
  </w:style>
  <w:style w:type="character" w:customStyle="1" w:styleId="ListLabel6">
    <w:name w:val="ListLabel 6"/>
    <w:rPr>
      <w:rFonts w:cs="Times New Roman"/>
    </w:rPr>
  </w:style>
  <w:style w:type="character" w:customStyle="1" w:styleId="ListLabel7">
    <w:name w:val="ListLabel 7"/>
    <w:rPr>
      <w:rFonts w:cs="Times New Roman"/>
      <w:b/>
    </w:rPr>
  </w:style>
  <w:style w:type="character" w:customStyle="1" w:styleId="ListLabel8">
    <w:name w:val="ListLabel 8"/>
    <w:rPr>
      <w:rFonts w:cs="†¯øw≥¸"/>
    </w:rPr>
  </w:style>
  <w:style w:type="character" w:customStyle="1" w:styleId="ListLabel9">
    <w:name w:val="ListLabel 9"/>
    <w:rPr>
      <w:rFonts w:eastAsia="Calibri"/>
    </w:rPr>
  </w:style>
  <w:style w:type="character" w:customStyle="1" w:styleId="ListLabel10">
    <w:name w:val="ListLabel 10"/>
    <w:rPr>
      <w:color w:val="00000A"/>
    </w:rPr>
  </w:style>
  <w:style w:type="character" w:customStyle="1" w:styleId="ListLabel11">
    <w:name w:val="ListLabel 11"/>
    <w:rPr>
      <w:color w:val="00000A"/>
      <w:sz w:val="28"/>
    </w:rPr>
  </w:style>
  <w:style w:type="character" w:customStyle="1" w:styleId="ListLabel12">
    <w:name w:val="ListLabel 12"/>
    <w:rPr>
      <w:b w:val="0"/>
      <w:bCs/>
    </w:rPr>
  </w:style>
  <w:style w:type="character" w:customStyle="1" w:styleId="ListLabel13">
    <w:name w:val="ListLabel 13"/>
    <w:rPr>
      <w:rFonts w:eastAsia="Times New Roman" w:cs="Times New Roman"/>
      <w:b w:val="0"/>
      <w:bCs w:val="0"/>
    </w:rPr>
  </w:style>
  <w:style w:type="character" w:customStyle="1" w:styleId="ListLabel14">
    <w:name w:val="ListLabel 14"/>
    <w:rPr>
      <w:b w:val="0"/>
      <w:bCs w:val="0"/>
      <w:strike w:val="0"/>
      <w:dstrike w:val="0"/>
      <w:color w:val="00000A"/>
      <w:sz w:val="24"/>
      <w:szCs w:val="24"/>
    </w:rPr>
  </w:style>
  <w:style w:type="character" w:customStyle="1" w:styleId="ListLabel15">
    <w:name w:val="ListLabel 15"/>
    <w:rPr>
      <w:b/>
      <w:i w:val="0"/>
      <w:color w:val="000000"/>
    </w:rPr>
  </w:style>
  <w:style w:type="character" w:customStyle="1" w:styleId="ListLabel16">
    <w:name w:val="ListLabel 16"/>
    <w:rPr>
      <w:rFonts w:cs="Times New Roman"/>
      <w:b w:val="0"/>
    </w:rPr>
  </w:style>
  <w:style w:type="character" w:customStyle="1" w:styleId="BulletSymbols">
    <w:name w:val="Bullet Symbols"/>
    <w:rPr>
      <w:rFonts w:ascii="OpenSymbol" w:eastAsia="OpenSymbol" w:hAnsi="OpenSymbol" w:cs="OpenSymbol"/>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83"/>
      </w:numPr>
    </w:pPr>
  </w:style>
  <w:style w:type="numbering" w:customStyle="1" w:styleId="WWNum32">
    <w:name w:val="WWNum32"/>
    <w:basedOn w:val="Bezlisty"/>
    <w:pPr>
      <w:numPr>
        <w:numId w:val="84"/>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22</Pages>
  <Words>8115</Words>
  <Characters>48694</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Słowikowski</dc:creator>
  <cp:lastModifiedBy>PAWELSKALSKI</cp:lastModifiedBy>
  <cp:revision>24</cp:revision>
  <cp:lastPrinted>2021-08-11T10:36:00Z</cp:lastPrinted>
  <dcterms:created xsi:type="dcterms:W3CDTF">2024-07-02T07:19:00Z</dcterms:created>
  <dcterms:modified xsi:type="dcterms:W3CDTF">2024-08-29T10:24:00Z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