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4C944" w14:textId="5FCEC7BE" w:rsidR="00C15678" w:rsidRPr="008C6A3B" w:rsidRDefault="00C15678" w:rsidP="00C15678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10555D" w:rsidRPr="008C6A3B">
        <w:rPr>
          <w:rFonts w:eastAsia="Calibri" w:cstheme="minorHAnsi"/>
          <w:b/>
        </w:rPr>
        <w:t>ZP.271.</w:t>
      </w:r>
      <w:r w:rsidR="002240BC">
        <w:rPr>
          <w:rFonts w:eastAsia="Calibri" w:cstheme="minorHAnsi"/>
          <w:b/>
        </w:rPr>
        <w:t>2</w:t>
      </w:r>
      <w:r w:rsidR="0010555D" w:rsidRPr="008C6A3B">
        <w:rPr>
          <w:rFonts w:eastAsia="Calibri" w:cstheme="minorHAnsi"/>
          <w:b/>
        </w:rPr>
        <w:t>.202</w:t>
      </w:r>
      <w:bookmarkEnd w:id="1"/>
      <w:r w:rsidR="002240BC">
        <w:rPr>
          <w:rFonts w:eastAsia="Calibri" w:cstheme="minorHAnsi"/>
          <w:b/>
        </w:rPr>
        <w:t>5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6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75BA0C8B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D801E56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718D489" w14:textId="7D79A48A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</w:t>
      </w:r>
      <w:r w:rsidRPr="00C15678">
        <w:rPr>
          <w:rFonts w:eastAsia="Calibri" w:cstheme="minorHAnsi"/>
          <w:b/>
          <w:bCs/>
          <w:sz w:val="24"/>
          <w:szCs w:val="24"/>
          <w:lang w:eastAsia="pl-PL"/>
        </w:rPr>
        <w:t>PODMIOTU UDOSTĘPNIAJĄCEGO ZASOBY</w:t>
      </w:r>
    </w:p>
    <w:p w14:paraId="4E9E5905" w14:textId="22318F91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C15678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CF56DC">
        <w:rPr>
          <w:rFonts w:eastAsia="Calibri" w:cstheme="minorHAnsi"/>
          <w:lang w:eastAsia="pl-PL"/>
        </w:rPr>
        <w:t>,</w:t>
      </w:r>
      <w:r w:rsidRPr="00C15678">
        <w:rPr>
          <w:rFonts w:eastAsia="Calibri" w:cstheme="minorHAnsi"/>
          <w:lang w:eastAsia="pl-PL"/>
        </w:rPr>
        <w:t xml:space="preserve"> </w:t>
      </w:r>
      <w:r w:rsidRPr="008C6A3B">
        <w:rPr>
          <w:rFonts w:eastAsia="Calibri" w:cstheme="minorHAnsi"/>
          <w:lang w:eastAsia="pl-PL"/>
        </w:rPr>
        <w:t xml:space="preserve">składane na podstawie art. 125 ust. </w:t>
      </w:r>
      <w:r w:rsidR="00CF56DC"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ustawy z dnia 11 września 2019 r. Prawo zamówień publicznych (dalej jako: ustawa P</w:t>
      </w:r>
      <w:r w:rsidR="00CF56DC">
        <w:rPr>
          <w:rFonts w:eastAsia="Calibri" w:cstheme="minorHAnsi"/>
          <w:lang w:eastAsia="pl-PL"/>
        </w:rPr>
        <w:t>zp</w:t>
      </w:r>
      <w:r w:rsidRPr="008C6A3B">
        <w:rPr>
          <w:rFonts w:eastAsia="Calibri" w:cstheme="minorHAnsi"/>
          <w:lang w:eastAsia="pl-PL"/>
        </w:rPr>
        <w:t>)</w:t>
      </w:r>
    </w:p>
    <w:p w14:paraId="2BC9F912" w14:textId="29EB9E88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C15678">
        <w:rPr>
          <w:rFonts w:eastAsia="Calibri" w:cstheme="minorHAnsi"/>
          <w:b/>
          <w:sz w:val="24"/>
          <w:szCs w:val="24"/>
          <w:lang w:eastAsia="pl-PL"/>
        </w:rPr>
        <w:t xml:space="preserve">POTWIERDZAJĄCE BRAK PODSTAW  WYKLUCZENIA </w:t>
      </w:r>
      <w:r w:rsidR="00AE47FF">
        <w:rPr>
          <w:rFonts w:eastAsia="Calibri" w:cstheme="minorHAnsi"/>
          <w:b/>
          <w:sz w:val="24"/>
          <w:szCs w:val="24"/>
          <w:lang w:eastAsia="pl-PL"/>
        </w:rPr>
        <w:br/>
      </w:r>
      <w:r w:rsidRPr="00C15678">
        <w:rPr>
          <w:rFonts w:eastAsia="Calibri" w:cstheme="minorHAnsi"/>
          <w:b/>
          <w:sz w:val="24"/>
          <w:szCs w:val="24"/>
          <w:lang w:eastAsia="pl-PL"/>
        </w:rPr>
        <w:t>ORAZ ODPOWIEDNIO SPEŁNIANIE WARUNKÓW UDZIAŁU W POSTĘPOWANIU</w:t>
      </w:r>
    </w:p>
    <w:p w14:paraId="7E6502B9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4267596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15678" w:rsidRPr="008C6A3B" w14:paraId="218AAE26" w14:textId="77777777" w:rsidTr="0097318B">
        <w:tc>
          <w:tcPr>
            <w:tcW w:w="9210" w:type="dxa"/>
            <w:shd w:val="clear" w:color="auto" w:fill="D9D9D9" w:themeFill="background1" w:themeFillShade="D9"/>
          </w:tcPr>
          <w:p w14:paraId="5279B111" w14:textId="29D96BBA" w:rsidR="00C15678" w:rsidRPr="00CF56DC" w:rsidRDefault="00D744F4" w:rsidP="00CF56D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P</w:t>
            </w:r>
            <w:r w:rsidR="00CF56DC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odmiot </w:t>
            </w:r>
            <w:r w:rsidR="00CF56DC">
              <w:rPr>
                <w:rFonts w:ascii="Arial" w:hAnsi="Arial" w:cs="Arial"/>
                <w:b/>
                <w:sz w:val="20"/>
                <w:szCs w:val="20"/>
              </w:rPr>
              <w:t>udostępniający zasoby:</w:t>
            </w:r>
          </w:p>
        </w:tc>
      </w:tr>
      <w:tr w:rsidR="00C15678" w:rsidRPr="008C6A3B" w14:paraId="644061FA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60479A88" w14:textId="77777777" w:rsidR="00C15678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FA97D80" w14:textId="71CA8961" w:rsidR="00C15678" w:rsidRPr="008C6A3B" w:rsidRDefault="00C15678" w:rsidP="00F434A5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14A0F999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14FBA2CB" w14:textId="00C61E9D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KRS / CEiDG)</w:t>
            </w:r>
          </w:p>
        </w:tc>
      </w:tr>
      <w:tr w:rsidR="00C15678" w:rsidRPr="008C6A3B" w14:paraId="161E6115" w14:textId="77777777" w:rsidTr="0097318B">
        <w:tc>
          <w:tcPr>
            <w:tcW w:w="9210" w:type="dxa"/>
          </w:tcPr>
          <w:p w14:paraId="7E9430BB" w14:textId="77777777" w:rsidR="00C15678" w:rsidRPr="008C6A3B" w:rsidRDefault="00C15678" w:rsidP="0097318B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C15678" w:rsidRPr="008C6A3B" w14:paraId="78CFA9D1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267F32E1" w14:textId="598C2DEB" w:rsidR="00C15678" w:rsidRPr="008C6A3B" w:rsidRDefault="00C15678" w:rsidP="0097318B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4EA71010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51B2AD16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7A20254D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E4405F7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2A5AC78" w14:textId="52EB6A3A" w:rsidR="00C15678" w:rsidRPr="00C7592E" w:rsidRDefault="00C15678" w:rsidP="00C7592E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2" w:name="_Hlk185509459"/>
      <w:bookmarkStart w:id="3" w:name="_Hlk192067107"/>
      <w:r w:rsidR="002240BC" w:rsidRPr="002240BC">
        <w:rPr>
          <w:rFonts w:cstheme="minorHAnsi"/>
          <w:b/>
        </w:rPr>
        <w:t>Wykonanie projektu planu ogólnego Gminy Będzino</w:t>
      </w:r>
      <w:bookmarkEnd w:id="3"/>
      <w:r w:rsidR="002240BC" w:rsidRPr="002240BC">
        <w:rPr>
          <w:rFonts w:cstheme="minorHAnsi"/>
          <w:b/>
          <w:bCs/>
        </w:rPr>
        <w:t xml:space="preserve"> </w:t>
      </w:r>
      <w:bookmarkEnd w:id="2"/>
    </w:p>
    <w:p w14:paraId="38D66C55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493C8B94" w14:textId="3A07D53C" w:rsidR="00AE47FF" w:rsidRPr="00F434A5" w:rsidRDefault="00C15678" w:rsidP="00F434A5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5B6AFB60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>1. OŚWIADCZENIE DOTYCZĄCE WARUNKÓW UDZIAŁU W POSTĘPOWANIU:</w:t>
      </w:r>
    </w:p>
    <w:p w14:paraId="65D8EEAA" w14:textId="060A490E" w:rsidR="00972EF7" w:rsidRDefault="00AE47FF" w:rsidP="00972EF7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/>
        <w:ind w:left="0" w:firstLine="0"/>
        <w:contextualSpacing w:val="0"/>
        <w:rPr>
          <w:rFonts w:eastAsia="Calibri" w:cstheme="minorHAnsi"/>
        </w:rPr>
      </w:pPr>
      <w:bookmarkStart w:id="4" w:name="_Hlk151195548"/>
      <w:bookmarkEnd w:id="0"/>
      <w:r w:rsidRPr="00972EF7">
        <w:rPr>
          <w:rFonts w:eastAsia="Calibri" w:cstheme="minorHAnsi"/>
          <w:b/>
          <w:bCs/>
          <w:lang w:eastAsia="pl-PL"/>
        </w:rPr>
        <w:t>Oświadczam, że</w:t>
      </w:r>
      <w:r w:rsidRPr="00972EF7">
        <w:rPr>
          <w:rFonts w:eastAsia="Calibri" w:cstheme="minorHAnsi"/>
          <w:lang w:eastAsia="pl-PL"/>
        </w:rPr>
        <w:t xml:space="preserve"> spełniam warunki udziału w postępowaniu określone przez Zamawiającego w SWZ</w:t>
      </w:r>
      <w:bookmarkEnd w:id="4"/>
      <w:r w:rsidR="00972EF7">
        <w:rPr>
          <w:rFonts w:eastAsia="Calibri" w:cstheme="minorHAnsi"/>
          <w:lang w:eastAsia="pl-PL"/>
        </w:rPr>
        <w:t xml:space="preserve"> w następującym zakresie : __________________________________________________________________</w:t>
      </w:r>
    </w:p>
    <w:p w14:paraId="7088FE8C" w14:textId="77777777" w:rsidR="00972EF7" w:rsidRPr="00972EF7" w:rsidRDefault="00972EF7" w:rsidP="00972EF7">
      <w:pPr>
        <w:pStyle w:val="Akapitzlist"/>
        <w:tabs>
          <w:tab w:val="left" w:pos="284"/>
        </w:tabs>
        <w:suppressAutoHyphens/>
        <w:spacing w:before="120" w:after="0"/>
        <w:ind w:left="0"/>
        <w:contextualSpacing w:val="0"/>
        <w:rPr>
          <w:rFonts w:eastAsia="Calibri" w:cstheme="minorHAnsi"/>
        </w:rPr>
      </w:pPr>
    </w:p>
    <w:p w14:paraId="342916DE" w14:textId="3C5D0411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2</w:t>
      </w:r>
      <w:r w:rsidRPr="00C86BAF">
        <w:rPr>
          <w:rFonts w:eastAsia="Calibri" w:cstheme="minorHAnsi"/>
          <w:b/>
          <w:bCs/>
        </w:rPr>
        <w:t xml:space="preserve">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275F0F27" w14:textId="61F7BC4B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</w:t>
      </w:r>
      <w:r w:rsidR="00CF56DC">
        <w:rPr>
          <w:rFonts w:eastAsia="Calibri" w:cstheme="minorHAnsi"/>
          <w:lang w:eastAsia="pl-PL"/>
        </w:rPr>
        <w:t>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</w:p>
    <w:p w14:paraId="7CD7937A" w14:textId="15497034" w:rsidR="00AE47FF" w:rsidRPr="00525DEE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</w:t>
      </w:r>
      <w:r w:rsidR="00C7592E">
        <w:rPr>
          <w:rFonts w:eastAsia="Calibri" w:cstheme="minorHAnsi"/>
        </w:rPr>
        <w:t>4</w:t>
      </w:r>
      <w:r w:rsidRPr="00525DEE">
        <w:rPr>
          <w:rFonts w:eastAsia="Calibri" w:cstheme="minorHAnsi"/>
        </w:rPr>
        <w:t xml:space="preserve">, poz. </w:t>
      </w:r>
      <w:r w:rsidR="00C7592E">
        <w:rPr>
          <w:rFonts w:eastAsia="Calibri" w:cstheme="minorHAnsi"/>
        </w:rPr>
        <w:t>507</w:t>
      </w:r>
      <w:r w:rsidRPr="00525DEE">
        <w:rPr>
          <w:rFonts w:eastAsia="Calibri" w:cstheme="minorHAnsi"/>
        </w:rPr>
        <w:t>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7541ADF2" w14:textId="77777777" w:rsidR="00AE47FF" w:rsidRDefault="00AE47FF" w:rsidP="00AE47FF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3E1427B2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3. OŚWIADCZENIE DOTYCZĄCE PODANYCH INFORMACJI:</w:t>
      </w:r>
    </w:p>
    <w:p w14:paraId="2643BF11" w14:textId="77777777" w:rsidR="00AE47FF" w:rsidRPr="00584B91" w:rsidRDefault="00AE47FF" w:rsidP="00AE47FF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005BC21" w14:textId="77777777" w:rsidR="00AE47FF" w:rsidRPr="00C86BAF" w:rsidRDefault="00AE47FF" w:rsidP="00AE47FF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70F065E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4. INFORMACJA DOTYCZĄCA DOSTĘPU DO PODMIOTOWYCH ŚRODKÓW DOWODOWYCH:</w:t>
      </w:r>
    </w:p>
    <w:p w14:paraId="26742FD3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 xml:space="preserve">Wskazuję następujące podmiotowe środki dowodowe, które można uzyskać za pomocą bezpłatnych i ogólnodostępnych baz danych, oraz dane umożliwiające dostęp do tych środków 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525B65CD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175D5380" w14:textId="77777777" w:rsidR="00AE47FF" w:rsidRPr="00972EF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07AC5C0B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2A990B90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356B1746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13525554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14675AE5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711C70C1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2276B4B6" w14:textId="77777777" w:rsidR="00972EF7" w:rsidRPr="00AE47FF" w:rsidRDefault="00972EF7" w:rsidP="00972EF7">
      <w:pPr>
        <w:suppressAutoHyphens/>
        <w:spacing w:after="0"/>
        <w:rPr>
          <w:rFonts w:eastAsia="Times New Roman" w:cstheme="minorHAnsi"/>
          <w:color w:val="FF0000"/>
          <w:sz w:val="20"/>
          <w:szCs w:val="20"/>
          <w:lang w:eastAsia="pl-PL"/>
        </w:rPr>
      </w:pPr>
      <w:bookmarkStart w:id="5" w:name="_Hlk151195707"/>
      <w:bookmarkStart w:id="6" w:name="_Hlk151195708"/>
      <w:r w:rsidRPr="001444D4">
        <w:rPr>
          <w:rFonts w:eastAsia="Times New Roman" w:cstheme="minorHAnsi"/>
          <w:color w:val="FF0000"/>
          <w:sz w:val="20"/>
          <w:szCs w:val="20"/>
          <w:lang w:eastAsia="pl-PL"/>
        </w:rPr>
        <w:t>UWAGA!! Niniejsze oświadczenie należy opatrzyć kwalifikowanym podpisem elektronicznym lub podpisem zaufanym lub podpisem osobistym właściwej, umocowanej osoby /właściwych, umocowanych osób.</w:t>
      </w:r>
      <w:bookmarkEnd w:id="5"/>
      <w:bookmarkEnd w:id="6"/>
    </w:p>
    <w:p w14:paraId="0BD095AF" w14:textId="77777777" w:rsidR="00972EF7" w:rsidRP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sectPr w:rsidR="00972EF7" w:rsidRPr="00972EF7" w:rsidSect="00B123D9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67CCA" w14:textId="77777777" w:rsidR="00B123D9" w:rsidRDefault="00B123D9" w:rsidP="00555BBE">
      <w:pPr>
        <w:spacing w:after="0" w:line="240" w:lineRule="auto"/>
      </w:pPr>
      <w:r>
        <w:separator/>
      </w:r>
    </w:p>
  </w:endnote>
  <w:endnote w:type="continuationSeparator" w:id="0">
    <w:p w14:paraId="48A922C0" w14:textId="77777777" w:rsidR="00B123D9" w:rsidRDefault="00B123D9" w:rsidP="0055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72C1" w14:textId="6D256B84" w:rsidR="00AE47FF" w:rsidRPr="00AE47FF" w:rsidRDefault="00AE47FF" w:rsidP="00AE47FF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EDB3" w14:textId="77777777" w:rsidR="00B123D9" w:rsidRDefault="00B123D9" w:rsidP="00555BBE">
      <w:pPr>
        <w:spacing w:after="0" w:line="240" w:lineRule="auto"/>
      </w:pPr>
      <w:r>
        <w:separator/>
      </w:r>
    </w:p>
  </w:footnote>
  <w:footnote w:type="continuationSeparator" w:id="0">
    <w:p w14:paraId="29F644DD" w14:textId="77777777" w:rsidR="00B123D9" w:rsidRDefault="00B123D9" w:rsidP="00555BBE">
      <w:pPr>
        <w:spacing w:after="0" w:line="240" w:lineRule="auto"/>
      </w:pPr>
      <w:r>
        <w:continuationSeparator/>
      </w:r>
    </w:p>
  </w:footnote>
  <w:footnote w:id="1">
    <w:p w14:paraId="73BB1C37" w14:textId="77777777" w:rsidR="00AE47FF" w:rsidRDefault="00AE47FF" w:rsidP="00AE47FF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C365B32" w14:textId="77777777" w:rsidR="00AE47FF" w:rsidRDefault="00AE47FF" w:rsidP="00AE47FF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5578AF" w14:textId="77777777" w:rsidR="00AE47FF" w:rsidRDefault="00AE47FF" w:rsidP="00AE47FF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03C496" w14:textId="77777777" w:rsidR="00AE47FF" w:rsidRDefault="00AE47FF" w:rsidP="00AE47FF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99A7CE" w14:textId="77777777" w:rsidR="00AE47FF" w:rsidRDefault="00AE47FF" w:rsidP="00AE47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48C555E"/>
    <w:lvl w:ilvl="0" w:tplc="A9EA0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96357">
    <w:abstractNumId w:val="0"/>
  </w:num>
  <w:num w:numId="2" w16cid:durableId="765418131">
    <w:abstractNumId w:val="1"/>
  </w:num>
  <w:num w:numId="3" w16cid:durableId="1644577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D3"/>
    <w:rsid w:val="00094455"/>
    <w:rsid w:val="000F023F"/>
    <w:rsid w:val="00102E99"/>
    <w:rsid w:val="0010555D"/>
    <w:rsid w:val="00105958"/>
    <w:rsid w:val="00155211"/>
    <w:rsid w:val="002047CE"/>
    <w:rsid w:val="002240BC"/>
    <w:rsid w:val="0027525C"/>
    <w:rsid w:val="002A12CA"/>
    <w:rsid w:val="00304934"/>
    <w:rsid w:val="0033475B"/>
    <w:rsid w:val="003A53C7"/>
    <w:rsid w:val="00463FCD"/>
    <w:rsid w:val="00541BCF"/>
    <w:rsid w:val="00555BBE"/>
    <w:rsid w:val="005652FB"/>
    <w:rsid w:val="005B6294"/>
    <w:rsid w:val="005C1AFF"/>
    <w:rsid w:val="005E7C03"/>
    <w:rsid w:val="00682313"/>
    <w:rsid w:val="006A15E7"/>
    <w:rsid w:val="006E5A00"/>
    <w:rsid w:val="007541D0"/>
    <w:rsid w:val="00787E0B"/>
    <w:rsid w:val="007C1622"/>
    <w:rsid w:val="00802CA5"/>
    <w:rsid w:val="0081141D"/>
    <w:rsid w:val="00814BB1"/>
    <w:rsid w:val="0082030F"/>
    <w:rsid w:val="00956E59"/>
    <w:rsid w:val="00972EF7"/>
    <w:rsid w:val="009C055B"/>
    <w:rsid w:val="00A66FD3"/>
    <w:rsid w:val="00AB1A27"/>
    <w:rsid w:val="00AE47FF"/>
    <w:rsid w:val="00AF4FEA"/>
    <w:rsid w:val="00B123D9"/>
    <w:rsid w:val="00B7456B"/>
    <w:rsid w:val="00BA501C"/>
    <w:rsid w:val="00BD6D65"/>
    <w:rsid w:val="00BE1433"/>
    <w:rsid w:val="00C15678"/>
    <w:rsid w:val="00C2242B"/>
    <w:rsid w:val="00C7592E"/>
    <w:rsid w:val="00C96DC1"/>
    <w:rsid w:val="00CB4395"/>
    <w:rsid w:val="00CF56DC"/>
    <w:rsid w:val="00D60FFF"/>
    <w:rsid w:val="00D744F4"/>
    <w:rsid w:val="00E5716C"/>
    <w:rsid w:val="00F434A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162C0E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B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B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B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BBE"/>
    <w:rPr>
      <w:vertAlign w:val="superscript"/>
    </w:rPr>
  </w:style>
  <w:style w:type="table" w:styleId="Tabela-Siatka">
    <w:name w:val="Table Grid"/>
    <w:basedOn w:val="Standardowy"/>
    <w:uiPriority w:val="39"/>
    <w:rsid w:val="00C1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47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FF"/>
  </w:style>
  <w:style w:type="paragraph" w:styleId="Stopka">
    <w:name w:val="footer"/>
    <w:basedOn w:val="Normalny"/>
    <w:link w:val="Stopka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14</cp:revision>
  <cp:lastPrinted>2022-10-07T11:10:00Z</cp:lastPrinted>
  <dcterms:created xsi:type="dcterms:W3CDTF">2023-11-18T09:38:00Z</dcterms:created>
  <dcterms:modified xsi:type="dcterms:W3CDTF">2025-03-06T10:26:00Z</dcterms:modified>
</cp:coreProperties>
</file>