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15E97" w14:textId="2772E4C7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553158" w:rsidRPr="008C6A3B">
        <w:rPr>
          <w:rFonts w:eastAsia="Calibri" w:cstheme="minorHAnsi"/>
          <w:b/>
        </w:rPr>
        <w:t>ZP.271.</w:t>
      </w:r>
      <w:r w:rsidR="00416F17">
        <w:rPr>
          <w:rFonts w:eastAsia="Calibri" w:cstheme="minorHAnsi"/>
          <w:b/>
        </w:rPr>
        <w:t>2</w:t>
      </w:r>
      <w:r w:rsidR="00553158" w:rsidRPr="008C6A3B">
        <w:rPr>
          <w:rFonts w:eastAsia="Calibri" w:cstheme="minorHAnsi"/>
          <w:b/>
        </w:rPr>
        <w:t>.202</w:t>
      </w:r>
      <w:bookmarkEnd w:id="1"/>
      <w:r w:rsidR="00416F17">
        <w:rPr>
          <w:rFonts w:eastAsia="Calibri" w:cstheme="minorHAnsi"/>
          <w:b/>
        </w:rPr>
        <w:t>5</w:t>
      </w:r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</w:t>
      </w:r>
      <w:r w:rsidR="003044B4">
        <w:rPr>
          <w:rFonts w:cstheme="minorHAnsi"/>
        </w:rPr>
        <w:t>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29A327CE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EFEDF38" w14:textId="15A8EC3F" w:rsidR="00122FDE" w:rsidRPr="008C6A3B" w:rsidRDefault="00122FDE" w:rsidP="00667A6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4C834857" w:rsidR="00122FDE" w:rsidRPr="008C6A3B" w:rsidRDefault="00122FDE" w:rsidP="00C86BAF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7EE598A" w14:textId="4A9BF0CA" w:rsidR="008C6A3B" w:rsidRPr="008C6A3B" w:rsidRDefault="00BF37E3" w:rsidP="00416F17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bookmarkStart w:id="2" w:name="_Hlk192067107"/>
      <w:r w:rsidR="00416F17" w:rsidRPr="00416F17">
        <w:rPr>
          <w:rFonts w:cstheme="minorHAnsi"/>
          <w:b/>
        </w:rPr>
        <w:t>Wykonanie projektu planu ogólnego Gminy Będzino</w:t>
      </w:r>
      <w:bookmarkEnd w:id="2"/>
    </w:p>
    <w:p w14:paraId="79D9DC66" w14:textId="6A6D2341" w:rsidR="00BF37E3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bookmarkEnd w:id="0"/>
    <w:p w14:paraId="33482AFB" w14:textId="77777777" w:rsidR="008C6A3B" w:rsidRPr="00C86BAF" w:rsidRDefault="008C6A3B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4DCFF3F2" w14:textId="694FD986" w:rsidR="008C6A3B" w:rsidRPr="00667A68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3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  <w:r w:rsidR="00667A68">
        <w:rPr>
          <w:rFonts w:eastAsia="Calibri" w:cstheme="minorHAnsi"/>
          <w:color w:val="0070C0"/>
          <w:sz w:val="18"/>
          <w:szCs w:val="18"/>
        </w:rPr>
        <w:t>.</w:t>
      </w:r>
    </w:p>
    <w:p w14:paraId="677EE6E0" w14:textId="77777777" w:rsidR="00667A68" w:rsidRPr="00C86BAF" w:rsidRDefault="00667A68" w:rsidP="00667A68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548846C8" w14:textId="7E2194A1" w:rsidR="00BF37E3" w:rsidRPr="00667A68" w:rsidRDefault="00BF37E3" w:rsidP="00667A6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__________________________________________________________________________________________________________________</w:t>
      </w:r>
      <w:r w:rsidR="008C6A3B" w:rsidRPr="00C86BAF">
        <w:rPr>
          <w:rFonts w:eastAsia="Calibri" w:cstheme="minorHAnsi"/>
        </w:rPr>
        <w:t xml:space="preserve"> </w:t>
      </w:r>
      <w:bookmarkEnd w:id="3"/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67CB960E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następującego/ych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___________________________________________________________________________________________________________________</w:t>
      </w:r>
      <w:r>
        <w:rPr>
          <w:rFonts w:eastAsia="Calibri" w:cstheme="minorHAnsi"/>
          <w:lang w:eastAsia="pl-PL"/>
        </w:rPr>
        <w:t>_</w:t>
      </w:r>
      <w:r w:rsidR="00BF37E3" w:rsidRPr="00C86BAF">
        <w:rPr>
          <w:rFonts w:eastAsia="Calibri" w:cstheme="minorHAnsi"/>
          <w:lang w:eastAsia="pl-PL"/>
        </w:rPr>
        <w:t>__</w:t>
      </w:r>
      <w:r w:rsidRPr="00C86BAF">
        <w:rPr>
          <w:rFonts w:eastAsia="Calibri" w:cstheme="minorHAnsi"/>
          <w:lang w:eastAsia="pl-PL"/>
        </w:rPr>
        <w:t xml:space="preserve"> </w:t>
      </w:r>
    </w:p>
    <w:p w14:paraId="28978504" w14:textId="156C5A66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__________________</w:t>
      </w:r>
      <w:r>
        <w:rPr>
          <w:rFonts w:eastAsia="Calibri" w:cstheme="minorHAnsi"/>
          <w:lang w:eastAsia="pl-PL"/>
        </w:rPr>
        <w:t>___________________________________</w:t>
      </w:r>
      <w:r w:rsidR="00BF37E3" w:rsidRPr="00C86BAF">
        <w:rPr>
          <w:rFonts w:eastAsia="Calibri" w:cstheme="minorHAnsi"/>
          <w:lang w:eastAsia="pl-PL"/>
        </w:rPr>
        <w:t>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</w:t>
      </w:r>
      <w:r w:rsidR="00BF37E3" w:rsidRPr="00C86BAF">
        <w:rPr>
          <w:rFonts w:eastAsia="Calibri" w:cstheme="minorHAnsi"/>
          <w:lang w:eastAsia="pl-PL"/>
        </w:rPr>
        <w:t>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BA5E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DB4A" w14:textId="77777777" w:rsidR="00BA5EC6" w:rsidRDefault="00BA5EC6" w:rsidP="001444D4">
      <w:pPr>
        <w:spacing w:after="0" w:line="240" w:lineRule="auto"/>
      </w:pPr>
      <w:r>
        <w:separator/>
      </w:r>
    </w:p>
  </w:endnote>
  <w:endnote w:type="continuationSeparator" w:id="0">
    <w:p w14:paraId="0DACF342" w14:textId="77777777" w:rsidR="00BA5EC6" w:rsidRDefault="00BA5EC6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4" w:name="_Hlk151195707"/>
    <w:bookmarkStart w:id="5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287" w14:textId="77777777" w:rsidR="00BA5EC6" w:rsidRDefault="00BA5EC6" w:rsidP="001444D4">
      <w:pPr>
        <w:spacing w:after="0" w:line="240" w:lineRule="auto"/>
      </w:pPr>
      <w:r>
        <w:separator/>
      </w:r>
    </w:p>
  </w:footnote>
  <w:footnote w:type="continuationSeparator" w:id="0">
    <w:p w14:paraId="6FEECB46" w14:textId="77777777" w:rsidR="00BA5EC6" w:rsidRDefault="00BA5EC6" w:rsidP="00144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122FDE"/>
    <w:rsid w:val="001444D4"/>
    <w:rsid w:val="001F3693"/>
    <w:rsid w:val="002523AA"/>
    <w:rsid w:val="00265487"/>
    <w:rsid w:val="002E3C82"/>
    <w:rsid w:val="003044B4"/>
    <w:rsid w:val="00333ABE"/>
    <w:rsid w:val="00350A4C"/>
    <w:rsid w:val="003A3CB8"/>
    <w:rsid w:val="003A53C7"/>
    <w:rsid w:val="00416F17"/>
    <w:rsid w:val="00466D70"/>
    <w:rsid w:val="00486345"/>
    <w:rsid w:val="004D4456"/>
    <w:rsid w:val="00553158"/>
    <w:rsid w:val="00584B91"/>
    <w:rsid w:val="00584CAA"/>
    <w:rsid w:val="005C1AFF"/>
    <w:rsid w:val="005E6112"/>
    <w:rsid w:val="00667A68"/>
    <w:rsid w:val="006F31EC"/>
    <w:rsid w:val="007B601C"/>
    <w:rsid w:val="00814BB1"/>
    <w:rsid w:val="00856C4D"/>
    <w:rsid w:val="0087725B"/>
    <w:rsid w:val="008C6A3B"/>
    <w:rsid w:val="008C7BEA"/>
    <w:rsid w:val="00916D29"/>
    <w:rsid w:val="009D08C3"/>
    <w:rsid w:val="00A11284"/>
    <w:rsid w:val="00B4038F"/>
    <w:rsid w:val="00B7456B"/>
    <w:rsid w:val="00BA3642"/>
    <w:rsid w:val="00BA5EC6"/>
    <w:rsid w:val="00BF37E3"/>
    <w:rsid w:val="00C86BAF"/>
    <w:rsid w:val="00CA4545"/>
    <w:rsid w:val="00CF515C"/>
    <w:rsid w:val="00CF7869"/>
    <w:rsid w:val="00D26F0F"/>
    <w:rsid w:val="00DA6AA4"/>
    <w:rsid w:val="00DE7C24"/>
    <w:rsid w:val="00F9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13</cp:revision>
  <cp:lastPrinted>2022-10-07T11:08:00Z</cp:lastPrinted>
  <dcterms:created xsi:type="dcterms:W3CDTF">2023-11-18T09:34:00Z</dcterms:created>
  <dcterms:modified xsi:type="dcterms:W3CDTF">2025-03-06T10:18:00Z</dcterms:modified>
</cp:coreProperties>
</file>