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CF" w:rsidRDefault="00135D1F" w:rsidP="00135D1F">
      <w:pPr>
        <w:tabs>
          <w:tab w:val="left" w:pos="7576"/>
        </w:tabs>
        <w:ind w:left="6372"/>
        <w:jc w:val="center"/>
        <w:rPr>
          <w:rFonts w:ascii="Arial" w:hAnsi="Arial" w:cs="Arial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63AA85A" wp14:editId="0359497C">
            <wp:extent cx="1971675" cy="895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21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3D21" w:rsidRDefault="001E4189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SKARB PAŃSTWA</w:t>
      </w:r>
    </w:p>
    <w:p w:rsidR="00193D21" w:rsidRPr="00135D1F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lang w:eastAsia="pl-PL"/>
        </w:rPr>
      </w:pPr>
      <w:r w:rsidRPr="00135D1F">
        <w:rPr>
          <w:rFonts w:ascii="Arial" w:eastAsia="Times New Roman" w:hAnsi="Arial" w:cs="Arial"/>
          <w:b/>
          <w:lang w:eastAsia="pl-PL"/>
        </w:rPr>
        <w:t>31. WOJSKOWY ODDZIAŁ GOSPODARCZY w ZGIERZU</w:t>
      </w:r>
    </w:p>
    <w:p w:rsidR="003B0B0B" w:rsidRPr="00135D1F" w:rsidRDefault="003B0B0B" w:rsidP="003B0B0B">
      <w:pPr>
        <w:spacing w:after="0" w:line="240" w:lineRule="auto"/>
        <w:ind w:right="-567"/>
        <w:rPr>
          <w:rFonts w:ascii="Arial" w:eastAsia="Times New Roman" w:hAnsi="Arial" w:cs="Arial"/>
          <w:b/>
          <w:lang w:eastAsia="pl-PL"/>
        </w:rPr>
      </w:pPr>
      <w:r w:rsidRPr="00135D1F">
        <w:rPr>
          <w:rFonts w:ascii="Arial" w:eastAsia="Times New Roman" w:hAnsi="Arial" w:cs="Arial"/>
          <w:b/>
          <w:lang w:eastAsia="pl-PL"/>
        </w:rPr>
        <w:t>ZASTĘPCA KOMENDANTA</w:t>
      </w:r>
    </w:p>
    <w:p w:rsidR="003B0B0B" w:rsidRPr="00135D1F" w:rsidRDefault="003B0B0B" w:rsidP="003B0B0B">
      <w:pPr>
        <w:spacing w:after="0" w:line="240" w:lineRule="auto"/>
        <w:ind w:right="-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ppłk Sławomir JĘDRZEJEWSKI</w:t>
      </w:r>
    </w:p>
    <w:p w:rsidR="00193D21" w:rsidRPr="00135D1F" w:rsidRDefault="00193D21" w:rsidP="00193D21">
      <w:pPr>
        <w:spacing w:after="0"/>
        <w:jc w:val="right"/>
        <w:rPr>
          <w:rFonts w:ascii="Arial" w:hAnsi="Arial" w:cs="Arial"/>
        </w:rPr>
      </w:pPr>
    </w:p>
    <w:p w:rsidR="00193D21" w:rsidRPr="00135D1F" w:rsidRDefault="00193D21" w:rsidP="00193D21">
      <w:pPr>
        <w:spacing w:after="0"/>
        <w:jc w:val="right"/>
        <w:rPr>
          <w:rFonts w:ascii="Arial" w:hAnsi="Arial" w:cs="Arial"/>
        </w:rPr>
      </w:pPr>
    </w:p>
    <w:p w:rsidR="00193D21" w:rsidRPr="00135D1F" w:rsidRDefault="00193D21" w:rsidP="00193D21">
      <w:pPr>
        <w:spacing w:after="0"/>
        <w:rPr>
          <w:rFonts w:ascii="Arial" w:hAnsi="Arial" w:cs="Arial"/>
        </w:rPr>
      </w:pPr>
      <w:r w:rsidRPr="00135D1F">
        <w:rPr>
          <w:rFonts w:ascii="Arial" w:hAnsi="Arial" w:cs="Arial"/>
        </w:rPr>
        <w:t xml:space="preserve">Zgierz, dnia </w:t>
      </w:r>
      <w:r w:rsidR="00BB3DC7">
        <w:rPr>
          <w:rFonts w:ascii="Arial" w:hAnsi="Arial" w:cs="Arial"/>
        </w:rPr>
        <w:t>30</w:t>
      </w:r>
      <w:r w:rsidR="00135D1F" w:rsidRPr="00135D1F">
        <w:rPr>
          <w:rFonts w:ascii="Arial" w:hAnsi="Arial" w:cs="Arial"/>
        </w:rPr>
        <w:t xml:space="preserve"> kwietnia</w:t>
      </w:r>
      <w:r w:rsidRPr="00135D1F">
        <w:rPr>
          <w:rFonts w:ascii="Arial" w:hAnsi="Arial" w:cs="Arial"/>
        </w:rPr>
        <w:t xml:space="preserve"> 202</w:t>
      </w:r>
      <w:r w:rsidR="00135D1F" w:rsidRPr="00135D1F">
        <w:rPr>
          <w:rFonts w:ascii="Arial" w:hAnsi="Arial" w:cs="Arial"/>
        </w:rPr>
        <w:t>5</w:t>
      </w:r>
      <w:r w:rsidRPr="00135D1F">
        <w:rPr>
          <w:rFonts w:ascii="Arial" w:hAnsi="Arial" w:cs="Arial"/>
        </w:rPr>
        <w:t xml:space="preserve"> r. </w:t>
      </w:r>
    </w:p>
    <w:p w:rsidR="00193D21" w:rsidRPr="00135D1F" w:rsidRDefault="00193D21" w:rsidP="00193D21">
      <w:pPr>
        <w:spacing w:after="0"/>
        <w:rPr>
          <w:rFonts w:ascii="Arial" w:hAnsi="Arial" w:cs="Arial"/>
          <w:b/>
          <w:i/>
        </w:rPr>
      </w:pPr>
    </w:p>
    <w:p w:rsidR="00193D21" w:rsidRPr="00135D1F" w:rsidRDefault="00193D21" w:rsidP="00193D21">
      <w:pPr>
        <w:spacing w:after="0"/>
        <w:rPr>
          <w:rFonts w:ascii="Arial" w:hAnsi="Arial" w:cs="Arial"/>
          <w:b/>
        </w:rPr>
      </w:pPr>
      <w:r w:rsidRPr="00135D1F">
        <w:rPr>
          <w:rFonts w:ascii="Arial" w:hAnsi="Arial" w:cs="Arial"/>
          <w:b/>
        </w:rPr>
        <w:t>Do Wykonawców</w:t>
      </w:r>
    </w:p>
    <w:p w:rsidR="008251C0" w:rsidRPr="00135D1F" w:rsidRDefault="008251C0" w:rsidP="00193D21">
      <w:pPr>
        <w:tabs>
          <w:tab w:val="left" w:pos="7576"/>
        </w:tabs>
        <w:rPr>
          <w:rFonts w:ascii="Arial" w:hAnsi="Arial" w:cs="Arial"/>
        </w:rPr>
      </w:pPr>
    </w:p>
    <w:p w:rsidR="008251C0" w:rsidRPr="00135D1F" w:rsidRDefault="008251C0" w:rsidP="008251C0">
      <w:pPr>
        <w:autoSpaceDE w:val="0"/>
        <w:autoSpaceDN w:val="0"/>
        <w:adjustRightInd w:val="0"/>
        <w:spacing w:after="0"/>
        <w:ind w:left="993" w:hanging="993"/>
        <w:contextualSpacing/>
        <w:rPr>
          <w:rFonts w:ascii="Arial" w:eastAsia="Times New Roman" w:hAnsi="Arial" w:cs="Arial"/>
          <w:i/>
          <w:lang w:eastAsia="pl-PL"/>
        </w:rPr>
      </w:pPr>
      <w:r w:rsidRPr="00135D1F">
        <w:rPr>
          <w:rFonts w:ascii="Arial" w:eastAsia="Times New Roman" w:hAnsi="Arial" w:cs="Arial"/>
          <w:b/>
          <w:lang w:eastAsia="pl-PL"/>
        </w:rPr>
        <w:t>Dotyczy:</w:t>
      </w:r>
      <w:r w:rsidRPr="00135D1F">
        <w:rPr>
          <w:rFonts w:ascii="Arial" w:eastAsia="Times New Roman" w:hAnsi="Arial" w:cs="Arial"/>
          <w:i/>
          <w:lang w:eastAsia="pl-PL"/>
        </w:rPr>
        <w:t xml:space="preserve"> </w:t>
      </w:r>
      <w:r w:rsidR="00E61602">
        <w:rPr>
          <w:rFonts w:ascii="Arial" w:eastAsia="Times New Roman" w:hAnsi="Arial" w:cs="Arial"/>
          <w:i/>
          <w:lang w:eastAsia="pl-PL"/>
        </w:rPr>
        <w:t>VII</w:t>
      </w:r>
      <w:r w:rsidR="009C5742">
        <w:rPr>
          <w:rFonts w:ascii="Arial" w:eastAsia="Times New Roman" w:hAnsi="Arial" w:cs="Arial"/>
          <w:i/>
          <w:lang w:eastAsia="pl-PL"/>
        </w:rPr>
        <w:t xml:space="preserve"> </w:t>
      </w:r>
      <w:r w:rsidRPr="00135D1F">
        <w:rPr>
          <w:rFonts w:ascii="Arial" w:eastAsia="Times New Roman" w:hAnsi="Arial" w:cs="Arial"/>
          <w:i/>
          <w:lang w:eastAsia="pl-PL"/>
        </w:rPr>
        <w:t xml:space="preserve">udzielenia odpowiedzi na zapytania  Wykonawców </w:t>
      </w:r>
      <w:r w:rsidRPr="00135D1F">
        <w:rPr>
          <w:rFonts w:ascii="Arial" w:eastAsia="Times New Roman" w:hAnsi="Arial" w:cs="Arial"/>
          <w:bCs/>
          <w:i/>
          <w:lang w:eastAsia="pl-PL"/>
        </w:rPr>
        <w:t>-</w:t>
      </w:r>
      <w:r w:rsidR="00193D21" w:rsidRPr="00135D1F">
        <w:rPr>
          <w:rFonts w:ascii="Arial" w:eastAsia="Times New Roman" w:hAnsi="Arial" w:cs="Arial"/>
          <w:i/>
          <w:lang w:eastAsia="pl-PL"/>
        </w:rPr>
        <w:t xml:space="preserve"> numer sprawy </w:t>
      </w:r>
      <w:r w:rsidR="00135D1F" w:rsidRPr="00135D1F">
        <w:rPr>
          <w:rFonts w:ascii="Arial" w:eastAsia="Times New Roman" w:hAnsi="Arial" w:cs="Arial"/>
          <w:i/>
          <w:lang w:eastAsia="pl-PL"/>
        </w:rPr>
        <w:t>6</w:t>
      </w:r>
      <w:r w:rsidR="00C71C6C" w:rsidRPr="00135D1F">
        <w:rPr>
          <w:rFonts w:ascii="Arial" w:eastAsia="Times New Roman" w:hAnsi="Arial" w:cs="Arial"/>
          <w:i/>
          <w:lang w:eastAsia="pl-PL"/>
        </w:rPr>
        <w:t>0</w:t>
      </w:r>
      <w:r w:rsidR="00193D21" w:rsidRPr="00135D1F">
        <w:rPr>
          <w:rFonts w:ascii="Arial" w:eastAsia="Times New Roman" w:hAnsi="Arial" w:cs="Arial"/>
          <w:i/>
          <w:lang w:eastAsia="pl-PL"/>
        </w:rPr>
        <w:t>/ZP/2</w:t>
      </w:r>
      <w:r w:rsidR="00C71C6C" w:rsidRPr="00135D1F">
        <w:rPr>
          <w:rFonts w:ascii="Arial" w:eastAsia="Times New Roman" w:hAnsi="Arial" w:cs="Arial"/>
          <w:i/>
          <w:lang w:eastAsia="pl-PL"/>
        </w:rPr>
        <w:t>5</w:t>
      </w:r>
      <w:r w:rsidRPr="00135D1F">
        <w:rPr>
          <w:rFonts w:ascii="Arial" w:eastAsia="Times New Roman" w:hAnsi="Arial" w:cs="Arial"/>
          <w:i/>
          <w:lang w:eastAsia="pl-PL"/>
        </w:rPr>
        <w:t>.</w:t>
      </w:r>
    </w:p>
    <w:p w:rsidR="008251C0" w:rsidRPr="00135D1F" w:rsidRDefault="008251C0" w:rsidP="007225AF">
      <w:pPr>
        <w:autoSpaceDE w:val="0"/>
        <w:autoSpaceDN w:val="0"/>
        <w:adjustRightInd w:val="0"/>
        <w:spacing w:after="0"/>
        <w:ind w:left="142" w:hanging="284"/>
        <w:contextualSpacing/>
        <w:rPr>
          <w:rFonts w:ascii="Arial" w:eastAsia="Times New Roman" w:hAnsi="Arial" w:cs="Arial"/>
          <w:lang w:eastAsia="pl-PL"/>
        </w:rPr>
      </w:pPr>
      <w:r w:rsidRPr="00135D1F">
        <w:rPr>
          <w:rFonts w:ascii="Arial" w:eastAsia="Times New Roman" w:hAnsi="Arial" w:cs="Arial"/>
          <w:i/>
          <w:lang w:eastAsia="pl-PL"/>
        </w:rPr>
        <w:t xml:space="preserve"> </w:t>
      </w:r>
      <w:r w:rsidRPr="00135D1F">
        <w:rPr>
          <w:rFonts w:ascii="Arial" w:eastAsia="Times New Roman" w:hAnsi="Arial" w:cs="Arial"/>
          <w:lang w:eastAsia="pl-PL"/>
        </w:rPr>
        <w:t xml:space="preserve">     </w:t>
      </w:r>
    </w:p>
    <w:p w:rsidR="008251C0" w:rsidRPr="00CC7825" w:rsidRDefault="008251C0" w:rsidP="00CC782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pl-PL"/>
        </w:rPr>
      </w:pPr>
      <w:r w:rsidRPr="00CC7825">
        <w:rPr>
          <w:rFonts w:ascii="Arial" w:eastAsia="Calibri" w:hAnsi="Arial" w:cs="Arial"/>
        </w:rPr>
        <w:t>Zamawiający informuje, że w termin</w:t>
      </w:r>
      <w:r w:rsidR="00AD4E89" w:rsidRPr="00CC7825">
        <w:rPr>
          <w:rFonts w:ascii="Arial" w:eastAsia="Calibri" w:hAnsi="Arial" w:cs="Arial"/>
        </w:rPr>
        <w:t>ie określonym zgodnie z art. 135</w:t>
      </w:r>
      <w:r w:rsidRPr="00CC7825">
        <w:rPr>
          <w:rFonts w:ascii="Arial" w:eastAsia="Calibri" w:hAnsi="Arial" w:cs="Arial"/>
        </w:rPr>
        <w:t xml:space="preserve"> ust. </w:t>
      </w:r>
      <w:r w:rsidRPr="00CC7825">
        <w:rPr>
          <w:rFonts w:ascii="Arial" w:eastAsia="Calibri" w:hAnsi="Arial" w:cs="Arial"/>
        </w:rPr>
        <w:br/>
        <w:t>2 ustawy z 11 września 2019 r. – Prawo zamówień publicznych (</w:t>
      </w:r>
      <w:r w:rsidR="00193D21" w:rsidRPr="00CC7825">
        <w:rPr>
          <w:rFonts w:ascii="Arial" w:hAnsi="Arial" w:cs="Arial"/>
        </w:rPr>
        <w:t xml:space="preserve">Dz. U. </w:t>
      </w:r>
      <w:r w:rsidR="00193D21" w:rsidRPr="00CC7825">
        <w:rPr>
          <w:rFonts w:ascii="Arial" w:hAnsi="Arial" w:cs="Arial"/>
        </w:rPr>
        <w:br/>
        <w:t>z 202</w:t>
      </w:r>
      <w:r w:rsidR="00C71C6C" w:rsidRPr="00CC7825">
        <w:rPr>
          <w:rFonts w:ascii="Arial" w:hAnsi="Arial" w:cs="Arial"/>
        </w:rPr>
        <w:t>4</w:t>
      </w:r>
      <w:r w:rsidR="00193D21" w:rsidRPr="00CC7825">
        <w:rPr>
          <w:rFonts w:ascii="Arial" w:hAnsi="Arial" w:cs="Arial"/>
        </w:rPr>
        <w:t xml:space="preserve"> poz. 1</w:t>
      </w:r>
      <w:r w:rsidR="00C71C6C" w:rsidRPr="00CC7825">
        <w:rPr>
          <w:rFonts w:ascii="Arial" w:hAnsi="Arial" w:cs="Arial"/>
        </w:rPr>
        <w:t>320</w:t>
      </w:r>
      <w:r w:rsidRPr="00CC7825">
        <w:rPr>
          <w:rFonts w:ascii="Arial" w:eastAsia="Calibri" w:hAnsi="Arial" w:cs="Arial"/>
        </w:rPr>
        <w:t xml:space="preserve">) – dalej: ustawa Pzp, wykonawcy zwrócili się do zamawiającego </w:t>
      </w:r>
      <w:r w:rsidR="00213EB6" w:rsidRPr="00CC7825">
        <w:rPr>
          <w:rFonts w:ascii="Arial" w:eastAsia="Calibri" w:hAnsi="Arial" w:cs="Arial"/>
        </w:rPr>
        <w:br/>
      </w:r>
      <w:r w:rsidRPr="00CC7825">
        <w:rPr>
          <w:rFonts w:ascii="Arial" w:eastAsia="Calibri" w:hAnsi="Arial" w:cs="Arial"/>
        </w:rPr>
        <w:t xml:space="preserve">z wnioskiem o wyjaśnienie treści SWZ w postępowaniu </w:t>
      </w:r>
      <w:r w:rsidRPr="00CC7825">
        <w:rPr>
          <w:rFonts w:ascii="Arial" w:hAnsi="Arial" w:cs="Arial"/>
          <w:lang w:eastAsia="pl-PL"/>
        </w:rPr>
        <w:t>na:</w:t>
      </w:r>
    </w:p>
    <w:p w:rsidR="00AD4E89" w:rsidRPr="00135D1F" w:rsidRDefault="00AD4E89" w:rsidP="00AD4E89">
      <w:pPr>
        <w:jc w:val="both"/>
        <w:rPr>
          <w:rFonts w:ascii="Arial" w:hAnsi="Arial" w:cs="Arial"/>
          <w:i/>
        </w:rPr>
      </w:pPr>
    </w:p>
    <w:p w:rsidR="00135D1F" w:rsidRPr="00135D1F" w:rsidRDefault="00135D1F" w:rsidP="00135D1F">
      <w:pPr>
        <w:pStyle w:val="Stopka"/>
        <w:tabs>
          <w:tab w:val="left" w:pos="708"/>
        </w:tabs>
        <w:jc w:val="center"/>
        <w:rPr>
          <w:rFonts w:ascii="Arial" w:hAnsi="Arial" w:cs="Arial"/>
          <w:b/>
          <w:bCs/>
          <w:i/>
          <w:color w:val="C00000"/>
        </w:rPr>
      </w:pPr>
      <w:r w:rsidRPr="00135D1F">
        <w:rPr>
          <w:rFonts w:ascii="Arial" w:hAnsi="Arial" w:cs="Arial"/>
          <w:b/>
          <w:bCs/>
          <w:i/>
          <w:color w:val="C00000"/>
        </w:rPr>
        <w:t xml:space="preserve">DOSTAWA SPRZĘTU MEDYCZNEGO ORAZ ARTYKUŁÓW </w:t>
      </w:r>
    </w:p>
    <w:p w:rsidR="00135D1F" w:rsidRPr="00135D1F" w:rsidRDefault="00135D1F" w:rsidP="00135D1F">
      <w:pPr>
        <w:pStyle w:val="Stopka"/>
        <w:tabs>
          <w:tab w:val="left" w:pos="708"/>
        </w:tabs>
        <w:jc w:val="center"/>
        <w:rPr>
          <w:rFonts w:ascii="Arial" w:hAnsi="Arial" w:cs="Arial"/>
          <w:b/>
          <w:bCs/>
          <w:i/>
          <w:color w:val="C00000"/>
        </w:rPr>
      </w:pPr>
      <w:r w:rsidRPr="00135D1F">
        <w:rPr>
          <w:rFonts w:ascii="Arial" w:hAnsi="Arial" w:cs="Arial"/>
          <w:b/>
          <w:bCs/>
          <w:i/>
          <w:color w:val="C00000"/>
        </w:rPr>
        <w:t>I WYROBÓW MEDYCZNYCH</w:t>
      </w:r>
    </w:p>
    <w:p w:rsidR="00135D1F" w:rsidRPr="00135D1F" w:rsidRDefault="00135D1F" w:rsidP="00135D1F">
      <w:pPr>
        <w:widowControl w:val="0"/>
        <w:autoSpaceDE w:val="0"/>
        <w:spacing w:after="240"/>
        <w:jc w:val="center"/>
        <w:rPr>
          <w:rFonts w:ascii="Arial" w:hAnsi="Arial" w:cs="Arial"/>
          <w:b/>
          <w:bCs/>
          <w:i/>
        </w:rPr>
      </w:pPr>
      <w:r w:rsidRPr="00135D1F">
        <w:rPr>
          <w:rFonts w:ascii="Arial" w:hAnsi="Arial" w:cs="Arial"/>
          <w:b/>
          <w:bCs/>
          <w:i/>
          <w:color w:val="C00000"/>
        </w:rPr>
        <w:t>NR SPRAWY: 60/ZP/25</w:t>
      </w:r>
    </w:p>
    <w:p w:rsidR="00193D21" w:rsidRPr="00135D1F" w:rsidRDefault="00193D21" w:rsidP="00193D21">
      <w:pPr>
        <w:jc w:val="center"/>
        <w:rPr>
          <w:rFonts w:ascii="Arial" w:hAnsi="Arial" w:cs="Arial"/>
          <w:b/>
          <w:bCs/>
          <w:color w:val="C00000"/>
        </w:rPr>
      </w:pPr>
    </w:p>
    <w:p w:rsidR="00632CEF" w:rsidRDefault="008251C0" w:rsidP="00125980">
      <w:pPr>
        <w:widowControl w:val="0"/>
        <w:spacing w:after="0"/>
        <w:jc w:val="both"/>
        <w:rPr>
          <w:rFonts w:ascii="Arial" w:eastAsia="Calibri" w:hAnsi="Arial" w:cs="Arial"/>
        </w:rPr>
      </w:pPr>
      <w:r w:rsidRPr="00135D1F">
        <w:rPr>
          <w:rFonts w:ascii="Arial" w:eastAsia="Calibri" w:hAnsi="Arial" w:cs="Arial"/>
        </w:rPr>
        <w:t xml:space="preserve">w związku z powyższym, zamawiający 31 Wojskowy Oddział Gospodarczy, </w:t>
      </w:r>
      <w:r w:rsidRPr="00135D1F">
        <w:rPr>
          <w:rFonts w:ascii="Arial" w:eastAsia="Calibri" w:hAnsi="Arial" w:cs="Arial"/>
        </w:rPr>
        <w:br/>
        <w:t>ul. Konstantynowska 85, 95-100 Zgierz udziela następujących wyjaśnień:</w:t>
      </w:r>
    </w:p>
    <w:p w:rsidR="00DA7207" w:rsidRDefault="00DA7207" w:rsidP="00125980">
      <w:pPr>
        <w:widowControl w:val="0"/>
        <w:spacing w:after="0"/>
        <w:jc w:val="both"/>
        <w:rPr>
          <w:rFonts w:ascii="Arial" w:eastAsia="Calibri" w:hAnsi="Arial" w:cs="Arial"/>
        </w:rPr>
      </w:pPr>
    </w:p>
    <w:p w:rsidR="00DA7207" w:rsidRPr="00DA7207" w:rsidRDefault="00DA7207" w:rsidP="00125980">
      <w:pPr>
        <w:widowControl w:val="0"/>
        <w:spacing w:after="0"/>
        <w:jc w:val="both"/>
        <w:rPr>
          <w:rFonts w:ascii="Arial" w:eastAsia="Calibri" w:hAnsi="Arial" w:cs="Arial"/>
          <w:b/>
          <w:i/>
        </w:rPr>
      </w:pPr>
      <w:r>
        <w:rPr>
          <w:rFonts w:ascii="Arial" w:hAnsi="Arial" w:cs="Arial"/>
          <w:b/>
          <w:i/>
        </w:rPr>
        <w:t>„</w:t>
      </w:r>
      <w:r w:rsidRPr="00DA7207">
        <w:rPr>
          <w:rFonts w:ascii="Arial" w:hAnsi="Arial" w:cs="Arial"/>
          <w:b/>
          <w:i/>
        </w:rPr>
        <w:t>Wniosek Wykonawcy o wyjaśnienie treści SWZ oraz zmianę Zwracamy się z wnioskiem o wyjaśnienie wskazanych przepisów w treści SWZ oraz dodatkowo zwracamy się o zmianę wskazanych przepisów w treści SWZ, przedstawiając szczegółowe uzasadnienie. W ZAKRESIE PROJEKTU UMOWY DOSTAWY</w:t>
      </w:r>
      <w:r>
        <w:rPr>
          <w:rFonts w:ascii="Arial" w:hAnsi="Arial" w:cs="Arial"/>
          <w:b/>
          <w:i/>
        </w:rPr>
        <w:t>”:</w:t>
      </w:r>
    </w:p>
    <w:p w:rsidR="00454127" w:rsidRDefault="00454127" w:rsidP="00125980">
      <w:pPr>
        <w:widowControl w:val="0"/>
        <w:spacing w:after="0"/>
        <w:jc w:val="both"/>
        <w:rPr>
          <w:rFonts w:ascii="Arial" w:eastAsia="Calibri" w:hAnsi="Arial" w:cs="Arial"/>
        </w:rPr>
      </w:pPr>
    </w:p>
    <w:p w:rsidR="00AF116B" w:rsidRPr="00135D1F" w:rsidRDefault="00AF116B" w:rsidP="001D32B4">
      <w:pPr>
        <w:spacing w:after="0" w:line="240" w:lineRule="auto"/>
        <w:jc w:val="both"/>
        <w:rPr>
          <w:rFonts w:ascii="Arial" w:eastAsia="Calibri" w:hAnsi="Arial" w:cs="Arial"/>
          <w:lang w:val="x-none" w:eastAsia="x-none"/>
        </w:rPr>
      </w:pPr>
    </w:p>
    <w:p w:rsidR="005F0FD5" w:rsidRDefault="00125980" w:rsidP="00A563A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>PYTANIE 1:</w:t>
      </w:r>
    </w:p>
    <w:p w:rsidR="00A563AE" w:rsidRPr="00A563AE" w:rsidRDefault="00A563AE" w:rsidP="00A563A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9416D" w:rsidRPr="00DA7207" w:rsidRDefault="00DA7207" w:rsidP="0040564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DA7207">
        <w:rPr>
          <w:rFonts w:ascii="Arial" w:hAnsi="Arial" w:cs="Arial"/>
          <w:i/>
        </w:rPr>
        <w:t xml:space="preserve">Pytanie nr 1 • §1 ust. 5 litera a) Umowy (oraz identycznie brzmiący Rozdział III SIWZ pkt 3 lit. a) stanowi, że: Wykonawca zobowiązuje się do dostarczenia towarów, które: </w:t>
      </w:r>
      <w:r w:rsidR="003D1DA9">
        <w:rPr>
          <w:rFonts w:ascii="Arial" w:hAnsi="Arial" w:cs="Arial"/>
          <w:i/>
        </w:rPr>
        <w:br/>
      </w:r>
      <w:r w:rsidRPr="00DA7207">
        <w:rPr>
          <w:rFonts w:ascii="Arial" w:hAnsi="Arial" w:cs="Arial"/>
          <w:i/>
        </w:rPr>
        <w:t xml:space="preserve">w poszczególnych pozycjach określonych w OPZ, będą pochodziły od jednego producenta, jednej marki i z jednej serii, Wykonawca wnosi o zmianę tego przepisu poprzez rezygnację z wymogu, aby towary pochodziły z jednej serii. W wielu </w:t>
      </w:r>
      <w:r w:rsidRPr="00DA7207">
        <w:rPr>
          <w:rFonts w:ascii="Arial" w:hAnsi="Arial" w:cs="Arial"/>
          <w:i/>
        </w:rPr>
        <w:lastRenderedPageBreak/>
        <w:t xml:space="preserve">wypadkach jest to niemożliwe do wypełnienia, aby każda sztuka danego towaru była </w:t>
      </w:r>
      <w:r w:rsidR="003D1DA9">
        <w:rPr>
          <w:rFonts w:ascii="Arial" w:hAnsi="Arial" w:cs="Arial"/>
          <w:i/>
        </w:rPr>
        <w:br/>
      </w:r>
      <w:r w:rsidRPr="00DA7207">
        <w:rPr>
          <w:rFonts w:ascii="Arial" w:hAnsi="Arial" w:cs="Arial"/>
          <w:i/>
        </w:rPr>
        <w:t>z tej samej serii. W ogromnej większości przypadków towary mają identyczne parametry i właściwości, są to takie same towary, mające zbliżoną datę ważności, natomiast data produkcji (np. dwóch tych samych opatrunków) różni się kilkoma dniami i już w takim przypadku są one oznaczane jako pochodzące z różnych serii i różnymi datami ważności a różnice wynoszą kilka dni. Wymóg ten jest w zasadzie niemożliwy do spełnienia. Niekt</w:t>
      </w:r>
      <w:r w:rsidR="002A17A9">
        <w:rPr>
          <w:rFonts w:ascii="Arial" w:hAnsi="Arial" w:cs="Arial"/>
          <w:i/>
        </w:rPr>
        <w:t>ó</w:t>
      </w:r>
      <w:r w:rsidRPr="00DA7207">
        <w:rPr>
          <w:rFonts w:ascii="Arial" w:hAnsi="Arial" w:cs="Arial"/>
          <w:i/>
        </w:rPr>
        <w:t>rzy producenci wytwarzają kr</w:t>
      </w:r>
      <w:r w:rsidR="002A17A9">
        <w:rPr>
          <w:rFonts w:ascii="Arial" w:hAnsi="Arial" w:cs="Arial"/>
          <w:i/>
        </w:rPr>
        <w:t>ó</w:t>
      </w:r>
      <w:r w:rsidRPr="00DA7207">
        <w:rPr>
          <w:rFonts w:ascii="Arial" w:hAnsi="Arial" w:cs="Arial"/>
          <w:i/>
        </w:rPr>
        <w:t>tkie serir produktów i asortyment wyprodukowany dzień po dniu będzie miał już inną serię i datę wa</w:t>
      </w:r>
      <w:r w:rsidR="002A17A9">
        <w:rPr>
          <w:rFonts w:ascii="Arial" w:hAnsi="Arial" w:cs="Arial"/>
          <w:i/>
        </w:rPr>
        <w:t>ż</w:t>
      </w:r>
      <w:r w:rsidRPr="00DA7207">
        <w:rPr>
          <w:rFonts w:ascii="Arial" w:hAnsi="Arial" w:cs="Arial"/>
          <w:i/>
        </w:rPr>
        <w:t>no</w:t>
      </w:r>
      <w:r w:rsidR="002A17A9">
        <w:rPr>
          <w:rFonts w:ascii="Arial" w:hAnsi="Arial" w:cs="Arial"/>
          <w:i/>
        </w:rPr>
        <w:t>ś</w:t>
      </w:r>
      <w:r w:rsidRPr="00DA7207">
        <w:rPr>
          <w:rFonts w:ascii="Arial" w:hAnsi="Arial" w:cs="Arial"/>
          <w:i/>
        </w:rPr>
        <w:t>ci oraz datę produkcji r</w:t>
      </w:r>
      <w:r w:rsidR="002A17A9">
        <w:rPr>
          <w:rFonts w:ascii="Arial" w:hAnsi="Arial" w:cs="Arial"/>
          <w:i/>
        </w:rPr>
        <w:t>ó</w:t>
      </w:r>
      <w:r w:rsidRPr="00DA7207">
        <w:rPr>
          <w:rFonts w:ascii="Arial" w:hAnsi="Arial" w:cs="Arial"/>
          <w:i/>
        </w:rPr>
        <w:t xml:space="preserve">żniąca się jednym dniem. Ewentualnie - w braku możliwości rezygnacji </w:t>
      </w:r>
      <w:r w:rsidR="003D1DA9">
        <w:rPr>
          <w:rFonts w:ascii="Arial" w:hAnsi="Arial" w:cs="Arial"/>
          <w:i/>
        </w:rPr>
        <w:br/>
      </w:r>
      <w:r w:rsidRPr="00DA7207">
        <w:rPr>
          <w:rFonts w:ascii="Arial" w:hAnsi="Arial" w:cs="Arial"/>
          <w:i/>
        </w:rPr>
        <w:t xml:space="preserve">z tego wymogu, Wykonawca wnioskuje o to, by uzupełnić omawiany punkt o zdanie: Dopuszczalne jest by towary pochodziły z różnych serii, jeśli zachowanie wymogu jednej serii jest niemożliwe lub nadmiernie utrudnione, zaś towary z różnych serii spełniają wszelkie pozostałe wymogi SWZ (w szczególności stanowią towary </w:t>
      </w:r>
      <w:r w:rsidR="003D1DA9">
        <w:rPr>
          <w:rFonts w:ascii="Arial" w:hAnsi="Arial" w:cs="Arial"/>
          <w:i/>
        </w:rPr>
        <w:br/>
      </w:r>
      <w:r w:rsidRPr="00DA7207">
        <w:rPr>
          <w:rFonts w:ascii="Arial" w:hAnsi="Arial" w:cs="Arial"/>
          <w:i/>
        </w:rPr>
        <w:t xml:space="preserve">od jednego producenta i jednej marki) i nie różnią się właściwościami </w:t>
      </w:r>
      <w:r w:rsidR="003D1DA9">
        <w:rPr>
          <w:rFonts w:ascii="Arial" w:hAnsi="Arial" w:cs="Arial"/>
          <w:i/>
        </w:rPr>
        <w:br/>
      </w:r>
      <w:r w:rsidRPr="00DA7207">
        <w:rPr>
          <w:rFonts w:ascii="Arial" w:hAnsi="Arial" w:cs="Arial"/>
          <w:i/>
        </w:rPr>
        <w:t>i funkcjonalnością, a daty produkcji i daty ważności towarów z różnych serii nie różnią się o dłużej niż 6 miesięcy.</w:t>
      </w:r>
      <w:r>
        <w:rPr>
          <w:rFonts w:ascii="Arial" w:hAnsi="Arial" w:cs="Arial"/>
          <w:i/>
        </w:rPr>
        <w:t>”</w:t>
      </w:r>
    </w:p>
    <w:p w:rsidR="00DA7207" w:rsidRPr="00135D1F" w:rsidRDefault="00DA7207" w:rsidP="0040564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405644" w:rsidRPr="00135D1F" w:rsidRDefault="00405644" w:rsidP="00405644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EE114C" w:rsidRPr="00135D1F" w:rsidRDefault="00EE114C" w:rsidP="00405644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A563AE" w:rsidRPr="00E61602" w:rsidRDefault="00E61602" w:rsidP="00135D1F">
      <w:pPr>
        <w:spacing w:after="0" w:line="240" w:lineRule="auto"/>
        <w:jc w:val="both"/>
        <w:rPr>
          <w:rFonts w:ascii="Arial" w:eastAsia="Calibri" w:hAnsi="Arial" w:cs="Arial"/>
        </w:rPr>
      </w:pPr>
      <w:r w:rsidRPr="00C26F01">
        <w:rPr>
          <w:rFonts w:ascii="Arial" w:hAnsi="Arial" w:cs="Arial"/>
        </w:rPr>
        <w:t>Zamawiający wyraża zgodę na dopuszcz</w:t>
      </w:r>
      <w:r w:rsidR="002A17A9">
        <w:rPr>
          <w:rFonts w:ascii="Arial" w:hAnsi="Arial" w:cs="Arial"/>
        </w:rPr>
        <w:t>enie</w:t>
      </w:r>
      <w:r w:rsidRPr="00C26F01">
        <w:rPr>
          <w:rFonts w:ascii="Arial" w:hAnsi="Arial" w:cs="Arial"/>
        </w:rPr>
        <w:t xml:space="preserve"> do zaoferowania produkt</w:t>
      </w:r>
      <w:r w:rsidR="002A17A9">
        <w:rPr>
          <w:rFonts w:ascii="Arial" w:hAnsi="Arial" w:cs="Arial"/>
        </w:rPr>
        <w:t>ów</w:t>
      </w:r>
      <w:r w:rsidRPr="00C26F01">
        <w:rPr>
          <w:rFonts w:ascii="Arial" w:hAnsi="Arial" w:cs="Arial"/>
        </w:rPr>
        <w:t xml:space="preserve"> pochodząc</w:t>
      </w:r>
      <w:r w:rsidR="002A17A9">
        <w:rPr>
          <w:rFonts w:ascii="Arial" w:hAnsi="Arial" w:cs="Arial"/>
        </w:rPr>
        <w:t>ych</w:t>
      </w:r>
      <w:r w:rsidRPr="00C26F01">
        <w:rPr>
          <w:rFonts w:ascii="Arial" w:hAnsi="Arial" w:cs="Arial"/>
        </w:rPr>
        <w:t xml:space="preserve"> z różnych serii, ale posiadające tę samą datę ważności.</w:t>
      </w:r>
    </w:p>
    <w:p w:rsidR="00CC08A8" w:rsidRDefault="00CC08A8" w:rsidP="00135D1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35D1F" w:rsidRDefault="00135D1F" w:rsidP="00135D1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2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39416D" w:rsidRPr="0039416D" w:rsidRDefault="0039416D" w:rsidP="00135D1F">
      <w:pPr>
        <w:spacing w:after="0" w:line="240" w:lineRule="auto"/>
        <w:jc w:val="both"/>
        <w:rPr>
          <w:rFonts w:ascii="Arial" w:hAnsi="Arial" w:cs="Arial"/>
          <w:i/>
        </w:rPr>
      </w:pPr>
    </w:p>
    <w:p w:rsidR="00CB4181" w:rsidRDefault="004145ED" w:rsidP="0040564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4145ED">
        <w:rPr>
          <w:rFonts w:ascii="Arial" w:hAnsi="Arial" w:cs="Arial"/>
          <w:i/>
        </w:rPr>
        <w:t xml:space="preserve">• §3 ust. 6 wzoru Umowy Zgodnie z tym przepisem: Każdorazowo Zamawiający dokona sprawdzenia przedmiotu umowy pod względem ilości i jakości co do jego zgodności z zamówieniem i fakturą, w terminie 7 dni roboczych od chwili dostarczenia towaru Wykonawca wnosi o wyjaśnienie treści tego przepisu poprzez odpowiedź na pytanie: Czy w razie gdy Zamawiający nie dokona sprawdzenia przedmiotu umowy pod względem ilości i jakości co do zgodności z zamówieniem i fakturą w terminie 7 dni roboczych od chwili dostarczenia towaru, tylko dokona tego w terminie późniejszym (np. 12 dni) Wykonawca nie będzie obciążony konsekwencjami takiego opóźnienia (chociażby ewentualnymi karami umownymi z tytułu opóźnienia w dostawie towaru?). Ilustruje to następująca sytuacja - Wykonawca dostarcza towar, Zamawiający dokonuje jego sprawdzenia w terminie nie 7 a 12 dni roboczych, zgłaszając uwagi co do dostarczonego towaru, które to Wykonawca uwzględnia i dostarcza towar np. 20 dnia. Zamawiający obciążą Wykonawcę karą umowną za opóźnienie naliczając ją za 20 dni, tymczasem naszym zdaniem winna ona być naliczana jedynie za 8 dni, gdyż przez </w:t>
      </w:r>
      <w:r w:rsidR="003D1DA9">
        <w:rPr>
          <w:rFonts w:ascii="Arial" w:hAnsi="Arial" w:cs="Arial"/>
          <w:i/>
        </w:rPr>
        <w:br/>
      </w:r>
      <w:r w:rsidRPr="004145ED">
        <w:rPr>
          <w:rFonts w:ascii="Arial" w:hAnsi="Arial" w:cs="Arial"/>
          <w:i/>
        </w:rPr>
        <w:t>5 dni Zamawiający pozostawał w opóźnieniu ze sprawdzeniem towaru</w:t>
      </w:r>
      <w:r>
        <w:rPr>
          <w:rFonts w:ascii="Arial" w:hAnsi="Arial" w:cs="Arial"/>
          <w:i/>
        </w:rPr>
        <w:t>.”</w:t>
      </w:r>
    </w:p>
    <w:p w:rsidR="004145ED" w:rsidRPr="004145ED" w:rsidRDefault="004145ED" w:rsidP="00405644">
      <w:pPr>
        <w:spacing w:after="0"/>
        <w:jc w:val="both"/>
        <w:rPr>
          <w:rFonts w:ascii="Arial" w:hAnsi="Arial" w:cs="Arial"/>
          <w:i/>
        </w:rPr>
      </w:pPr>
    </w:p>
    <w:p w:rsidR="00135D1F" w:rsidRDefault="00135D1F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0B6A37" w:rsidRDefault="000B6A37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61602" w:rsidRPr="002E3E0D" w:rsidRDefault="00E61602" w:rsidP="00E61602">
      <w:pPr>
        <w:spacing w:after="0"/>
        <w:jc w:val="both"/>
        <w:rPr>
          <w:rFonts w:ascii="Arial" w:hAnsi="Arial" w:cs="Arial"/>
        </w:rPr>
      </w:pPr>
      <w:r w:rsidRPr="002E3E0D">
        <w:rPr>
          <w:rFonts w:ascii="Arial" w:hAnsi="Arial" w:cs="Arial"/>
        </w:rPr>
        <w:t xml:space="preserve">Bez względu na termin sprawdzania towaru, jeśli okaże się, że towar jest niezgodny </w:t>
      </w:r>
      <w:r w:rsidRPr="002E3E0D">
        <w:rPr>
          <w:rFonts w:ascii="Arial" w:hAnsi="Arial" w:cs="Arial"/>
        </w:rPr>
        <w:br/>
        <w:t>z zamówieniem, to konsekwencje niedostarczenia towaru zgodnego z zamówieniem powinien ponieść Wykonawca.</w:t>
      </w:r>
    </w:p>
    <w:p w:rsidR="00135D1F" w:rsidRDefault="00135D1F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61602" w:rsidRDefault="00E61602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B4A38" w:rsidRDefault="00DB4A38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135D1F" w:rsidRDefault="00135D1F" w:rsidP="00135D1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lastRenderedPageBreak/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3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4145ED" w:rsidRDefault="004145ED" w:rsidP="00135D1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4145ED" w:rsidRPr="004145ED" w:rsidRDefault="004145ED" w:rsidP="007E17B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4145ED">
        <w:rPr>
          <w:rFonts w:ascii="Arial" w:hAnsi="Arial" w:cs="Arial"/>
          <w:i/>
        </w:rPr>
        <w:t xml:space="preserve">• §4 ust. 2 Umowy Zgodnie z tym przepisem: Wykonawca zobowiązany jest do dostarczenia przedmiotu umowy zgodnego z warunkami umowy w terminie 14 dni od daty otrzymania zgłoszenia, o którym mowa w ust. 1. Zamawiający uprawniony jest do naliczenia kary umownej za zwłokę w dostawie towaru, o której mowa w §7 ust.2 pkt.2) umowy. Wykonawca wnosi o zmianę tego przepisu poprzez usunięcie prawa Zamawiającego do naliczenia kary umownej Przepis ten reguluje obowiązek Wykonawcy w przypadku określonym w §4 ust. 1, tj. stwierdzenia towaru niezgodnego z ofertą (specyfikacją) lub braków ilościowych, których nie można było wykryć w momencie odbioru (np. towar w opakowaniu zbiorczym, duża dostawa). Zamawiający zawiadamia wówczas Wykonawcę o tym fakcie w terminie 7 dni od ich wykrycia, pisemnie przesyłając (faksem lub e-mailem) informację o stwierdzonych brakach ilościowych lub niezgodności towaru z ofertą. Stwierdzenie takiej okoliczności stanowi podstawę do naliczenia Wykonawcy kary umownej, o której mowa w §7 ust. 2 pkt. 3) umowy. Zgodnie z §7 ust. 2 pkt 3) W poniżej określonych przypadkach niewykonania lub nienależytego wykonania umowy Zamawiający jest uprawniony do żądania od Wykonawcy zapłaty następujących kar umownych: 3) 0,1% łącznej wartości brutto umowy, o której mowa w §1 ust. 2, za inny każdy przypadek nienależytego wykonania umowy (niż zwłoka w dostawie towaru) Jednocześnie Zamawiający wzywa Wykonawcę do dostarczenia towaru zgodnego z umową w terminie 14 dni od daty otrzymania zgłoszenia. Jeśli towar ten zostanie dostarczony po terminie, o którym mowa w §2 ust. 1 (a w praktyce będzie tak praktycznie zawsze w omawianym wypadku) Zamawiający ma prawo doliczenia dodatkowej kary umownej - tym razem </w:t>
      </w:r>
      <w:r w:rsidR="003D1DA9">
        <w:rPr>
          <w:rFonts w:ascii="Arial" w:hAnsi="Arial" w:cs="Arial"/>
          <w:i/>
        </w:rPr>
        <w:br/>
      </w:r>
      <w:r w:rsidRPr="004145ED">
        <w:rPr>
          <w:rFonts w:ascii="Arial" w:hAnsi="Arial" w:cs="Arial"/>
          <w:i/>
        </w:rPr>
        <w:t xml:space="preserve">za zwłokę w dostarczeniu towaru zgodnego z umową (§7 ust. 2 pkt 2). Przepis ten zatem przewiduje niedozwoloną kumulację kar umownych - z jednej strony karę </w:t>
      </w:r>
      <w:r w:rsidR="003D1DA9">
        <w:rPr>
          <w:rFonts w:ascii="Arial" w:hAnsi="Arial" w:cs="Arial"/>
          <w:i/>
        </w:rPr>
        <w:br/>
      </w:r>
      <w:r w:rsidRPr="004145ED">
        <w:rPr>
          <w:rFonts w:ascii="Arial" w:hAnsi="Arial" w:cs="Arial"/>
          <w:i/>
        </w:rPr>
        <w:t xml:space="preserve">za dostarczenie przedmiotu niezgodnego z umową, który to Wykonawca ma wymienić </w:t>
      </w:r>
      <w:r w:rsidR="003D1DA9">
        <w:rPr>
          <w:rFonts w:ascii="Arial" w:hAnsi="Arial" w:cs="Arial"/>
          <w:i/>
        </w:rPr>
        <w:br/>
      </w:r>
      <w:r w:rsidRPr="004145ED">
        <w:rPr>
          <w:rFonts w:ascii="Arial" w:hAnsi="Arial" w:cs="Arial"/>
          <w:i/>
        </w:rPr>
        <w:t>i dostarczyć towar wolny od wad - z drugiej - dodatkowo karę za zwłokę w dostarczeniu towaru zgodnego z umową. W niniejszym wypadku Zamawiający powinien mieć prawo do naliczenia kary tylko z jednego tytułu, tj. z tytułu zwłoki w dostawie towaru (§7 ust. 2 pkt 2 umowy)</w:t>
      </w:r>
      <w:r>
        <w:rPr>
          <w:rFonts w:ascii="Arial" w:hAnsi="Arial" w:cs="Arial"/>
          <w:i/>
        </w:rPr>
        <w:t>.”</w:t>
      </w:r>
    </w:p>
    <w:p w:rsidR="00AD5365" w:rsidRDefault="00AD5365" w:rsidP="00135D1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9416D" w:rsidRDefault="0039416D" w:rsidP="00135D1F">
      <w:pPr>
        <w:widowControl w:val="0"/>
        <w:spacing w:after="0"/>
        <w:jc w:val="both"/>
        <w:rPr>
          <w:rFonts w:ascii="Arial" w:eastAsia="Calibri" w:hAnsi="Arial" w:cs="Arial"/>
          <w:i/>
        </w:rPr>
      </w:pPr>
    </w:p>
    <w:p w:rsidR="00135D1F" w:rsidRDefault="00135D1F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E72205" w:rsidRDefault="00E72205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61602" w:rsidRPr="002E3E0D" w:rsidRDefault="00E61602" w:rsidP="00E61602">
      <w:pPr>
        <w:spacing w:after="0"/>
        <w:jc w:val="both"/>
        <w:rPr>
          <w:rFonts w:ascii="Arial" w:hAnsi="Arial" w:cs="Arial"/>
        </w:rPr>
      </w:pPr>
      <w:r w:rsidRPr="002E3E0D">
        <w:rPr>
          <w:rFonts w:ascii="Arial" w:hAnsi="Arial" w:cs="Arial"/>
        </w:rPr>
        <w:t>Zamawiający nie wyraża zgody na zmianę tego postanowienia. Podstawowym obowiązkiem Wykonawcy oraz przedmiotem umowy jest dostarczenie przez Wykonawcę towaru zgodnego z warunkami umowy, co oznacza, że towar zgo</w:t>
      </w:r>
      <w:r>
        <w:rPr>
          <w:rFonts w:ascii="Arial" w:hAnsi="Arial" w:cs="Arial"/>
        </w:rPr>
        <w:t xml:space="preserve">dny </w:t>
      </w:r>
      <w:r>
        <w:rPr>
          <w:rFonts w:ascii="Arial" w:hAnsi="Arial" w:cs="Arial"/>
        </w:rPr>
        <w:br/>
        <w:t xml:space="preserve">z umową ma być dostarczony </w:t>
      </w:r>
      <w:r w:rsidRPr="002E3E0D">
        <w:rPr>
          <w:rFonts w:ascii="Arial" w:hAnsi="Arial" w:cs="Arial"/>
        </w:rPr>
        <w:t>w terminie określonym w §2 ust.1 umowy. Wykonawca</w:t>
      </w:r>
      <w:r>
        <w:rPr>
          <w:rFonts w:ascii="Arial" w:hAnsi="Arial" w:cs="Arial"/>
        </w:rPr>
        <w:t xml:space="preserve"> zatem ponosi odpowiedzialność </w:t>
      </w:r>
      <w:r w:rsidRPr="002E3E0D">
        <w:rPr>
          <w:rFonts w:ascii="Arial" w:hAnsi="Arial" w:cs="Arial"/>
        </w:rPr>
        <w:t>za dostarczenie towaru niezgodnego z warunkami umowy</w:t>
      </w:r>
      <w:r>
        <w:rPr>
          <w:rFonts w:ascii="Arial" w:hAnsi="Arial" w:cs="Arial"/>
        </w:rPr>
        <w:t>,</w:t>
      </w:r>
      <w:r w:rsidRPr="002E3E0D">
        <w:rPr>
          <w:rFonts w:ascii="Arial" w:hAnsi="Arial" w:cs="Arial"/>
        </w:rPr>
        <w:t xml:space="preserve"> a zakres tej odpowiedzialności określa §7 ust.2 pkt.2 umowy.</w:t>
      </w:r>
    </w:p>
    <w:p w:rsidR="00135D1F" w:rsidRDefault="00135D1F" w:rsidP="00135D1F">
      <w:pPr>
        <w:widowControl w:val="0"/>
        <w:spacing w:after="0"/>
        <w:jc w:val="both"/>
        <w:rPr>
          <w:rFonts w:ascii="Arial" w:eastAsia="Calibri" w:hAnsi="Arial" w:cs="Arial"/>
          <w:i/>
        </w:rPr>
      </w:pPr>
    </w:p>
    <w:p w:rsidR="00357899" w:rsidRPr="00135D1F" w:rsidRDefault="00357899" w:rsidP="0035789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4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135D1F" w:rsidRDefault="00135D1F" w:rsidP="00CC08A8">
      <w:pPr>
        <w:pStyle w:val="Nagwek1"/>
        <w:spacing w:line="276" w:lineRule="auto"/>
        <w:ind w:left="-6" w:hanging="11"/>
        <w:rPr>
          <w:rFonts w:ascii="Arial" w:hAnsi="Arial" w:cs="Arial"/>
          <w:b w:val="0"/>
          <w:i/>
          <w:sz w:val="22"/>
        </w:rPr>
      </w:pPr>
    </w:p>
    <w:p w:rsidR="004145ED" w:rsidRPr="004145ED" w:rsidRDefault="004145ED" w:rsidP="004145E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4145ED">
        <w:rPr>
          <w:rFonts w:ascii="Arial" w:hAnsi="Arial" w:cs="Arial"/>
          <w:i/>
        </w:rPr>
        <w:t xml:space="preserve">• §6 ust. 8 Umowy Przepis ma następujące brzmienie: Brak udzielenia odpowiedzi na reklamację w terminie określonym w ust. 7 oznaczać będzie uznanie reklamacji. Ust. 7 Wykonawca zobowiązany jest do załatwienia reklamacji poprzez naprawę towaru lub </w:t>
      </w:r>
      <w:r w:rsidRPr="004145ED">
        <w:rPr>
          <w:rFonts w:ascii="Arial" w:hAnsi="Arial" w:cs="Arial"/>
          <w:i/>
        </w:rPr>
        <w:lastRenderedPageBreak/>
        <w:t xml:space="preserve">wymianę na nowy, w terminie 14 dni od daty jej otrzymania, bądź - w przypadku odmowy jej uznania - udzielenia w tym terminie odpowiedzi na reklamację </w:t>
      </w:r>
      <w:r w:rsidR="003D1DA9">
        <w:rPr>
          <w:rFonts w:ascii="Arial" w:hAnsi="Arial" w:cs="Arial"/>
          <w:i/>
        </w:rPr>
        <w:br/>
      </w:r>
      <w:r w:rsidRPr="004145ED">
        <w:rPr>
          <w:rFonts w:ascii="Arial" w:hAnsi="Arial" w:cs="Arial"/>
          <w:i/>
        </w:rPr>
        <w:t>z uzasadnieniem. Wszelkie koszty usunięcia wady ponosi Wykonawca. Wykonawca wnosi o usunięcie ust. 8 ze wzoru Umowy. Przepis przewiduje nieproporcjonalną i nieadekwatną sankcję w postaci tzw. "milczącego" uznania reklamacji przez Wykonawcę. Tym bardziej, że termin 14-dniowy jest dość krótki. Nałożenie tak surowego wymogu może wręcz zmuszać Wykonawcę, który jest na etapie badania zasadności reklamacji do jej odrzucenia w obawie przed tym, że upłynie mu termin na odpowiedź. Zwłaszcza, że przepis nie przewiduje żadnej możliwości przedłużenia Wykonawcy przez Zamawiającego terminu odpowiedzi na reklamację.</w:t>
      </w:r>
      <w:r>
        <w:rPr>
          <w:rFonts w:ascii="Arial" w:hAnsi="Arial" w:cs="Arial"/>
          <w:i/>
        </w:rPr>
        <w:t>”</w:t>
      </w:r>
    </w:p>
    <w:p w:rsidR="0039416D" w:rsidRPr="00135D1F" w:rsidRDefault="0039416D" w:rsidP="00135D1F">
      <w:pPr>
        <w:widowControl w:val="0"/>
        <w:spacing w:after="0"/>
        <w:jc w:val="both"/>
        <w:rPr>
          <w:rFonts w:ascii="Arial" w:eastAsia="Calibri" w:hAnsi="Arial" w:cs="Arial"/>
          <w:i/>
        </w:rPr>
      </w:pPr>
    </w:p>
    <w:p w:rsidR="00357899" w:rsidRDefault="00357899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E72205" w:rsidRDefault="00E72205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61602" w:rsidRPr="002E3E0D" w:rsidRDefault="00E61602" w:rsidP="00E61602">
      <w:pPr>
        <w:spacing w:after="0"/>
        <w:jc w:val="both"/>
        <w:rPr>
          <w:rFonts w:ascii="Arial" w:hAnsi="Arial" w:cs="Arial"/>
        </w:rPr>
      </w:pPr>
      <w:r w:rsidRPr="002E3E0D">
        <w:rPr>
          <w:rFonts w:ascii="Arial" w:hAnsi="Arial" w:cs="Arial"/>
        </w:rPr>
        <w:t>Zamawiający nie wyraża zgodny na wykreślenia ust.</w:t>
      </w:r>
      <w:r>
        <w:rPr>
          <w:rFonts w:ascii="Arial" w:hAnsi="Arial" w:cs="Arial"/>
        </w:rPr>
        <w:t xml:space="preserve"> </w:t>
      </w:r>
      <w:r w:rsidRPr="002E3E0D">
        <w:rPr>
          <w:rFonts w:ascii="Arial" w:hAnsi="Arial" w:cs="Arial"/>
        </w:rPr>
        <w:t xml:space="preserve">8. Udzielenie odpowiedzi </w:t>
      </w:r>
      <w:r w:rsidRPr="002E3E0D">
        <w:rPr>
          <w:rFonts w:ascii="Arial" w:hAnsi="Arial" w:cs="Arial"/>
        </w:rPr>
        <w:br/>
        <w:t xml:space="preserve">na reklamację nie przesądza o jej treści (albo pozytywnie albo negatywnie) </w:t>
      </w:r>
      <w:r>
        <w:rPr>
          <w:rFonts w:ascii="Arial" w:hAnsi="Arial" w:cs="Arial"/>
        </w:rPr>
        <w:br/>
      </w:r>
      <w:r w:rsidRPr="002E3E0D">
        <w:rPr>
          <w:rFonts w:ascii="Arial" w:hAnsi="Arial" w:cs="Arial"/>
        </w:rPr>
        <w:t>w zależności od sytuacji i podstaw.</w:t>
      </w:r>
    </w:p>
    <w:p w:rsidR="00B7128F" w:rsidRDefault="00B7128F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57899" w:rsidRDefault="00357899" w:rsidP="0035789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5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4145ED" w:rsidRDefault="004145ED" w:rsidP="0035789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4145ED" w:rsidRPr="004145ED" w:rsidRDefault="004145ED" w:rsidP="007E17B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4145ED">
        <w:rPr>
          <w:rFonts w:ascii="Arial" w:hAnsi="Arial" w:cs="Arial"/>
          <w:i/>
        </w:rPr>
        <w:t xml:space="preserve">• §7 ust. 2 pkt 2 wzoru Umowy Przepis ma brzmienie następujące: W poniżej określonych przypadkach niewykonania lub nienależytego wykonania umowy, Zamawiający uprawniony jest do żądania od Wykonawcy zapłaty następujących kar umownych: 1) 0,2% łącznej wartości brutto niedostarczonego towaru w terminie – za każdy dzień zwłoki w dostawie towaru; Wykonawca wnosi o wyjaśnienie treści tego przepisu SIWZ poprzez udzielenie odpowiedzi na pytanie jak interpretować pojęcie "łącznej wartości brutto NIEDOSTARCZONEGO TOWARU" - czy chodzi o wartość całego zamówienia (czyli wszystkich towarów nim objętych) czy tylko tego towaru, który to nie został dostarczony. Jak wiadomo, zamówienie składa się często </w:t>
      </w:r>
      <w:r w:rsidR="003D1DA9">
        <w:rPr>
          <w:rFonts w:ascii="Arial" w:hAnsi="Arial" w:cs="Arial"/>
          <w:i/>
        </w:rPr>
        <w:br/>
      </w:r>
      <w:r w:rsidRPr="004145ED">
        <w:rPr>
          <w:rFonts w:ascii="Arial" w:hAnsi="Arial" w:cs="Arial"/>
          <w:i/>
        </w:rPr>
        <w:t>z kilkunastu lub kilkudziesięciu pozycji (różnych towarów. Załóżmy, że z 30 pozycji 29 zostało dostarczonych terminowo, natomiast tylko jedna z nich została dostarczona nieterminowo, jak Zamawiający wylicza wówczas kare umowną? Zdaniem Wykonawcy, podstawą naliczania kary umownej winna być wartość brutto tylko tego towaru, który nie został dostarczony.</w:t>
      </w:r>
      <w:r>
        <w:rPr>
          <w:rFonts w:ascii="Arial" w:hAnsi="Arial" w:cs="Arial"/>
          <w:i/>
        </w:rPr>
        <w:t>”</w:t>
      </w:r>
    </w:p>
    <w:p w:rsidR="00357899" w:rsidRDefault="00357899" w:rsidP="0035789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9416D" w:rsidRPr="0039416D" w:rsidRDefault="0039416D" w:rsidP="00357899">
      <w:pPr>
        <w:spacing w:after="0" w:line="240" w:lineRule="auto"/>
        <w:jc w:val="both"/>
        <w:rPr>
          <w:rFonts w:ascii="Arial" w:hAnsi="Arial" w:cs="Arial"/>
          <w:i/>
        </w:rPr>
      </w:pPr>
    </w:p>
    <w:p w:rsidR="00357899" w:rsidRDefault="00357899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CC08A8" w:rsidRDefault="00CC08A8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61602" w:rsidRPr="00E61602" w:rsidRDefault="00E61602" w:rsidP="00E61602">
      <w:pPr>
        <w:spacing w:after="0"/>
        <w:jc w:val="both"/>
        <w:rPr>
          <w:rFonts w:ascii="Arial" w:hAnsi="Arial" w:cs="Arial"/>
        </w:rPr>
      </w:pPr>
      <w:r w:rsidRPr="002E3E0D">
        <w:rPr>
          <w:rFonts w:ascii="Arial" w:hAnsi="Arial" w:cs="Arial"/>
        </w:rPr>
        <w:t>Zamawiający wyjaśnia, iż Wykonawca prawidłowo odczytał treść postanowienia. Podstawą naliczenia kary jest wartość tego towaru, który nie został dostarczony.</w:t>
      </w:r>
    </w:p>
    <w:p w:rsidR="00B7128F" w:rsidRDefault="00B7128F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57899" w:rsidRDefault="00357899" w:rsidP="0035789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6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357899" w:rsidRPr="00CC08A8" w:rsidRDefault="00357899" w:rsidP="0035789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51CBF" w:rsidRDefault="004145ED" w:rsidP="007E17B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4145ED">
        <w:rPr>
          <w:rFonts w:ascii="Arial" w:hAnsi="Arial" w:cs="Arial"/>
          <w:i/>
        </w:rPr>
        <w:t xml:space="preserve">• §7 ust. 2 pkt 4 Umowy Przepis ma następujące brzmienie: W poniżej określonych przypadkach niewykonania lub nienależytego wykonania umowy, Zamawiający uprawniony jest do żądania od Wykonawcy zapłaty następujących kar umownych: 0,2% wartości brutto zareklamowanego towaru za każdy dzień zwłoki w wykonaniu obowiązków z tytułu rękojmi i/lub gwarancji; Wykonawca wnosi o wyjaśnienie treści </w:t>
      </w:r>
      <w:r w:rsidRPr="004145ED">
        <w:rPr>
          <w:rFonts w:ascii="Arial" w:hAnsi="Arial" w:cs="Arial"/>
          <w:i/>
        </w:rPr>
        <w:lastRenderedPageBreak/>
        <w:t xml:space="preserve">tego przepisu SIWZ poprzez udzielenie odpowiedzi na pytanie - jak interpretować pojęcie "łącznej wartości brutto ZAREKLAMOWANEGO TOWARU - czy chodzi </w:t>
      </w:r>
      <w:r w:rsidR="003D1DA9">
        <w:rPr>
          <w:rFonts w:ascii="Arial" w:hAnsi="Arial" w:cs="Arial"/>
          <w:i/>
        </w:rPr>
        <w:br/>
      </w:r>
      <w:r w:rsidRPr="004145ED">
        <w:rPr>
          <w:rFonts w:ascii="Arial" w:hAnsi="Arial" w:cs="Arial"/>
          <w:i/>
        </w:rPr>
        <w:t xml:space="preserve">o wartość całego zamówienia (czyli wszystkich towarów nim objętych) czy tylko tego towaru, który jest reklamowany).. Jak wiadomo, zamówienie składa się często </w:t>
      </w:r>
      <w:r w:rsidR="003D1DA9">
        <w:rPr>
          <w:rFonts w:ascii="Arial" w:hAnsi="Arial" w:cs="Arial"/>
          <w:i/>
        </w:rPr>
        <w:br/>
      </w:r>
      <w:r w:rsidRPr="004145ED">
        <w:rPr>
          <w:rFonts w:ascii="Arial" w:hAnsi="Arial" w:cs="Arial"/>
          <w:i/>
        </w:rPr>
        <w:t>z kilkunastu lub kilkudziesięciu pozycji (różnych towarów. Załóżmy, że z 30 pozycji 29 zostało dostarczonych terminowo, natomiast tylko jedna z nich została zareklamowana, jak Zamawiający wylicza wówczas kare umowną? Zdaniem Wykonawcy, podstawą naliczania kary umownej winna być wartość brutto tylko tego towaru, który został zareklamowany</w:t>
      </w:r>
      <w:r>
        <w:rPr>
          <w:rFonts w:ascii="Arial" w:hAnsi="Arial" w:cs="Arial"/>
          <w:i/>
        </w:rPr>
        <w:t>.”</w:t>
      </w:r>
    </w:p>
    <w:p w:rsidR="00651CBF" w:rsidRPr="00651CBF" w:rsidRDefault="00651CBF" w:rsidP="00357899">
      <w:pPr>
        <w:spacing w:after="0" w:line="240" w:lineRule="auto"/>
        <w:jc w:val="both"/>
        <w:rPr>
          <w:rFonts w:ascii="Arial" w:hAnsi="Arial" w:cs="Arial"/>
          <w:i/>
        </w:rPr>
      </w:pPr>
    </w:p>
    <w:p w:rsidR="00357899" w:rsidRDefault="00357899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E1116F" w:rsidRDefault="00E1116F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1116F" w:rsidRPr="00E61602" w:rsidRDefault="00E61602" w:rsidP="00E61602">
      <w:pPr>
        <w:spacing w:after="0"/>
        <w:jc w:val="both"/>
        <w:rPr>
          <w:rFonts w:ascii="Arial" w:hAnsi="Arial" w:cs="Arial"/>
        </w:rPr>
      </w:pPr>
      <w:r w:rsidRPr="002E3E0D">
        <w:rPr>
          <w:rFonts w:ascii="Arial" w:hAnsi="Arial" w:cs="Arial"/>
        </w:rPr>
        <w:t>Zamawiający wyjaśnia, iż Wykonawca prawidłowo odczytał treść tego postanowienia. Podstawą naliczenia kary umownej jest wartość towaru, który został zareklamowany.</w:t>
      </w:r>
    </w:p>
    <w:p w:rsidR="000A290C" w:rsidRDefault="000A290C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1116F" w:rsidRDefault="00E1116F" w:rsidP="00E1116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7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E1116F" w:rsidRDefault="00E1116F" w:rsidP="00E1116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E1116F" w:rsidRDefault="00E1116F" w:rsidP="007E17B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E1116F">
        <w:rPr>
          <w:rFonts w:ascii="Arial" w:hAnsi="Arial" w:cs="Arial"/>
          <w:i/>
        </w:rPr>
        <w:t xml:space="preserve">Pytanie nr 7 • do §7 ust. 2 pkt 2,3,4 - Wykonawca wnosi o zmianę tych przepisów poprzez dodanie po każdym podpunkcie zdania w sytuacji, gdy Zamawiający nie odstąpił od umowy Powyższe przepisy przewidują prawo zamawiającego do naliczania kary umownej w wysokości 2) 0,2% łącznej wartości brutto niedostarczonego towaru </w:t>
      </w:r>
      <w:r w:rsidR="003D1DA9">
        <w:rPr>
          <w:rFonts w:ascii="Arial" w:hAnsi="Arial" w:cs="Arial"/>
          <w:i/>
        </w:rPr>
        <w:br/>
      </w:r>
      <w:r w:rsidRPr="00E1116F">
        <w:rPr>
          <w:rFonts w:ascii="Arial" w:hAnsi="Arial" w:cs="Arial"/>
          <w:i/>
        </w:rPr>
        <w:t xml:space="preserve">w terminie – za każdy dzień zwłoki w dostawie towaru; 3) 0,1% łącznej wartości brutto umowy, o której mowa w §1 ust.2 umowy za inny każdy przypadek nienależytego wykonania umowy (niż zwłoka w dostawie towaru); 4) 0,2% wartości brutto zareklamowanego towaru za każdy dzień zwłoki w wykonaniu obowiązków z tytułu rękojmi i/lub gwarancji; Tymczasem przepis pkt 5) przewiduje prawo Zamawiającego do naliczania kary umownej w przypadku odstąpienia od umowy. Tymczasem sytuacje, gdy Zamawiający ma prawo od umowy odstąpić do właśnie sytuacje, gdy Wykonawca nie dostarczy towaru w terminie jak i gdy dostarczy towar wadliwy. Akceptacja powyższego brzmienia przepisów doprowadziłaby do niedozwolone kumulacji kar umownych - Zamawiający naliczałby karę umowną z tytułu zwłoki w dostarczeniu niewadliwego towaru, a następnie odstępowałby od umowy i naliczał kolejną karę </w:t>
      </w:r>
      <w:r w:rsidR="003D1DA9">
        <w:rPr>
          <w:rFonts w:ascii="Arial" w:hAnsi="Arial" w:cs="Arial"/>
          <w:i/>
        </w:rPr>
        <w:br/>
      </w:r>
      <w:r w:rsidRPr="00E1116F">
        <w:rPr>
          <w:rFonts w:ascii="Arial" w:hAnsi="Arial" w:cs="Arial"/>
          <w:i/>
        </w:rPr>
        <w:t xml:space="preserve">w wysokości 15% wartości niedostarczonego towaru na podstawie pkt 5) - za odstąpienie od umowy. Taka praktyka jest niedopuszczalna, a zgodnie </w:t>
      </w:r>
      <w:r w:rsidR="003D1DA9">
        <w:rPr>
          <w:rFonts w:ascii="Arial" w:hAnsi="Arial" w:cs="Arial"/>
          <w:i/>
        </w:rPr>
        <w:br/>
      </w:r>
      <w:r w:rsidRPr="00E1116F">
        <w:rPr>
          <w:rFonts w:ascii="Arial" w:hAnsi="Arial" w:cs="Arial"/>
          <w:i/>
        </w:rPr>
        <w:t xml:space="preserve">z orzecznictwem Sądu Najwyższego kara umowna za odstąpienie od umowy, którego podstawą jest jej niewykonanie przez Wykonawcę wyklucza jednoczesne naliczanie kary umownej z tytułu zwłoki w dostarczeniu towaru (tj. nienależyte jej wykonanie). Takie stanowisko wyrażono m. in. w uchwale Sądu Najwyższego z 18 lipca 2012 r. III CZP 39/12- odstępującemu nie przysługuje roszczenie o zapłatę kary umownej na wypadek zwłoki lub opóźnienia, jeżeli w umowie zastrzeżono również taką karę </w:t>
      </w:r>
      <w:r w:rsidR="003D1DA9">
        <w:rPr>
          <w:rFonts w:ascii="Arial" w:hAnsi="Arial" w:cs="Arial"/>
          <w:i/>
        </w:rPr>
        <w:br/>
      </w:r>
      <w:r w:rsidRPr="00E1116F">
        <w:rPr>
          <w:rFonts w:ascii="Arial" w:hAnsi="Arial" w:cs="Arial"/>
          <w:i/>
        </w:rPr>
        <w:t xml:space="preserve">w związku z odstąpieniem od umowy. Warto wskazać, że podpunkt 1) zawiera wskazane zastrzeżenie, że warunkiem naliczania przez Zamawiającego kar umownych z tytułu niewykonania umowy lub jej części jest to, że Zamawiający nie odstąpił od umowy i analogiczny warunek winien być zawarty w podpunktach 2,3 i 4. W istocie bowiem kary umowne za zwłokę w dostarczeniu towaru czy wykonaniu obowiązków </w:t>
      </w:r>
      <w:r w:rsidR="003D1DA9">
        <w:rPr>
          <w:rFonts w:ascii="Arial" w:hAnsi="Arial" w:cs="Arial"/>
          <w:i/>
        </w:rPr>
        <w:br/>
      </w:r>
      <w:r w:rsidRPr="00E1116F">
        <w:rPr>
          <w:rFonts w:ascii="Arial" w:hAnsi="Arial" w:cs="Arial"/>
          <w:i/>
        </w:rPr>
        <w:t>z rękojmi lub gwarancji są karami umownymi za nienależyte wykonanie umowy.</w:t>
      </w:r>
      <w:r>
        <w:rPr>
          <w:rFonts w:ascii="Arial" w:hAnsi="Arial" w:cs="Arial"/>
          <w:i/>
        </w:rPr>
        <w:t>”</w:t>
      </w:r>
    </w:p>
    <w:p w:rsidR="00E1116F" w:rsidRDefault="00E1116F" w:rsidP="00E1116F">
      <w:pPr>
        <w:spacing w:after="0" w:line="240" w:lineRule="auto"/>
        <w:jc w:val="both"/>
        <w:rPr>
          <w:rFonts w:ascii="Arial" w:hAnsi="Arial" w:cs="Arial"/>
          <w:i/>
        </w:rPr>
      </w:pPr>
    </w:p>
    <w:p w:rsidR="00E1116F" w:rsidRPr="00E1116F" w:rsidRDefault="00E1116F" w:rsidP="00E1116F">
      <w:pPr>
        <w:spacing w:after="0" w:line="240" w:lineRule="auto"/>
        <w:jc w:val="both"/>
        <w:rPr>
          <w:rFonts w:ascii="Arial" w:hAnsi="Arial" w:cs="Arial"/>
          <w:i/>
        </w:rPr>
      </w:pPr>
    </w:p>
    <w:p w:rsidR="00E1116F" w:rsidRDefault="00E1116F" w:rsidP="00E1116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E1116F" w:rsidRDefault="00E1116F" w:rsidP="00E1116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61602" w:rsidRPr="002E3E0D" w:rsidRDefault="00E61602" w:rsidP="00E61602">
      <w:pPr>
        <w:spacing w:after="0"/>
        <w:jc w:val="both"/>
        <w:rPr>
          <w:rFonts w:ascii="Arial" w:hAnsi="Arial" w:cs="Arial"/>
        </w:rPr>
      </w:pPr>
      <w:r w:rsidRPr="002E3E0D">
        <w:rPr>
          <w:rFonts w:ascii="Arial" w:hAnsi="Arial" w:cs="Arial"/>
        </w:rPr>
        <w:t xml:space="preserve">Zamawiający nie wyraża zgody na dopisanie żądanego zdania. Zamawiający </w:t>
      </w:r>
      <w:r w:rsidRPr="002E3E0D">
        <w:rPr>
          <w:rFonts w:ascii="Arial" w:hAnsi="Arial" w:cs="Arial"/>
        </w:rPr>
        <w:br/>
        <w:t>nie nalicza dwóch kar za jedno zdarzenie. Za zwłokę naliczana jest kara, gdy towar zostanie dostarczony po terminie. W takim przypadku brak jest podstaw do odstąpienia od umowy. Jeśli Wykonawca dostarczy część towaru ze zwłoką</w:t>
      </w:r>
      <w:r>
        <w:rPr>
          <w:rFonts w:ascii="Arial" w:hAnsi="Arial" w:cs="Arial"/>
        </w:rPr>
        <w:t>,</w:t>
      </w:r>
      <w:r w:rsidRPr="002E3E0D">
        <w:rPr>
          <w:rFonts w:ascii="Arial" w:hAnsi="Arial" w:cs="Arial"/>
        </w:rPr>
        <w:t xml:space="preserve"> a część (powyżej 10%) nie dostarczy w ogóle, to Zamawiający naliczy karę za zwłokę od wartości towaru dostarczonego z naruszeniem terminu oraz odstąpi od umowy w części dotyczącej niewykonanej części umowy i od wartości niedostarczonego towaru (a nie – całości) naliczy karę. To dwa różne zdarzenia.</w:t>
      </w:r>
    </w:p>
    <w:p w:rsidR="00E1116F" w:rsidRDefault="00E1116F" w:rsidP="00E1116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1116F" w:rsidRDefault="00E1116F" w:rsidP="00E1116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1116F" w:rsidRDefault="00E1116F" w:rsidP="00E1116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8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E1116F" w:rsidRDefault="00E1116F" w:rsidP="00E1116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E1116F" w:rsidRDefault="00E1116F" w:rsidP="007E17B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E1116F">
        <w:rPr>
          <w:rFonts w:ascii="Arial" w:hAnsi="Arial" w:cs="Arial"/>
          <w:i/>
        </w:rPr>
        <w:t xml:space="preserve">• §7 ust. 2 pkt 5 wzoru Umowy Przepis ma następujące brzmienie: W poniżej określonych przypadkach niewykonania lub nienależytego wykonania umowy, Zamawiający uprawniony jest do żądania od Wykonawcy zapłaty następujących kar umownych: 5) 15% wartości brutto niezrealizowanej części umowy, o której mowa </w:t>
      </w:r>
      <w:r w:rsidR="003D1DA9">
        <w:rPr>
          <w:rFonts w:ascii="Arial" w:hAnsi="Arial" w:cs="Arial"/>
          <w:i/>
        </w:rPr>
        <w:br/>
      </w:r>
      <w:r w:rsidRPr="00E1116F">
        <w:rPr>
          <w:rFonts w:ascii="Arial" w:hAnsi="Arial" w:cs="Arial"/>
          <w:i/>
        </w:rPr>
        <w:t xml:space="preserve">w §1 ust.2 umowy w przypadku rozwiązania umowy lub odstąpienia od umowy przez Zamawiającego lub Wykonawcę od umowy z przyczyn leżących po stronie Wykonawcy. Wykonawca wnosi o: 1) wyjaśnienie treści tego przepisu SIWZ poprzez udzielenie odpowiedzi na pytanie jak Zamawiający zamierza naliczać kary umowne </w:t>
      </w:r>
      <w:r w:rsidR="003D1DA9">
        <w:rPr>
          <w:rFonts w:ascii="Arial" w:hAnsi="Arial" w:cs="Arial"/>
          <w:i/>
        </w:rPr>
        <w:br/>
      </w:r>
      <w:r w:rsidRPr="00E1116F">
        <w:rPr>
          <w:rFonts w:ascii="Arial" w:hAnsi="Arial" w:cs="Arial"/>
          <w:i/>
        </w:rPr>
        <w:t xml:space="preserve">w przypadku gdy odstępuje od umowy tylko co do części asortyment (np. z 30 pozycji asortymentu tylko 2 nie zostały dostarczone lub są wadliwe)? Czy kara umowna jest wówczas naliczana jako 15% od wartości całej umowy tj. wartości wskazanej w §1 ust.2 czy jako 15% od wartości tego towaru, który to nie został dostarczony lub jest wadliwy (czyli od wartości tej części umowy, od której to Zamawiający odstępuje?). Zdaniem Wykonawcy kara umowna w przypadku odstąpienia od umowy w części powinna być naliczana w wysokości 15% wartości ale tej części umowy, od której </w:t>
      </w:r>
      <w:r w:rsidR="003D1DA9">
        <w:rPr>
          <w:rFonts w:ascii="Arial" w:hAnsi="Arial" w:cs="Arial"/>
          <w:i/>
        </w:rPr>
        <w:br/>
      </w:r>
      <w:r w:rsidRPr="00E1116F">
        <w:rPr>
          <w:rFonts w:ascii="Arial" w:hAnsi="Arial" w:cs="Arial"/>
          <w:i/>
        </w:rPr>
        <w:t xml:space="preserve">to Zamawiający odstępuje - Wykonawca prosi o doprecyzowanie przepisu pkt 5 w tym zakresie. Należy również doprecyzować, że rozwiązanie umowy lub odstąpienie </w:t>
      </w:r>
      <w:r w:rsidR="003D1DA9">
        <w:rPr>
          <w:rFonts w:ascii="Arial" w:hAnsi="Arial" w:cs="Arial"/>
          <w:i/>
        </w:rPr>
        <w:br/>
      </w:r>
      <w:r w:rsidRPr="00E1116F">
        <w:rPr>
          <w:rFonts w:ascii="Arial" w:hAnsi="Arial" w:cs="Arial"/>
          <w:i/>
        </w:rPr>
        <w:t xml:space="preserve">od umowy przez Zamawiającego lub Wykonawcę od umowy z przyczyn leżących </w:t>
      </w:r>
      <w:r w:rsidR="003D1DA9">
        <w:rPr>
          <w:rFonts w:ascii="Arial" w:hAnsi="Arial" w:cs="Arial"/>
          <w:i/>
        </w:rPr>
        <w:br/>
      </w:r>
      <w:r w:rsidRPr="00E1116F">
        <w:rPr>
          <w:rFonts w:ascii="Arial" w:hAnsi="Arial" w:cs="Arial"/>
          <w:i/>
        </w:rPr>
        <w:t>po stronie Wykonawcy następuje w czę</w:t>
      </w:r>
      <w:r w:rsidR="004A050A">
        <w:rPr>
          <w:rFonts w:ascii="Arial" w:hAnsi="Arial" w:cs="Arial"/>
          <w:i/>
        </w:rPr>
        <w:t>ś</w:t>
      </w:r>
      <w:r w:rsidRPr="00E1116F">
        <w:rPr>
          <w:rFonts w:ascii="Arial" w:hAnsi="Arial" w:cs="Arial"/>
          <w:i/>
        </w:rPr>
        <w:t>ci a nie w całości. 2) zmianę treści tego przepisu poprzez obniżenie wysokości kary umownej z 15% na 10%, powołując się na wytyczne Urzędu Zamówień Publicznych zawarta na stronie internetowej https://www.uzp.gov.pl/__data/assets/pdf_file/0023/42737/Zalacznik-1-Dobre-i-zle-praktyki-kontraktowe.p df Jako przykłady dobrych praktyk wskazano: 1.2.Przykłady dobrych praktyk kontraktowych (rekomendowanych kierunków regulacji) a) Kary wyrażone w procentach o wysokości odpowiadającej naruszeniu i wartości umowy: • • Przedział 0,1%</w:t>
      </w:r>
      <w:r w:rsidRPr="00E1116F">
        <w:rPr>
          <w:rFonts w:ascii="Cambria Math" w:hAnsi="Cambria Math" w:cs="Cambria Math"/>
          <w:i/>
        </w:rPr>
        <w:t>‐</w:t>
      </w:r>
      <w:r w:rsidRPr="00E1116F">
        <w:rPr>
          <w:rFonts w:ascii="Arial" w:hAnsi="Arial" w:cs="Arial"/>
          <w:i/>
        </w:rPr>
        <w:t>0,5% za każdy dzień zwłoki: • • Kary za odstąpienie od umowy nie wyższe niż 10% Zdaniem Wykonawca kara umowna w wysokości 15% jest rażąco wygórowana.</w:t>
      </w:r>
      <w:r>
        <w:rPr>
          <w:rFonts w:ascii="Arial" w:hAnsi="Arial" w:cs="Arial"/>
          <w:i/>
        </w:rPr>
        <w:t>”</w:t>
      </w:r>
    </w:p>
    <w:p w:rsidR="00BB3DC7" w:rsidRDefault="00BB3DC7" w:rsidP="007E17B4">
      <w:pPr>
        <w:spacing w:after="0"/>
        <w:jc w:val="both"/>
        <w:rPr>
          <w:rFonts w:ascii="Arial" w:hAnsi="Arial" w:cs="Arial"/>
          <w:i/>
        </w:rPr>
      </w:pPr>
    </w:p>
    <w:p w:rsidR="00BB3DC7" w:rsidRDefault="00BB3DC7" w:rsidP="007E17B4">
      <w:pPr>
        <w:spacing w:after="0"/>
        <w:jc w:val="both"/>
        <w:rPr>
          <w:rFonts w:ascii="Arial" w:hAnsi="Arial" w:cs="Arial"/>
          <w:i/>
        </w:rPr>
      </w:pPr>
    </w:p>
    <w:p w:rsidR="00BB3DC7" w:rsidRDefault="00BB3DC7" w:rsidP="007E17B4">
      <w:pPr>
        <w:spacing w:after="0"/>
        <w:jc w:val="both"/>
        <w:rPr>
          <w:rFonts w:ascii="Arial" w:hAnsi="Arial" w:cs="Arial"/>
          <w:i/>
        </w:rPr>
      </w:pPr>
    </w:p>
    <w:p w:rsidR="00E1116F" w:rsidRDefault="00E1116F" w:rsidP="00E1116F">
      <w:pPr>
        <w:spacing w:after="0" w:line="240" w:lineRule="auto"/>
        <w:jc w:val="both"/>
        <w:rPr>
          <w:rFonts w:ascii="Arial" w:hAnsi="Arial" w:cs="Arial"/>
          <w:i/>
        </w:rPr>
      </w:pPr>
    </w:p>
    <w:p w:rsidR="00E1116F" w:rsidRDefault="00E1116F" w:rsidP="00E1116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lastRenderedPageBreak/>
        <w:t>ODPOWIEDŹ:</w:t>
      </w:r>
    </w:p>
    <w:p w:rsidR="00E1116F" w:rsidRDefault="00E1116F" w:rsidP="00E1116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1116F" w:rsidRPr="009E451C" w:rsidRDefault="009E451C" w:rsidP="009E451C">
      <w:pPr>
        <w:spacing w:after="0"/>
        <w:jc w:val="both"/>
        <w:rPr>
          <w:rFonts w:ascii="Arial" w:hAnsi="Arial" w:cs="Arial"/>
        </w:rPr>
      </w:pPr>
      <w:r w:rsidRPr="00604A98">
        <w:rPr>
          <w:rFonts w:ascii="Arial" w:hAnsi="Arial" w:cs="Arial"/>
        </w:rPr>
        <w:t>Zamawiający nie wyraża zgody. Kara nie jest rażąco wygórowana w sytuacji Zamawiającego, ponadto obliczana jest od wartości niezrealizowanej części umowy.</w:t>
      </w:r>
    </w:p>
    <w:p w:rsidR="00E1116F" w:rsidRDefault="00E1116F" w:rsidP="00E1116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1116F" w:rsidRDefault="00E1116F" w:rsidP="00E1116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9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E1116F" w:rsidRDefault="00E1116F" w:rsidP="00E1116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E1116F" w:rsidRDefault="00E1116F" w:rsidP="007E17B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E1116F">
        <w:rPr>
          <w:rFonts w:ascii="Arial" w:hAnsi="Arial" w:cs="Arial"/>
          <w:i/>
        </w:rPr>
        <w:t>• §8 Umowy Przepis stanowi, że: 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 Wykonawca wnosi o zmianę tego przepisu, poprzez dodanie fragmentu po zwrocie "inne podmioty": "chyba że chodzi o podmioty działające na zlecenie lub z upoważnienia Zamawiającego" Można bowiem sobie wyobrazić sytuację, gdy Zamawiający zleca część czynności związanych z wykonywaniem umowy zewnętrznemu podmiotowi, np. odbiór towaru i podmiot ten wykonuje swoje zadania nienależycie. Z oczywistych względów Wykonawca nie może ponosić odpowiedzialności za działania lub zaniechania podmiotów działających na zlecenie lub z upoważnienia Zamawiającego.</w:t>
      </w:r>
      <w:r>
        <w:rPr>
          <w:rFonts w:ascii="Arial" w:hAnsi="Arial" w:cs="Arial"/>
          <w:i/>
        </w:rPr>
        <w:t>”</w:t>
      </w:r>
    </w:p>
    <w:p w:rsidR="00E1116F" w:rsidRDefault="00E1116F" w:rsidP="00E1116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1A6B23" w:rsidRDefault="001A6B23" w:rsidP="001A6B2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9E451C" w:rsidRDefault="009E451C" w:rsidP="001A6B2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9E451C" w:rsidRPr="00604A98" w:rsidRDefault="009E451C" w:rsidP="009E451C">
      <w:pPr>
        <w:spacing w:after="0"/>
        <w:jc w:val="both"/>
        <w:rPr>
          <w:rFonts w:ascii="Arial" w:hAnsi="Arial" w:cs="Arial"/>
        </w:rPr>
      </w:pPr>
      <w:r w:rsidRPr="00604A98">
        <w:rPr>
          <w:rFonts w:ascii="Arial" w:hAnsi="Arial" w:cs="Arial"/>
        </w:rPr>
        <w:t>Zamawiający nie wyraża zgody. Jest to oczywiste i wynika z ogólnie obowiązujących przepisów.</w:t>
      </w:r>
    </w:p>
    <w:p w:rsidR="001A6B23" w:rsidRDefault="001A6B23" w:rsidP="001A6B2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1A6B23" w:rsidRDefault="001A6B23" w:rsidP="001A6B2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10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1A6B23" w:rsidRDefault="001A6B23" w:rsidP="001A6B2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A6B23" w:rsidRDefault="001A6B23" w:rsidP="001A6B2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A6B23" w:rsidRDefault="001A6B23" w:rsidP="007E17B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1A6B23">
        <w:rPr>
          <w:rFonts w:ascii="Arial" w:hAnsi="Arial" w:cs="Arial"/>
          <w:i/>
        </w:rPr>
        <w:t>Nawiązując do paragrafu 1 ust. 6 prosimy o dopuszczenie możliwości dostawy asortymentu w opakowaniu zabezpieczającym, jeśli wyrób wymaga przepakowania, gdyż bior</w:t>
      </w:r>
      <w:r w:rsidR="009E451C">
        <w:rPr>
          <w:rFonts w:ascii="Arial" w:hAnsi="Arial" w:cs="Arial"/>
          <w:i/>
        </w:rPr>
        <w:t>ą</w:t>
      </w:r>
      <w:r w:rsidRPr="001A6B23">
        <w:rPr>
          <w:rFonts w:ascii="Arial" w:hAnsi="Arial" w:cs="Arial"/>
          <w:i/>
        </w:rPr>
        <w:t>c pod uwagę fakt, iż ilości niektórych wyrobów powoduj</w:t>
      </w:r>
      <w:r w:rsidR="009E451C">
        <w:rPr>
          <w:rFonts w:ascii="Arial" w:hAnsi="Arial" w:cs="Arial"/>
          <w:i/>
        </w:rPr>
        <w:t>ą</w:t>
      </w:r>
      <w:r w:rsidRPr="001A6B23">
        <w:rPr>
          <w:rFonts w:ascii="Arial" w:hAnsi="Arial" w:cs="Arial"/>
          <w:i/>
        </w:rPr>
        <w:t xml:space="preserve"> konieczność rozpakowania oryginalnego opakowa</w:t>
      </w:r>
      <w:r w:rsidR="009E451C">
        <w:rPr>
          <w:rFonts w:ascii="Arial" w:hAnsi="Arial" w:cs="Arial"/>
          <w:i/>
        </w:rPr>
        <w:t>n</w:t>
      </w:r>
      <w:r w:rsidRPr="001A6B23">
        <w:rPr>
          <w:rFonts w:ascii="Arial" w:hAnsi="Arial" w:cs="Arial"/>
          <w:i/>
        </w:rPr>
        <w:t>ia producenta i odliczenia mniejszej ilo</w:t>
      </w:r>
      <w:r w:rsidR="009E451C">
        <w:rPr>
          <w:rFonts w:ascii="Arial" w:hAnsi="Arial" w:cs="Arial"/>
          <w:i/>
        </w:rPr>
        <w:t>ś</w:t>
      </w:r>
      <w:r w:rsidRPr="001A6B23">
        <w:rPr>
          <w:rFonts w:ascii="Arial" w:hAnsi="Arial" w:cs="Arial"/>
          <w:i/>
        </w:rPr>
        <w:t>ci asortymentu niż w opakowaniu producenta, nierealna jest dostawa wyrobów w ilo</w:t>
      </w:r>
      <w:r w:rsidR="009E451C">
        <w:rPr>
          <w:rFonts w:ascii="Arial" w:hAnsi="Arial" w:cs="Arial"/>
          <w:i/>
        </w:rPr>
        <w:t>ś</w:t>
      </w:r>
      <w:r w:rsidRPr="001A6B23">
        <w:rPr>
          <w:rFonts w:ascii="Arial" w:hAnsi="Arial" w:cs="Arial"/>
          <w:i/>
        </w:rPr>
        <w:t>ci wymaganej przez Zamawiaj</w:t>
      </w:r>
      <w:r w:rsidR="009E451C">
        <w:rPr>
          <w:rFonts w:ascii="Arial" w:hAnsi="Arial" w:cs="Arial"/>
          <w:i/>
        </w:rPr>
        <w:t>ą</w:t>
      </w:r>
      <w:r w:rsidRPr="001A6B23">
        <w:rPr>
          <w:rFonts w:ascii="Arial" w:hAnsi="Arial" w:cs="Arial"/>
          <w:i/>
        </w:rPr>
        <w:t>cego i jednocze</w:t>
      </w:r>
      <w:r w:rsidR="009E451C">
        <w:rPr>
          <w:rFonts w:ascii="Arial" w:hAnsi="Arial" w:cs="Arial"/>
          <w:i/>
        </w:rPr>
        <w:t>ś</w:t>
      </w:r>
      <w:r w:rsidRPr="001A6B23">
        <w:rPr>
          <w:rFonts w:ascii="Arial" w:hAnsi="Arial" w:cs="Arial"/>
          <w:i/>
        </w:rPr>
        <w:t xml:space="preserve">nie w opakowaniu fabrycznym </w:t>
      </w:r>
      <w:r w:rsidR="009E451C">
        <w:rPr>
          <w:rFonts w:ascii="Arial" w:hAnsi="Arial" w:cs="Arial"/>
          <w:i/>
        </w:rPr>
        <w:br/>
      </w:r>
      <w:r w:rsidRPr="001A6B23">
        <w:rPr>
          <w:rFonts w:ascii="Arial" w:hAnsi="Arial" w:cs="Arial"/>
          <w:i/>
        </w:rPr>
        <w:t>z zabezpieczeniami stosowanymi przez producenta.</w:t>
      </w:r>
      <w:r>
        <w:rPr>
          <w:rFonts w:ascii="Arial" w:hAnsi="Arial" w:cs="Arial"/>
          <w:i/>
        </w:rPr>
        <w:t>”</w:t>
      </w:r>
    </w:p>
    <w:p w:rsidR="001A6B23" w:rsidRPr="001A6B23" w:rsidRDefault="001A6B23" w:rsidP="001A6B23">
      <w:pPr>
        <w:spacing w:after="0" w:line="240" w:lineRule="auto"/>
        <w:jc w:val="both"/>
        <w:rPr>
          <w:rFonts w:ascii="Arial" w:hAnsi="Arial" w:cs="Arial"/>
          <w:i/>
        </w:rPr>
      </w:pPr>
    </w:p>
    <w:p w:rsidR="001A6B23" w:rsidRDefault="001A6B23" w:rsidP="001A6B2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1A6B23" w:rsidRDefault="001A6B23" w:rsidP="001A6B2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9E451C" w:rsidRPr="00833CA9" w:rsidRDefault="009E451C" w:rsidP="009E451C">
      <w:pPr>
        <w:spacing w:after="0"/>
        <w:jc w:val="both"/>
        <w:rPr>
          <w:rFonts w:ascii="Arial" w:hAnsi="Arial" w:cs="Arial"/>
        </w:rPr>
      </w:pPr>
      <w:r w:rsidRPr="00833CA9">
        <w:rPr>
          <w:rFonts w:ascii="Arial" w:hAnsi="Arial" w:cs="Arial"/>
        </w:rPr>
        <w:t>Zamawiający wymaga dostarczenia towaru w odpowiednich dla danego asortymentu opakowaniach jednostkowych fabrycznie zabezpieczonych umożliwiających ich identyfikację bez konieczności naruszania opakowania.</w:t>
      </w:r>
    </w:p>
    <w:p w:rsidR="001A6B23" w:rsidRDefault="001A6B23" w:rsidP="001A6B2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1A6B23" w:rsidRDefault="001A6B23" w:rsidP="001A6B2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11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1A6B23" w:rsidRDefault="001A6B23" w:rsidP="001A6B2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A6B23" w:rsidRDefault="001A6B23" w:rsidP="007E17B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1A6B23">
        <w:rPr>
          <w:rFonts w:ascii="Arial" w:hAnsi="Arial" w:cs="Arial"/>
          <w:i/>
        </w:rPr>
        <w:t>Dotyczy Rozdziału III SIWZ pkt 3 Prosimy o doprecyzowanie wyroby, z których zadań mają spełniać wymóg wskazany w Rozdziale III pkt. 3 ust. c tj. mają posiadać okres ważno</w:t>
      </w:r>
      <w:r w:rsidR="007E17B4">
        <w:rPr>
          <w:rFonts w:ascii="Arial" w:hAnsi="Arial" w:cs="Arial"/>
          <w:i/>
        </w:rPr>
        <w:t>ś</w:t>
      </w:r>
      <w:r w:rsidRPr="001A6B23">
        <w:rPr>
          <w:rFonts w:ascii="Arial" w:hAnsi="Arial" w:cs="Arial"/>
          <w:i/>
        </w:rPr>
        <w:t>ci w dniu dostawy nie krótszy niż 80% całkowitego okresu ważności? Czy są to wyroby dla których załączono WET tj. wyroby z zadań 1-7,12 i 102? Dla pozosta</w:t>
      </w:r>
      <w:r w:rsidR="007E17B4">
        <w:rPr>
          <w:rFonts w:ascii="Arial" w:hAnsi="Arial" w:cs="Arial"/>
          <w:i/>
        </w:rPr>
        <w:t>ł</w:t>
      </w:r>
      <w:r w:rsidRPr="001A6B23">
        <w:rPr>
          <w:rFonts w:ascii="Arial" w:hAnsi="Arial" w:cs="Arial"/>
          <w:i/>
        </w:rPr>
        <w:t xml:space="preserve">ych wyrobów z zadań ma zastosowanie zapis Rozdziału III pkt. 3 ust b tj. wyroby mają być </w:t>
      </w:r>
      <w:r w:rsidRPr="001A6B23">
        <w:rPr>
          <w:rFonts w:ascii="Arial" w:hAnsi="Arial" w:cs="Arial"/>
          <w:i/>
        </w:rPr>
        <w:lastRenderedPageBreak/>
        <w:t>fabrycznie nowe wyprodukowane w 2024-2025 r.? Wątpliwości Wykonawcy wzbudzaj</w:t>
      </w:r>
      <w:r w:rsidR="007E17B4">
        <w:rPr>
          <w:rFonts w:ascii="Arial" w:hAnsi="Arial" w:cs="Arial"/>
          <w:i/>
        </w:rPr>
        <w:t>ą</w:t>
      </w:r>
      <w:r w:rsidRPr="001A6B23">
        <w:rPr>
          <w:rFonts w:ascii="Arial" w:hAnsi="Arial" w:cs="Arial"/>
          <w:i/>
        </w:rPr>
        <w:t xml:space="preserve"> tu zapisy projektu umowy w paragrafie 1 ust. 5 pkt.b) c), d) gdyż wskazują, iż dla wyrobów okr</w:t>
      </w:r>
      <w:r w:rsidR="007E17B4">
        <w:rPr>
          <w:rFonts w:ascii="Arial" w:hAnsi="Arial" w:cs="Arial"/>
          <w:i/>
        </w:rPr>
        <w:t>e</w:t>
      </w:r>
      <w:r w:rsidRPr="001A6B23">
        <w:rPr>
          <w:rFonts w:ascii="Arial" w:hAnsi="Arial" w:cs="Arial"/>
          <w:i/>
        </w:rPr>
        <w:t>ślonych w pkt. d) wymagania co do terminu ważno</w:t>
      </w:r>
      <w:r w:rsidR="007E17B4">
        <w:rPr>
          <w:rFonts w:ascii="Arial" w:hAnsi="Arial" w:cs="Arial"/>
          <w:i/>
        </w:rPr>
        <w:t>ś</w:t>
      </w:r>
      <w:r w:rsidRPr="001A6B23">
        <w:rPr>
          <w:rFonts w:ascii="Arial" w:hAnsi="Arial" w:cs="Arial"/>
          <w:i/>
        </w:rPr>
        <w:t xml:space="preserve">ci mają być inne niż dla tych z pkt. b) i c). Ponadto pkt c) i d) do których zadań się odnosi (wykropkowane miejsce) no i na koniec czy dla pozostałych zadań i pozycji odnosi się wyłącznie pkt b). Doprecyzowanie tego jest ogromnie ważne aby na etapie realizacji zamówienia nie było wątpliwości jaki termin ważności ma mieć każda pozycja. Ponadto jeśli chodzi </w:t>
      </w:r>
      <w:r w:rsidR="007E17B4">
        <w:rPr>
          <w:rFonts w:ascii="Arial" w:hAnsi="Arial" w:cs="Arial"/>
          <w:i/>
        </w:rPr>
        <w:br/>
      </w:r>
      <w:r w:rsidRPr="001A6B23">
        <w:rPr>
          <w:rFonts w:ascii="Arial" w:hAnsi="Arial" w:cs="Arial"/>
          <w:i/>
        </w:rPr>
        <w:t xml:space="preserve">o paragraf 1 ust. 5 pkt d) to wskazano tam, iż termin ważności ma być zgodny z WET tj. zgodnie z zaleceniami Szefa Oddziału Gestorstwa i Rozwoju „Okres ważności środków materiałowych (posiadających określony termin ważności) w dniu składania ofert lub w dniu dostawy określony zgodnie z procedurą Zamawiającego. Zalecany okres ważności nie powinien być krótszy, niż 80% całkowitego okresu ważności.”? </w:t>
      </w:r>
      <w:r w:rsidR="003D1DA9">
        <w:rPr>
          <w:rFonts w:ascii="Arial" w:hAnsi="Arial" w:cs="Arial"/>
          <w:i/>
        </w:rPr>
        <w:br/>
      </w:r>
      <w:r w:rsidRPr="001A6B23">
        <w:rPr>
          <w:rFonts w:ascii="Arial" w:hAnsi="Arial" w:cs="Arial"/>
          <w:i/>
        </w:rPr>
        <w:t>W tym miejscu należy przypomnieć, iż terminy ważności określone przy opisach wyrobów znajdujących się w WET tj. np. „9. Okres ważności minimum 5 lat.” Są to ca</w:t>
      </w:r>
      <w:r w:rsidR="009E451C">
        <w:rPr>
          <w:rFonts w:ascii="Arial" w:hAnsi="Arial" w:cs="Arial"/>
          <w:i/>
        </w:rPr>
        <w:t>ł</w:t>
      </w:r>
      <w:r w:rsidRPr="001A6B23">
        <w:rPr>
          <w:rFonts w:ascii="Arial" w:hAnsi="Arial" w:cs="Arial"/>
          <w:i/>
        </w:rPr>
        <w:t>kowite terminy ważności wyrobów od dnia produkcji więc dostarczenie np. opatrunku hemostatycznego z terminem wa</w:t>
      </w:r>
      <w:r w:rsidR="009E451C">
        <w:rPr>
          <w:rFonts w:ascii="Arial" w:hAnsi="Arial" w:cs="Arial"/>
          <w:i/>
        </w:rPr>
        <w:t>ż</w:t>
      </w:r>
      <w:r w:rsidRPr="001A6B23">
        <w:rPr>
          <w:rFonts w:ascii="Arial" w:hAnsi="Arial" w:cs="Arial"/>
          <w:i/>
        </w:rPr>
        <w:t>no</w:t>
      </w:r>
      <w:r w:rsidR="009E451C">
        <w:rPr>
          <w:rFonts w:ascii="Arial" w:hAnsi="Arial" w:cs="Arial"/>
          <w:i/>
        </w:rPr>
        <w:t>ś</w:t>
      </w:r>
      <w:r w:rsidRPr="001A6B23">
        <w:rPr>
          <w:rFonts w:ascii="Arial" w:hAnsi="Arial" w:cs="Arial"/>
          <w:i/>
        </w:rPr>
        <w:t>ci wynoszącym w dniu dostawy 5 lat jest całkowicie nierealne. Stąd zalecenia Szefa Oddziału Gestorstwa i Rozwoju, aby termin ważno</w:t>
      </w:r>
      <w:r w:rsidR="009E451C">
        <w:rPr>
          <w:rFonts w:ascii="Arial" w:hAnsi="Arial" w:cs="Arial"/>
          <w:i/>
        </w:rPr>
        <w:t>ś</w:t>
      </w:r>
      <w:r w:rsidRPr="001A6B23">
        <w:rPr>
          <w:rFonts w:ascii="Arial" w:hAnsi="Arial" w:cs="Arial"/>
          <w:i/>
        </w:rPr>
        <w:t>ci w dniu dostawy wynosił 80% ca</w:t>
      </w:r>
      <w:r w:rsidR="009E451C">
        <w:rPr>
          <w:rFonts w:ascii="Arial" w:hAnsi="Arial" w:cs="Arial"/>
          <w:i/>
        </w:rPr>
        <w:t>ł</w:t>
      </w:r>
      <w:r w:rsidRPr="001A6B23">
        <w:rPr>
          <w:rFonts w:ascii="Arial" w:hAnsi="Arial" w:cs="Arial"/>
          <w:i/>
        </w:rPr>
        <w:t>kowitego terminu, w tym przypadku 80% z 5 lat. Doprecyzowanie tego jest ogromnie ważne aby na etapie realizacji zamówienia nie było wątpliwości jaki termin ważności ma mieć każda pozycja. Podsumowując – czy dla wyrob</w:t>
      </w:r>
      <w:r w:rsidR="009E451C">
        <w:rPr>
          <w:rFonts w:ascii="Arial" w:hAnsi="Arial" w:cs="Arial"/>
          <w:i/>
        </w:rPr>
        <w:t>ó</w:t>
      </w:r>
      <w:r w:rsidRPr="001A6B23">
        <w:rPr>
          <w:rFonts w:ascii="Arial" w:hAnsi="Arial" w:cs="Arial"/>
          <w:i/>
        </w:rPr>
        <w:t>w posiadaj</w:t>
      </w:r>
      <w:r w:rsidR="009E451C">
        <w:rPr>
          <w:rFonts w:ascii="Arial" w:hAnsi="Arial" w:cs="Arial"/>
          <w:i/>
        </w:rPr>
        <w:t>ą</w:t>
      </w:r>
      <w:r w:rsidRPr="001A6B23">
        <w:rPr>
          <w:rFonts w:ascii="Arial" w:hAnsi="Arial" w:cs="Arial"/>
          <w:i/>
        </w:rPr>
        <w:t>cych termin ważności obowiązuje wymóg dostawy produktu z terminem 80% całkowitego terminu wa</w:t>
      </w:r>
      <w:r w:rsidR="009E451C">
        <w:rPr>
          <w:rFonts w:ascii="Arial" w:hAnsi="Arial" w:cs="Arial"/>
          <w:i/>
        </w:rPr>
        <w:t>ż</w:t>
      </w:r>
      <w:r w:rsidRPr="001A6B23">
        <w:rPr>
          <w:rFonts w:ascii="Arial" w:hAnsi="Arial" w:cs="Arial"/>
          <w:i/>
        </w:rPr>
        <w:t>ności a dla pozosta</w:t>
      </w:r>
      <w:r w:rsidR="009E451C">
        <w:rPr>
          <w:rFonts w:ascii="Arial" w:hAnsi="Arial" w:cs="Arial"/>
          <w:i/>
        </w:rPr>
        <w:t>ł</w:t>
      </w:r>
      <w:r w:rsidRPr="001A6B23">
        <w:rPr>
          <w:rFonts w:ascii="Arial" w:hAnsi="Arial" w:cs="Arial"/>
          <w:i/>
        </w:rPr>
        <w:t>ych wa</w:t>
      </w:r>
      <w:r w:rsidR="009E451C">
        <w:rPr>
          <w:rFonts w:ascii="Arial" w:hAnsi="Arial" w:cs="Arial"/>
          <w:i/>
        </w:rPr>
        <w:t>ż</w:t>
      </w:r>
      <w:r w:rsidRPr="001A6B23">
        <w:rPr>
          <w:rFonts w:ascii="Arial" w:hAnsi="Arial" w:cs="Arial"/>
          <w:i/>
        </w:rPr>
        <w:t>na jest data produkcji min 2024 r.?</w:t>
      </w:r>
      <w:r>
        <w:rPr>
          <w:rFonts w:ascii="Arial" w:hAnsi="Arial" w:cs="Arial"/>
          <w:i/>
        </w:rPr>
        <w:t>”</w:t>
      </w:r>
    </w:p>
    <w:p w:rsidR="001A6B23" w:rsidRPr="001A6B23" w:rsidRDefault="001A6B23" w:rsidP="001A6B23">
      <w:pPr>
        <w:spacing w:after="0" w:line="240" w:lineRule="auto"/>
        <w:jc w:val="both"/>
        <w:rPr>
          <w:rFonts w:ascii="Arial" w:hAnsi="Arial" w:cs="Arial"/>
          <w:i/>
        </w:rPr>
      </w:pPr>
    </w:p>
    <w:p w:rsidR="001A6B23" w:rsidRDefault="001A6B23" w:rsidP="001A6B2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364FC9" w:rsidRDefault="00364FC9" w:rsidP="001A6B2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64FC9" w:rsidRPr="009E451C" w:rsidRDefault="009E451C" w:rsidP="009E451C">
      <w:pPr>
        <w:spacing w:after="0"/>
        <w:jc w:val="both"/>
        <w:rPr>
          <w:rFonts w:ascii="Arial" w:hAnsi="Arial" w:cs="Arial"/>
        </w:rPr>
      </w:pPr>
      <w:r w:rsidRPr="00604A98">
        <w:rPr>
          <w:rFonts w:ascii="Arial" w:hAnsi="Arial" w:cs="Arial"/>
        </w:rPr>
        <w:t>Zamawiający wymaga, aby wszystkie produkty w dniu dostawy posiadały okres ważności nie krótszy niż 80% całkowitego okresu ważności. Całkowity okres ważności jest różny dla różnych produktów, ale z zachowaniem, iż dla określonych zadań całkowite daty ważności są konkretnie wskazane w wymaganiach WET</w:t>
      </w:r>
      <w:r>
        <w:rPr>
          <w:rFonts w:ascii="Arial" w:hAnsi="Arial" w:cs="Arial"/>
        </w:rPr>
        <w:t>,</w:t>
      </w:r>
      <w:r w:rsidRPr="00604A98">
        <w:rPr>
          <w:rFonts w:ascii="Arial" w:hAnsi="Arial" w:cs="Arial"/>
        </w:rPr>
        <w:t xml:space="preserve"> a 80% okresu ważności w chwili dostawy jest liczone od tych dat.</w:t>
      </w:r>
    </w:p>
    <w:p w:rsidR="00364FC9" w:rsidRDefault="00364FC9" w:rsidP="001A6B2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64FC9" w:rsidRDefault="00364FC9" w:rsidP="00364FC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12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364FC9" w:rsidRDefault="00364FC9" w:rsidP="00364FC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64FC9" w:rsidRDefault="00364FC9" w:rsidP="002A17A9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364FC9">
        <w:rPr>
          <w:rFonts w:ascii="Arial" w:hAnsi="Arial" w:cs="Arial"/>
          <w:i/>
        </w:rPr>
        <w:t>KRYTERIA OCENY OFERT Prosimy o wskazanie jaki jest minimalny termin dostawy jaki Wykonawca może zaoferowa</w:t>
      </w:r>
      <w:r w:rsidR="009E451C">
        <w:rPr>
          <w:rFonts w:ascii="Arial" w:hAnsi="Arial" w:cs="Arial"/>
          <w:i/>
        </w:rPr>
        <w:t>ć</w:t>
      </w:r>
      <w:r w:rsidRPr="00364FC9">
        <w:rPr>
          <w:rFonts w:ascii="Arial" w:hAnsi="Arial" w:cs="Arial"/>
          <w:i/>
        </w:rPr>
        <w:t xml:space="preserve"> w kryterium oceny ofert. Zgodnie z zaleceniami Urzędu Zam</w:t>
      </w:r>
      <w:r w:rsidR="009E451C">
        <w:rPr>
          <w:rFonts w:ascii="Arial" w:hAnsi="Arial" w:cs="Arial"/>
          <w:i/>
        </w:rPr>
        <w:t>ó</w:t>
      </w:r>
      <w:r w:rsidRPr="00364FC9">
        <w:rPr>
          <w:rFonts w:ascii="Arial" w:hAnsi="Arial" w:cs="Arial"/>
          <w:i/>
        </w:rPr>
        <w:t>wień Publicznych Zamawiający przewidując zastosowanie kryterium terminu wykonania zamówienia powinien określić przedział czasowy, w którym oczekuje wykonania zamówienia, obejmujący maksymalny akceptowalny przez niego czas realizacji zamówienia oraz minimalny, realny do dotrzymania terminu tak żeby nie wymuszać terminów zbyt krótkich, które w efekcie mogą mieć negatywny wpływ na jakość świadczenia. Ponadto skłaniają Wykonawców do oferowania ekstr</w:t>
      </w:r>
      <w:r w:rsidR="004A050A">
        <w:rPr>
          <w:rFonts w:ascii="Arial" w:hAnsi="Arial" w:cs="Arial"/>
          <w:i/>
        </w:rPr>
        <w:t>e</w:t>
      </w:r>
      <w:r w:rsidRPr="00364FC9">
        <w:rPr>
          <w:rFonts w:ascii="Arial" w:hAnsi="Arial" w:cs="Arial"/>
          <w:i/>
        </w:rPr>
        <w:t>malnie krótkich terminów dostawy, które z g</w:t>
      </w:r>
      <w:r w:rsidR="009E451C">
        <w:rPr>
          <w:rFonts w:ascii="Arial" w:hAnsi="Arial" w:cs="Arial"/>
          <w:i/>
        </w:rPr>
        <w:t>ó</w:t>
      </w:r>
      <w:r w:rsidRPr="00364FC9">
        <w:rPr>
          <w:rFonts w:ascii="Arial" w:hAnsi="Arial" w:cs="Arial"/>
          <w:i/>
        </w:rPr>
        <w:t>ry są nierealne do dotrzymania tylko po to, aby zyskać wi</w:t>
      </w:r>
      <w:r w:rsidR="009E451C">
        <w:rPr>
          <w:rFonts w:ascii="Arial" w:hAnsi="Arial" w:cs="Arial"/>
          <w:i/>
        </w:rPr>
        <w:t>ę</w:t>
      </w:r>
      <w:r w:rsidRPr="00364FC9">
        <w:rPr>
          <w:rFonts w:ascii="Arial" w:hAnsi="Arial" w:cs="Arial"/>
          <w:i/>
        </w:rPr>
        <w:t>cej punktów.</w:t>
      </w:r>
      <w:r>
        <w:rPr>
          <w:rFonts w:ascii="Arial" w:hAnsi="Arial" w:cs="Arial"/>
          <w:i/>
        </w:rPr>
        <w:t>”</w:t>
      </w:r>
    </w:p>
    <w:p w:rsidR="00BB3DC7" w:rsidRDefault="00BB3DC7" w:rsidP="002A17A9">
      <w:pPr>
        <w:spacing w:after="0"/>
        <w:jc w:val="both"/>
        <w:rPr>
          <w:rFonts w:ascii="Arial" w:hAnsi="Arial" w:cs="Arial"/>
          <w:i/>
        </w:rPr>
      </w:pPr>
    </w:p>
    <w:p w:rsidR="00BB3DC7" w:rsidRDefault="00BB3DC7" w:rsidP="002A17A9">
      <w:pPr>
        <w:spacing w:after="0"/>
        <w:jc w:val="both"/>
        <w:rPr>
          <w:rFonts w:ascii="Arial" w:hAnsi="Arial" w:cs="Arial"/>
          <w:i/>
        </w:rPr>
      </w:pPr>
    </w:p>
    <w:p w:rsidR="00364FC9" w:rsidRPr="00364FC9" w:rsidRDefault="00364FC9" w:rsidP="00364FC9">
      <w:pPr>
        <w:spacing w:after="0" w:line="240" w:lineRule="auto"/>
        <w:jc w:val="both"/>
        <w:rPr>
          <w:rFonts w:ascii="Arial" w:hAnsi="Arial" w:cs="Arial"/>
          <w:i/>
        </w:rPr>
      </w:pPr>
    </w:p>
    <w:p w:rsidR="00364FC9" w:rsidRDefault="00364FC9" w:rsidP="00364FC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lastRenderedPageBreak/>
        <w:t>ODPOWIEDŹ:</w:t>
      </w:r>
    </w:p>
    <w:p w:rsidR="00364FC9" w:rsidRDefault="00364FC9" w:rsidP="001A6B2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9E451C" w:rsidRPr="00833CA9" w:rsidRDefault="009E451C" w:rsidP="009E451C">
      <w:pPr>
        <w:spacing w:after="0"/>
        <w:jc w:val="both"/>
        <w:rPr>
          <w:rFonts w:ascii="Arial" w:hAnsi="Arial" w:cs="Arial"/>
        </w:rPr>
      </w:pPr>
      <w:r w:rsidRPr="00833CA9">
        <w:rPr>
          <w:rFonts w:ascii="Arial" w:hAnsi="Arial" w:cs="Arial"/>
        </w:rPr>
        <w:t>Zamawiający informuje, iż termin dostawy jest jednym z kryterium oceny oferty. Zamawiający nie określa minimalnego terminu dostawy, gdyż oferta z najkrótszym terminem dostawy otrzyma maksymalną liczbę punktów.</w:t>
      </w:r>
    </w:p>
    <w:p w:rsidR="00E1116F" w:rsidRDefault="00E1116F" w:rsidP="00E1116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64FC9" w:rsidRDefault="00364FC9" w:rsidP="00364FC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13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364FC9" w:rsidRDefault="00364FC9" w:rsidP="00364FC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64FC9" w:rsidRPr="00364FC9" w:rsidRDefault="00364FC9" w:rsidP="003D1DA9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364FC9">
        <w:rPr>
          <w:rFonts w:ascii="Arial" w:hAnsi="Arial" w:cs="Arial"/>
          <w:i/>
        </w:rPr>
        <w:t>Nawiązując do paragrafu 2 ust. 3 i 4 prosimy o wyjaśnienie czy ust.3 dotyczy sytuacji, gdy Zamawiaj</w:t>
      </w:r>
      <w:r w:rsidR="007E17B4">
        <w:rPr>
          <w:rFonts w:ascii="Arial" w:hAnsi="Arial" w:cs="Arial"/>
          <w:i/>
        </w:rPr>
        <w:t>ą</w:t>
      </w:r>
      <w:r w:rsidRPr="00364FC9">
        <w:rPr>
          <w:rFonts w:ascii="Arial" w:hAnsi="Arial" w:cs="Arial"/>
          <w:i/>
        </w:rPr>
        <w:t>cy powiadomi Wykonawcę o zamówieniu opcjonalnych w dniu podpisania umowy tj. Wykonawca będzie zobowiązany do dostawy zamówienia opcjonalnego w dniu dostawy zamówienia podstawowego, gdy otr</w:t>
      </w:r>
      <w:r w:rsidR="007E17B4">
        <w:rPr>
          <w:rFonts w:ascii="Arial" w:hAnsi="Arial" w:cs="Arial"/>
          <w:i/>
        </w:rPr>
        <w:t>z</w:t>
      </w:r>
      <w:r w:rsidRPr="00364FC9">
        <w:rPr>
          <w:rFonts w:ascii="Arial" w:hAnsi="Arial" w:cs="Arial"/>
          <w:i/>
        </w:rPr>
        <w:t>yma to zamówienie w dniu podpisaniu umowy? A w sytuacji wskazanej w ust. 4 tj. Zamawiaj</w:t>
      </w:r>
      <w:r w:rsidR="007E17B4">
        <w:rPr>
          <w:rFonts w:ascii="Arial" w:hAnsi="Arial" w:cs="Arial"/>
          <w:i/>
        </w:rPr>
        <w:t>ą</w:t>
      </w:r>
      <w:r w:rsidRPr="00364FC9">
        <w:rPr>
          <w:rFonts w:ascii="Arial" w:hAnsi="Arial" w:cs="Arial"/>
          <w:i/>
        </w:rPr>
        <w:t>cy powiadomi Wykonawcę o zamówieniu opcjonalnym np. 6 dni po podpisaniu umowy to Wykonawca będzie móg</w:t>
      </w:r>
      <w:r w:rsidR="007E17B4">
        <w:rPr>
          <w:rFonts w:ascii="Arial" w:hAnsi="Arial" w:cs="Arial"/>
          <w:i/>
        </w:rPr>
        <w:t>ł</w:t>
      </w:r>
      <w:r w:rsidRPr="00364FC9">
        <w:rPr>
          <w:rFonts w:ascii="Arial" w:hAnsi="Arial" w:cs="Arial"/>
          <w:i/>
        </w:rPr>
        <w:t xml:space="preserve"> dostarczyć zamówienie opcjonalne 6 dni po terminie dostawy zamówienia gwarantowanego czyli </w:t>
      </w:r>
      <w:r w:rsidR="004A050A">
        <w:rPr>
          <w:rFonts w:ascii="Arial" w:hAnsi="Arial" w:cs="Arial"/>
          <w:i/>
        </w:rPr>
        <w:t>l</w:t>
      </w:r>
      <w:r w:rsidRPr="00364FC9">
        <w:rPr>
          <w:rFonts w:ascii="Arial" w:hAnsi="Arial" w:cs="Arial"/>
          <w:i/>
        </w:rPr>
        <w:t>iczą</w:t>
      </w:r>
      <w:r w:rsidR="004A050A">
        <w:rPr>
          <w:rFonts w:ascii="Arial" w:hAnsi="Arial" w:cs="Arial"/>
          <w:i/>
        </w:rPr>
        <w:t>c</w:t>
      </w:r>
      <w:bookmarkStart w:id="0" w:name="_GoBack"/>
      <w:bookmarkEnd w:id="0"/>
      <w:r w:rsidRPr="00364FC9">
        <w:rPr>
          <w:rFonts w:ascii="Arial" w:hAnsi="Arial" w:cs="Arial"/>
          <w:i/>
        </w:rPr>
        <w:t xml:space="preserve"> np. 45 dni od dnia powiadomienia o zamówieniu opcjonalnym?</w:t>
      </w:r>
      <w:r>
        <w:rPr>
          <w:rFonts w:ascii="Arial" w:hAnsi="Arial" w:cs="Arial"/>
          <w:i/>
        </w:rPr>
        <w:t>”</w:t>
      </w:r>
    </w:p>
    <w:p w:rsidR="00E1116F" w:rsidRPr="00E1116F" w:rsidRDefault="00E1116F" w:rsidP="00E1116F">
      <w:pPr>
        <w:spacing w:after="0" w:line="240" w:lineRule="auto"/>
        <w:jc w:val="both"/>
        <w:rPr>
          <w:rFonts w:ascii="Arial" w:hAnsi="Arial" w:cs="Arial"/>
          <w:i/>
        </w:rPr>
      </w:pPr>
    </w:p>
    <w:p w:rsidR="00357899" w:rsidRDefault="00357899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64FC9" w:rsidRDefault="00364FC9" w:rsidP="00364FC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364FC9" w:rsidRDefault="00364FC9" w:rsidP="00364FC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64FC9" w:rsidRPr="00316833" w:rsidRDefault="00316833" w:rsidP="00364FC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wyjaśnia, iż dopuścił możliwość dostarczenia zamówienia opcjonalnego jako odrębną jednorazową dostawę z zachowaniem terminu określonego w </w:t>
      </w:r>
      <w:r w:rsidRPr="00316833">
        <w:rPr>
          <w:rFonts w:ascii="Arial" w:hAnsi="Arial" w:cs="Arial"/>
          <w:noProof/>
        </w:rPr>
        <w:sym w:font="Arial Narrow" w:char="00A7"/>
      </w:r>
      <w:r w:rsidRPr="00316833">
        <w:rPr>
          <w:rFonts w:ascii="Arial" w:hAnsi="Arial" w:cs="Arial"/>
          <w:noProof/>
        </w:rPr>
        <w:t xml:space="preserve"> 2 ust. 1, ale </w:t>
      </w:r>
      <w:r>
        <w:rPr>
          <w:rFonts w:ascii="Arial" w:hAnsi="Arial" w:cs="Arial"/>
          <w:noProof/>
        </w:rPr>
        <w:t>liczącego od dnia powiadomienia Wykonawcy o uruchomieniu zamówienia opcjonalnego.</w:t>
      </w:r>
    </w:p>
    <w:p w:rsidR="0069106F" w:rsidRDefault="0069106F" w:rsidP="009F61B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1A4E21" w:rsidRDefault="001A4E21" w:rsidP="007225AF">
      <w:pPr>
        <w:ind w:hanging="284"/>
        <w:contextualSpacing/>
        <w:jc w:val="both"/>
        <w:rPr>
          <w:rFonts w:ascii="Arial" w:eastAsia="Calibri" w:hAnsi="Arial" w:cs="Arial"/>
        </w:rPr>
      </w:pPr>
    </w:p>
    <w:p w:rsidR="001A4E21" w:rsidRPr="005C124A" w:rsidRDefault="001A4E21" w:rsidP="001A4E2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5C124A">
        <w:rPr>
          <w:rFonts w:ascii="Arial" w:hAnsi="Arial" w:cs="Arial"/>
          <w:b/>
          <w:u w:val="single"/>
        </w:rPr>
        <w:t>W przypadku rozbieżności pomiędzy treścią SWZ, a treścią udzielonych odpowiedzi, jako obowiązującą należy przyjąć treść pisma oraz zmodyfikowany Formularz cenowy zawierającego późniejsze oświadczenie Zamawiającego.</w:t>
      </w:r>
    </w:p>
    <w:p w:rsidR="001A4E21" w:rsidRPr="005B4A7B" w:rsidRDefault="001A4E21" w:rsidP="007225AF">
      <w:pPr>
        <w:ind w:hanging="284"/>
        <w:contextualSpacing/>
        <w:jc w:val="both"/>
        <w:rPr>
          <w:rFonts w:ascii="Arial" w:hAnsi="Arial" w:cs="Arial"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9536CF" w:rsidRDefault="009536CF" w:rsidP="009536CF">
      <w:pPr>
        <w:jc w:val="both"/>
        <w:rPr>
          <w:rFonts w:ascii="Arial" w:eastAsia="Calibri" w:hAnsi="Arial" w:cs="Arial"/>
          <w:b/>
          <w:u w:val="single"/>
          <w:lang w:eastAsia="x-none"/>
        </w:rPr>
      </w:pPr>
      <w:r>
        <w:rPr>
          <w:rFonts w:ascii="Arial" w:eastAsia="Calibri" w:hAnsi="Arial" w:cs="Arial"/>
          <w:b/>
          <w:u w:val="single"/>
          <w:lang w:val="x-none" w:eastAsia="x-none"/>
        </w:rPr>
        <w:t xml:space="preserve">Termin składania ofert </w:t>
      </w:r>
      <w:r>
        <w:rPr>
          <w:rFonts w:ascii="Arial" w:eastAsia="Calibri" w:hAnsi="Arial" w:cs="Arial"/>
          <w:b/>
          <w:u w:val="single"/>
          <w:lang w:eastAsia="x-none"/>
        </w:rPr>
        <w:t>26.05.2025 o godz. 10:10, termin otwarcia ofert na dzień 26.05.2025 r. godz. 10:20.</w:t>
      </w: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9C5742" w:rsidRDefault="009C5742" w:rsidP="009C5742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:rsidR="00BB3DC7" w:rsidRPr="00135D1F" w:rsidRDefault="00BB3DC7" w:rsidP="00BB3DC7">
      <w:pPr>
        <w:spacing w:after="0" w:line="240" w:lineRule="auto"/>
        <w:ind w:left="4248" w:right="-567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ppłk Sławomir JĘDRZEJEWSKI</w:t>
      </w: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386A3B" w:rsidRDefault="00386A3B" w:rsidP="008251C0">
      <w:pPr>
        <w:spacing w:after="0" w:line="240" w:lineRule="auto"/>
        <w:rPr>
          <w:rFonts w:ascii="Arial" w:hAnsi="Arial" w:cs="Arial"/>
          <w:b/>
        </w:rPr>
      </w:pPr>
    </w:p>
    <w:p w:rsidR="009C5742" w:rsidRDefault="009C5742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087F03" w:rsidRPr="008431BF" w:rsidRDefault="00087F03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M. MORAWSKA-RACZYŃSKA/SZP/261 442 185</w:t>
      </w:r>
    </w:p>
    <w:p w:rsidR="00087F03" w:rsidRPr="003D7857" w:rsidRDefault="003D7857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3D7857">
        <w:rPr>
          <w:rFonts w:ascii="Arial" w:hAnsi="Arial" w:cs="Arial"/>
          <w:sz w:val="16"/>
          <w:szCs w:val="16"/>
        </w:rPr>
        <w:t>30.</w:t>
      </w:r>
      <w:r w:rsidR="00135D1F" w:rsidRPr="003D7857">
        <w:rPr>
          <w:rFonts w:ascii="Arial" w:hAnsi="Arial" w:cs="Arial"/>
          <w:sz w:val="16"/>
          <w:szCs w:val="16"/>
        </w:rPr>
        <w:t>04</w:t>
      </w:r>
      <w:r w:rsidR="00087F03" w:rsidRPr="003D7857">
        <w:rPr>
          <w:rFonts w:ascii="Arial" w:hAnsi="Arial" w:cs="Arial"/>
          <w:sz w:val="16"/>
          <w:szCs w:val="16"/>
        </w:rPr>
        <w:t>.202</w:t>
      </w:r>
      <w:r w:rsidR="00135D1F" w:rsidRPr="003D7857">
        <w:rPr>
          <w:rFonts w:ascii="Arial" w:hAnsi="Arial" w:cs="Arial"/>
          <w:sz w:val="16"/>
          <w:szCs w:val="16"/>
        </w:rPr>
        <w:t>5</w:t>
      </w:r>
      <w:r w:rsidR="00087F03" w:rsidRPr="003D7857">
        <w:rPr>
          <w:rFonts w:ascii="Arial" w:hAnsi="Arial" w:cs="Arial"/>
          <w:sz w:val="16"/>
          <w:szCs w:val="16"/>
        </w:rPr>
        <w:t xml:space="preserve"> r.</w:t>
      </w:r>
    </w:p>
    <w:p w:rsidR="00087F03" w:rsidRPr="008431BF" w:rsidRDefault="00087F03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T2712 B5</w:t>
      </w:r>
    </w:p>
    <w:p w:rsidR="00A0090D" w:rsidRPr="0002045F" w:rsidRDefault="00087F03" w:rsidP="008767AE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e-mail:m.morawska-raczynska@ron.mil.pl</w:t>
      </w:r>
    </w:p>
    <w:sectPr w:rsidR="00A0090D" w:rsidRPr="0002045F" w:rsidSect="008251C0">
      <w:footerReference w:type="default" r:id="rId10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F6B" w:rsidRDefault="00025F6B" w:rsidP="004D10DA">
      <w:pPr>
        <w:spacing w:after="0" w:line="240" w:lineRule="auto"/>
      </w:pPr>
      <w:r>
        <w:separator/>
      </w:r>
    </w:p>
  </w:endnote>
  <w:endnote w:type="continuationSeparator" w:id="0">
    <w:p w:rsidR="00025F6B" w:rsidRDefault="00025F6B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F03" w:rsidRDefault="00087F03" w:rsidP="00087F03">
    <w:pPr>
      <w:pBdr>
        <w:bottom w:val="single" w:sz="12" w:space="1" w:color="auto"/>
      </w:pBdr>
      <w:spacing w:after="0"/>
      <w:jc w:val="both"/>
      <w:rPr>
        <w:rFonts w:ascii="Arial" w:hAnsi="Arial" w:cs="Arial"/>
        <w:sz w:val="16"/>
        <w:szCs w:val="16"/>
      </w:rPr>
    </w:pPr>
  </w:p>
  <w:p w:rsidR="00087F03" w:rsidRDefault="00087F03" w:rsidP="00087F03">
    <w:pPr>
      <w:spacing w:after="0"/>
      <w:jc w:val="both"/>
      <w:rPr>
        <w:rFonts w:ascii="Arial" w:hAnsi="Arial" w:cs="Arial"/>
        <w:sz w:val="16"/>
        <w:szCs w:val="16"/>
      </w:rPr>
    </w:pPr>
  </w:p>
  <w:p w:rsidR="00087F03" w:rsidRDefault="00087F03" w:rsidP="00087F03">
    <w:pPr>
      <w:spacing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Tel: 261 442 002                                                                                                                      ul. Konstantynowska 85</w:t>
    </w:r>
  </w:p>
  <w:p w:rsidR="00087F03" w:rsidRDefault="00025F6B" w:rsidP="00087F03">
    <w:pPr>
      <w:spacing w:after="0"/>
      <w:jc w:val="both"/>
      <w:rPr>
        <w:rFonts w:ascii="Arial" w:hAnsi="Arial" w:cs="Arial"/>
        <w:sz w:val="16"/>
        <w:szCs w:val="16"/>
      </w:rPr>
    </w:pPr>
    <w:hyperlink r:id="rId1" w:history="1">
      <w:r w:rsidR="00087F03" w:rsidRPr="00263A1A">
        <w:rPr>
          <w:rStyle w:val="Hipercze"/>
          <w:rFonts w:ascii="Arial" w:hAnsi="Arial" w:cs="Arial"/>
          <w:sz w:val="16"/>
          <w:szCs w:val="16"/>
        </w:rPr>
        <w:t>31wog.kancelaria@ron.mil.pl</w:t>
      </w:r>
    </w:hyperlink>
    <w:r w:rsidR="00087F0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95-100 Zgierz</w:t>
    </w:r>
  </w:p>
  <w:p w:rsidR="00087F03" w:rsidRDefault="00087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F6B" w:rsidRDefault="00025F6B" w:rsidP="004D10DA">
      <w:pPr>
        <w:spacing w:after="0" w:line="240" w:lineRule="auto"/>
      </w:pPr>
      <w:r>
        <w:separator/>
      </w:r>
    </w:p>
  </w:footnote>
  <w:footnote w:type="continuationSeparator" w:id="0">
    <w:p w:rsidR="00025F6B" w:rsidRDefault="00025F6B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6932"/>
    <w:multiLevelType w:val="hybridMultilevel"/>
    <w:tmpl w:val="4CBE62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8350DF"/>
    <w:multiLevelType w:val="hybridMultilevel"/>
    <w:tmpl w:val="4CBE62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0756E52"/>
    <w:multiLevelType w:val="hybridMultilevel"/>
    <w:tmpl w:val="10282B70"/>
    <w:lvl w:ilvl="0" w:tplc="B0146CE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42F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CE4E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B23C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546E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F0EA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6BB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E3A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C9A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B648B5"/>
    <w:multiLevelType w:val="hybridMultilevel"/>
    <w:tmpl w:val="00621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27716"/>
    <w:multiLevelType w:val="hybridMultilevel"/>
    <w:tmpl w:val="CA1064F8"/>
    <w:lvl w:ilvl="0" w:tplc="B9DA573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DA573C">
      <w:start w:val="1"/>
      <w:numFmt w:val="decimal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C3CFB"/>
    <w:multiLevelType w:val="multilevel"/>
    <w:tmpl w:val="69D8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CB538C"/>
    <w:multiLevelType w:val="hybridMultilevel"/>
    <w:tmpl w:val="9A2C3106"/>
    <w:lvl w:ilvl="0" w:tplc="5C7C6C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878C5"/>
    <w:multiLevelType w:val="multilevel"/>
    <w:tmpl w:val="1EA0336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13D08"/>
    <w:rsid w:val="000155E5"/>
    <w:rsid w:val="0002045F"/>
    <w:rsid w:val="00025062"/>
    <w:rsid w:val="00025F6B"/>
    <w:rsid w:val="00035B15"/>
    <w:rsid w:val="00074201"/>
    <w:rsid w:val="00075186"/>
    <w:rsid w:val="00087F03"/>
    <w:rsid w:val="000903A9"/>
    <w:rsid w:val="00097547"/>
    <w:rsid w:val="000A13DF"/>
    <w:rsid w:val="000A290C"/>
    <w:rsid w:val="000B6A37"/>
    <w:rsid w:val="000C785C"/>
    <w:rsid w:val="000E22F4"/>
    <w:rsid w:val="000E5463"/>
    <w:rsid w:val="001042D7"/>
    <w:rsid w:val="00111862"/>
    <w:rsid w:val="00125980"/>
    <w:rsid w:val="00135D1F"/>
    <w:rsid w:val="00144804"/>
    <w:rsid w:val="00146718"/>
    <w:rsid w:val="00172DF0"/>
    <w:rsid w:val="001759D6"/>
    <w:rsid w:val="001876D3"/>
    <w:rsid w:val="001924D8"/>
    <w:rsid w:val="00193D21"/>
    <w:rsid w:val="001A4E21"/>
    <w:rsid w:val="001A6B23"/>
    <w:rsid w:val="001C3114"/>
    <w:rsid w:val="001D32B4"/>
    <w:rsid w:val="001D396A"/>
    <w:rsid w:val="001E393E"/>
    <w:rsid w:val="001E4189"/>
    <w:rsid w:val="00213EB6"/>
    <w:rsid w:val="00215263"/>
    <w:rsid w:val="00234E6B"/>
    <w:rsid w:val="0023699B"/>
    <w:rsid w:val="002412B3"/>
    <w:rsid w:val="00246787"/>
    <w:rsid w:val="002A17A9"/>
    <w:rsid w:val="002A4DA0"/>
    <w:rsid w:val="002A6AFF"/>
    <w:rsid w:val="002D3DFF"/>
    <w:rsid w:val="002E27FB"/>
    <w:rsid w:val="0030688B"/>
    <w:rsid w:val="00316833"/>
    <w:rsid w:val="00324D77"/>
    <w:rsid w:val="00332761"/>
    <w:rsid w:val="00341E9E"/>
    <w:rsid w:val="0034786C"/>
    <w:rsid w:val="00357899"/>
    <w:rsid w:val="00362E04"/>
    <w:rsid w:val="00364FC9"/>
    <w:rsid w:val="00382AAA"/>
    <w:rsid w:val="00386A3B"/>
    <w:rsid w:val="00390A83"/>
    <w:rsid w:val="0039416D"/>
    <w:rsid w:val="003B04F0"/>
    <w:rsid w:val="003B0B0B"/>
    <w:rsid w:val="003B37E6"/>
    <w:rsid w:val="003C5019"/>
    <w:rsid w:val="003D1DA9"/>
    <w:rsid w:val="003D7857"/>
    <w:rsid w:val="003E140F"/>
    <w:rsid w:val="00405644"/>
    <w:rsid w:val="004145ED"/>
    <w:rsid w:val="00427EC6"/>
    <w:rsid w:val="00427F99"/>
    <w:rsid w:val="00440817"/>
    <w:rsid w:val="00446E12"/>
    <w:rsid w:val="00454127"/>
    <w:rsid w:val="004552F3"/>
    <w:rsid w:val="0047007B"/>
    <w:rsid w:val="004821C8"/>
    <w:rsid w:val="004A050A"/>
    <w:rsid w:val="004D10DA"/>
    <w:rsid w:val="00507756"/>
    <w:rsid w:val="00513A4E"/>
    <w:rsid w:val="00572E6D"/>
    <w:rsid w:val="005A7376"/>
    <w:rsid w:val="005B2F18"/>
    <w:rsid w:val="005B7E6F"/>
    <w:rsid w:val="005B7F62"/>
    <w:rsid w:val="005F0FD5"/>
    <w:rsid w:val="00601192"/>
    <w:rsid w:val="0062134A"/>
    <w:rsid w:val="00632CEF"/>
    <w:rsid w:val="00633C21"/>
    <w:rsid w:val="00651CBF"/>
    <w:rsid w:val="00655AB9"/>
    <w:rsid w:val="00685B29"/>
    <w:rsid w:val="0069106F"/>
    <w:rsid w:val="006A0B67"/>
    <w:rsid w:val="006A55F1"/>
    <w:rsid w:val="006C1842"/>
    <w:rsid w:val="006D2A27"/>
    <w:rsid w:val="006D7869"/>
    <w:rsid w:val="006E7688"/>
    <w:rsid w:val="006E79EE"/>
    <w:rsid w:val="007225AF"/>
    <w:rsid w:val="00724991"/>
    <w:rsid w:val="00726DDD"/>
    <w:rsid w:val="00730F8D"/>
    <w:rsid w:val="007348E5"/>
    <w:rsid w:val="0074636F"/>
    <w:rsid w:val="007545A3"/>
    <w:rsid w:val="007546FD"/>
    <w:rsid w:val="007D00D8"/>
    <w:rsid w:val="007E17B4"/>
    <w:rsid w:val="00813F11"/>
    <w:rsid w:val="008246B8"/>
    <w:rsid w:val="008251C0"/>
    <w:rsid w:val="00825B29"/>
    <w:rsid w:val="00863495"/>
    <w:rsid w:val="00871928"/>
    <w:rsid w:val="008767AE"/>
    <w:rsid w:val="008A4A74"/>
    <w:rsid w:val="008B49E1"/>
    <w:rsid w:val="008B6A45"/>
    <w:rsid w:val="008E04E4"/>
    <w:rsid w:val="009157F5"/>
    <w:rsid w:val="00920B91"/>
    <w:rsid w:val="00925830"/>
    <w:rsid w:val="009536CF"/>
    <w:rsid w:val="009612D8"/>
    <w:rsid w:val="00964B3D"/>
    <w:rsid w:val="00965BE4"/>
    <w:rsid w:val="00970B5D"/>
    <w:rsid w:val="009843D8"/>
    <w:rsid w:val="009B4B8B"/>
    <w:rsid w:val="009B57E4"/>
    <w:rsid w:val="009C0070"/>
    <w:rsid w:val="009C5742"/>
    <w:rsid w:val="009E451C"/>
    <w:rsid w:val="009F0C58"/>
    <w:rsid w:val="009F5F22"/>
    <w:rsid w:val="009F61B0"/>
    <w:rsid w:val="00A0090D"/>
    <w:rsid w:val="00A031F9"/>
    <w:rsid w:val="00A15F73"/>
    <w:rsid w:val="00A35284"/>
    <w:rsid w:val="00A40732"/>
    <w:rsid w:val="00A42FDD"/>
    <w:rsid w:val="00A464B3"/>
    <w:rsid w:val="00A500E9"/>
    <w:rsid w:val="00A563AE"/>
    <w:rsid w:val="00A6396C"/>
    <w:rsid w:val="00A9008F"/>
    <w:rsid w:val="00A9195C"/>
    <w:rsid w:val="00AB7283"/>
    <w:rsid w:val="00AB770F"/>
    <w:rsid w:val="00AC0D0C"/>
    <w:rsid w:val="00AC6926"/>
    <w:rsid w:val="00AD4E89"/>
    <w:rsid w:val="00AD5365"/>
    <w:rsid w:val="00AE4F65"/>
    <w:rsid w:val="00AF116B"/>
    <w:rsid w:val="00AF63C4"/>
    <w:rsid w:val="00AF72A6"/>
    <w:rsid w:val="00B276A0"/>
    <w:rsid w:val="00B479E0"/>
    <w:rsid w:val="00B7128F"/>
    <w:rsid w:val="00BB0A8F"/>
    <w:rsid w:val="00BB14BC"/>
    <w:rsid w:val="00BB3DC7"/>
    <w:rsid w:val="00BD4C9F"/>
    <w:rsid w:val="00BF1349"/>
    <w:rsid w:val="00C0384D"/>
    <w:rsid w:val="00C71C6C"/>
    <w:rsid w:val="00C91154"/>
    <w:rsid w:val="00C91832"/>
    <w:rsid w:val="00C92EC3"/>
    <w:rsid w:val="00CA55F1"/>
    <w:rsid w:val="00CB4181"/>
    <w:rsid w:val="00CC08A8"/>
    <w:rsid w:val="00CC6FDE"/>
    <w:rsid w:val="00CC7825"/>
    <w:rsid w:val="00CD05F3"/>
    <w:rsid w:val="00CF4109"/>
    <w:rsid w:val="00CF4696"/>
    <w:rsid w:val="00CF5DDB"/>
    <w:rsid w:val="00CF7C66"/>
    <w:rsid w:val="00D00582"/>
    <w:rsid w:val="00D05143"/>
    <w:rsid w:val="00D35622"/>
    <w:rsid w:val="00D43513"/>
    <w:rsid w:val="00D50B01"/>
    <w:rsid w:val="00D73057"/>
    <w:rsid w:val="00D74A5A"/>
    <w:rsid w:val="00D81726"/>
    <w:rsid w:val="00D842C0"/>
    <w:rsid w:val="00D961E5"/>
    <w:rsid w:val="00DA0647"/>
    <w:rsid w:val="00DA6582"/>
    <w:rsid w:val="00DA68D7"/>
    <w:rsid w:val="00DA7207"/>
    <w:rsid w:val="00DB4A38"/>
    <w:rsid w:val="00DC1710"/>
    <w:rsid w:val="00DF1629"/>
    <w:rsid w:val="00E1116F"/>
    <w:rsid w:val="00E45077"/>
    <w:rsid w:val="00E61602"/>
    <w:rsid w:val="00E72205"/>
    <w:rsid w:val="00E970DA"/>
    <w:rsid w:val="00EB26E1"/>
    <w:rsid w:val="00ED1ABA"/>
    <w:rsid w:val="00ED4946"/>
    <w:rsid w:val="00EE114C"/>
    <w:rsid w:val="00EF27CF"/>
    <w:rsid w:val="00F22CEB"/>
    <w:rsid w:val="00F24FA2"/>
    <w:rsid w:val="00F509E9"/>
    <w:rsid w:val="00F627CF"/>
    <w:rsid w:val="00F63DE2"/>
    <w:rsid w:val="00FA4922"/>
    <w:rsid w:val="00FA5F43"/>
    <w:rsid w:val="00FC6851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2E89A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3B0B0B"/>
    <w:pPr>
      <w:keepNext/>
      <w:keepLines/>
      <w:spacing w:after="23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1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basedOn w:val="Normalny"/>
    <w:link w:val="AkapitzlistZnak"/>
    <w:uiPriority w:val="34"/>
    <w:qFormat/>
    <w:rsid w:val="008251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825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251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A6AF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63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63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AD4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26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7F0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5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5D1F"/>
  </w:style>
  <w:style w:type="character" w:customStyle="1" w:styleId="Nagwek1Znak">
    <w:name w:val="Nagłówek 1 Znak"/>
    <w:basedOn w:val="Domylnaczcionkaakapitu"/>
    <w:link w:val="Nagwek1"/>
    <w:uiPriority w:val="9"/>
    <w:rsid w:val="003B0B0B"/>
    <w:rPr>
      <w:rFonts w:ascii="Calibri" w:eastAsia="Calibri" w:hAnsi="Calibri" w:cs="Calibri"/>
      <w:b/>
      <w:color w:val="000000"/>
      <w:sz w:val="21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481AF-A703-4920-B816-D411DAFACE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9EB6D4-BA59-4AEE-8EFB-6FB1DD47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9</Pages>
  <Words>3217</Words>
  <Characters>19307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145</cp:revision>
  <cp:lastPrinted>2025-04-30T06:31:00Z</cp:lastPrinted>
  <dcterms:created xsi:type="dcterms:W3CDTF">2020-01-21T12:36:00Z</dcterms:created>
  <dcterms:modified xsi:type="dcterms:W3CDTF">2025-04-30T10:08:00Z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cd48db87-87ac-4b11-9014-755ba023c2b4</vt:lpwstr>
  </property>
  <property fmtid="{D5CDD505-2E9C-101B-9397-08002B2CF9AE}" pid="3" name="bjSaver">
    <vt:lpwstr>YMGwvtVHdex4Y+4axDKBXUlj0Hql4nBm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