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3DAF94C8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54779">
        <w:rPr>
          <w:rFonts w:cs="Arial"/>
          <w:b/>
          <w:bCs/>
          <w:szCs w:val="24"/>
        </w:rPr>
        <w:t>18</w:t>
      </w:r>
      <w:r w:rsidR="002F10E9" w:rsidRPr="002F10E9">
        <w:rPr>
          <w:rFonts w:cs="Arial"/>
          <w:b/>
          <w:bCs/>
          <w:szCs w:val="24"/>
        </w:rPr>
        <w:t>/</w:t>
      </w:r>
      <w:r w:rsidR="004C7238">
        <w:rPr>
          <w:rFonts w:cs="Arial"/>
          <w:b/>
          <w:bCs/>
          <w:szCs w:val="24"/>
        </w:rPr>
        <w:t>I</w:t>
      </w:r>
      <w:r w:rsidR="00654779">
        <w:rPr>
          <w:rFonts w:cs="Arial"/>
          <w:b/>
          <w:bCs/>
          <w:szCs w:val="24"/>
        </w:rPr>
        <w:t>V</w:t>
      </w:r>
      <w:r w:rsidR="002F10E9" w:rsidRPr="002F10E9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783E8C3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654779" w:rsidRPr="00654779">
        <w:rPr>
          <w:rFonts w:cs="Arial"/>
          <w:b/>
          <w:bCs/>
          <w:szCs w:val="24"/>
        </w:rPr>
        <w:t>Rozbudowa i modernizacja al. Modrzewiowej w związku z budową Jurajskiego Centrum Edukacji Przyrodniczej – opracowanie dokumentacji projektowej wraz z uzyskaniem ostateczniej decyzji niezbędnej do realizacji robót budowlanych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1D6052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32B9"/>
    <w:rsid w:val="004C7238"/>
    <w:rsid w:val="004C7979"/>
    <w:rsid w:val="005B4431"/>
    <w:rsid w:val="005C25E0"/>
    <w:rsid w:val="005D770B"/>
    <w:rsid w:val="00654779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D47CA"/>
    <w:rsid w:val="00A27DF5"/>
    <w:rsid w:val="00B14342"/>
    <w:rsid w:val="00B316F0"/>
    <w:rsid w:val="00B448B2"/>
    <w:rsid w:val="00B76C9E"/>
    <w:rsid w:val="00B9475D"/>
    <w:rsid w:val="00C81220"/>
    <w:rsid w:val="00C93969"/>
    <w:rsid w:val="00CB78A9"/>
    <w:rsid w:val="00CE198B"/>
    <w:rsid w:val="00D16A0F"/>
    <w:rsid w:val="00DA0524"/>
    <w:rsid w:val="00DC049D"/>
    <w:rsid w:val="00F67D78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2</cp:revision>
  <dcterms:created xsi:type="dcterms:W3CDTF">2025-04-16T07:00:00Z</dcterms:created>
  <dcterms:modified xsi:type="dcterms:W3CDTF">2025-04-16T07:00:00Z</dcterms:modified>
</cp:coreProperties>
</file>