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2F19A3">
        <w:rPr>
          <w:i/>
          <w:sz w:val="18"/>
          <w:szCs w:val="18"/>
        </w:rPr>
        <w:t>7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5E4E0E" w:rsidRDefault="00273F50" w:rsidP="00C41BE2">
      <w:pPr>
        <w:spacing w:line="20" w:lineRule="atLeast"/>
        <w:jc w:val="center"/>
        <w:rPr>
          <w:b/>
          <w:szCs w:val="22"/>
        </w:rPr>
      </w:pPr>
      <w:r w:rsidRPr="00B05824">
        <w:rPr>
          <w:b/>
          <w:szCs w:val="22"/>
        </w:rPr>
        <w:t xml:space="preserve">Oświadczenie </w:t>
      </w:r>
      <w:r w:rsidR="001363EA" w:rsidRPr="00B05824">
        <w:rPr>
          <w:b/>
          <w:szCs w:val="22"/>
        </w:rPr>
        <w:t>dotyc</w:t>
      </w:r>
      <w:r w:rsidR="005E4E0E" w:rsidRPr="00B05824">
        <w:rPr>
          <w:b/>
          <w:szCs w:val="22"/>
        </w:rPr>
        <w:t xml:space="preserve">zące spełnienia przez oferowany samochód </w:t>
      </w:r>
      <w:r w:rsidR="00BB755B">
        <w:rPr>
          <w:b/>
          <w:szCs w:val="22"/>
        </w:rPr>
        <w:t>ciężarowy</w:t>
      </w:r>
      <w:r w:rsidR="00BB755B" w:rsidRPr="00BB755B">
        <w:rPr>
          <w:b/>
          <w:szCs w:val="22"/>
        </w:rPr>
        <w:t xml:space="preserve"> </w:t>
      </w:r>
      <w:r w:rsidR="00BB755B">
        <w:rPr>
          <w:b/>
          <w:szCs w:val="22"/>
        </w:rPr>
        <w:br/>
      </w:r>
      <w:r w:rsidR="00BB755B" w:rsidRPr="00BB755B">
        <w:rPr>
          <w:b/>
          <w:szCs w:val="22"/>
        </w:rPr>
        <w:t>z zabudową hakową do przewozu kontenerów Kp-7 i Kp-10</w:t>
      </w:r>
    </w:p>
    <w:p w:rsidR="00BB755B" w:rsidRPr="00B05824" w:rsidRDefault="00BB755B" w:rsidP="00C41BE2">
      <w:pPr>
        <w:spacing w:line="20" w:lineRule="atLeast"/>
        <w:jc w:val="center"/>
        <w:rPr>
          <w:b/>
          <w:szCs w:val="22"/>
        </w:rPr>
      </w:pPr>
    </w:p>
    <w:p w:rsidR="00136332" w:rsidRPr="00B05824" w:rsidRDefault="000C3DFC" w:rsidP="00B05824">
      <w:pPr>
        <w:spacing w:line="20" w:lineRule="atLeast"/>
        <w:jc w:val="left"/>
        <w:rPr>
          <w:b/>
          <w:szCs w:val="22"/>
        </w:rPr>
      </w:pPr>
      <w:r w:rsidRPr="00B05824">
        <w:rPr>
          <w:b/>
          <w:szCs w:val="22"/>
        </w:rPr>
        <w:t>Znak sprawy: KML</w:t>
      </w:r>
      <w:r w:rsidR="001363EA" w:rsidRPr="00B05824">
        <w:rPr>
          <w:b/>
          <w:szCs w:val="22"/>
        </w:rPr>
        <w:t>–</w:t>
      </w:r>
      <w:r w:rsidR="00055F52">
        <w:rPr>
          <w:b/>
          <w:szCs w:val="22"/>
        </w:rPr>
        <w:t>2</w:t>
      </w:r>
      <w:r w:rsidR="00BB755B">
        <w:rPr>
          <w:b/>
          <w:szCs w:val="22"/>
        </w:rPr>
        <w:t>2</w:t>
      </w:r>
      <w:r w:rsidR="005E4E0E" w:rsidRPr="00B05824">
        <w:rPr>
          <w:b/>
          <w:szCs w:val="22"/>
        </w:rPr>
        <w:t>/2025</w:t>
      </w:r>
    </w:p>
    <w:p w:rsidR="001363EA" w:rsidRPr="00B05824" w:rsidRDefault="001363EA" w:rsidP="00517C0B">
      <w:pPr>
        <w:spacing w:after="120" w:line="20" w:lineRule="atLeast"/>
        <w:rPr>
          <w:b/>
          <w:szCs w:val="22"/>
        </w:rPr>
      </w:pPr>
      <w:r w:rsidRPr="00B05824">
        <w:rPr>
          <w:b/>
          <w:szCs w:val="22"/>
        </w:rPr>
        <w:t>Oświadczam, że oferowany samochód marki …………………………. model …………………………</w:t>
      </w:r>
    </w:p>
    <w:p w:rsidR="001363EA" w:rsidRPr="00B05824" w:rsidRDefault="001363EA" w:rsidP="0017092B">
      <w:pPr>
        <w:spacing w:line="20" w:lineRule="atLeast"/>
        <w:rPr>
          <w:b/>
          <w:szCs w:val="22"/>
        </w:rPr>
      </w:pPr>
      <w:r w:rsidRPr="00B05824">
        <w:rPr>
          <w:b/>
          <w:szCs w:val="22"/>
        </w:rPr>
        <w:t>Wyprodukowany w …………………………roku spełnia niżej podane wymagania / parametry:</w:t>
      </w:r>
    </w:p>
    <w:p w:rsidR="001363EA" w:rsidRDefault="001363EA" w:rsidP="0017092B">
      <w:pPr>
        <w:spacing w:line="20" w:lineRule="atLeast"/>
        <w:rPr>
          <w:b/>
          <w:sz w:val="20"/>
          <w:szCs w:val="20"/>
        </w:rPr>
      </w:pPr>
    </w:p>
    <w:tbl>
      <w:tblPr>
        <w:tblStyle w:val="Tabela-Siatka"/>
        <w:tblW w:w="9038" w:type="dxa"/>
        <w:tblLook w:val="04A0"/>
      </w:tblPr>
      <w:tblGrid>
        <w:gridCol w:w="670"/>
        <w:gridCol w:w="5675"/>
        <w:gridCol w:w="2693"/>
      </w:tblGrid>
      <w:tr w:rsidR="00F136E2" w:rsidRPr="00771983" w:rsidTr="00BB755B">
        <w:trPr>
          <w:trHeight w:val="2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F136E2" w:rsidRPr="00771983" w:rsidRDefault="00F136E2" w:rsidP="005112BE">
            <w:pPr>
              <w:spacing w:before="120"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36E2" w:rsidRPr="00771983" w:rsidRDefault="00F136E2" w:rsidP="005112BE">
            <w:pPr>
              <w:spacing w:before="120" w:line="36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Określenie parametru</w:t>
            </w:r>
            <w:r w:rsidRPr="00BE52DB">
              <w:rPr>
                <w:rFonts w:cs="Arial"/>
                <w:b/>
              </w:rPr>
              <w:t>*</w:t>
            </w:r>
            <w:r w:rsidRPr="00BE52DB">
              <w:rPr>
                <w:rFonts w:eastAsia="Calibri" w:cs="Arial"/>
                <w:b/>
                <w:vertAlign w:val="superscript"/>
              </w:rPr>
              <w:t>)</w:t>
            </w:r>
          </w:p>
        </w:tc>
      </w:tr>
      <w:tr w:rsidR="00F136E2" w:rsidRPr="00771983" w:rsidTr="00BB755B">
        <w:trPr>
          <w:trHeight w:val="29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F136E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A222BF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BB755B" w:rsidP="00A222B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PATAMETRY TECHNICZNE</w:t>
            </w:r>
          </w:p>
        </w:tc>
      </w:tr>
      <w:tr w:rsidR="00BB755B" w:rsidRPr="00771983" w:rsidTr="00BB755B">
        <w:trPr>
          <w:trHeight w:val="8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AF71A3">
              <w:rPr>
                <w:rFonts w:cs="Arial"/>
                <w:sz w:val="20"/>
                <w:szCs w:val="20"/>
              </w:rPr>
              <w:t>ilnik wysokoprężny o pojemności nie mniejszej niż</w:t>
            </w:r>
            <w:r w:rsidR="00AD1B6E">
              <w:rPr>
                <w:rFonts w:cs="Arial"/>
                <w:sz w:val="20"/>
                <w:szCs w:val="20"/>
              </w:rPr>
              <w:t xml:space="preserve"> 69</w:t>
            </w:r>
            <w:r w:rsidRPr="00AF71A3">
              <w:rPr>
                <w:rFonts w:cs="Arial"/>
                <w:sz w:val="20"/>
                <w:szCs w:val="20"/>
              </w:rPr>
              <w:t>00 cm</w:t>
            </w:r>
            <w:r w:rsidRPr="00AF71A3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1A3F93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…………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Pr="00AF71A3">
              <w:rPr>
                <w:rFonts w:cs="Arial"/>
                <w:sz w:val="20"/>
                <w:szCs w:val="20"/>
              </w:rPr>
              <w:t>oc silnika nie mniejsza jak 280 KM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………..</w:t>
            </w:r>
          </w:p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Pr="00AF71A3">
              <w:rPr>
                <w:rFonts w:cs="Arial"/>
                <w:sz w:val="20"/>
                <w:szCs w:val="20"/>
              </w:rPr>
              <w:t>odzaj paliwa DIESEL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Pr="00AF71A3">
              <w:rPr>
                <w:rFonts w:cs="Arial"/>
                <w:sz w:val="20"/>
                <w:szCs w:val="20"/>
              </w:rPr>
              <w:t>orma emisji spalin EURO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</w:t>
            </w:r>
            <w:r w:rsidRPr="00AF71A3">
              <w:rPr>
                <w:rFonts w:cs="Arial"/>
                <w:sz w:val="20"/>
                <w:szCs w:val="20"/>
              </w:rPr>
              <w:t>ierownica z lewej strony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AF71A3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AF71A3">
              <w:rPr>
                <w:rFonts w:cs="Arial"/>
                <w:sz w:val="20"/>
                <w:szCs w:val="20"/>
              </w:rPr>
              <w:t>opuszczalna masa całkowita min 17 900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A5DFC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……kg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Pr="00AF71A3">
              <w:rPr>
                <w:rFonts w:cs="Arial"/>
                <w:sz w:val="20"/>
                <w:szCs w:val="20"/>
              </w:rPr>
              <w:t xml:space="preserve">ośność osi przedniej min. </w:t>
            </w:r>
            <w:r w:rsidR="00AD1B6E">
              <w:rPr>
                <w:rFonts w:cs="Arial"/>
                <w:sz w:val="20"/>
                <w:szCs w:val="20"/>
              </w:rPr>
              <w:t>75</w:t>
            </w:r>
            <w:r w:rsidRPr="00AF71A3">
              <w:rPr>
                <w:rFonts w:cs="Arial"/>
                <w:sz w:val="20"/>
                <w:szCs w:val="20"/>
              </w:rPr>
              <w:t>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A5DFC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……kg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Pr="00AF71A3">
              <w:rPr>
                <w:rFonts w:cs="Arial"/>
                <w:sz w:val="20"/>
                <w:szCs w:val="20"/>
              </w:rPr>
              <w:t>ośność osi tylnej min. 11 500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A5DFC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……kg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AF71A3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AF71A3">
              <w:rPr>
                <w:rFonts w:cs="Arial"/>
                <w:sz w:val="20"/>
                <w:szCs w:val="20"/>
              </w:rPr>
              <w:t>ystem zmiany biegów zautomatyzowany</w:t>
            </w:r>
            <w:r w:rsidR="00E97C60">
              <w:rPr>
                <w:rFonts w:cs="Arial"/>
                <w:sz w:val="20"/>
                <w:szCs w:val="20"/>
              </w:rPr>
              <w:t>/automatyczny</w:t>
            </w:r>
            <w:r w:rsidRPr="00AF71A3">
              <w:rPr>
                <w:rFonts w:cs="Arial"/>
                <w:sz w:val="20"/>
                <w:szCs w:val="20"/>
              </w:rPr>
              <w:t xml:space="preserve"> z możliwością zmiany biegów przez kierowcę bez pedału sprzęgła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AF71A3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Pr="00AF71A3">
              <w:rPr>
                <w:rFonts w:cs="Arial"/>
                <w:sz w:val="20"/>
                <w:szCs w:val="20"/>
              </w:rPr>
              <w:t>ozstaw osi nie więcej niż4000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….. mm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</w:t>
            </w:r>
            <w:r w:rsidRPr="00460588">
              <w:rPr>
                <w:rFonts w:cs="Arial"/>
                <w:sz w:val="20"/>
                <w:szCs w:val="20"/>
              </w:rPr>
              <w:t>kład napędowy 4x2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</w:t>
            </w:r>
            <w:r w:rsidRPr="00460588">
              <w:rPr>
                <w:rFonts w:cs="Arial"/>
                <w:bCs/>
                <w:sz w:val="20"/>
                <w:szCs w:val="20"/>
              </w:rPr>
              <w:t>ś tylna: koła podwójne (bliźniaki) z blokadą mechanizmu różnicowego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  <w:r w:rsidRPr="00460588">
              <w:rPr>
                <w:rFonts w:cs="Arial"/>
                <w:sz w:val="20"/>
                <w:szCs w:val="20"/>
              </w:rPr>
              <w:t>awieszenie przód mechaniczne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  <w:r w:rsidRPr="00460588">
              <w:rPr>
                <w:rFonts w:cs="Arial"/>
                <w:sz w:val="20"/>
                <w:szCs w:val="20"/>
              </w:rPr>
              <w:t>awieszenie tył pneumatyczne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</w:t>
            </w:r>
            <w:r w:rsidRPr="00460588">
              <w:rPr>
                <w:rFonts w:cs="Arial"/>
                <w:sz w:val="20"/>
                <w:szCs w:val="20"/>
              </w:rPr>
              <w:t>abina typu dziennego min. dwuosobowa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AD1B6E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6E" w:rsidRDefault="00AD1B6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6E" w:rsidRDefault="00AD1B6E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AD1B6E">
              <w:rPr>
                <w:rFonts w:cs="Arial"/>
                <w:sz w:val="20"/>
                <w:szCs w:val="20"/>
              </w:rPr>
              <w:t>Pojazd przystosowany do ciągnięcia przyczepy – urządzenie sprzęgające z instalacjami,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6E" w:rsidRPr="002A5DFC" w:rsidRDefault="00AD1B6E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460588">
              <w:rPr>
                <w:rFonts w:cs="Arial"/>
                <w:sz w:val="20"/>
                <w:szCs w:val="20"/>
              </w:rPr>
              <w:t>zyba tylna w kabinie kierowcy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BB755B" w:rsidRDefault="00BB755B" w:rsidP="00BB755B">
            <w:pPr>
              <w:spacing w:after="1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B755B">
              <w:rPr>
                <w:rFonts w:cs="Arial"/>
                <w:sz w:val="20"/>
                <w:szCs w:val="20"/>
              </w:rPr>
              <w:t>Fabryczny kolor nadwozia: pomarańczowy lub biały, Zamawiający nie wyklucza  dopuszczenia innej kolorystyki, którą ewentualnie zatwierdzi na etapie zadawania pytań. Pytanie musi wskazywać kolor jaki Wykonawca będzie proponował.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…………….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460588" w:rsidRDefault="00BB755B" w:rsidP="00BB755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Pr="00460588">
              <w:rPr>
                <w:rFonts w:cs="Arial"/>
                <w:sz w:val="20"/>
                <w:szCs w:val="20"/>
              </w:rPr>
              <w:t xml:space="preserve">pony uniwersalne </w:t>
            </w:r>
            <w:r w:rsidR="00AD1B6E">
              <w:rPr>
                <w:rFonts w:cs="Arial"/>
                <w:sz w:val="20"/>
                <w:szCs w:val="20"/>
              </w:rPr>
              <w:t xml:space="preserve">(całoroczne) o rozmiarze </w:t>
            </w:r>
            <w:r w:rsidRPr="00460588">
              <w:rPr>
                <w:rFonts w:cs="Arial"/>
                <w:sz w:val="20"/>
                <w:szCs w:val="20"/>
              </w:rPr>
              <w:t>R22,5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637307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BB755B" w:rsidRDefault="00BB755B" w:rsidP="00BB755B">
            <w:pPr>
              <w:spacing w:before="120" w:after="120" w:line="360" w:lineRule="auto"/>
              <w:jc w:val="left"/>
              <w:rPr>
                <w:rFonts w:cs="Arial"/>
                <w:sz w:val="20"/>
                <w:szCs w:val="20"/>
              </w:rPr>
            </w:pPr>
            <w:r w:rsidRPr="00BB755B">
              <w:rPr>
                <w:rFonts w:cs="Arial"/>
                <w:sz w:val="20"/>
                <w:szCs w:val="20"/>
              </w:rPr>
              <w:t xml:space="preserve">Rozmiar opon </w:t>
            </w:r>
            <w:r w:rsidR="00AD1B6E">
              <w:rPr>
                <w:rFonts w:cs="Arial"/>
                <w:sz w:val="20"/>
                <w:szCs w:val="20"/>
              </w:rPr>
              <w:t xml:space="preserve">przednich – oś kierowana </w:t>
            </w:r>
            <w:r w:rsidRPr="00BB755B">
              <w:rPr>
                <w:rFonts w:cs="Arial"/>
                <w:sz w:val="20"/>
                <w:szCs w:val="20"/>
              </w:rPr>
              <w:t>R22,5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BB755B" w:rsidRDefault="00BB755B" w:rsidP="00BB755B">
            <w:pPr>
              <w:spacing w:before="120" w:after="120" w:line="360" w:lineRule="auto"/>
              <w:jc w:val="left"/>
              <w:rPr>
                <w:rFonts w:cs="Arial"/>
                <w:sz w:val="20"/>
                <w:szCs w:val="20"/>
              </w:rPr>
            </w:pPr>
            <w:r w:rsidRPr="00BB755B">
              <w:rPr>
                <w:rFonts w:cs="Arial"/>
                <w:sz w:val="20"/>
                <w:szCs w:val="20"/>
              </w:rPr>
              <w:t>Rozmiar op</w:t>
            </w:r>
            <w:r w:rsidR="00AD1B6E">
              <w:rPr>
                <w:rFonts w:cs="Arial"/>
                <w:sz w:val="20"/>
                <w:szCs w:val="20"/>
              </w:rPr>
              <w:t xml:space="preserve">on tylnych – oś napędowa </w:t>
            </w:r>
            <w:r w:rsidRPr="00BB755B">
              <w:rPr>
                <w:rFonts w:cs="Arial"/>
                <w:sz w:val="20"/>
                <w:szCs w:val="20"/>
              </w:rPr>
              <w:t>R22,5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 xml:space="preserve">TAK/NIE 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BB755B" w:rsidRDefault="00BB755B" w:rsidP="00BB755B">
            <w:pPr>
              <w:spacing w:before="120" w:after="120" w:line="360" w:lineRule="auto"/>
              <w:jc w:val="left"/>
              <w:rPr>
                <w:rFonts w:cs="Arial"/>
                <w:sz w:val="20"/>
                <w:szCs w:val="20"/>
              </w:rPr>
            </w:pPr>
            <w:r w:rsidRPr="00BB755B">
              <w:rPr>
                <w:rFonts w:cs="Arial"/>
                <w:sz w:val="20"/>
                <w:szCs w:val="20"/>
              </w:rPr>
              <w:t>Koło zapasowe</w:t>
            </w:r>
            <w:r w:rsidR="00AD1B6E">
              <w:rPr>
                <w:rFonts w:cs="Arial"/>
                <w:sz w:val="20"/>
                <w:szCs w:val="20"/>
              </w:rPr>
              <w:t xml:space="preserve"> z oponą na oś kierowaną </w:t>
            </w:r>
            <w:r w:rsidRPr="00BB755B">
              <w:rPr>
                <w:rFonts w:cs="Arial"/>
                <w:sz w:val="20"/>
                <w:szCs w:val="20"/>
              </w:rPr>
              <w:t>R22,5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F136E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2A5DFC" w:rsidRDefault="00F136E2" w:rsidP="005112BE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2A5DFC">
              <w:rPr>
                <w:rFonts w:cs="Arial"/>
                <w:b/>
                <w:sz w:val="20"/>
                <w:szCs w:val="20"/>
              </w:rPr>
              <w:t>ZABUDOWA</w:t>
            </w:r>
            <w:r w:rsidR="00BB755B" w:rsidRPr="002A5DFC">
              <w:rPr>
                <w:rFonts w:cs="Arial"/>
                <w:b/>
                <w:sz w:val="20"/>
                <w:szCs w:val="20"/>
              </w:rPr>
              <w:t xml:space="preserve"> HAKOWA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Urządzenie hakowe przystosowane do współpracy z kontenerami KP 7 oraz KP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M</w:t>
            </w:r>
            <w:r w:rsidRPr="00CB2519">
              <w:rPr>
                <w:rFonts w:eastAsia="Arial Unicode MS" w:cs="Arial"/>
                <w:sz w:val="20"/>
                <w:szCs w:val="20"/>
              </w:rPr>
              <w:t>inimalna masa udźwigu10000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Rama zabudowy hakowej wykonana z wysokogatunkowej stali montowana modułowo do podwozia (przykręcana na śruby do podwozia)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771983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Długość urządzenia mierzona poziomo od osi rolek prowadzących kontener do osi uchwytu haka przy wysuniętym ramieniu teleskopowym od 3700 do 3800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….. mm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Długość wysuwu ramienia teleskopowego od 800 do 950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D45426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….. mm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Zakres długości obsługiwanych kontenerów od 3400 mm do 4200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….. mm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Wysokość haka od 1190 mm do 1200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….. mm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Masa własna urządzenia wraz z osprzętem max 1500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….. kg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Hydrauliczna blokada kontenera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BB755B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CB2519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CB2519">
              <w:rPr>
                <w:rFonts w:eastAsia="Arial Unicode MS" w:cs="Arial"/>
                <w:sz w:val="20"/>
                <w:szCs w:val="20"/>
              </w:rPr>
              <w:t>Sterowanie z kabiny kierowcy oraz awaryjne z zewnątrz pojazdu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BB755B" w:rsidP="00BB755B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E4241A" w:rsidRDefault="00BB755B" w:rsidP="00BB755B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E4241A">
              <w:rPr>
                <w:rFonts w:eastAsia="Arial Unicode MS" w:cs="Arial"/>
                <w:sz w:val="20"/>
                <w:szCs w:val="20"/>
              </w:rPr>
              <w:t>Rolki ślizgowe stabilizujące załadunek kontenera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E4241A" w:rsidRDefault="00BB755B" w:rsidP="00233875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E4241A">
              <w:rPr>
                <w:rFonts w:eastAsia="Arial Unicode MS" w:cs="Arial"/>
                <w:sz w:val="20"/>
                <w:szCs w:val="20"/>
              </w:rPr>
              <w:t>Łożyskowanie wysuwu haka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E4241A" w:rsidRDefault="00BB755B" w:rsidP="00233875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 w:rsidRPr="00E4241A">
              <w:rPr>
                <w:rFonts w:eastAsia="Arial Unicode MS" w:cs="Arial"/>
                <w:sz w:val="20"/>
                <w:szCs w:val="20"/>
              </w:rPr>
              <w:t>Pomosty obsługowe po obu stronach zabudowy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E4241A" w:rsidRDefault="00233875" w:rsidP="00233875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Z</w:t>
            </w:r>
            <w:r w:rsidR="00BB755B" w:rsidRPr="00E4241A">
              <w:rPr>
                <w:rFonts w:eastAsia="Arial Unicode MS" w:cs="Arial"/>
                <w:sz w:val="20"/>
                <w:szCs w:val="20"/>
              </w:rPr>
              <w:t xml:space="preserve"> tyłu pojazdu tablice wyróżniające zgodnie z rozporząd</w:t>
            </w:r>
            <w:r>
              <w:rPr>
                <w:rFonts w:eastAsia="Arial Unicode MS" w:cs="Arial"/>
                <w:sz w:val="20"/>
                <w:szCs w:val="20"/>
              </w:rPr>
              <w:t xml:space="preserve">zeniem ministra infrastruktury </w:t>
            </w:r>
            <w:r w:rsidR="00BB755B" w:rsidRPr="00E4241A">
              <w:rPr>
                <w:rFonts w:eastAsia="Arial Unicode MS" w:cs="Arial"/>
                <w:sz w:val="20"/>
                <w:szCs w:val="20"/>
              </w:rPr>
              <w:t>w sprawie warunków technicznych pojazdów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E4241A" w:rsidRDefault="00233875" w:rsidP="00233875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B</w:t>
            </w:r>
            <w:r w:rsidR="00BB755B" w:rsidRPr="00E4241A">
              <w:rPr>
                <w:rFonts w:eastAsia="Arial Unicode MS" w:cs="Arial"/>
                <w:sz w:val="20"/>
                <w:szCs w:val="20"/>
              </w:rPr>
              <w:t>ariery boczne przeciw-najazdowe aluminiowe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Default="00BB755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5B" w:rsidRPr="00E4241A" w:rsidRDefault="00233875" w:rsidP="00233875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B</w:t>
            </w:r>
            <w:r w:rsidR="00BB755B" w:rsidRPr="00E4241A">
              <w:rPr>
                <w:rFonts w:eastAsia="Arial Unicode MS" w:cs="Arial"/>
                <w:sz w:val="20"/>
                <w:szCs w:val="20"/>
              </w:rPr>
              <w:t>łotniki wraz z chlapaczami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5B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33875" w:rsidRPr="00771983" w:rsidTr="00C6632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75" w:rsidRDefault="0023387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5" w:rsidRPr="00BD46EE" w:rsidRDefault="00233875" w:rsidP="00AD1B6E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T</w:t>
            </w:r>
            <w:r w:rsidRPr="00BD46EE">
              <w:rPr>
                <w:rFonts w:eastAsia="Arial Unicode MS" w:cs="Arial"/>
                <w:sz w:val="20"/>
                <w:szCs w:val="20"/>
              </w:rPr>
              <w:t xml:space="preserve">ylny zderzak </w:t>
            </w:r>
            <w:r w:rsidR="00AD1B6E">
              <w:rPr>
                <w:rFonts w:eastAsia="Arial Unicode MS" w:cs="Arial"/>
                <w:sz w:val="20"/>
                <w:szCs w:val="20"/>
              </w:rPr>
              <w:t>przeciw-najazdowy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75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33875" w:rsidRPr="00771983" w:rsidTr="00C6632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75" w:rsidRDefault="0023387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5" w:rsidRPr="00BD46EE" w:rsidRDefault="00233875" w:rsidP="00233875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N</w:t>
            </w:r>
            <w:r w:rsidRPr="00BD46EE">
              <w:rPr>
                <w:rFonts w:eastAsia="Arial Unicode MS" w:cs="Arial"/>
                <w:sz w:val="20"/>
                <w:szCs w:val="20"/>
              </w:rPr>
              <w:t>a zabudowie zamontowana skrzynka narzędziowa z fabrycznym kompletem narzędzi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75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33875" w:rsidRPr="00771983" w:rsidTr="00C6632A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75" w:rsidRDefault="0023387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5" w:rsidRPr="00233875" w:rsidRDefault="00233875" w:rsidP="00233875">
            <w:pPr>
              <w:tabs>
                <w:tab w:val="num" w:pos="851"/>
              </w:tabs>
              <w:spacing w:before="120" w:after="120" w:line="36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233875">
              <w:rPr>
                <w:rFonts w:eastAsia="Arial Unicode MS" w:cs="Arial"/>
                <w:sz w:val="20"/>
                <w:szCs w:val="20"/>
              </w:rPr>
              <w:t>Dokumentacja do odbioru UDT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75" w:rsidRPr="002A5DFC" w:rsidRDefault="00233875" w:rsidP="00233875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rPr>
          <w:trHeight w:val="50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755B" w:rsidRPr="000A364C" w:rsidRDefault="00BB755B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0A364C">
              <w:rPr>
                <w:rFonts w:cs="Arial"/>
                <w:b/>
              </w:rPr>
              <w:t>III.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755B" w:rsidRPr="002A5DFC" w:rsidRDefault="00BB755B" w:rsidP="005112BE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2A5DFC">
              <w:rPr>
                <w:rFonts w:cs="Arial"/>
                <w:b/>
                <w:sz w:val="20"/>
                <w:szCs w:val="20"/>
              </w:rPr>
              <w:t>WYPOSAŻENIE</w:t>
            </w:r>
          </w:p>
        </w:tc>
      </w:tr>
      <w:tr w:rsidR="002C2C41" w:rsidRPr="00771983" w:rsidTr="00952F2F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41" w:rsidRPr="00A132AE" w:rsidRDefault="002C2C41" w:rsidP="002C2C41">
            <w:pPr>
              <w:spacing w:after="8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W</w:t>
            </w:r>
            <w:r w:rsidRPr="00A132AE">
              <w:rPr>
                <w:rFonts w:eastAsia="Arial Unicode MS" w:cs="Arial"/>
                <w:sz w:val="20"/>
                <w:szCs w:val="20"/>
              </w:rPr>
              <w:t>spomaganie układu kierowniczego, kierownica regulowana w min. dwóch płaszczyznach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952F2F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41" w:rsidRPr="00A132AE" w:rsidRDefault="002C2C41" w:rsidP="002C2C41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L</w:t>
            </w:r>
            <w:r w:rsidRPr="00A132AE">
              <w:rPr>
                <w:rFonts w:eastAsia="Arial Unicode MS" w:cs="Arial"/>
                <w:sz w:val="20"/>
                <w:szCs w:val="20"/>
              </w:rPr>
              <w:t>usterka boczne podgrzewane i regulowane elektrycznie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952F2F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41" w:rsidRPr="00A132AE" w:rsidRDefault="002C2C41" w:rsidP="002C2C41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</w:t>
            </w:r>
            <w:r w:rsidRPr="00A132AE">
              <w:rPr>
                <w:rFonts w:eastAsia="Arial Unicode MS" w:cs="Arial"/>
                <w:sz w:val="20"/>
                <w:szCs w:val="20"/>
              </w:rPr>
              <w:t>lektrycznie otwierane szyby drzwi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952F2F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K</w:t>
            </w:r>
            <w:r w:rsidRPr="00A132AE">
              <w:rPr>
                <w:rFonts w:eastAsia="Arial Unicode MS" w:cs="Arial"/>
                <w:sz w:val="20"/>
                <w:szCs w:val="20"/>
              </w:rPr>
              <w:t>limatyzacja kabiny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I</w:t>
            </w:r>
            <w:r w:rsidRPr="00A132AE">
              <w:rPr>
                <w:rFonts w:eastAsia="Arial Unicode MS" w:cs="Arial"/>
                <w:sz w:val="20"/>
                <w:szCs w:val="20"/>
              </w:rPr>
              <w:t>mmobiliser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T</w:t>
            </w:r>
            <w:r w:rsidRPr="00A132AE">
              <w:rPr>
                <w:rFonts w:eastAsia="Arial Unicode MS" w:cs="Arial"/>
                <w:sz w:val="20"/>
                <w:szCs w:val="20"/>
              </w:rPr>
              <w:t>empomat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C</w:t>
            </w:r>
            <w:r w:rsidRPr="00A132AE">
              <w:rPr>
                <w:rFonts w:eastAsia="Arial Unicode MS" w:cs="Arial"/>
                <w:sz w:val="20"/>
                <w:szCs w:val="20"/>
              </w:rPr>
              <w:t>entralny zamek sterowany pilotem (co najmniej dwa komplety kluczy z pilotami)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F</w:t>
            </w:r>
            <w:r w:rsidRPr="00A132AE">
              <w:rPr>
                <w:rFonts w:eastAsia="Arial Unicode MS" w:cs="Arial"/>
                <w:sz w:val="20"/>
                <w:szCs w:val="20"/>
              </w:rPr>
              <w:t>abryczne światła do jazdy dziennej 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Ś</w:t>
            </w:r>
            <w:r w:rsidRPr="00A132AE">
              <w:rPr>
                <w:rFonts w:eastAsia="Arial Unicode MS" w:cs="Arial"/>
                <w:sz w:val="20"/>
                <w:szCs w:val="20"/>
              </w:rPr>
              <w:t>wiatła obrysowe koloru żółtego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F</w:t>
            </w:r>
            <w:r w:rsidRPr="00A132AE">
              <w:rPr>
                <w:rFonts w:eastAsia="Arial Unicode MS" w:cs="Arial"/>
                <w:sz w:val="20"/>
                <w:szCs w:val="20"/>
              </w:rPr>
              <w:t>abryczne radio wraz z instalacją radiową, co najmniej dwa głośniki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L</w:t>
            </w:r>
            <w:r w:rsidRPr="00A132AE">
              <w:rPr>
                <w:rFonts w:eastAsia="Arial Unicode MS" w:cs="Arial"/>
                <w:sz w:val="20"/>
                <w:szCs w:val="20"/>
              </w:rPr>
              <w:t>ampy przednie oraz tylne zabezpieczone osłonami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771983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R</w:t>
            </w:r>
            <w:r w:rsidRPr="00A132AE">
              <w:rPr>
                <w:rFonts w:eastAsia="Arial Unicode MS" w:cs="Arial"/>
                <w:sz w:val="20"/>
                <w:szCs w:val="20"/>
              </w:rPr>
              <w:t>eflektory przeciwmgielne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left" w:pos="851"/>
              </w:tabs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 w:rsidRPr="00A132AE">
              <w:rPr>
                <w:rFonts w:eastAsia="Arial Unicode MS" w:cs="Arial"/>
                <w:sz w:val="20"/>
                <w:szCs w:val="20"/>
              </w:rPr>
              <w:t>2 lampy robocze białe w tylnej części kabiny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spacing w:after="12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T</w:t>
            </w:r>
            <w:r w:rsidRPr="00A132AE">
              <w:rPr>
                <w:rFonts w:eastAsia="Arial Unicode MS" w:cs="Arial"/>
                <w:sz w:val="20"/>
                <w:szCs w:val="20"/>
              </w:rPr>
              <w:t>apicerka siedzeń w kolorze ciemnym (np. szary, grafitowy)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spacing w:after="12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 w:rsidRPr="00A132AE">
              <w:rPr>
                <w:rFonts w:eastAsia="Arial Unicode MS" w:cs="Arial"/>
                <w:sz w:val="20"/>
                <w:szCs w:val="20"/>
              </w:rPr>
              <w:t>Pokrowce na siedzenia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Z</w:t>
            </w:r>
            <w:r w:rsidRPr="00A132AE">
              <w:rPr>
                <w:rFonts w:eastAsia="Arial Unicode MS" w:cs="Arial"/>
                <w:sz w:val="20"/>
                <w:szCs w:val="20"/>
              </w:rPr>
              <w:t xml:space="preserve"> tyłu pojazdu hak holowniczy oraz gniazda elektryczne i pneumatyczne przyczepy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2C2C41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Default="002C2C41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41" w:rsidRPr="00A132AE" w:rsidRDefault="002C2C41" w:rsidP="002C2C41">
            <w:pPr>
              <w:tabs>
                <w:tab w:val="num" w:pos="851"/>
              </w:tabs>
              <w:spacing w:after="120" w:line="240" w:lineRule="auto"/>
              <w:rPr>
                <w:rFonts w:eastAsia="Arial Unicode MS" w:cs="Arial"/>
              </w:rPr>
            </w:pPr>
            <w:r>
              <w:rPr>
                <w:rFonts w:eastAsia="Arial Unicode MS" w:cs="Arial"/>
                <w:sz w:val="20"/>
                <w:szCs w:val="20"/>
              </w:rPr>
              <w:t>P</w:t>
            </w:r>
            <w:r w:rsidRPr="00A132AE">
              <w:rPr>
                <w:rFonts w:eastAsia="Arial Unicode MS" w:cs="Arial"/>
                <w:sz w:val="20"/>
                <w:szCs w:val="20"/>
              </w:rPr>
              <w:t>ełnowymiarowe koło zapasowe wraz z wyciągarką mocowane za kabiną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41" w:rsidRPr="002A5DFC" w:rsidRDefault="002C2C41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rPr>
          <w:trHeight w:val="4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755B" w:rsidRPr="00771983" w:rsidRDefault="00BB755B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IV.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755B" w:rsidRPr="002A5DFC" w:rsidRDefault="00BB755B" w:rsidP="005112BE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2A5DFC">
              <w:rPr>
                <w:rFonts w:eastAsia="Arial Unicode MS" w:cs="Arial"/>
                <w:b/>
                <w:sz w:val="20"/>
                <w:szCs w:val="20"/>
              </w:rPr>
              <w:t>BEZPIECZEŃSTWO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F52" w:rsidRPr="00771983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F52" w:rsidRPr="007C43FF" w:rsidRDefault="00055F52" w:rsidP="00055F52">
            <w:pPr>
              <w:spacing w:after="120"/>
              <w:rPr>
                <w:rFonts w:eastAsia="Arial Unicode MS" w:cs="Arial"/>
                <w:b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E</w:t>
            </w:r>
            <w:r w:rsidRPr="007C43FF">
              <w:rPr>
                <w:rFonts w:eastAsia="Arial Unicode MS" w:cs="Arial"/>
                <w:sz w:val="20"/>
                <w:szCs w:val="20"/>
              </w:rPr>
              <w:t>lektroniczny system zapobiegające blokowaniu się kół podczas hamowania (np. ABS)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F52" w:rsidRPr="002A5DFC" w:rsidRDefault="00055F52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7C43FF" w:rsidRDefault="00055F52" w:rsidP="00055F52">
            <w:pPr>
              <w:spacing w:after="120"/>
              <w:rPr>
                <w:rFonts w:eastAsia="Arial Unicode MS" w:cs="Arial"/>
                <w:b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S</w:t>
            </w:r>
            <w:r w:rsidRPr="007C43FF">
              <w:rPr>
                <w:rFonts w:eastAsia="Arial Unicode MS" w:cs="Arial"/>
                <w:sz w:val="20"/>
                <w:szCs w:val="20"/>
              </w:rPr>
              <w:t>ystem kontroli trakcji ESP z możliwością wyłączenia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7C43FF" w:rsidRDefault="00055F52" w:rsidP="00055F52">
            <w:pPr>
              <w:spacing w:after="120"/>
              <w:rPr>
                <w:rFonts w:eastAsia="Arial Unicode MS" w:cs="Arial"/>
                <w:b/>
                <w:sz w:val="20"/>
                <w:szCs w:val="20"/>
              </w:rPr>
            </w:pPr>
            <w:r w:rsidRPr="007C43FF">
              <w:rPr>
                <w:rFonts w:eastAsia="Arial Unicode MS" w:cs="Arial"/>
                <w:sz w:val="20"/>
                <w:szCs w:val="20"/>
              </w:rPr>
              <w:t>Sygnał akustyczny ostrzegający o cofaniu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7C43FF" w:rsidRDefault="00055F52" w:rsidP="00055F52">
            <w:pPr>
              <w:spacing w:after="120"/>
              <w:rPr>
                <w:rFonts w:eastAsia="Arial Unicode MS" w:cs="Arial"/>
                <w:b/>
                <w:sz w:val="20"/>
                <w:szCs w:val="20"/>
              </w:rPr>
            </w:pPr>
            <w:r w:rsidRPr="007C43FF">
              <w:rPr>
                <w:rFonts w:eastAsia="Arial Unicode MS" w:cs="Arial"/>
                <w:sz w:val="20"/>
                <w:szCs w:val="20"/>
              </w:rPr>
              <w:t>Kamera cofania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BB755B" w:rsidRPr="00771983" w:rsidTr="00BB755B">
        <w:trPr>
          <w:trHeight w:val="40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755B" w:rsidRPr="00771983" w:rsidRDefault="00BB755B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V.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B755B" w:rsidRPr="002A5DFC" w:rsidRDefault="00BB755B" w:rsidP="005112BE">
            <w:pPr>
              <w:spacing w:line="240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2A5DFC">
              <w:rPr>
                <w:rFonts w:eastAsia="Arial Unicode MS" w:cs="Arial"/>
                <w:b/>
                <w:sz w:val="20"/>
                <w:szCs w:val="20"/>
              </w:rPr>
              <w:t>WYPOSAŻENIE DODATKOWE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464FA8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F50FF9" w:rsidRDefault="00055F52" w:rsidP="00055F52">
            <w:pPr>
              <w:spacing w:after="12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A</w:t>
            </w:r>
            <w:r w:rsidRPr="00F50FF9">
              <w:rPr>
                <w:rFonts w:eastAsia="Arial Unicode MS" w:cs="Arial"/>
                <w:sz w:val="20"/>
                <w:szCs w:val="20"/>
              </w:rPr>
              <w:t>pteczka spełniająca wymogi normy DIN 13164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464FA8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F50FF9" w:rsidRDefault="00055F52" w:rsidP="00055F52">
            <w:pPr>
              <w:spacing w:after="120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K</w:t>
            </w:r>
            <w:r w:rsidRPr="00F50FF9">
              <w:rPr>
                <w:rFonts w:eastAsia="Arial Unicode MS" w:cs="Arial"/>
                <w:sz w:val="20"/>
                <w:szCs w:val="20"/>
              </w:rPr>
              <w:t>omplet dywaników gumowych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464FA8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F50FF9" w:rsidRDefault="00055F52" w:rsidP="00055F52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 w:rsidRPr="00F50FF9">
              <w:rPr>
                <w:rFonts w:eastAsia="Arial Unicode MS" w:cs="Arial"/>
                <w:sz w:val="20"/>
                <w:szCs w:val="20"/>
              </w:rPr>
              <w:t>CB radio z instalacją antenową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F50FF9" w:rsidRDefault="00055F52" w:rsidP="00055F52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P</w:t>
            </w:r>
            <w:r w:rsidRPr="00F50FF9">
              <w:rPr>
                <w:rFonts w:eastAsia="Arial Unicode MS" w:cs="Arial"/>
                <w:sz w:val="20"/>
                <w:szCs w:val="20"/>
              </w:rPr>
              <w:t>rzewód z pistoletem do pompowania kół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Pr="00F50FF9" w:rsidRDefault="00055F52" w:rsidP="00055F52">
            <w:pPr>
              <w:spacing w:after="80" w:line="240" w:lineRule="auto"/>
              <w:jc w:val="left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P</w:t>
            </w:r>
            <w:r w:rsidRPr="00F50FF9">
              <w:rPr>
                <w:rFonts w:eastAsia="Arial Unicode MS" w:cs="Arial"/>
                <w:sz w:val="20"/>
                <w:szCs w:val="20"/>
              </w:rPr>
              <w:t xml:space="preserve">odnośnik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  <w:tr w:rsidR="00055F52" w:rsidRPr="00771983" w:rsidTr="00BB755B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Default="00055F5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52" w:rsidRDefault="00055F52" w:rsidP="00C025E6">
            <w:r>
              <w:rPr>
                <w:rFonts w:eastAsia="Arial Unicode MS" w:cs="Arial"/>
                <w:sz w:val="20"/>
                <w:szCs w:val="20"/>
              </w:rPr>
              <w:t>W</w:t>
            </w:r>
            <w:r w:rsidRPr="00F50FF9">
              <w:rPr>
                <w:rFonts w:eastAsia="Arial Unicode MS" w:cs="Arial"/>
                <w:sz w:val="20"/>
                <w:szCs w:val="20"/>
              </w:rPr>
              <w:t xml:space="preserve"> dostarczonym samochodzie musi być paliwo w ilości powyżej wskaźnika rezerwy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52" w:rsidRPr="002A5DFC" w:rsidRDefault="00055F52" w:rsidP="00A222BF">
            <w:pPr>
              <w:jc w:val="center"/>
              <w:rPr>
                <w:rFonts w:cs="Arial"/>
                <w:sz w:val="20"/>
                <w:szCs w:val="20"/>
              </w:rPr>
            </w:pPr>
            <w:r w:rsidRPr="002A5DFC">
              <w:rPr>
                <w:rFonts w:cs="Arial"/>
                <w:sz w:val="20"/>
                <w:szCs w:val="20"/>
              </w:rPr>
              <w:t>TAK/NIE</w:t>
            </w:r>
          </w:p>
        </w:tc>
      </w:tr>
    </w:tbl>
    <w:p w:rsidR="00E04660" w:rsidRDefault="00E04660" w:rsidP="00517C0B">
      <w:pPr>
        <w:spacing w:after="120" w:line="20" w:lineRule="atLeast"/>
        <w:rPr>
          <w:b/>
          <w:sz w:val="20"/>
          <w:szCs w:val="20"/>
        </w:rPr>
      </w:pPr>
    </w:p>
    <w:p w:rsidR="00E04660" w:rsidRDefault="00E04660" w:rsidP="005112BE">
      <w:pPr>
        <w:spacing w:after="120" w:line="240" w:lineRule="auto"/>
        <w:rPr>
          <w:bCs/>
          <w:i/>
          <w:iCs/>
          <w:sz w:val="20"/>
          <w:szCs w:val="20"/>
          <w:u w:val="single"/>
        </w:rPr>
      </w:pPr>
      <w:r w:rsidRPr="00E04660">
        <w:rPr>
          <w:bCs/>
          <w:i/>
          <w:iCs/>
          <w:sz w:val="20"/>
          <w:szCs w:val="20"/>
          <w:u w:val="single"/>
        </w:rPr>
        <w:t>*) należy wypełnić każdą pozycję kol. 3</w:t>
      </w: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……………………………, dnia ……………………..</w:t>
      </w: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</w:p>
    <w:p w:rsidR="00E04660" w:rsidRDefault="00E04660" w:rsidP="00E04660">
      <w:pPr>
        <w:spacing w:after="120" w:line="20" w:lineRule="atLeast"/>
        <w:ind w:left="4536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…………………………………………………………..</w:t>
      </w:r>
    </w:p>
    <w:p w:rsidR="00E04660" w:rsidRPr="00E04660" w:rsidRDefault="00E04660" w:rsidP="00E04660">
      <w:pPr>
        <w:spacing w:after="120" w:line="20" w:lineRule="atLeast"/>
        <w:ind w:left="5670"/>
        <w:rPr>
          <w:bCs/>
          <w:sz w:val="20"/>
          <w:szCs w:val="20"/>
        </w:rPr>
      </w:pPr>
      <w:r w:rsidRPr="00E04660">
        <w:rPr>
          <w:bCs/>
          <w:sz w:val="20"/>
          <w:szCs w:val="20"/>
        </w:rPr>
        <w:t>(podpis Wykonawcy/ów)</w:t>
      </w:r>
    </w:p>
    <w:sectPr w:rsidR="00E04660" w:rsidRPr="00E04660" w:rsidSect="005112BE">
      <w:footerReference w:type="default" r:id="rId8"/>
      <w:pgSz w:w="11906" w:h="16838"/>
      <w:pgMar w:top="709" w:right="1418" w:bottom="1134" w:left="1418" w:header="709" w:footer="5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2BA" w:rsidRDefault="009752BA" w:rsidP="00B96A02">
      <w:pPr>
        <w:spacing w:line="240" w:lineRule="auto"/>
      </w:pPr>
      <w:r>
        <w:separator/>
      </w:r>
    </w:p>
  </w:endnote>
  <w:endnote w:type="continuationSeparator" w:id="1">
    <w:p w:rsidR="009752BA" w:rsidRDefault="009752B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5E4E0E" w:rsidRPr="00055F52" w:rsidRDefault="000004EC" w:rsidP="005E4E0E">
    <w:pPr>
      <w:pStyle w:val="Akapitzlist"/>
      <w:spacing w:before="120"/>
      <w:ind w:left="0"/>
      <w:jc w:val="left"/>
      <w:rPr>
        <w:i/>
        <w:sz w:val="16"/>
        <w:szCs w:val="16"/>
      </w:rPr>
    </w:pPr>
    <w:r w:rsidRPr="00055F52">
      <w:rPr>
        <w:rFonts w:cs="Arial"/>
        <w:i/>
        <w:sz w:val="16"/>
        <w:szCs w:val="16"/>
      </w:rPr>
      <w:t xml:space="preserve">Załącznik nr </w:t>
    </w:r>
    <w:r w:rsidR="002F19A3" w:rsidRPr="00055F52">
      <w:rPr>
        <w:rFonts w:cs="Arial"/>
        <w:i/>
        <w:sz w:val="16"/>
        <w:szCs w:val="16"/>
      </w:rPr>
      <w:t>7</w:t>
    </w:r>
    <w:r w:rsidR="005E4E0E" w:rsidRPr="00055F52">
      <w:rPr>
        <w:rFonts w:cs="Arial"/>
        <w:i/>
        <w:sz w:val="16"/>
        <w:szCs w:val="16"/>
      </w:rPr>
      <w:t xml:space="preserve"> - </w:t>
    </w:r>
    <w:r w:rsidR="00055F52" w:rsidRPr="00055F52">
      <w:rPr>
        <w:rFonts w:cs="Arial"/>
        <w:i/>
        <w:sz w:val="16"/>
        <w:szCs w:val="16"/>
      </w:rPr>
      <w:t>Dostawa fabrycznie nowego samochodu ciężarowego z zabudową hakową do przewozu kontenerów Kp-7 i Kp-10</w:t>
    </w:r>
  </w:p>
  <w:p w:rsidR="000004EC" w:rsidRPr="00637307" w:rsidRDefault="000004EC" w:rsidP="000004EC">
    <w:pPr>
      <w:pStyle w:val="Stopka"/>
      <w:ind w:right="-2"/>
      <w:rPr>
        <w:rFonts w:cs="Arial"/>
        <w:i/>
        <w:sz w:val="16"/>
        <w:szCs w:val="16"/>
      </w:rPr>
    </w:pPr>
  </w:p>
  <w:p w:rsidR="00517C0B" w:rsidRPr="000004EC" w:rsidRDefault="002E2D85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E97C60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2BA" w:rsidRDefault="009752BA" w:rsidP="00B96A02">
      <w:pPr>
        <w:spacing w:line="240" w:lineRule="auto"/>
      </w:pPr>
      <w:r>
        <w:separator/>
      </w:r>
    </w:p>
  </w:footnote>
  <w:footnote w:type="continuationSeparator" w:id="1">
    <w:p w:rsidR="009752BA" w:rsidRDefault="009752B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6473"/>
    <w:multiLevelType w:val="hybridMultilevel"/>
    <w:tmpl w:val="B99AED14"/>
    <w:lvl w:ilvl="0" w:tplc="E1144A2A">
      <w:start w:val="1"/>
      <w:numFmt w:val="lowerLetter"/>
      <w:lvlText w:val="%1)"/>
      <w:lvlJc w:val="left"/>
      <w:pPr>
        <w:ind w:left="689" w:hanging="405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01832"/>
    <w:multiLevelType w:val="hybridMultilevel"/>
    <w:tmpl w:val="CFCC43E8"/>
    <w:lvl w:ilvl="0" w:tplc="0E9E2590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>
    <w:nsid w:val="0D286E00"/>
    <w:multiLevelType w:val="hybridMultilevel"/>
    <w:tmpl w:val="A0CE6688"/>
    <w:lvl w:ilvl="0" w:tplc="04C8C74C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D5F36DD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7">
    <w:nsid w:val="1E0A2065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831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85DB8"/>
    <w:multiLevelType w:val="multilevel"/>
    <w:tmpl w:val="C89A42AE"/>
    <w:numStyleLink w:val="Numerowanieppkt1"/>
  </w:abstractNum>
  <w:abstractNum w:abstractNumId="9">
    <w:nsid w:val="2B3A199D"/>
    <w:multiLevelType w:val="multilevel"/>
    <w:tmpl w:val="C89A42AE"/>
    <w:numStyleLink w:val="Numerowanieppkt1"/>
  </w:abstractNum>
  <w:abstractNum w:abstractNumId="1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7645C"/>
    <w:multiLevelType w:val="hybridMultilevel"/>
    <w:tmpl w:val="00BC7D6E"/>
    <w:lvl w:ilvl="0" w:tplc="20DACE90">
      <w:start w:val="1"/>
      <w:numFmt w:val="lowerLetter"/>
      <w:lvlText w:val="%1)"/>
      <w:lvlJc w:val="left"/>
      <w:pPr>
        <w:ind w:left="831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526C9"/>
    <w:multiLevelType w:val="hybridMultilevel"/>
    <w:tmpl w:val="821ABE6E"/>
    <w:lvl w:ilvl="0" w:tplc="05501856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6034720F"/>
    <w:multiLevelType w:val="hybridMultilevel"/>
    <w:tmpl w:val="19F4EBE6"/>
    <w:lvl w:ilvl="0" w:tplc="0E4E120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CE60E2"/>
    <w:multiLevelType w:val="hybridMultilevel"/>
    <w:tmpl w:val="E5BE6F8E"/>
    <w:lvl w:ilvl="0" w:tplc="1292C4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6BF854A5"/>
    <w:multiLevelType w:val="hybridMultilevel"/>
    <w:tmpl w:val="9F1439E4"/>
    <w:lvl w:ilvl="0" w:tplc="8AA0B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516AF"/>
    <w:multiLevelType w:val="hybridMultilevel"/>
    <w:tmpl w:val="64B85CB6"/>
    <w:lvl w:ilvl="0" w:tplc="085289CA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10"/>
  </w:num>
  <w:num w:numId="5">
    <w:abstractNumId w:val="13"/>
  </w:num>
  <w:num w:numId="6">
    <w:abstractNumId w:val="0"/>
  </w:num>
  <w:num w:numId="7">
    <w:abstractNumId w:val="19"/>
  </w:num>
  <w:num w:numId="8">
    <w:abstractNumId w:val="1"/>
  </w:num>
  <w:num w:numId="9">
    <w:abstractNumId w:val="12"/>
  </w:num>
  <w:num w:numId="10">
    <w:abstractNumId w:val="23"/>
  </w:num>
  <w:num w:numId="11">
    <w:abstractNumId w:val="14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7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22"/>
  </w:num>
  <w:num w:numId="24">
    <w:abstractNumId w:val="22"/>
    <w:lvlOverride w:ilvl="0">
      <w:lvl w:ilvl="0" w:tplc="085289CA">
        <w:start w:val="1"/>
        <w:numFmt w:val="lowerLetter"/>
        <w:lvlText w:val="%1)"/>
        <w:lvlJc w:val="left"/>
        <w:pPr>
          <w:ind w:left="1146" w:hanging="360"/>
        </w:pPr>
        <w:rPr>
          <w:rFonts w:hint="default"/>
          <w:b/>
          <w:color w:val="auto"/>
          <w:sz w:val="22"/>
          <w:szCs w:val="22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114EF"/>
    <w:rsid w:val="00044C42"/>
    <w:rsid w:val="00055C13"/>
    <w:rsid w:val="00055F52"/>
    <w:rsid w:val="0006186E"/>
    <w:rsid w:val="00092F8D"/>
    <w:rsid w:val="000B3DD8"/>
    <w:rsid w:val="000C1BA5"/>
    <w:rsid w:val="000C3DFC"/>
    <w:rsid w:val="000C60C3"/>
    <w:rsid w:val="000F24E1"/>
    <w:rsid w:val="000F296A"/>
    <w:rsid w:val="00133DFA"/>
    <w:rsid w:val="00136332"/>
    <w:rsid w:val="001363EA"/>
    <w:rsid w:val="00140D0C"/>
    <w:rsid w:val="00142CCC"/>
    <w:rsid w:val="00143867"/>
    <w:rsid w:val="00154C56"/>
    <w:rsid w:val="0017092B"/>
    <w:rsid w:val="001A3F93"/>
    <w:rsid w:val="001E1A74"/>
    <w:rsid w:val="001F474E"/>
    <w:rsid w:val="00204502"/>
    <w:rsid w:val="00206EED"/>
    <w:rsid w:val="00233875"/>
    <w:rsid w:val="00254A06"/>
    <w:rsid w:val="0027266B"/>
    <w:rsid w:val="00273F50"/>
    <w:rsid w:val="00284FF5"/>
    <w:rsid w:val="002A5DFC"/>
    <w:rsid w:val="002B17A6"/>
    <w:rsid w:val="002C2125"/>
    <w:rsid w:val="002C2C41"/>
    <w:rsid w:val="002C3642"/>
    <w:rsid w:val="002E2D85"/>
    <w:rsid w:val="002F19A3"/>
    <w:rsid w:val="0031053C"/>
    <w:rsid w:val="003157E9"/>
    <w:rsid w:val="00324A90"/>
    <w:rsid w:val="00346CF1"/>
    <w:rsid w:val="0036363D"/>
    <w:rsid w:val="00380E48"/>
    <w:rsid w:val="003E6793"/>
    <w:rsid w:val="003F49BD"/>
    <w:rsid w:val="0040196E"/>
    <w:rsid w:val="00403649"/>
    <w:rsid w:val="00411E6E"/>
    <w:rsid w:val="00436F1C"/>
    <w:rsid w:val="004475D9"/>
    <w:rsid w:val="004678B8"/>
    <w:rsid w:val="00482809"/>
    <w:rsid w:val="00482990"/>
    <w:rsid w:val="004B60A6"/>
    <w:rsid w:val="004D253C"/>
    <w:rsid w:val="004D5DD2"/>
    <w:rsid w:val="004F7160"/>
    <w:rsid w:val="00510D87"/>
    <w:rsid w:val="005112BE"/>
    <w:rsid w:val="00517C0B"/>
    <w:rsid w:val="00524E3E"/>
    <w:rsid w:val="00580090"/>
    <w:rsid w:val="00595A95"/>
    <w:rsid w:val="005C0648"/>
    <w:rsid w:val="005D1E1B"/>
    <w:rsid w:val="005D3595"/>
    <w:rsid w:val="005D421A"/>
    <w:rsid w:val="005E4E0E"/>
    <w:rsid w:val="005F3CBA"/>
    <w:rsid w:val="006173C7"/>
    <w:rsid w:val="006223A4"/>
    <w:rsid w:val="00623822"/>
    <w:rsid w:val="00630679"/>
    <w:rsid w:val="00631035"/>
    <w:rsid w:val="00634870"/>
    <w:rsid w:val="00637307"/>
    <w:rsid w:val="00652E48"/>
    <w:rsid w:val="0066044F"/>
    <w:rsid w:val="006628D0"/>
    <w:rsid w:val="00670904"/>
    <w:rsid w:val="0067397D"/>
    <w:rsid w:val="00676DCF"/>
    <w:rsid w:val="006E3EC3"/>
    <w:rsid w:val="006E7A52"/>
    <w:rsid w:val="0071464C"/>
    <w:rsid w:val="00745617"/>
    <w:rsid w:val="00750ED1"/>
    <w:rsid w:val="007528B6"/>
    <w:rsid w:val="007745E0"/>
    <w:rsid w:val="00796BC3"/>
    <w:rsid w:val="007A23B3"/>
    <w:rsid w:val="007A4108"/>
    <w:rsid w:val="007A568E"/>
    <w:rsid w:val="007B6214"/>
    <w:rsid w:val="007C1E78"/>
    <w:rsid w:val="007E016B"/>
    <w:rsid w:val="007E13E2"/>
    <w:rsid w:val="007E27DE"/>
    <w:rsid w:val="007E4FB8"/>
    <w:rsid w:val="008024F5"/>
    <w:rsid w:val="0081659A"/>
    <w:rsid w:val="0082545B"/>
    <w:rsid w:val="00850D6D"/>
    <w:rsid w:val="00881615"/>
    <w:rsid w:val="00892ACF"/>
    <w:rsid w:val="008A1C04"/>
    <w:rsid w:val="008B1AA1"/>
    <w:rsid w:val="008B3EE8"/>
    <w:rsid w:val="008C22F0"/>
    <w:rsid w:val="008E01BF"/>
    <w:rsid w:val="008F0A0D"/>
    <w:rsid w:val="008F36D1"/>
    <w:rsid w:val="008F39BD"/>
    <w:rsid w:val="008F48C2"/>
    <w:rsid w:val="00921B95"/>
    <w:rsid w:val="00923EAB"/>
    <w:rsid w:val="009354BD"/>
    <w:rsid w:val="00945A88"/>
    <w:rsid w:val="00966098"/>
    <w:rsid w:val="009752BA"/>
    <w:rsid w:val="00981A97"/>
    <w:rsid w:val="00984C12"/>
    <w:rsid w:val="009B5297"/>
    <w:rsid w:val="009C284D"/>
    <w:rsid w:val="009F071A"/>
    <w:rsid w:val="00A01E42"/>
    <w:rsid w:val="00A15FB1"/>
    <w:rsid w:val="00A206C5"/>
    <w:rsid w:val="00A34FE1"/>
    <w:rsid w:val="00A4455C"/>
    <w:rsid w:val="00A469CF"/>
    <w:rsid w:val="00A727D1"/>
    <w:rsid w:val="00A81709"/>
    <w:rsid w:val="00A81881"/>
    <w:rsid w:val="00AB4408"/>
    <w:rsid w:val="00AB4DCC"/>
    <w:rsid w:val="00AC027E"/>
    <w:rsid w:val="00AD1B6E"/>
    <w:rsid w:val="00AD55E6"/>
    <w:rsid w:val="00B02771"/>
    <w:rsid w:val="00B0547E"/>
    <w:rsid w:val="00B05824"/>
    <w:rsid w:val="00B5514F"/>
    <w:rsid w:val="00B61741"/>
    <w:rsid w:val="00B96A02"/>
    <w:rsid w:val="00BB755B"/>
    <w:rsid w:val="00BC2217"/>
    <w:rsid w:val="00C05BD5"/>
    <w:rsid w:val="00C40947"/>
    <w:rsid w:val="00C41BE2"/>
    <w:rsid w:val="00C549A8"/>
    <w:rsid w:val="00C607C8"/>
    <w:rsid w:val="00C87229"/>
    <w:rsid w:val="00C96DF4"/>
    <w:rsid w:val="00CB2D59"/>
    <w:rsid w:val="00CC0D1D"/>
    <w:rsid w:val="00CE2CD5"/>
    <w:rsid w:val="00CE7D82"/>
    <w:rsid w:val="00D073D9"/>
    <w:rsid w:val="00D1282E"/>
    <w:rsid w:val="00D16935"/>
    <w:rsid w:val="00D32E39"/>
    <w:rsid w:val="00D45426"/>
    <w:rsid w:val="00D61F28"/>
    <w:rsid w:val="00D71BC6"/>
    <w:rsid w:val="00D80F1F"/>
    <w:rsid w:val="00D87285"/>
    <w:rsid w:val="00D94115"/>
    <w:rsid w:val="00DE1A45"/>
    <w:rsid w:val="00DE263F"/>
    <w:rsid w:val="00E04660"/>
    <w:rsid w:val="00E16DF8"/>
    <w:rsid w:val="00E212FD"/>
    <w:rsid w:val="00E21377"/>
    <w:rsid w:val="00E27259"/>
    <w:rsid w:val="00E3362B"/>
    <w:rsid w:val="00E74910"/>
    <w:rsid w:val="00E915A9"/>
    <w:rsid w:val="00E97C60"/>
    <w:rsid w:val="00EF6088"/>
    <w:rsid w:val="00F10E55"/>
    <w:rsid w:val="00F136E2"/>
    <w:rsid w:val="00F16C04"/>
    <w:rsid w:val="00F42B8A"/>
    <w:rsid w:val="00F51953"/>
    <w:rsid w:val="00F5317D"/>
    <w:rsid w:val="00F73C89"/>
    <w:rsid w:val="00FB17D2"/>
    <w:rsid w:val="00FC57FD"/>
    <w:rsid w:val="00FF3BA0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1204-059E-47B5-9251-0D58634F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57</cp:revision>
  <cp:lastPrinted>2023-06-05T12:16:00Z</cp:lastPrinted>
  <dcterms:created xsi:type="dcterms:W3CDTF">2021-05-05T18:27:00Z</dcterms:created>
  <dcterms:modified xsi:type="dcterms:W3CDTF">2025-05-14T12:10:00Z</dcterms:modified>
</cp:coreProperties>
</file>