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6367812F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AF6F36">
        <w:rPr>
          <w:rFonts w:asciiTheme="minorHAnsi" w:eastAsia="Calibri" w:hAnsiTheme="minorHAnsi" w:cs="Arial"/>
          <w:b/>
          <w:bCs/>
          <w:szCs w:val="24"/>
          <w:lang w:eastAsia="en-US"/>
        </w:rPr>
        <w:t>FT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B6052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9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AF6F36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0A53A01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D7F8F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232AA26D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>roboty budowlane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1DF91AB2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AF6F36">
        <w:rPr>
          <w:rFonts w:asciiTheme="minorHAnsi" w:hAnsiTheme="minorHAnsi" w:cs="Tahoma"/>
          <w:b/>
          <w:bCs/>
          <w:szCs w:val="22"/>
        </w:rPr>
        <w:t xml:space="preserve">Modernizacja </w:t>
      </w:r>
      <w:r w:rsidR="00FF42A7" w:rsidRPr="00FF42A7">
        <w:rPr>
          <w:rFonts w:asciiTheme="minorHAnsi" w:hAnsiTheme="minorHAnsi" w:cs="Tahoma"/>
          <w:b/>
          <w:bCs/>
          <w:szCs w:val="22"/>
        </w:rPr>
        <w:t>rampy załadunkowej przy budynku G26</w:t>
      </w:r>
      <w:r w:rsidR="00AF6F36" w:rsidRPr="00FF42A7">
        <w:rPr>
          <w:rFonts w:asciiTheme="minorHAnsi" w:hAnsiTheme="minorHAnsi" w:cs="Tahoma"/>
          <w:b/>
          <w:bCs/>
          <w:szCs w:val="22"/>
        </w:rPr>
        <w:t>,</w:t>
      </w:r>
      <w:r w:rsidR="00AF6F36" w:rsidRPr="00B036EB">
        <w:rPr>
          <w:rFonts w:asciiTheme="minorHAnsi" w:hAnsiTheme="minorHAnsi"/>
          <w:lang w:eastAsia="lt-LT" w:bidi="en-US"/>
        </w:rPr>
        <w:t xml:space="preserve"> </w:t>
      </w:r>
      <w:r w:rsidR="00AF6F36" w:rsidRPr="00B036EB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AF6F36">
        <w:rPr>
          <w:rFonts w:asciiTheme="minorHAnsi" w:hAnsiTheme="minorHAnsi"/>
          <w:b/>
          <w:color w:val="00000A"/>
          <w:lang w:eastAsia="en-US" w:bidi="en-US"/>
        </w:rPr>
        <w:t>F</w:t>
      </w:r>
      <w:r w:rsidR="00AF6F36" w:rsidRPr="00B036EB">
        <w:rPr>
          <w:rFonts w:asciiTheme="minorHAnsi" w:hAnsiTheme="minorHAnsi"/>
          <w:b/>
          <w:color w:val="00000A"/>
          <w:lang w:eastAsia="en-US" w:bidi="en-US"/>
        </w:rPr>
        <w:t>T –</w:t>
      </w:r>
      <w:r w:rsidR="00AF6F36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B60524">
        <w:rPr>
          <w:rFonts w:asciiTheme="minorHAnsi" w:hAnsiTheme="minorHAnsi"/>
          <w:b/>
          <w:color w:val="00000A"/>
          <w:lang w:eastAsia="en-US" w:bidi="en-US"/>
        </w:rPr>
        <w:t xml:space="preserve">9 </w:t>
      </w:r>
      <w:bookmarkStart w:id="0" w:name="_GoBack"/>
      <w:bookmarkEnd w:id="0"/>
      <w:r w:rsidR="00AF6F36">
        <w:rPr>
          <w:rFonts w:asciiTheme="minorHAnsi" w:hAnsiTheme="minorHAnsi"/>
          <w:b/>
          <w:color w:val="00000A"/>
          <w:lang w:eastAsia="en-US" w:bidi="en-US"/>
        </w:rPr>
        <w:t>/</w:t>
      </w:r>
      <w:r w:rsidR="00AF6F36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AF6F36">
        <w:rPr>
          <w:rFonts w:asciiTheme="minorHAnsi" w:hAnsiTheme="minorHAnsi"/>
          <w:b/>
          <w:color w:val="00000A"/>
          <w:lang w:eastAsia="en-US" w:bidi="en-US"/>
        </w:rPr>
        <w:t>5</w:t>
      </w:r>
      <w:r w:rsidR="00AF6F36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C4BA" w14:textId="77777777" w:rsidR="00661348" w:rsidRDefault="006613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E796" w14:textId="77777777" w:rsidR="00661348" w:rsidRDefault="00661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AEB5" w14:textId="77777777" w:rsidR="00661348" w:rsidRDefault="006613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61348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13BCB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AF6F36"/>
    <w:rsid w:val="00B03A75"/>
    <w:rsid w:val="00B60524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42A7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1D098-E3F5-4E5F-BB74-45AC952C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5</cp:revision>
  <cp:lastPrinted>2021-07-26T05:44:00Z</cp:lastPrinted>
  <dcterms:created xsi:type="dcterms:W3CDTF">2025-01-13T09:54:00Z</dcterms:created>
  <dcterms:modified xsi:type="dcterms:W3CDTF">2025-04-16T08:51:00Z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