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087" w:rsidRDefault="00EF2660" w:rsidP="00D40087">
      <w:pPr>
        <w:spacing w:after="100"/>
        <w:jc w:val="both"/>
        <w:rPr>
          <w:rFonts w:ascii="Arial" w:hAnsi="Arial" w:cs="Tahoma"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0173EDE" wp14:editId="46D3CF7F">
                <wp:simplePos x="0" y="0"/>
                <wp:positionH relativeFrom="margin">
                  <wp:posOffset>3916754</wp:posOffset>
                </wp:positionH>
                <wp:positionV relativeFrom="paragraph">
                  <wp:posOffset>-240576</wp:posOffset>
                </wp:positionV>
                <wp:extent cx="2015519" cy="295275"/>
                <wp:effectExtent l="0" t="0" r="3810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519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660" w:rsidRPr="00B55160" w:rsidRDefault="00EF2660" w:rsidP="00EF2660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B55160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Załącznik nr 1</w:t>
                            </w:r>
                            <w:r w:rsidR="00FD2B56" w:rsidRPr="00B55160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5</w:t>
                            </w:r>
                            <w:r w:rsidRPr="00B55160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73ED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08.4pt;margin-top:-18.95pt;width:158.7pt;height:23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" stroked="f">
                <v:textbox>
                  <w:txbxContent>
                    <w:p w:rsidR="00EF2660" w:rsidRPr="00B55160" w:rsidRDefault="00EF2660" w:rsidP="00EF2660">
                      <w:pPr>
                        <w:jc w:val="right"/>
                        <w:rPr>
                          <w:sz w:val="24"/>
                        </w:rPr>
                      </w:pPr>
                      <w:r w:rsidRPr="00B55160">
                        <w:rPr>
                          <w:rFonts w:ascii="Arial" w:hAnsi="Arial" w:cs="Arial"/>
                          <w:b/>
                          <w:szCs w:val="20"/>
                        </w:rPr>
                        <w:t>Załącznik nr 1</w:t>
                      </w:r>
                      <w:r w:rsidR="00FD2B56" w:rsidRPr="00B55160">
                        <w:rPr>
                          <w:rFonts w:ascii="Arial" w:hAnsi="Arial" w:cs="Arial"/>
                          <w:b/>
                          <w:szCs w:val="20"/>
                        </w:rPr>
                        <w:t>5</w:t>
                      </w:r>
                      <w:r w:rsidRPr="00B55160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 do SWZ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E8D1C7D" wp14:editId="768AC5D1">
                <wp:simplePos x="0" y="0"/>
                <wp:positionH relativeFrom="margin">
                  <wp:posOffset>-69011</wp:posOffset>
                </wp:positionH>
                <wp:positionV relativeFrom="paragraph">
                  <wp:posOffset>-325216</wp:posOffset>
                </wp:positionV>
                <wp:extent cx="1903730" cy="295275"/>
                <wp:effectExtent l="0" t="0" r="1270" b="9525"/>
                <wp:wrapNone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660" w:rsidRPr="00B55160" w:rsidRDefault="00EF2660" w:rsidP="00EF266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55160">
                              <w:rPr>
                                <w:rFonts w:ascii="Arial" w:hAnsi="Arial" w:cs="Arial"/>
                                <w:b/>
                              </w:rPr>
                              <w:t>Znak sprawy: ZP/</w:t>
                            </w:r>
                            <w:r w:rsidR="00FD2B56" w:rsidRPr="00B55160">
                              <w:rPr>
                                <w:rFonts w:ascii="Arial" w:hAnsi="Arial" w:cs="Arial"/>
                                <w:b/>
                              </w:rPr>
                              <w:t>53</w:t>
                            </w:r>
                            <w:r w:rsidRPr="00B55160">
                              <w:rPr>
                                <w:rFonts w:ascii="Arial" w:hAnsi="Arial" w:cs="Arial"/>
                                <w:b/>
                              </w:rPr>
                              <w:t>/2025</w:t>
                            </w:r>
                          </w:p>
                          <w:p w:rsidR="00EF2660" w:rsidRDefault="00EF2660" w:rsidP="00EF26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D1C7D" id="Pole tekstowe 217" o:spid="_x0000_s1027" type="#_x0000_t202" style="position:absolute;left:0;text-align:left;margin-left:-5.45pt;margin-top:-25.6pt;width:149.9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" stroked="f">
                <v:textbox>
                  <w:txbxContent>
                    <w:p w:rsidR="00EF2660" w:rsidRPr="00B55160" w:rsidRDefault="00EF2660" w:rsidP="00EF2660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B55160">
                        <w:rPr>
                          <w:rFonts w:ascii="Arial" w:hAnsi="Arial" w:cs="Arial"/>
                          <w:b/>
                        </w:rPr>
                        <w:t>Znak sprawy: ZP/</w:t>
                      </w:r>
                      <w:r w:rsidR="00FD2B56" w:rsidRPr="00B55160">
                        <w:rPr>
                          <w:rFonts w:ascii="Arial" w:hAnsi="Arial" w:cs="Arial"/>
                          <w:b/>
                        </w:rPr>
                        <w:t>53</w:t>
                      </w:r>
                      <w:r w:rsidRPr="00B55160">
                        <w:rPr>
                          <w:rFonts w:ascii="Arial" w:hAnsi="Arial" w:cs="Arial"/>
                          <w:b/>
                        </w:rPr>
                        <w:t>/2025</w:t>
                      </w:r>
                    </w:p>
                    <w:p w:rsidR="00EF2660" w:rsidRDefault="00EF2660" w:rsidP="00EF2660"/>
                  </w:txbxContent>
                </v:textbox>
                <w10:wrap anchorx="margin"/>
              </v:shape>
            </w:pict>
          </mc:Fallback>
        </mc:AlternateContent>
      </w:r>
    </w:p>
    <w:p w:rsidR="00D40087" w:rsidRPr="000426F5" w:rsidRDefault="000426F5" w:rsidP="00D40087">
      <w:pPr>
        <w:spacing w:after="100"/>
        <w:jc w:val="center"/>
        <w:rPr>
          <w:rFonts w:ascii="Arial" w:hAnsi="Arial" w:cs="Tahoma"/>
          <w:b/>
          <w:iCs/>
          <w:color w:val="000000"/>
          <w:sz w:val="28"/>
          <w:szCs w:val="28"/>
        </w:rPr>
      </w:pPr>
      <w:r w:rsidRPr="000426F5">
        <w:rPr>
          <w:rFonts w:ascii="Arial" w:hAnsi="Arial" w:cs="Tahoma"/>
          <w:b/>
          <w:iCs/>
          <w:color w:val="000000"/>
          <w:sz w:val="28"/>
          <w:szCs w:val="28"/>
        </w:rPr>
        <w:t xml:space="preserve">PROTOKÓŁ </w:t>
      </w:r>
    </w:p>
    <w:p w:rsidR="00D40087" w:rsidRPr="000426F5" w:rsidRDefault="000426F5" w:rsidP="00D40087">
      <w:pPr>
        <w:tabs>
          <w:tab w:val="left" w:pos="510"/>
        </w:tabs>
        <w:spacing w:after="100"/>
        <w:jc w:val="center"/>
        <w:rPr>
          <w:rFonts w:ascii="Arial" w:hAnsi="Arial" w:cs="Tahoma"/>
          <w:b/>
          <w:iCs/>
          <w:color w:val="000000"/>
          <w:sz w:val="24"/>
          <w:szCs w:val="24"/>
        </w:rPr>
      </w:pPr>
      <w:r w:rsidRPr="000426F5">
        <w:rPr>
          <w:rFonts w:ascii="Arial" w:hAnsi="Arial" w:cs="Tahoma"/>
          <w:b/>
          <w:iCs/>
          <w:color w:val="000000"/>
          <w:sz w:val="24"/>
          <w:szCs w:val="24"/>
        </w:rPr>
        <w:t>Z WIZJI LOKALNEJ</w:t>
      </w:r>
    </w:p>
    <w:p w:rsidR="00D40087" w:rsidRDefault="00D40087" w:rsidP="00D40087">
      <w:pPr>
        <w:tabs>
          <w:tab w:val="left" w:pos="510"/>
        </w:tabs>
        <w:spacing w:after="100"/>
        <w:jc w:val="center"/>
        <w:rPr>
          <w:rFonts w:ascii="Arial" w:hAnsi="Arial" w:cs="Tahoma"/>
          <w:iCs/>
          <w:color w:val="000000"/>
          <w:sz w:val="24"/>
          <w:szCs w:val="24"/>
        </w:rPr>
      </w:pPr>
    </w:p>
    <w:p w:rsidR="00D40087" w:rsidRDefault="00D40087" w:rsidP="00D40087">
      <w:pPr>
        <w:tabs>
          <w:tab w:val="left" w:pos="510"/>
        </w:tabs>
        <w:spacing w:after="100"/>
        <w:jc w:val="center"/>
        <w:rPr>
          <w:rFonts w:ascii="Arial" w:hAnsi="Arial" w:cs="Tahoma"/>
          <w:iCs/>
          <w:color w:val="000000"/>
          <w:sz w:val="24"/>
          <w:szCs w:val="24"/>
        </w:rPr>
      </w:pPr>
    </w:p>
    <w:p w:rsidR="00D40087" w:rsidRPr="00FD2B56" w:rsidRDefault="00D40087" w:rsidP="00DD7B41">
      <w:pPr>
        <w:pStyle w:val="Akapitzlist"/>
        <w:numPr>
          <w:ilvl w:val="0"/>
          <w:numId w:val="1"/>
        </w:numPr>
        <w:tabs>
          <w:tab w:val="left" w:pos="510"/>
        </w:tabs>
        <w:spacing w:after="100" w:line="360" w:lineRule="auto"/>
        <w:ind w:left="714" w:hanging="357"/>
        <w:contextualSpacing w:val="0"/>
        <w:rPr>
          <w:rFonts w:ascii="Arial" w:hAnsi="Arial" w:cs="Tahoma"/>
          <w:iCs/>
          <w:color w:val="000000"/>
          <w:sz w:val="24"/>
          <w:szCs w:val="24"/>
        </w:rPr>
      </w:pPr>
      <w:r w:rsidRPr="00FD2B56">
        <w:rPr>
          <w:rFonts w:ascii="Arial" w:hAnsi="Arial" w:cs="Tahoma"/>
          <w:iCs/>
          <w:color w:val="000000"/>
          <w:sz w:val="24"/>
          <w:szCs w:val="24"/>
        </w:rPr>
        <w:t>Miejsce przeprowadzenia wizji lokalnej</w:t>
      </w:r>
      <w:r w:rsidR="000426F5">
        <w:rPr>
          <w:rFonts w:ascii="Arial" w:hAnsi="Arial" w:cs="Tahoma"/>
          <w:iCs/>
          <w:color w:val="000000"/>
          <w:sz w:val="24"/>
          <w:szCs w:val="24"/>
        </w:rPr>
        <w:t xml:space="preserve">: </w:t>
      </w:r>
      <w:r w:rsidR="000426F5" w:rsidRPr="000426F5">
        <w:rPr>
          <w:rFonts w:ascii="Arial" w:hAnsi="Arial" w:cs="Tahoma"/>
          <w:b/>
          <w:iCs/>
          <w:color w:val="000000"/>
          <w:sz w:val="24"/>
          <w:szCs w:val="24"/>
        </w:rPr>
        <w:t>Rzeszów</w:t>
      </w:r>
      <w:r w:rsidR="000426F5">
        <w:rPr>
          <w:rFonts w:ascii="Arial" w:hAnsi="Arial" w:cs="Tahoma"/>
          <w:iCs/>
          <w:color w:val="000000"/>
          <w:sz w:val="24"/>
          <w:szCs w:val="24"/>
        </w:rPr>
        <w:t xml:space="preserve"> </w:t>
      </w:r>
      <w:r w:rsidR="000426F5" w:rsidRPr="000426F5">
        <w:rPr>
          <w:rFonts w:ascii="Arial" w:hAnsi="Arial" w:cs="Tahoma"/>
          <w:b/>
          <w:iCs/>
          <w:color w:val="000000"/>
          <w:sz w:val="24"/>
          <w:szCs w:val="24"/>
        </w:rPr>
        <w:t>ul. Krakowska 11B</w:t>
      </w:r>
      <w:r w:rsidR="008966CD">
        <w:rPr>
          <w:rFonts w:ascii="Arial" w:hAnsi="Arial" w:cs="Tahoma"/>
          <w:b/>
          <w:iCs/>
          <w:color w:val="000000"/>
          <w:sz w:val="24"/>
          <w:szCs w:val="24"/>
        </w:rPr>
        <w:t>,</w:t>
      </w:r>
    </w:p>
    <w:p w:rsidR="00D40087" w:rsidRDefault="00D40087" w:rsidP="00DD7B41">
      <w:pPr>
        <w:pStyle w:val="Akapitzlist"/>
        <w:numPr>
          <w:ilvl w:val="0"/>
          <w:numId w:val="1"/>
        </w:numPr>
        <w:tabs>
          <w:tab w:val="left" w:pos="510"/>
        </w:tabs>
        <w:spacing w:after="100" w:line="360" w:lineRule="auto"/>
        <w:ind w:left="714" w:hanging="357"/>
        <w:contextualSpacing w:val="0"/>
        <w:rPr>
          <w:rFonts w:ascii="Arial" w:hAnsi="Arial" w:cs="Tahoma"/>
          <w:iCs/>
          <w:color w:val="000000"/>
          <w:sz w:val="24"/>
          <w:szCs w:val="24"/>
        </w:rPr>
      </w:pPr>
      <w:r>
        <w:rPr>
          <w:rFonts w:ascii="Arial" w:hAnsi="Arial" w:cs="Tahoma"/>
          <w:iCs/>
          <w:color w:val="000000"/>
          <w:sz w:val="24"/>
          <w:szCs w:val="24"/>
        </w:rPr>
        <w:t>Termin</w:t>
      </w:r>
      <w:r w:rsidR="00DD7B41">
        <w:rPr>
          <w:rFonts w:ascii="Arial" w:hAnsi="Arial" w:cs="Tahoma"/>
          <w:iCs/>
          <w:color w:val="000000"/>
          <w:sz w:val="24"/>
          <w:szCs w:val="24"/>
        </w:rPr>
        <w:t xml:space="preserve"> i godzina</w:t>
      </w:r>
      <w:r>
        <w:rPr>
          <w:rFonts w:ascii="Arial" w:hAnsi="Arial" w:cs="Tahoma"/>
          <w:iCs/>
          <w:color w:val="000000"/>
          <w:sz w:val="24"/>
          <w:szCs w:val="24"/>
        </w:rPr>
        <w:t xml:space="preserve"> przeprowadzenia wizji lokalnej</w:t>
      </w:r>
      <w:r w:rsidR="00DD7B41">
        <w:rPr>
          <w:rFonts w:ascii="Arial" w:hAnsi="Arial" w:cs="Tahoma"/>
          <w:iCs/>
          <w:color w:val="000000"/>
          <w:sz w:val="24"/>
          <w:szCs w:val="24"/>
        </w:rPr>
        <w:t xml:space="preserve">: </w:t>
      </w:r>
      <w:r>
        <w:rPr>
          <w:rFonts w:ascii="Arial" w:hAnsi="Arial" w:cs="Tahoma"/>
          <w:iCs/>
          <w:color w:val="000000"/>
          <w:sz w:val="24"/>
          <w:szCs w:val="24"/>
        </w:rPr>
        <w:t>……………………</w:t>
      </w:r>
    </w:p>
    <w:p w:rsidR="00D40087" w:rsidRDefault="00D40087" w:rsidP="00DD7B41">
      <w:pPr>
        <w:pStyle w:val="Akapitzlist"/>
        <w:numPr>
          <w:ilvl w:val="0"/>
          <w:numId w:val="1"/>
        </w:numPr>
        <w:tabs>
          <w:tab w:val="left" w:pos="510"/>
        </w:tabs>
        <w:spacing w:after="100" w:line="360" w:lineRule="auto"/>
        <w:ind w:left="714" w:hanging="357"/>
        <w:contextualSpacing w:val="0"/>
        <w:rPr>
          <w:rFonts w:ascii="Arial" w:hAnsi="Arial" w:cs="Tahoma"/>
          <w:iCs/>
          <w:color w:val="000000"/>
          <w:sz w:val="24"/>
          <w:szCs w:val="24"/>
        </w:rPr>
      </w:pPr>
      <w:r>
        <w:rPr>
          <w:rFonts w:ascii="Arial" w:hAnsi="Arial" w:cs="Tahoma"/>
          <w:iCs/>
          <w:color w:val="000000"/>
          <w:sz w:val="24"/>
          <w:szCs w:val="24"/>
        </w:rPr>
        <w:t xml:space="preserve">Dane osoby </w:t>
      </w:r>
      <w:r w:rsidR="00FD2B56">
        <w:rPr>
          <w:rFonts w:ascii="Arial" w:hAnsi="Arial" w:cs="Tahoma"/>
          <w:iCs/>
          <w:color w:val="000000"/>
          <w:sz w:val="24"/>
          <w:szCs w:val="24"/>
        </w:rPr>
        <w:t>ze strony Wykonawcy</w:t>
      </w:r>
      <w:r w:rsidR="00DD7B41">
        <w:rPr>
          <w:rFonts w:ascii="Arial" w:hAnsi="Arial" w:cs="Tahoma"/>
          <w:iCs/>
          <w:color w:val="000000"/>
          <w:sz w:val="24"/>
          <w:szCs w:val="24"/>
        </w:rPr>
        <w:t>:</w:t>
      </w:r>
      <w:r w:rsidR="00FD2B56">
        <w:rPr>
          <w:rFonts w:ascii="Arial" w:hAnsi="Arial" w:cs="Tahoma"/>
          <w:iCs/>
          <w:color w:val="000000"/>
          <w:sz w:val="24"/>
          <w:szCs w:val="24"/>
        </w:rPr>
        <w:t xml:space="preserve"> </w:t>
      </w:r>
      <w:r>
        <w:rPr>
          <w:rFonts w:ascii="Arial" w:hAnsi="Arial" w:cs="Tahoma"/>
          <w:iCs/>
          <w:color w:val="000000"/>
          <w:sz w:val="24"/>
          <w:szCs w:val="24"/>
        </w:rPr>
        <w:t>……………………………………………………………………………..</w:t>
      </w:r>
    </w:p>
    <w:p w:rsidR="00D40087" w:rsidRDefault="00D40087" w:rsidP="00DD7B41">
      <w:pPr>
        <w:pStyle w:val="Akapitzlist"/>
        <w:numPr>
          <w:ilvl w:val="0"/>
          <w:numId w:val="1"/>
        </w:numPr>
        <w:tabs>
          <w:tab w:val="left" w:pos="510"/>
        </w:tabs>
        <w:spacing w:after="100" w:line="360" w:lineRule="auto"/>
        <w:ind w:left="714" w:hanging="357"/>
        <w:contextualSpacing w:val="0"/>
        <w:rPr>
          <w:rFonts w:ascii="Arial" w:hAnsi="Arial" w:cs="Tahoma"/>
          <w:iCs/>
          <w:color w:val="000000"/>
          <w:sz w:val="24"/>
          <w:szCs w:val="24"/>
        </w:rPr>
      </w:pPr>
      <w:r>
        <w:rPr>
          <w:rFonts w:ascii="Arial" w:hAnsi="Arial" w:cs="Tahoma"/>
          <w:iCs/>
          <w:color w:val="000000"/>
          <w:sz w:val="24"/>
          <w:szCs w:val="24"/>
        </w:rPr>
        <w:t>Dane przedsiębiorstwa</w:t>
      </w:r>
      <w:r w:rsidR="00862E6E">
        <w:rPr>
          <w:rFonts w:ascii="Arial" w:hAnsi="Arial" w:cs="Tahoma"/>
          <w:iCs/>
          <w:color w:val="000000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Tahoma"/>
          <w:iCs/>
          <w:color w:val="000000"/>
          <w:sz w:val="24"/>
          <w:szCs w:val="24"/>
        </w:rPr>
        <w:t xml:space="preserve"> dla którego przeprowadzono wizję lokalną</w:t>
      </w:r>
      <w:r w:rsidR="00DD7B41">
        <w:rPr>
          <w:rFonts w:ascii="Arial" w:hAnsi="Arial" w:cs="Tahoma"/>
          <w:iCs/>
          <w:color w:val="000000"/>
          <w:sz w:val="24"/>
          <w:szCs w:val="24"/>
        </w:rPr>
        <w:t>:</w:t>
      </w:r>
      <w:r w:rsidR="00CE3883">
        <w:rPr>
          <w:rFonts w:ascii="Arial" w:hAnsi="Arial" w:cs="Tahoma"/>
          <w:iCs/>
          <w:color w:val="000000"/>
          <w:sz w:val="24"/>
          <w:szCs w:val="24"/>
        </w:rPr>
        <w:t xml:space="preserve"> </w:t>
      </w:r>
      <w:r>
        <w:rPr>
          <w:rFonts w:ascii="Arial" w:hAnsi="Arial" w:cs="Tahoma"/>
          <w:iCs/>
          <w:color w:val="000000"/>
          <w:sz w:val="24"/>
          <w:szCs w:val="24"/>
        </w:rPr>
        <w:t>………………………………………………………………………………..</w:t>
      </w:r>
    </w:p>
    <w:p w:rsidR="00D40087" w:rsidRDefault="00D40087" w:rsidP="00DD7B41">
      <w:pPr>
        <w:pStyle w:val="Akapitzlist"/>
        <w:numPr>
          <w:ilvl w:val="0"/>
          <w:numId w:val="1"/>
        </w:numPr>
        <w:tabs>
          <w:tab w:val="left" w:pos="510"/>
        </w:tabs>
        <w:spacing w:after="100" w:line="360" w:lineRule="auto"/>
        <w:ind w:left="714" w:hanging="357"/>
        <w:contextualSpacing w:val="0"/>
        <w:rPr>
          <w:rFonts w:ascii="Arial" w:hAnsi="Arial" w:cs="Tahoma"/>
          <w:iCs/>
          <w:color w:val="000000"/>
          <w:sz w:val="24"/>
          <w:szCs w:val="24"/>
        </w:rPr>
      </w:pPr>
      <w:r>
        <w:rPr>
          <w:rFonts w:ascii="Arial" w:hAnsi="Arial" w:cs="Tahoma"/>
          <w:iCs/>
          <w:color w:val="000000"/>
          <w:sz w:val="24"/>
          <w:szCs w:val="24"/>
        </w:rPr>
        <w:t xml:space="preserve">Dane osób ze strony </w:t>
      </w:r>
      <w:r w:rsidR="00DD7B41">
        <w:rPr>
          <w:rFonts w:ascii="Arial" w:hAnsi="Arial" w:cs="Tahoma"/>
          <w:iCs/>
          <w:color w:val="000000"/>
          <w:sz w:val="24"/>
          <w:szCs w:val="24"/>
        </w:rPr>
        <w:t>Z</w:t>
      </w:r>
      <w:r>
        <w:rPr>
          <w:rFonts w:ascii="Arial" w:hAnsi="Arial" w:cs="Tahoma"/>
          <w:iCs/>
          <w:color w:val="000000"/>
          <w:sz w:val="24"/>
          <w:szCs w:val="24"/>
        </w:rPr>
        <w:t>amawiającego</w:t>
      </w:r>
      <w:r w:rsidR="00DD7B41">
        <w:rPr>
          <w:rFonts w:ascii="Arial" w:hAnsi="Arial" w:cs="Tahoma"/>
          <w:iCs/>
          <w:color w:val="000000"/>
          <w:sz w:val="24"/>
          <w:szCs w:val="24"/>
        </w:rPr>
        <w:t xml:space="preserve">: </w:t>
      </w:r>
      <w:r w:rsidR="00DD7B41">
        <w:rPr>
          <w:rFonts w:ascii="Arial" w:hAnsi="Arial" w:cs="Tahoma"/>
          <w:iCs/>
          <w:color w:val="000000"/>
          <w:sz w:val="24"/>
          <w:szCs w:val="24"/>
        </w:rPr>
        <w:t>………………………………………………………………………………..</w:t>
      </w:r>
    </w:p>
    <w:p w:rsidR="00FD2B56" w:rsidRDefault="00FD2B56" w:rsidP="00FD2B56">
      <w:pPr>
        <w:pStyle w:val="Akapitzlist"/>
        <w:numPr>
          <w:ilvl w:val="0"/>
          <w:numId w:val="1"/>
        </w:numPr>
        <w:tabs>
          <w:tab w:val="left" w:pos="510"/>
        </w:tabs>
        <w:spacing w:after="100" w:line="360" w:lineRule="auto"/>
        <w:jc w:val="both"/>
        <w:rPr>
          <w:rFonts w:ascii="Arial" w:hAnsi="Arial" w:cs="Tahoma"/>
          <w:iCs/>
          <w:color w:val="000000"/>
          <w:sz w:val="24"/>
          <w:szCs w:val="24"/>
        </w:rPr>
      </w:pPr>
      <w:r>
        <w:rPr>
          <w:rFonts w:ascii="Arial" w:hAnsi="Arial" w:cs="Tahoma"/>
          <w:iCs/>
          <w:color w:val="000000"/>
          <w:sz w:val="24"/>
          <w:szCs w:val="24"/>
        </w:rPr>
        <w:t>D</w:t>
      </w:r>
      <w:r w:rsidRPr="00FD2B56">
        <w:rPr>
          <w:rFonts w:ascii="Arial" w:hAnsi="Arial" w:cs="Tahoma"/>
          <w:iCs/>
          <w:color w:val="000000"/>
          <w:sz w:val="24"/>
          <w:szCs w:val="24"/>
        </w:rPr>
        <w:t>okon</w:t>
      </w:r>
      <w:r>
        <w:rPr>
          <w:rFonts w:ascii="Arial" w:hAnsi="Arial" w:cs="Tahoma"/>
          <w:iCs/>
          <w:color w:val="000000"/>
          <w:sz w:val="24"/>
          <w:szCs w:val="24"/>
        </w:rPr>
        <w:t>ano</w:t>
      </w:r>
      <w:r w:rsidRPr="00FD2B56">
        <w:rPr>
          <w:rFonts w:ascii="Arial" w:hAnsi="Arial" w:cs="Tahoma"/>
          <w:iCs/>
          <w:color w:val="000000"/>
          <w:sz w:val="24"/>
          <w:szCs w:val="24"/>
        </w:rPr>
        <w:t xml:space="preserve"> wizji lokalnej zgodnie z wymogiem wskazanym w Rozdz. </w:t>
      </w:r>
      <w:r>
        <w:rPr>
          <w:rFonts w:ascii="Arial" w:hAnsi="Arial" w:cs="Tahoma"/>
          <w:iCs/>
          <w:color w:val="000000"/>
          <w:sz w:val="24"/>
          <w:szCs w:val="24"/>
        </w:rPr>
        <w:t>IX</w:t>
      </w:r>
      <w:r w:rsidRPr="00FD2B56">
        <w:rPr>
          <w:rFonts w:ascii="Arial" w:hAnsi="Arial" w:cs="Tahoma"/>
          <w:iCs/>
          <w:color w:val="000000"/>
          <w:sz w:val="24"/>
          <w:szCs w:val="24"/>
        </w:rPr>
        <w:t xml:space="preserve"> </w:t>
      </w:r>
      <w:r>
        <w:rPr>
          <w:rFonts w:ascii="Arial" w:hAnsi="Arial" w:cs="Tahoma"/>
          <w:iCs/>
          <w:color w:val="000000"/>
          <w:sz w:val="24"/>
          <w:szCs w:val="24"/>
        </w:rPr>
        <w:t xml:space="preserve">SWZ, poprzez: </w:t>
      </w:r>
    </w:p>
    <w:p w:rsidR="00FD2B56" w:rsidRPr="0074760C" w:rsidRDefault="0074760C" w:rsidP="00FD2B56">
      <w:pPr>
        <w:pStyle w:val="Akapitzlist"/>
        <w:numPr>
          <w:ilvl w:val="0"/>
          <w:numId w:val="3"/>
        </w:numPr>
        <w:spacing w:after="100" w:line="360" w:lineRule="auto"/>
        <w:ind w:left="1276"/>
        <w:jc w:val="both"/>
        <w:rPr>
          <w:rFonts w:ascii="Arial" w:hAnsi="Arial" w:cs="Tahoma"/>
          <w:b/>
          <w:iCs/>
          <w:color w:val="000000"/>
          <w:sz w:val="24"/>
          <w:szCs w:val="24"/>
        </w:rPr>
      </w:pPr>
      <w:r w:rsidRPr="0074760C">
        <w:rPr>
          <w:rFonts w:ascii="Arial" w:hAnsi="Arial" w:cs="Tahoma"/>
          <w:b/>
          <w:iCs/>
          <w:color w:val="000000"/>
          <w:sz w:val="24"/>
          <w:szCs w:val="24"/>
        </w:rPr>
        <w:t xml:space="preserve">zapoznanie się z </w:t>
      </w:r>
      <w:r w:rsidR="00FD2B56" w:rsidRPr="0074760C">
        <w:rPr>
          <w:rFonts w:ascii="Arial" w:hAnsi="Arial" w:cs="Tahoma"/>
          <w:b/>
          <w:iCs/>
          <w:color w:val="000000"/>
          <w:sz w:val="24"/>
          <w:szCs w:val="24"/>
        </w:rPr>
        <w:t>treścią dokumentacji z branży teletechnicznej (rysunki) opatrzone klauzulą „ZASTRZEŻONE”</w:t>
      </w:r>
      <w:r w:rsidRPr="0074760C">
        <w:rPr>
          <w:rFonts w:ascii="Arial" w:hAnsi="Arial" w:cs="Tahoma"/>
          <w:b/>
          <w:iCs/>
          <w:color w:val="000000"/>
          <w:sz w:val="24"/>
          <w:szCs w:val="24"/>
        </w:rPr>
        <w:t>,</w:t>
      </w:r>
    </w:p>
    <w:p w:rsidR="00FD2B56" w:rsidRPr="0074760C" w:rsidRDefault="0074760C" w:rsidP="00FD2B56">
      <w:pPr>
        <w:pStyle w:val="Akapitzlist"/>
        <w:numPr>
          <w:ilvl w:val="0"/>
          <w:numId w:val="3"/>
        </w:numPr>
        <w:spacing w:after="100" w:line="360" w:lineRule="auto"/>
        <w:ind w:left="1276"/>
        <w:jc w:val="both"/>
        <w:rPr>
          <w:rFonts w:ascii="Arial" w:hAnsi="Arial" w:cs="Tahoma"/>
          <w:b/>
          <w:iCs/>
          <w:color w:val="000000"/>
          <w:sz w:val="24"/>
          <w:szCs w:val="24"/>
        </w:rPr>
      </w:pPr>
      <w:r w:rsidRPr="0074760C">
        <w:rPr>
          <w:rFonts w:ascii="Arial" w:hAnsi="Arial" w:cs="Tahoma"/>
          <w:b/>
          <w:iCs/>
          <w:color w:val="000000"/>
          <w:sz w:val="24"/>
          <w:szCs w:val="24"/>
        </w:rPr>
        <w:t xml:space="preserve">zapoznanie się  </w:t>
      </w:r>
      <w:r w:rsidR="00FD2B56" w:rsidRPr="0074760C">
        <w:rPr>
          <w:rFonts w:ascii="Arial" w:hAnsi="Arial" w:cs="Tahoma"/>
          <w:b/>
          <w:iCs/>
          <w:color w:val="000000"/>
          <w:sz w:val="24"/>
          <w:szCs w:val="24"/>
        </w:rPr>
        <w:t>budynkiem, którego przedmiotowe postępowanie dotyczy</w:t>
      </w:r>
      <w:r w:rsidR="00FE69CE" w:rsidRPr="0074760C">
        <w:rPr>
          <w:rFonts w:ascii="Arial" w:hAnsi="Arial" w:cs="Tahoma"/>
          <w:b/>
          <w:iCs/>
          <w:color w:val="000000"/>
          <w:sz w:val="24"/>
          <w:szCs w:val="24"/>
        </w:rPr>
        <w:t xml:space="preserve"> tj.:</w:t>
      </w:r>
      <w:r w:rsidR="00FD2B56" w:rsidRPr="0074760C">
        <w:rPr>
          <w:rFonts w:ascii="Arial" w:hAnsi="Arial" w:cs="Tahoma"/>
          <w:b/>
          <w:iCs/>
          <w:color w:val="000000"/>
          <w:sz w:val="24"/>
          <w:szCs w:val="24"/>
        </w:rPr>
        <w:t xml:space="preserve"> </w:t>
      </w:r>
      <w:r w:rsidR="00B30B6F" w:rsidRPr="0074760C">
        <w:rPr>
          <w:rFonts w:ascii="Arial" w:hAnsi="Arial" w:cs="Tahoma"/>
          <w:b/>
          <w:iCs/>
          <w:color w:val="000000"/>
          <w:sz w:val="24"/>
          <w:szCs w:val="24"/>
        </w:rPr>
        <w:t>budyn</w:t>
      </w:r>
      <w:r w:rsidR="00FE69CE" w:rsidRPr="0074760C">
        <w:rPr>
          <w:rFonts w:ascii="Arial" w:hAnsi="Arial" w:cs="Tahoma"/>
          <w:b/>
          <w:iCs/>
          <w:color w:val="000000"/>
          <w:sz w:val="24"/>
          <w:szCs w:val="24"/>
        </w:rPr>
        <w:t>ek</w:t>
      </w:r>
      <w:r w:rsidR="00B30B6F" w:rsidRPr="0074760C">
        <w:rPr>
          <w:rFonts w:ascii="Arial" w:hAnsi="Arial" w:cs="Tahoma"/>
          <w:b/>
          <w:iCs/>
          <w:color w:val="000000"/>
          <w:sz w:val="24"/>
          <w:szCs w:val="24"/>
        </w:rPr>
        <w:t xml:space="preserve"> nr 5 w kompleksie wojskowym przy ul.</w:t>
      </w:r>
      <w:r>
        <w:rPr>
          <w:rFonts w:ascii="Arial" w:hAnsi="Arial" w:cs="Tahoma"/>
          <w:b/>
          <w:iCs/>
          <w:color w:val="000000"/>
          <w:sz w:val="24"/>
          <w:szCs w:val="24"/>
        </w:rPr>
        <w:t> </w:t>
      </w:r>
      <w:r w:rsidR="00B30B6F" w:rsidRPr="0074760C">
        <w:rPr>
          <w:rFonts w:ascii="Arial" w:hAnsi="Arial" w:cs="Tahoma"/>
          <w:b/>
          <w:iCs/>
          <w:color w:val="000000"/>
          <w:sz w:val="24"/>
          <w:szCs w:val="24"/>
        </w:rPr>
        <w:t>Krakowskiej 11b w Rzeszowie</w:t>
      </w:r>
      <w:r w:rsidR="00FE69CE" w:rsidRPr="0074760C">
        <w:rPr>
          <w:rFonts w:ascii="Arial" w:hAnsi="Arial" w:cs="Tahoma"/>
          <w:b/>
          <w:iCs/>
          <w:color w:val="000000"/>
          <w:sz w:val="24"/>
          <w:szCs w:val="24"/>
        </w:rPr>
        <w:t>.</w:t>
      </w:r>
    </w:p>
    <w:p w:rsidR="00FD2B56" w:rsidRPr="00FD2B56" w:rsidRDefault="00FD2B56" w:rsidP="00FD2B56">
      <w:pPr>
        <w:tabs>
          <w:tab w:val="left" w:pos="510"/>
        </w:tabs>
        <w:spacing w:after="100" w:line="360" w:lineRule="auto"/>
        <w:ind w:left="360"/>
        <w:rPr>
          <w:rFonts w:ascii="Arial" w:hAnsi="Arial" w:cs="Tahoma"/>
          <w:iCs/>
          <w:color w:val="000000"/>
          <w:sz w:val="24"/>
          <w:szCs w:val="24"/>
        </w:rPr>
      </w:pPr>
    </w:p>
    <w:p w:rsidR="00FE69CE" w:rsidRDefault="00FE69CE" w:rsidP="00FE69CE">
      <w:pPr>
        <w:pStyle w:val="Akapitzlist"/>
        <w:numPr>
          <w:ilvl w:val="0"/>
          <w:numId w:val="1"/>
        </w:numPr>
        <w:tabs>
          <w:tab w:val="left" w:pos="510"/>
        </w:tabs>
        <w:spacing w:after="100" w:line="360" w:lineRule="auto"/>
        <w:rPr>
          <w:rFonts w:ascii="Arial" w:hAnsi="Arial" w:cs="Tahoma"/>
          <w:iCs/>
          <w:color w:val="000000"/>
          <w:sz w:val="24"/>
          <w:szCs w:val="24"/>
        </w:rPr>
      </w:pPr>
      <w:r>
        <w:rPr>
          <w:rFonts w:ascii="Arial" w:hAnsi="Arial" w:cs="Tahoma"/>
          <w:iCs/>
          <w:color w:val="000000"/>
          <w:sz w:val="24"/>
          <w:szCs w:val="24"/>
        </w:rPr>
        <w:t>Uwagi z przeprowadzonej wizji lokalnej</w:t>
      </w:r>
    </w:p>
    <w:p w:rsidR="00D40087" w:rsidRDefault="00D40087" w:rsidP="00FE69CE">
      <w:pPr>
        <w:spacing w:after="100" w:line="360" w:lineRule="auto"/>
        <w:rPr>
          <w:rFonts w:ascii="Arial" w:hAnsi="Arial" w:cs="Tahoma"/>
          <w:iCs/>
          <w:color w:val="000000"/>
          <w:sz w:val="24"/>
          <w:szCs w:val="24"/>
        </w:rPr>
      </w:pPr>
      <w:r>
        <w:rPr>
          <w:rFonts w:ascii="Arial" w:hAnsi="Arial" w:cs="Tahoma"/>
          <w:iCs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FE69CE">
        <w:rPr>
          <w:rFonts w:ascii="Arial" w:hAnsi="Arial" w:cs="Tahoma"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40087" w:rsidRDefault="00FE69CE" w:rsidP="00D40087">
      <w:pPr>
        <w:tabs>
          <w:tab w:val="left" w:pos="510"/>
        </w:tabs>
        <w:spacing w:after="100" w:line="360" w:lineRule="auto"/>
        <w:ind w:left="340" w:hanging="340"/>
        <w:rPr>
          <w:rFonts w:ascii="Arial" w:hAnsi="Arial" w:cs="Tahoma"/>
          <w:iCs/>
          <w:color w:val="000000"/>
          <w:sz w:val="24"/>
          <w:szCs w:val="24"/>
        </w:rPr>
      </w:pPr>
      <w:r>
        <w:rPr>
          <w:rFonts w:ascii="Arial" w:hAnsi="Arial" w:cs="Tahoma"/>
          <w:iCs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D40087" w:rsidRDefault="00D40087" w:rsidP="00D40087">
      <w:pPr>
        <w:tabs>
          <w:tab w:val="left" w:pos="510"/>
        </w:tabs>
        <w:spacing w:after="100" w:line="360" w:lineRule="auto"/>
        <w:ind w:left="340" w:hanging="340"/>
        <w:rPr>
          <w:rFonts w:ascii="Arial" w:hAnsi="Arial" w:cs="Tahoma"/>
          <w:iCs/>
          <w:color w:val="000000"/>
          <w:sz w:val="24"/>
          <w:szCs w:val="24"/>
        </w:rPr>
      </w:pPr>
    </w:p>
    <w:p w:rsidR="00D40087" w:rsidRDefault="00D40087" w:rsidP="00D40087">
      <w:pPr>
        <w:tabs>
          <w:tab w:val="left" w:pos="510"/>
        </w:tabs>
        <w:spacing w:after="100" w:line="360" w:lineRule="auto"/>
        <w:ind w:left="340" w:hanging="340"/>
        <w:rPr>
          <w:rFonts w:ascii="Arial" w:hAnsi="Arial" w:cs="Tahoma"/>
          <w:iCs/>
          <w:color w:val="000000"/>
          <w:sz w:val="24"/>
          <w:szCs w:val="24"/>
        </w:rPr>
      </w:pPr>
    </w:p>
    <w:p w:rsidR="00D40087" w:rsidRPr="0074760C" w:rsidRDefault="00D40087" w:rsidP="0074760C">
      <w:pPr>
        <w:tabs>
          <w:tab w:val="left" w:pos="510"/>
        </w:tabs>
        <w:spacing w:after="100" w:line="360" w:lineRule="auto"/>
        <w:ind w:left="340" w:hanging="340"/>
        <w:rPr>
          <w:rFonts w:ascii="Arial" w:hAnsi="Arial" w:cs="Tahoma"/>
          <w:iCs/>
          <w:color w:val="000000"/>
          <w:sz w:val="20"/>
          <w:szCs w:val="24"/>
        </w:rPr>
      </w:pPr>
      <w:r w:rsidRPr="0074760C">
        <w:rPr>
          <w:rFonts w:ascii="Arial" w:hAnsi="Arial" w:cs="Tahoma"/>
          <w:i/>
          <w:iCs/>
          <w:color w:val="000000"/>
          <w:sz w:val="20"/>
          <w:szCs w:val="24"/>
        </w:rPr>
        <w:t xml:space="preserve">podpis </w:t>
      </w:r>
      <w:r w:rsidR="0074760C" w:rsidRPr="0074760C">
        <w:rPr>
          <w:rFonts w:ascii="Arial" w:hAnsi="Arial" w:cs="Tahoma"/>
          <w:i/>
          <w:iCs/>
          <w:color w:val="000000"/>
          <w:sz w:val="20"/>
          <w:szCs w:val="24"/>
        </w:rPr>
        <w:t>przedstawiciela Wykonawcy</w:t>
      </w:r>
      <w:r w:rsidRPr="0074760C">
        <w:rPr>
          <w:rFonts w:ascii="Arial" w:hAnsi="Arial" w:cs="Tahoma"/>
          <w:iCs/>
          <w:color w:val="000000"/>
          <w:sz w:val="20"/>
          <w:szCs w:val="24"/>
        </w:rPr>
        <w:tab/>
      </w:r>
      <w:r w:rsidR="0074760C">
        <w:rPr>
          <w:rFonts w:ascii="Arial" w:hAnsi="Arial" w:cs="Tahoma"/>
          <w:iCs/>
          <w:color w:val="000000"/>
          <w:sz w:val="20"/>
          <w:szCs w:val="24"/>
        </w:rPr>
        <w:tab/>
      </w:r>
      <w:r w:rsidR="0074760C">
        <w:rPr>
          <w:rFonts w:ascii="Arial" w:hAnsi="Arial" w:cs="Tahoma"/>
          <w:iCs/>
          <w:color w:val="000000"/>
          <w:sz w:val="20"/>
          <w:szCs w:val="24"/>
        </w:rPr>
        <w:tab/>
      </w:r>
      <w:r w:rsidR="0074760C" w:rsidRPr="0074760C">
        <w:rPr>
          <w:rFonts w:ascii="Arial" w:hAnsi="Arial" w:cs="Tahoma"/>
          <w:i/>
          <w:iCs/>
          <w:color w:val="000000"/>
          <w:sz w:val="20"/>
          <w:szCs w:val="24"/>
        </w:rPr>
        <w:t xml:space="preserve"> </w:t>
      </w:r>
      <w:r w:rsidR="00DD7B41">
        <w:rPr>
          <w:rFonts w:ascii="Arial" w:hAnsi="Arial" w:cs="Tahoma"/>
          <w:i/>
          <w:iCs/>
          <w:color w:val="000000"/>
          <w:sz w:val="20"/>
          <w:szCs w:val="24"/>
        </w:rPr>
        <w:t xml:space="preserve">  </w:t>
      </w:r>
      <w:r w:rsidR="0074760C" w:rsidRPr="0074760C">
        <w:rPr>
          <w:rFonts w:ascii="Arial" w:hAnsi="Arial" w:cs="Tahoma"/>
          <w:i/>
          <w:iCs/>
          <w:color w:val="000000"/>
          <w:sz w:val="20"/>
          <w:szCs w:val="24"/>
        </w:rPr>
        <w:t xml:space="preserve"> p</w:t>
      </w:r>
      <w:r w:rsidRPr="0074760C">
        <w:rPr>
          <w:rFonts w:ascii="Arial" w:hAnsi="Arial" w:cs="Tahoma"/>
          <w:i/>
          <w:iCs/>
          <w:color w:val="000000"/>
          <w:sz w:val="20"/>
          <w:szCs w:val="24"/>
        </w:rPr>
        <w:t xml:space="preserve">odpis </w:t>
      </w:r>
      <w:r w:rsidR="0074760C" w:rsidRPr="0074760C">
        <w:rPr>
          <w:rFonts w:ascii="Arial" w:hAnsi="Arial" w:cs="Tahoma"/>
          <w:i/>
          <w:iCs/>
          <w:color w:val="000000"/>
          <w:sz w:val="20"/>
          <w:szCs w:val="24"/>
        </w:rPr>
        <w:t>przedstawiciela Zamawiającego</w:t>
      </w:r>
    </w:p>
    <w:p w:rsidR="00932567" w:rsidRDefault="00D40087" w:rsidP="00D40087">
      <w:r>
        <w:rPr>
          <w:rFonts w:ascii="Arial" w:hAnsi="Arial" w:cs="Tahoma"/>
          <w:iCs/>
          <w:color w:val="000000"/>
          <w:sz w:val="24"/>
          <w:szCs w:val="24"/>
        </w:rPr>
        <w:t>……………………………….                                    ………………………………….</w:t>
      </w:r>
    </w:p>
    <w:sectPr w:rsidR="009325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4FC" w:rsidRDefault="00EE34FC" w:rsidP="00D40087">
      <w:pPr>
        <w:spacing w:after="0" w:line="240" w:lineRule="auto"/>
      </w:pPr>
      <w:r>
        <w:separator/>
      </w:r>
    </w:p>
  </w:endnote>
  <w:endnote w:type="continuationSeparator" w:id="0">
    <w:p w:rsidR="00EE34FC" w:rsidRDefault="00EE34FC" w:rsidP="00D4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4FC" w:rsidRDefault="00EE34FC" w:rsidP="00D40087">
      <w:pPr>
        <w:spacing w:after="0" w:line="240" w:lineRule="auto"/>
      </w:pPr>
      <w:r>
        <w:separator/>
      </w:r>
    </w:p>
  </w:footnote>
  <w:footnote w:type="continuationSeparator" w:id="0">
    <w:p w:rsidR="00EE34FC" w:rsidRDefault="00EE34FC" w:rsidP="00D4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883" w:rsidRDefault="00CE3883" w:rsidP="00CE388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21BDE"/>
    <w:multiLevelType w:val="hybridMultilevel"/>
    <w:tmpl w:val="85127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E724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1BF5562"/>
    <w:multiLevelType w:val="hybridMultilevel"/>
    <w:tmpl w:val="2E084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87"/>
    <w:rsid w:val="000426F5"/>
    <w:rsid w:val="0062382F"/>
    <w:rsid w:val="00731744"/>
    <w:rsid w:val="0074760C"/>
    <w:rsid w:val="00862E6E"/>
    <w:rsid w:val="008966CD"/>
    <w:rsid w:val="009C309F"/>
    <w:rsid w:val="00A46333"/>
    <w:rsid w:val="00B30B6F"/>
    <w:rsid w:val="00B55160"/>
    <w:rsid w:val="00CE3883"/>
    <w:rsid w:val="00D3505B"/>
    <w:rsid w:val="00D40087"/>
    <w:rsid w:val="00DD7B41"/>
    <w:rsid w:val="00EE34FC"/>
    <w:rsid w:val="00EF2660"/>
    <w:rsid w:val="00FD2B56"/>
    <w:rsid w:val="00FE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F30BDC"/>
  <w15:chartTrackingRefBased/>
  <w15:docId w15:val="{71D4C32A-48F1-4735-9908-2A8C3C19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0087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0087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D40087"/>
  </w:style>
  <w:style w:type="paragraph" w:styleId="Stopka">
    <w:name w:val="footer"/>
    <w:basedOn w:val="Normalny"/>
    <w:link w:val="StopkaZnak"/>
    <w:uiPriority w:val="99"/>
    <w:unhideWhenUsed/>
    <w:rsid w:val="00D40087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40087"/>
  </w:style>
  <w:style w:type="paragraph" w:styleId="Akapitzlist">
    <w:name w:val="List Paragraph"/>
    <w:basedOn w:val="Normalny"/>
    <w:uiPriority w:val="34"/>
    <w:qFormat/>
    <w:rsid w:val="00FD2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FA84CE1-A82A-448F-82C1-36B3B998041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Szczyrba Paulina</dc:creator>
  <cp:keywords/>
  <dc:description/>
  <cp:lastModifiedBy>Lejko Piotr</cp:lastModifiedBy>
  <cp:revision>12</cp:revision>
  <dcterms:created xsi:type="dcterms:W3CDTF">2024-06-28T12:07:00Z</dcterms:created>
  <dcterms:modified xsi:type="dcterms:W3CDTF">2025-05-22T10:52:00Z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f49677a4-f305-400c-9593-b8ed9bf9e97b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Szczyrba Paulina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10.130.247.139</vt:lpwstr>
  </property>
  <property fmtid="{D5CDD505-2E9C-101B-9397-08002B2CF9AE}" pid="10" name="bjClsUserRVM">
    <vt:lpwstr>[]</vt:lpwstr>
  </property>
  <property fmtid="{D5CDD505-2E9C-101B-9397-08002B2CF9AE}" pid="11" name="bjSaver">
    <vt:lpwstr>luFZk2ctmQgvEYZW1VUBZKeEQ/1Yz076</vt:lpwstr>
  </property>
</Properties>
</file>