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92665" w14:textId="6A998FCC" w:rsidR="00045FC8" w:rsidRDefault="009042F2" w:rsidP="009042F2">
      <w:pPr>
        <w:autoSpaceDE w:val="0"/>
        <w:autoSpaceDN w:val="0"/>
        <w:adjustRightInd w:val="0"/>
        <w:spacing w:line="360" w:lineRule="auto"/>
        <w:ind w:firstLine="360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8 do SWZ - Opis Przedmiotu Zamówienia</w:t>
      </w:r>
    </w:p>
    <w:p w14:paraId="6E1951BC" w14:textId="77777777" w:rsidR="009042F2" w:rsidRPr="009042F2" w:rsidRDefault="009042F2" w:rsidP="009042F2">
      <w:pPr>
        <w:ind w:left="705" w:hanging="345"/>
        <w:jc w:val="both"/>
        <w:rPr>
          <w:rFonts w:ascii="Times New Roman" w:hAnsi="Times New Roman" w:cs="Times New Roman"/>
          <w:b/>
          <w:bCs/>
        </w:rPr>
      </w:pPr>
    </w:p>
    <w:p w14:paraId="64B05D0E" w14:textId="3BFEC44D" w:rsidR="00B03819" w:rsidRPr="00B03819" w:rsidRDefault="00B03819" w:rsidP="00B038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14E72">
        <w:rPr>
          <w:rFonts w:ascii="Times New Roman" w:hAnsi="Times New Roman" w:cs="Times New Roman"/>
          <w:b/>
          <w:bCs/>
          <w:sz w:val="24"/>
          <w:szCs w:val="24"/>
        </w:rPr>
        <w:t>Przedmiotem zamówienia są dostawy armatury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wodociągowej oraz</w:t>
      </w:r>
      <w:r w:rsidRPr="00114E72">
        <w:rPr>
          <w:rFonts w:ascii="Times New Roman" w:hAnsi="Times New Roman" w:cs="Times New Roman"/>
          <w:b/>
          <w:bCs/>
          <w:sz w:val="24"/>
          <w:szCs w:val="24"/>
        </w:rPr>
        <w:t xml:space="preserve"> kanalizacyjnej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dla sieci </w:t>
      </w:r>
      <w:r w:rsidRPr="00114E72">
        <w:rPr>
          <w:rFonts w:ascii="Times New Roman" w:hAnsi="Times New Roman" w:cs="Times New Roman"/>
          <w:b/>
          <w:bCs/>
          <w:sz w:val="24"/>
          <w:szCs w:val="24"/>
        </w:rPr>
        <w:t xml:space="preserve">sanitarnej i deszczowej grawitacyjnej </w:t>
      </w:r>
      <w:r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114E72">
        <w:rPr>
          <w:rFonts w:ascii="Times New Roman" w:hAnsi="Times New Roman" w:cs="Times New Roman"/>
          <w:b/>
          <w:bCs/>
          <w:sz w:val="24"/>
          <w:szCs w:val="24"/>
        </w:rPr>
        <w:t>la potrzeb Zamawiającego, z podziałem na następujące grupy materiałów:</w:t>
      </w:r>
    </w:p>
    <w:p w14:paraId="4F167479" w14:textId="37BD99D6" w:rsidR="00B03819" w:rsidRPr="00544FFB" w:rsidRDefault="00B03819" w:rsidP="00B03819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44FFB">
        <w:rPr>
          <w:rFonts w:ascii="Times New Roman" w:hAnsi="Times New Roman" w:cs="Times New Roman"/>
          <w:b/>
          <w:bCs/>
          <w:sz w:val="28"/>
          <w:szCs w:val="28"/>
          <w:u w:val="single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-</w:t>
      </w:r>
      <w:r w:rsidRPr="00544FF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Grupa materiałów na sieć wodociągową – armatura wodociągowa</w:t>
      </w:r>
    </w:p>
    <w:p w14:paraId="2B7F312E" w14:textId="77777777" w:rsidR="00B03819" w:rsidRPr="00344947" w:rsidRDefault="00B03819" w:rsidP="00B03819">
      <w:pPr>
        <w:ind w:left="284"/>
        <w:rPr>
          <w:rFonts w:ascii="Times New Roman" w:hAnsi="Times New Roman" w:cs="Times New Roman"/>
          <w:sz w:val="24"/>
          <w:szCs w:val="24"/>
          <w:u w:val="single"/>
        </w:rPr>
      </w:pPr>
      <w:r w:rsidRPr="00344947">
        <w:rPr>
          <w:rFonts w:ascii="Times New Roman" w:hAnsi="Times New Roman" w:cs="Times New Roman"/>
          <w:sz w:val="24"/>
          <w:szCs w:val="24"/>
          <w:u w:val="single"/>
        </w:rPr>
        <w:t>1.1 Kształtki elektrooporowe PE, do zgrzewania doczołowego PE, kołnierze do tulei PE</w:t>
      </w:r>
    </w:p>
    <w:p w14:paraId="498E88C7" w14:textId="77777777" w:rsidR="00B03819" w:rsidRPr="00344947" w:rsidRDefault="00B03819" w:rsidP="00B03819">
      <w:pPr>
        <w:ind w:left="284" w:firstLine="283"/>
        <w:rPr>
          <w:rFonts w:ascii="Times New Roman" w:hAnsi="Times New Roman" w:cs="Times New Roman"/>
          <w:sz w:val="24"/>
          <w:szCs w:val="24"/>
          <w:u w:val="single"/>
        </w:rPr>
      </w:pPr>
      <w:r w:rsidRPr="0034494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344947">
        <w:rPr>
          <w:rFonts w:ascii="Times New Roman" w:hAnsi="Times New Roman" w:cs="Times New Roman"/>
          <w:sz w:val="24"/>
          <w:szCs w:val="24"/>
          <w:u w:val="single"/>
        </w:rPr>
        <w:t>Kody klasyfikacji Wspólnego Słownika Zamówień – CPV: 44160000-9, 44167110-2</w:t>
      </w:r>
    </w:p>
    <w:p w14:paraId="7C2216AD" w14:textId="77777777" w:rsidR="00B03819" w:rsidRPr="00344947" w:rsidRDefault="00B03819" w:rsidP="00B03819">
      <w:pPr>
        <w:ind w:firstLine="567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947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1) Kształtki elektrooporowe</w:t>
      </w:r>
    </w:p>
    <w:p w14:paraId="42CCE9A0" w14:textId="77777777" w:rsidR="00B03819" w:rsidRPr="00344DF0" w:rsidRDefault="00B03819" w:rsidP="00B03819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wykonane z materiału PE100 SDR11 PN16 </w:t>
      </w:r>
    </w:p>
    <w:p w14:paraId="4A2B85DA" w14:textId="77777777" w:rsidR="00B03819" w:rsidRPr="00344DF0" w:rsidRDefault="00B03819" w:rsidP="00B03819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kształtki muszą posiadać aktualny atest Państwowego Zakładu Higieny (PZH),</w:t>
      </w:r>
    </w:p>
    <w:p w14:paraId="02BAD72A" w14:textId="77777777" w:rsidR="00B03819" w:rsidRPr="00344DF0" w:rsidRDefault="00B03819" w:rsidP="00B03819">
      <w:pPr>
        <w:ind w:left="708" w:hanging="282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kształtki elektrooporowe muszą mieć możliwość montażu na wszystkich rurach -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 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ciśnieniowych PE-HD (również na rurach PE 100 typ RC),</w:t>
      </w:r>
    </w:p>
    <w:p w14:paraId="54DD0700" w14:textId="77777777" w:rsidR="00B03819" w:rsidRPr="00344DF0" w:rsidRDefault="00B03819" w:rsidP="00B03819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uzwojenie grzewcze pokryte warstwą polietylenu chroniącego drut oporowy</w:t>
      </w:r>
    </w:p>
    <w:p w14:paraId="3E62734E" w14:textId="77777777" w:rsidR="00B03819" w:rsidRPr="00344DF0" w:rsidRDefault="00B03819" w:rsidP="00B03819">
      <w:pPr>
        <w:ind w:left="704" w:hanging="278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kształtki elektrooporowe muszą być zaopatrzone w znormalizowane kontakty sztyftowe o średnicy 4,0 mm,</w:t>
      </w:r>
    </w:p>
    <w:p w14:paraId="61EE3BD2" w14:textId="77777777" w:rsidR="00B03819" w:rsidRPr="00344DF0" w:rsidRDefault="00B03819" w:rsidP="00B03819">
      <w:pPr>
        <w:ind w:left="704" w:hanging="278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kształtki elektrooporowe muszą posiadać trwałe oznaczenie partii produkcji producenta,</w:t>
      </w:r>
    </w:p>
    <w:p w14:paraId="0B79C1E2" w14:textId="77777777" w:rsidR="00B03819" w:rsidRPr="00344DF0" w:rsidRDefault="00B03819" w:rsidP="00B03819">
      <w:pPr>
        <w:spacing w:line="276" w:lineRule="auto"/>
        <w:ind w:left="704" w:hanging="278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kształtki elektrooporowe muszą posiadać możliwość zgrzewania </w:t>
      </w:r>
      <w:proofErr w:type="spellStart"/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elektrozgrzewarkami</w:t>
      </w:r>
      <w:proofErr w:type="spellEnd"/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różnych producentów, muszą również mieć możliwość wprowadzania parametrów zgrzewania: ręcznie, piórem świetlnym i skanerem,</w:t>
      </w:r>
    </w:p>
    <w:p w14:paraId="590F9F5E" w14:textId="77777777" w:rsidR="00B03819" w:rsidRPr="00344DF0" w:rsidRDefault="00B03819" w:rsidP="00B03819">
      <w:pPr>
        <w:ind w:left="704" w:hanging="278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kształtki elektrooporowe muszą posiadać w parametrach zgrzewania korektę czasu zgrzewania w zależności od temperatury otoczenia,</w:t>
      </w:r>
    </w:p>
    <w:p w14:paraId="4761AFB1" w14:textId="77777777" w:rsidR="00B03819" w:rsidRPr="00344DF0" w:rsidRDefault="00B03819" w:rsidP="00B03819">
      <w:pPr>
        <w:ind w:left="704" w:hanging="278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 xml:space="preserve">kształtki elektrooporowe muszą posiadać możliwość ponownego zgrzewania (np.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br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w przypadku zaniku napięcia) – wymagane potwierdzenie producenta,</w:t>
      </w:r>
    </w:p>
    <w:p w14:paraId="0A57AB55" w14:textId="08627A3D" w:rsidR="00B03819" w:rsidRPr="00344DF0" w:rsidRDefault="00B03819" w:rsidP="00B03819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minimalna długość kształtki zgodnie z tabelą</w:t>
      </w:r>
    </w:p>
    <w:tbl>
      <w:tblPr>
        <w:tblW w:w="8222" w:type="dxa"/>
        <w:tblInd w:w="5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2"/>
      </w:tblGrid>
      <w:tr w:rsidR="00B03819" w:rsidRPr="00344DF0" w14:paraId="28963604" w14:textId="77777777" w:rsidTr="000A735D">
        <w:trPr>
          <w:trHeight w:val="259"/>
        </w:trPr>
        <w:tc>
          <w:tcPr>
            <w:tcW w:w="8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54999E" w14:textId="77777777" w:rsidR="00B03819" w:rsidRPr="00344DF0" w:rsidRDefault="00B03819" w:rsidP="000A735D">
            <w:pPr>
              <w:ind w:left="567" w:hanging="283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344DF0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MUFA ELEKTROOPOROWA 90 L ≥ 148 MM </w:t>
            </w:r>
          </w:p>
        </w:tc>
      </w:tr>
      <w:tr w:rsidR="00B03819" w:rsidRPr="00344DF0" w14:paraId="77AB0C27" w14:textId="77777777" w:rsidTr="000A735D">
        <w:trPr>
          <w:trHeight w:val="259"/>
        </w:trPr>
        <w:tc>
          <w:tcPr>
            <w:tcW w:w="8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A2F559" w14:textId="77777777" w:rsidR="00B03819" w:rsidRPr="00344DF0" w:rsidRDefault="00B03819" w:rsidP="000A735D">
            <w:pPr>
              <w:ind w:left="567" w:hanging="283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344DF0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MUFA ELEKTROOPOROWA 110 L ≥ 160 MM </w:t>
            </w:r>
          </w:p>
        </w:tc>
      </w:tr>
      <w:tr w:rsidR="00B03819" w:rsidRPr="00344DF0" w14:paraId="6E7F4E6E" w14:textId="77777777" w:rsidTr="000A735D">
        <w:trPr>
          <w:trHeight w:val="259"/>
        </w:trPr>
        <w:tc>
          <w:tcPr>
            <w:tcW w:w="8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FE368A" w14:textId="77777777" w:rsidR="00B03819" w:rsidRPr="00344DF0" w:rsidRDefault="00B03819" w:rsidP="000A735D">
            <w:pPr>
              <w:ind w:left="567" w:hanging="283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344DF0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MUFA ELEKTROOPOROWA 160 L ≥ 190 MM</w:t>
            </w:r>
          </w:p>
        </w:tc>
      </w:tr>
    </w:tbl>
    <w:p w14:paraId="24F0CD5F" w14:textId="77777777" w:rsidR="00B03819" w:rsidRPr="00344DF0" w:rsidRDefault="00B03819" w:rsidP="00B03819">
      <w:pPr>
        <w:ind w:left="567" w:hanging="283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45036F48" w14:textId="77777777" w:rsidR="00B03819" w:rsidRPr="00344DF0" w:rsidRDefault="00B03819" w:rsidP="00B03819">
      <w:pPr>
        <w:ind w:left="709" w:hanging="283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czas magazynowania kształtek elektrooporowych powinien wynosić - do 4 lat – wymagane potwierdzenie producenta,</w:t>
      </w:r>
    </w:p>
    <w:p w14:paraId="2FD0F8B8" w14:textId="77777777" w:rsidR="00B03819" w:rsidRPr="00344DF0" w:rsidRDefault="00B03819" w:rsidP="00B03819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wyposażone wewnętrzne ograniczniki wsunięcia rury,</w:t>
      </w:r>
    </w:p>
    <w:p w14:paraId="7EE28355" w14:textId="77777777" w:rsidR="00B03819" w:rsidRPr="00344DF0" w:rsidRDefault="00B03819" w:rsidP="00B03819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bookmarkStart w:id="0" w:name="_Hlk178236466"/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okres gwarancji –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2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lat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a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,</w:t>
      </w:r>
    </w:p>
    <w:bookmarkEnd w:id="0"/>
    <w:p w14:paraId="52D54193" w14:textId="77777777" w:rsidR="00B03819" w:rsidRPr="00344DF0" w:rsidRDefault="00B03819" w:rsidP="00B03819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lastRenderedPageBreak/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do oferty należy dołączyć karty katalogowe oferowanego przedmiotu zamówienia,</w:t>
      </w:r>
    </w:p>
    <w:p w14:paraId="5A417B3E" w14:textId="77777777" w:rsidR="00B03819" w:rsidRPr="00344947" w:rsidRDefault="00B03819" w:rsidP="00B0381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44947">
        <w:rPr>
          <w:rFonts w:ascii="Times New Roman" w:hAnsi="Times New Roman" w:cs="Times New Roman"/>
          <w:sz w:val="24"/>
          <w:szCs w:val="24"/>
        </w:rPr>
        <w:t>2) Kształtki PE do zgrzewania doczołowego</w:t>
      </w:r>
    </w:p>
    <w:p w14:paraId="1D21E75F" w14:textId="77777777" w:rsidR="00B03819" w:rsidRPr="008859F2" w:rsidRDefault="00B03819" w:rsidP="00B03819">
      <w:pPr>
        <w:ind w:left="567" w:hanging="141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859F2">
        <w:rPr>
          <w:rFonts w:ascii="Times New Roman" w:hAnsi="Times New Roman" w:cs="Times New Roman"/>
          <w:sz w:val="24"/>
          <w:szCs w:val="24"/>
        </w:rPr>
        <w:t>PE 100, SDR-11 i SDR17,</w:t>
      </w:r>
    </w:p>
    <w:p w14:paraId="38B5E5EE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kształtki (trójniki, kolana, łuki itp.) muszą być wykonane w wersji monolitycznej, niedopuszczalne jest stosowanie kształtek segmentowych,</w:t>
      </w:r>
    </w:p>
    <w:p w14:paraId="35429AB4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kształtki w wersji długiej,</w:t>
      </w:r>
    </w:p>
    <w:p w14:paraId="5735AA8E" w14:textId="77777777" w:rsidR="00B03819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okres gwarancji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859F2">
        <w:rPr>
          <w:rFonts w:ascii="Times New Roman" w:hAnsi="Times New Roman" w:cs="Times New Roman"/>
          <w:sz w:val="24"/>
          <w:szCs w:val="24"/>
        </w:rPr>
        <w:t xml:space="preserve"> lat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859F2">
        <w:rPr>
          <w:rFonts w:ascii="Times New Roman" w:hAnsi="Times New Roman" w:cs="Times New Roman"/>
          <w:sz w:val="24"/>
          <w:szCs w:val="24"/>
        </w:rPr>
        <w:t>,</w:t>
      </w:r>
      <w:r w:rsidRPr="008859F2">
        <w:rPr>
          <w:rFonts w:ascii="Times New Roman" w:hAnsi="Times New Roman" w:cs="Times New Roman"/>
          <w:sz w:val="24"/>
          <w:szCs w:val="24"/>
        </w:rPr>
        <w:tab/>
      </w:r>
    </w:p>
    <w:p w14:paraId="40DCE825" w14:textId="77777777" w:rsidR="00B03819" w:rsidRPr="008859F2" w:rsidRDefault="00B03819" w:rsidP="00B03819">
      <w:pPr>
        <w:ind w:left="567" w:hanging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Pr="008859F2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75C2B61E" w14:textId="77777777" w:rsidR="00B03819" w:rsidRPr="008859F2" w:rsidRDefault="00B03819" w:rsidP="00B03819">
      <w:pPr>
        <w:ind w:left="567" w:hanging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Pr="008859F2">
        <w:rPr>
          <w:rFonts w:ascii="Times New Roman" w:hAnsi="Times New Roman" w:cs="Times New Roman"/>
          <w:sz w:val="24"/>
          <w:szCs w:val="24"/>
        </w:rPr>
        <w:t>produkt musi posiadać aktualny atest Państwowego Zakładu Higieny (PZH),</w:t>
      </w:r>
    </w:p>
    <w:p w14:paraId="49D1A591" w14:textId="77777777" w:rsidR="00B03819" w:rsidRPr="00344947" w:rsidRDefault="00B03819" w:rsidP="00B03819">
      <w:pPr>
        <w:ind w:left="142" w:firstLine="425"/>
        <w:rPr>
          <w:rFonts w:ascii="Times New Roman" w:hAnsi="Times New Roman" w:cs="Times New Roman"/>
          <w:sz w:val="24"/>
          <w:szCs w:val="24"/>
        </w:rPr>
      </w:pPr>
      <w:r w:rsidRPr="00344947">
        <w:rPr>
          <w:rFonts w:ascii="Times New Roman" w:hAnsi="Times New Roman" w:cs="Times New Roman"/>
          <w:sz w:val="24"/>
          <w:szCs w:val="24"/>
        </w:rPr>
        <w:t>3) Kołnierz do tulei PE</w:t>
      </w:r>
    </w:p>
    <w:p w14:paraId="0AC99182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stal ocynkowana lub stal powlekana,</w:t>
      </w:r>
    </w:p>
    <w:p w14:paraId="71DFD5EE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owiercenie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 xml:space="preserve"> PN 16,</w:t>
      </w:r>
    </w:p>
    <w:p w14:paraId="331F0406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okres gwarancji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859F2">
        <w:rPr>
          <w:rFonts w:ascii="Times New Roman" w:hAnsi="Times New Roman" w:cs="Times New Roman"/>
          <w:sz w:val="24"/>
          <w:szCs w:val="24"/>
        </w:rPr>
        <w:t xml:space="preserve"> lat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859F2">
        <w:rPr>
          <w:rFonts w:ascii="Times New Roman" w:hAnsi="Times New Roman" w:cs="Times New Roman"/>
          <w:sz w:val="24"/>
          <w:szCs w:val="24"/>
        </w:rPr>
        <w:t>,</w:t>
      </w:r>
    </w:p>
    <w:p w14:paraId="47EA17B2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7A9BE65F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49E1BB21" w14:textId="77777777" w:rsidR="00B03819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asortymentu.</w:t>
      </w:r>
    </w:p>
    <w:p w14:paraId="73D4BB20" w14:textId="77777777" w:rsidR="00B03819" w:rsidRPr="00344947" w:rsidRDefault="00B03819" w:rsidP="00B03819">
      <w:pPr>
        <w:ind w:left="709" w:hanging="425"/>
        <w:rPr>
          <w:rFonts w:ascii="Times New Roman" w:hAnsi="Times New Roman" w:cs="Times New Roman"/>
          <w:sz w:val="24"/>
          <w:szCs w:val="24"/>
          <w:u w:val="single"/>
        </w:rPr>
      </w:pPr>
      <w:r w:rsidRPr="00344947">
        <w:rPr>
          <w:rFonts w:ascii="Times New Roman" w:hAnsi="Times New Roman" w:cs="Times New Roman"/>
          <w:sz w:val="24"/>
          <w:szCs w:val="24"/>
          <w:u w:val="single"/>
        </w:rPr>
        <w:t>1.2. Kształtki PE wciskane</w:t>
      </w:r>
    </w:p>
    <w:p w14:paraId="431BA82C" w14:textId="77777777" w:rsidR="00B03819" w:rsidRPr="002A7B9E" w:rsidRDefault="00B03819" w:rsidP="00B03819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B9E">
        <w:rPr>
          <w:rFonts w:ascii="Times New Roman" w:hAnsi="Times New Roman" w:cs="Times New Roman"/>
          <w:sz w:val="24"/>
          <w:szCs w:val="24"/>
        </w:rPr>
        <w:t>Kody klasyfikacji Wspólnego Słownika Zamówień – CPV: 44160000-9</w:t>
      </w:r>
    </w:p>
    <w:p w14:paraId="170F690B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korpus: polipropylen PPB, wysokiej jakości kopolimer</w:t>
      </w:r>
    </w:p>
    <w:p w14:paraId="453D824B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kształtki nie wymagają skręcania podczas montażu • uszczelka NBR, mocno osadzona w korpusie bez pierścienia dociskowego</w:t>
      </w:r>
    </w:p>
    <w:p w14:paraId="63BC5308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2 pierścienie blokujące rurę wykonane z poliacetalu POM</w:t>
      </w:r>
    </w:p>
    <w:p w14:paraId="4ACA474D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widoczny na kształtce znacznik głębokości posadowienia rury</w:t>
      </w:r>
    </w:p>
    <w:p w14:paraId="4D1E364E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możliwość demontażu kształtek i ich ponownego montażu bez wymiany pierścieni</w:t>
      </w:r>
    </w:p>
    <w:p w14:paraId="1B16264E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kształtka wciskana, instalowana bez użycia dodatkowych narzędzi</w:t>
      </w:r>
    </w:p>
    <w:p w14:paraId="3BC83B41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mufy wyposażone w ogranicznik przesuwu rury,</w:t>
      </w:r>
    </w:p>
    <w:p w14:paraId="0B95F9F1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13A2576A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do oferty należy dołączyć karty katalogowe oferowanego przedmiotu zamówienia,</w:t>
      </w:r>
    </w:p>
    <w:p w14:paraId="56002E36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złącza do rur PE zaciskowe winny posiadać trwałe znakowanie identyfikujące producenta oraz spełniać parametry pracy PN16,</w:t>
      </w:r>
    </w:p>
    <w:p w14:paraId="5FF9AA01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okres gwarancji – 2 lata,</w:t>
      </w:r>
    </w:p>
    <w:p w14:paraId="07FBC0C8" w14:textId="77777777" w:rsidR="00B03819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asortymentu.</w:t>
      </w:r>
    </w:p>
    <w:p w14:paraId="601F7905" w14:textId="77777777" w:rsidR="00B03819" w:rsidRPr="00344947" w:rsidRDefault="00B03819" w:rsidP="00B03819">
      <w:pPr>
        <w:ind w:left="709" w:hanging="425"/>
        <w:rPr>
          <w:rFonts w:ascii="Times New Roman" w:hAnsi="Times New Roman" w:cs="Times New Roman"/>
          <w:sz w:val="24"/>
          <w:szCs w:val="24"/>
          <w:u w:val="single"/>
        </w:rPr>
      </w:pPr>
      <w:r w:rsidRPr="00344947">
        <w:rPr>
          <w:rFonts w:ascii="Times New Roman" w:hAnsi="Times New Roman" w:cs="Times New Roman"/>
          <w:sz w:val="24"/>
          <w:szCs w:val="24"/>
          <w:u w:val="single"/>
        </w:rPr>
        <w:t>1.3. Kształtki ocynkowane i mosiężne</w:t>
      </w:r>
    </w:p>
    <w:p w14:paraId="32728FC8" w14:textId="77777777" w:rsidR="00B03819" w:rsidRPr="008859F2" w:rsidRDefault="00B03819" w:rsidP="00B03819">
      <w:pPr>
        <w:ind w:left="567"/>
        <w:rPr>
          <w:rFonts w:ascii="Times New Roman" w:hAnsi="Times New Roman" w:cs="Times New Roman"/>
          <w:sz w:val="24"/>
          <w:szCs w:val="24"/>
        </w:rPr>
      </w:pPr>
      <w:r w:rsidRPr="002A7B9E">
        <w:rPr>
          <w:rFonts w:ascii="Times New Roman" w:hAnsi="Times New Roman" w:cs="Times New Roman"/>
          <w:sz w:val="24"/>
          <w:szCs w:val="24"/>
        </w:rPr>
        <w:t>Kody klasyfikacji Wspólnego Słownika Zamówień – CPV: 44160000-9</w:t>
      </w:r>
    </w:p>
    <w:p w14:paraId="7002B2C3" w14:textId="77777777" w:rsidR="00B03819" w:rsidRPr="00344947" w:rsidRDefault="00B03819" w:rsidP="00B03819">
      <w:pPr>
        <w:ind w:left="709" w:hanging="142"/>
        <w:rPr>
          <w:rFonts w:ascii="Times New Roman" w:hAnsi="Times New Roman" w:cs="Times New Roman"/>
          <w:sz w:val="24"/>
          <w:szCs w:val="24"/>
        </w:rPr>
      </w:pPr>
      <w:r w:rsidRPr="00344947">
        <w:rPr>
          <w:rFonts w:ascii="Times New Roman" w:hAnsi="Times New Roman" w:cs="Times New Roman"/>
          <w:sz w:val="24"/>
          <w:szCs w:val="24"/>
        </w:rPr>
        <w:t>1) Kształtki ocynkowane</w:t>
      </w:r>
    </w:p>
    <w:p w14:paraId="3290CB24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muszą spełniać wymagania normy PN-EN 10242:1999/A1:2002/A2:2005,</w:t>
      </w:r>
    </w:p>
    <w:p w14:paraId="77CDF7EB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ciśnienie robocze 25 bar w temperaturze -20°C do 120°C,</w:t>
      </w:r>
    </w:p>
    <w:p w14:paraId="33ACFC64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okres gwarancji – 2 lata,</w:t>
      </w:r>
    </w:p>
    <w:p w14:paraId="0E5B5249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607078B5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55D3AED0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asortymentu.</w:t>
      </w:r>
    </w:p>
    <w:p w14:paraId="34E65374" w14:textId="77777777" w:rsidR="00B03819" w:rsidRPr="00344947" w:rsidRDefault="00B03819" w:rsidP="00B03819">
      <w:pPr>
        <w:ind w:left="709" w:hanging="142"/>
        <w:rPr>
          <w:rFonts w:ascii="Times New Roman" w:hAnsi="Times New Roman" w:cs="Times New Roman"/>
          <w:sz w:val="24"/>
          <w:szCs w:val="24"/>
        </w:rPr>
      </w:pPr>
      <w:r w:rsidRPr="00344947">
        <w:rPr>
          <w:rFonts w:ascii="Times New Roman" w:hAnsi="Times New Roman" w:cs="Times New Roman"/>
          <w:sz w:val="24"/>
          <w:szCs w:val="24"/>
        </w:rPr>
        <w:t>2) Kształtki mosiężne</w:t>
      </w:r>
    </w:p>
    <w:p w14:paraId="031C6695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wykonane z mosiądzu, • gwinty zgodne z ISO 228/1,</w:t>
      </w:r>
    </w:p>
    <w:p w14:paraId="739802A5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okres gwarancji – 2 lata,</w:t>
      </w:r>
    </w:p>
    <w:p w14:paraId="29AA6DB4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do</w:t>
      </w:r>
      <w:r>
        <w:rPr>
          <w:rFonts w:ascii="Times New Roman" w:hAnsi="Times New Roman" w:cs="Times New Roman"/>
          <w:sz w:val="24"/>
          <w:szCs w:val="24"/>
        </w:rPr>
        <w:t xml:space="preserve"> 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0A3F633E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3CCEF4A0" w14:textId="77777777" w:rsidR="00B03819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asortymentu.</w:t>
      </w:r>
    </w:p>
    <w:p w14:paraId="6A8B7351" w14:textId="77777777" w:rsidR="00B03819" w:rsidRPr="00344947" w:rsidRDefault="00B03819" w:rsidP="00B03819">
      <w:pPr>
        <w:ind w:left="709" w:hanging="425"/>
        <w:rPr>
          <w:rFonts w:ascii="Times New Roman" w:hAnsi="Times New Roman" w:cs="Times New Roman"/>
          <w:sz w:val="24"/>
          <w:szCs w:val="24"/>
          <w:u w:val="single"/>
        </w:rPr>
      </w:pPr>
      <w:r w:rsidRPr="00344947">
        <w:rPr>
          <w:rFonts w:ascii="Times New Roman" w:hAnsi="Times New Roman" w:cs="Times New Roman"/>
          <w:sz w:val="24"/>
          <w:szCs w:val="24"/>
          <w:u w:val="single"/>
        </w:rPr>
        <w:t xml:space="preserve">1.4. Zawory kulowe przelotowe, czerpalne i </w:t>
      </w:r>
      <w:proofErr w:type="spellStart"/>
      <w:r w:rsidRPr="00344947">
        <w:rPr>
          <w:rFonts w:ascii="Times New Roman" w:hAnsi="Times New Roman" w:cs="Times New Roman"/>
          <w:sz w:val="24"/>
          <w:szCs w:val="24"/>
          <w:u w:val="single"/>
        </w:rPr>
        <w:t>antyskażeniowe</w:t>
      </w:r>
      <w:proofErr w:type="spellEnd"/>
    </w:p>
    <w:p w14:paraId="02D3D86D" w14:textId="77777777" w:rsidR="00B03819" w:rsidRPr="00D070F9" w:rsidRDefault="00B03819" w:rsidP="00B03819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B9E">
        <w:rPr>
          <w:rFonts w:ascii="Times New Roman" w:hAnsi="Times New Roman" w:cs="Times New Roman"/>
          <w:sz w:val="24"/>
          <w:szCs w:val="24"/>
        </w:rPr>
        <w:t>Kody klasyfikacji Wspólnego Słownika Zamówień – CPV: 42130000-9</w:t>
      </w:r>
    </w:p>
    <w:p w14:paraId="14227397" w14:textId="77777777" w:rsidR="00B03819" w:rsidRPr="00344947" w:rsidRDefault="00B03819" w:rsidP="00B03819">
      <w:pPr>
        <w:ind w:left="709" w:hanging="142"/>
        <w:rPr>
          <w:rFonts w:ascii="Times New Roman" w:hAnsi="Times New Roman" w:cs="Times New Roman"/>
          <w:sz w:val="24"/>
          <w:szCs w:val="24"/>
        </w:rPr>
      </w:pPr>
      <w:r w:rsidRPr="00344947">
        <w:rPr>
          <w:rFonts w:ascii="Times New Roman" w:hAnsi="Times New Roman" w:cs="Times New Roman"/>
          <w:sz w:val="24"/>
          <w:szCs w:val="24"/>
        </w:rPr>
        <w:t>1) Zawory kulowe przelotowe</w:t>
      </w:r>
    </w:p>
    <w:p w14:paraId="08B91EDC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powierzchnia zaworu mająca kontakt z wodą nie jest niklowana,</w:t>
      </w:r>
    </w:p>
    <w:p w14:paraId="40E18E7A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nakrętno-nakrętny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>,</w:t>
      </w:r>
    </w:p>
    <w:p w14:paraId="2823ACC6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pełnoprzelotowy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>,</w:t>
      </w:r>
    </w:p>
    <w:p w14:paraId="7BA7E238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z dławikiem,</w:t>
      </w:r>
    </w:p>
    <w:p w14:paraId="729E8AAF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uchwyt: stalowa rączka, powlekana,</w:t>
      </w:r>
    </w:p>
    <w:p w14:paraId="473B3DA8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materiał korpusu i kuli: mosiądz,</w:t>
      </w:r>
    </w:p>
    <w:p w14:paraId="46B92707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materiał uszczelnień kuli i trzpienia: PTFE,</w:t>
      </w:r>
    </w:p>
    <w:p w14:paraId="481B1EF2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ciśnienie nominalne: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859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859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859F2">
        <w:rPr>
          <w:rFonts w:ascii="Times New Roman" w:hAnsi="Times New Roman" w:cs="Times New Roman"/>
          <w:sz w:val="24"/>
          <w:szCs w:val="24"/>
        </w:rPr>
        <w:t>5 bar),</w:t>
      </w:r>
    </w:p>
    <w:p w14:paraId="537EF6DD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maksymalna temperatura pracy: 100°C,</w:t>
      </w:r>
    </w:p>
    <w:p w14:paraId="48D16B07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trwałe oznakowanie na korpusie,</w:t>
      </w:r>
    </w:p>
    <w:p w14:paraId="2503D738" w14:textId="77777777" w:rsidR="00B03819" w:rsidRPr="00344DF0" w:rsidRDefault="00B03819" w:rsidP="00B03819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lastRenderedPageBreak/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okres gwarancji –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2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lat,</w:t>
      </w:r>
    </w:p>
    <w:p w14:paraId="1F64337F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621852CC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5A2D36C5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</w:t>
      </w:r>
    </w:p>
    <w:p w14:paraId="139B1B88" w14:textId="77777777" w:rsidR="00B03819" w:rsidRPr="008859F2" w:rsidRDefault="00B03819" w:rsidP="00B03819">
      <w:pPr>
        <w:ind w:left="709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oferowanego asortymentu.</w:t>
      </w:r>
    </w:p>
    <w:p w14:paraId="407BDC77" w14:textId="77777777" w:rsidR="00B03819" w:rsidRPr="00344947" w:rsidRDefault="00B03819" w:rsidP="00B03819">
      <w:pPr>
        <w:ind w:left="709" w:hanging="142"/>
        <w:rPr>
          <w:rFonts w:ascii="Times New Roman" w:hAnsi="Times New Roman" w:cs="Times New Roman"/>
          <w:sz w:val="24"/>
          <w:szCs w:val="24"/>
        </w:rPr>
      </w:pPr>
      <w:r w:rsidRPr="00344947">
        <w:rPr>
          <w:rFonts w:ascii="Times New Roman" w:hAnsi="Times New Roman" w:cs="Times New Roman"/>
          <w:sz w:val="24"/>
          <w:szCs w:val="24"/>
        </w:rPr>
        <w:t>2) Zawór kulowy czerpalny</w:t>
      </w:r>
    </w:p>
    <w:p w14:paraId="6AC59393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przystosowany do wody pitnej,</w:t>
      </w:r>
    </w:p>
    <w:p w14:paraId="38BB6025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z dławikiem,</w:t>
      </w:r>
    </w:p>
    <w:p w14:paraId="07643B18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z metalową złączką do węża,</w:t>
      </w:r>
    </w:p>
    <w:p w14:paraId="2B3BBE6B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uchwyt: metalowa dźwignia,</w:t>
      </w:r>
    </w:p>
    <w:p w14:paraId="2E04D947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materiał korpusu i kuli: mosiądz,</w:t>
      </w:r>
    </w:p>
    <w:p w14:paraId="0B103A6F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materiał uszczelnień kuli i trzpienia: PTFE,</w:t>
      </w:r>
    </w:p>
    <w:p w14:paraId="089E6C4D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ciśnienie nominalne: 10 bar (PN10),</w:t>
      </w:r>
    </w:p>
    <w:p w14:paraId="40AD6D63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maksymalna temperatura pracy: 100°C,</w:t>
      </w:r>
    </w:p>
    <w:p w14:paraId="584A3745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powierzchnia zaworu mająca kontakt z wodą nie jest niklowana,</w:t>
      </w:r>
    </w:p>
    <w:p w14:paraId="323736C5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mosiądz CW617N-4MS - obniżona zawartość ołowiu oraz niklu,</w:t>
      </w:r>
    </w:p>
    <w:p w14:paraId="0B3D0234" w14:textId="77777777" w:rsidR="00B03819" w:rsidRPr="00344DF0" w:rsidRDefault="00B03819" w:rsidP="00B03819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okres gwarancji –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2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lat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a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,</w:t>
      </w:r>
    </w:p>
    <w:p w14:paraId="3E8A482D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do</w:t>
      </w:r>
      <w:r>
        <w:rPr>
          <w:rFonts w:ascii="Times New Roman" w:hAnsi="Times New Roman" w:cs="Times New Roman"/>
          <w:sz w:val="24"/>
          <w:szCs w:val="24"/>
        </w:rPr>
        <w:t xml:space="preserve"> 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59FFC488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44237B9C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</w:t>
      </w:r>
    </w:p>
    <w:p w14:paraId="2049E039" w14:textId="77777777" w:rsidR="00B03819" w:rsidRPr="008859F2" w:rsidRDefault="00B03819" w:rsidP="00B03819">
      <w:pPr>
        <w:ind w:left="709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oferowanego asortymentu.</w:t>
      </w:r>
    </w:p>
    <w:p w14:paraId="4D2BA84C" w14:textId="77777777" w:rsidR="00B03819" w:rsidRPr="00344947" w:rsidRDefault="00B03819" w:rsidP="00B03819">
      <w:pPr>
        <w:ind w:left="709" w:hanging="142"/>
        <w:rPr>
          <w:rFonts w:ascii="Times New Roman" w:hAnsi="Times New Roman" w:cs="Times New Roman"/>
          <w:sz w:val="24"/>
          <w:szCs w:val="24"/>
        </w:rPr>
      </w:pPr>
      <w:r w:rsidRPr="00344947">
        <w:rPr>
          <w:rFonts w:ascii="Times New Roman" w:hAnsi="Times New Roman" w:cs="Times New Roman"/>
          <w:sz w:val="24"/>
          <w:szCs w:val="24"/>
        </w:rPr>
        <w:t xml:space="preserve">3) Zawór </w:t>
      </w:r>
      <w:proofErr w:type="spellStart"/>
      <w:r w:rsidRPr="00344947">
        <w:rPr>
          <w:rFonts w:ascii="Times New Roman" w:hAnsi="Times New Roman" w:cs="Times New Roman"/>
          <w:sz w:val="24"/>
          <w:szCs w:val="24"/>
        </w:rPr>
        <w:t>antyskażeniowy</w:t>
      </w:r>
      <w:proofErr w:type="spellEnd"/>
      <w:r w:rsidRPr="00344947">
        <w:rPr>
          <w:rFonts w:ascii="Times New Roman" w:hAnsi="Times New Roman" w:cs="Times New Roman"/>
          <w:sz w:val="24"/>
          <w:szCs w:val="24"/>
        </w:rPr>
        <w:t xml:space="preserve"> zwrotny</w:t>
      </w:r>
    </w:p>
    <w:p w14:paraId="1EE4514A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wykonany z mosiądzu oraz wysokiej jakości tworzyw sztucznych, trwale oznaczone na korpusach, zgodnie z europejskimi normami,</w:t>
      </w:r>
    </w:p>
    <w:p w14:paraId="380F4A04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musi spełniać wymagania normy 13959:2005,</w:t>
      </w:r>
    </w:p>
    <w:p w14:paraId="3D9755E4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przystosowane do wody pitnej,</w:t>
      </w:r>
    </w:p>
    <w:p w14:paraId="71C6EEE1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ciśnienie nominalne: 1,0 </w:t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 xml:space="preserve"> (10 bar),</w:t>
      </w:r>
    </w:p>
    <w:p w14:paraId="77C732E2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temperatura pracy: 65°C,</w:t>
      </w:r>
    </w:p>
    <w:p w14:paraId="2FF7FFC3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pozycja pracy: dowolna,</w:t>
      </w:r>
    </w:p>
    <w:p w14:paraId="581BB8D3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cicha praca,</w:t>
      </w:r>
    </w:p>
    <w:p w14:paraId="3A8E6074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nie powinny generować uderzeń hydraulicznych,</w:t>
      </w:r>
    </w:p>
    <w:p w14:paraId="031707E7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klasa EA,</w:t>
      </w:r>
    </w:p>
    <w:p w14:paraId="2596E084" w14:textId="77777777" w:rsidR="00B03819" w:rsidRPr="00344DF0" w:rsidRDefault="00B03819" w:rsidP="00B03819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lastRenderedPageBreak/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okres gwarancji –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2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lat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a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,</w:t>
      </w:r>
    </w:p>
    <w:p w14:paraId="282FF941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537A002A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0A652507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</w:t>
      </w:r>
    </w:p>
    <w:p w14:paraId="654A21E2" w14:textId="77777777" w:rsidR="00B03819" w:rsidRDefault="00B03819" w:rsidP="00B03819">
      <w:pPr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859F2">
        <w:rPr>
          <w:rFonts w:ascii="Times New Roman" w:hAnsi="Times New Roman" w:cs="Times New Roman"/>
          <w:sz w:val="24"/>
          <w:szCs w:val="24"/>
        </w:rPr>
        <w:t>oferowanego asortymentu.</w:t>
      </w:r>
    </w:p>
    <w:p w14:paraId="6802B89C" w14:textId="77777777" w:rsidR="00B03819" w:rsidRPr="00344947" w:rsidRDefault="00B03819" w:rsidP="00B03819">
      <w:pPr>
        <w:ind w:left="709" w:hanging="425"/>
        <w:rPr>
          <w:rFonts w:ascii="Times New Roman" w:hAnsi="Times New Roman" w:cs="Times New Roman"/>
          <w:sz w:val="24"/>
          <w:szCs w:val="24"/>
          <w:u w:val="single"/>
        </w:rPr>
      </w:pPr>
      <w:r w:rsidRPr="00344947">
        <w:rPr>
          <w:rFonts w:ascii="Times New Roman" w:hAnsi="Times New Roman" w:cs="Times New Roman"/>
          <w:sz w:val="24"/>
          <w:szCs w:val="24"/>
          <w:u w:val="single"/>
        </w:rPr>
        <w:t>1.5. Skrzynki do zasuw i hydrantów</w:t>
      </w:r>
    </w:p>
    <w:p w14:paraId="4B712CE3" w14:textId="77777777" w:rsidR="00B03819" w:rsidRPr="008859F2" w:rsidRDefault="00B03819" w:rsidP="00B03819">
      <w:pPr>
        <w:ind w:left="567"/>
        <w:rPr>
          <w:rFonts w:ascii="Times New Roman" w:hAnsi="Times New Roman" w:cs="Times New Roman"/>
          <w:sz w:val="24"/>
          <w:szCs w:val="24"/>
        </w:rPr>
      </w:pPr>
      <w:r w:rsidRPr="00D070F9">
        <w:rPr>
          <w:rFonts w:ascii="Times New Roman" w:hAnsi="Times New Roman" w:cs="Times New Roman"/>
          <w:sz w:val="24"/>
          <w:szCs w:val="24"/>
        </w:rPr>
        <w:t xml:space="preserve"> Kody klasyfikacji Wspólnego Słownika Zamówień – CPV: 44470000-5</w:t>
      </w:r>
    </w:p>
    <w:p w14:paraId="4FD3CFBD" w14:textId="77777777" w:rsidR="00B03819" w:rsidRPr="00344947" w:rsidRDefault="00B03819" w:rsidP="00B03819">
      <w:pPr>
        <w:ind w:left="709" w:hanging="142"/>
        <w:rPr>
          <w:rFonts w:ascii="Times New Roman" w:hAnsi="Times New Roman" w:cs="Times New Roman"/>
          <w:sz w:val="24"/>
          <w:szCs w:val="24"/>
        </w:rPr>
      </w:pPr>
      <w:r w:rsidRPr="00344947">
        <w:rPr>
          <w:rFonts w:ascii="Times New Roman" w:hAnsi="Times New Roman" w:cs="Times New Roman"/>
          <w:sz w:val="24"/>
          <w:szCs w:val="24"/>
        </w:rPr>
        <w:t>1) Skrzynki do zasuw PEHD</w:t>
      </w:r>
    </w:p>
    <w:p w14:paraId="0BD5663F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skrzynka uliczna zasuwowa do wody korpus z polietylenu PEHD, wytrzymałość na temperaturę min. +200°C,</w:t>
      </w:r>
    </w:p>
    <w:p w14:paraId="14C03789" w14:textId="77777777" w:rsidR="00B03819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dekiel skrzynki z żeliwa szarego </w:t>
      </w:r>
      <w:r w:rsidRPr="00D05B0B">
        <w:rPr>
          <w:rFonts w:ascii="Times New Roman" w:hAnsi="Times New Roman" w:cs="Times New Roman"/>
          <w:sz w:val="24"/>
          <w:szCs w:val="24"/>
        </w:rPr>
        <w:t>EN-GJL-250, PN-EN 1561:2012</w:t>
      </w:r>
      <w:r w:rsidRPr="008859F2">
        <w:rPr>
          <w:rFonts w:ascii="Times New Roman" w:hAnsi="Times New Roman" w:cs="Times New Roman"/>
          <w:sz w:val="24"/>
          <w:szCs w:val="24"/>
        </w:rPr>
        <w:t xml:space="preserve"> z napisem „Woda” lub „W”, średnicy około 160mm</w:t>
      </w:r>
    </w:p>
    <w:p w14:paraId="2D1F4289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z</w:t>
      </w:r>
      <w:r w:rsidRPr="00EB51E3">
        <w:rPr>
          <w:rFonts w:ascii="Times New Roman" w:hAnsi="Times New Roman" w:cs="Times New Roman"/>
          <w:sz w:val="24"/>
          <w:szCs w:val="24"/>
        </w:rPr>
        <w:t>abezpieczenie: powłoka bitumiczna</w:t>
      </w:r>
    </w:p>
    <w:p w14:paraId="23484B5A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ucho powinno być odlane z żeliwa razem z pokrywą lub stalowe </w:t>
      </w:r>
    </w:p>
    <w:p w14:paraId="277F7D69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połączenie pokrywy z korpusem, sworzeń wykonany ze stali. na trwale umocowany w pokrywie,</w:t>
      </w:r>
    </w:p>
    <w:p w14:paraId="60FAE415" w14:textId="77777777" w:rsidR="00B03819" w:rsidRPr="00344DF0" w:rsidRDefault="00B03819" w:rsidP="00B03819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bookmarkStart w:id="1" w:name="_Hlk178236983"/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okres gwarancji –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2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lat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a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,</w:t>
      </w:r>
    </w:p>
    <w:bookmarkEnd w:id="1"/>
    <w:p w14:paraId="140CE9A6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4E6C4DFC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asortymentu.</w:t>
      </w:r>
    </w:p>
    <w:p w14:paraId="2BF89DBB" w14:textId="77777777" w:rsidR="00B03819" w:rsidRPr="00344947" w:rsidRDefault="00B03819" w:rsidP="00B03819">
      <w:pPr>
        <w:ind w:left="709" w:hanging="142"/>
        <w:rPr>
          <w:rFonts w:ascii="Times New Roman" w:hAnsi="Times New Roman" w:cs="Times New Roman"/>
          <w:sz w:val="24"/>
          <w:szCs w:val="24"/>
        </w:rPr>
      </w:pPr>
      <w:r w:rsidRPr="00344947">
        <w:rPr>
          <w:rFonts w:ascii="Times New Roman" w:hAnsi="Times New Roman" w:cs="Times New Roman"/>
          <w:sz w:val="24"/>
          <w:szCs w:val="24"/>
        </w:rPr>
        <w:t>2) Skrzynka do hydrantów DN 80 podziemnych PEHD</w:t>
      </w:r>
    </w:p>
    <w:p w14:paraId="7BC7D8F6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skrzynka uliczna zasuwowa do wody korpus z polietylenu PEHD, wytrzymałość na temperaturę min. +200°C,</w:t>
      </w:r>
    </w:p>
    <w:p w14:paraId="3CDB40E4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dekiel skrzynki z żeliwa szarego </w:t>
      </w:r>
      <w:r w:rsidRPr="00805323">
        <w:rPr>
          <w:rFonts w:ascii="Times New Roman" w:hAnsi="Times New Roman" w:cs="Times New Roman"/>
          <w:sz w:val="24"/>
          <w:szCs w:val="24"/>
        </w:rPr>
        <w:t>EN-GJL-250, PN-EN 1561:2012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59F2">
        <w:rPr>
          <w:rFonts w:ascii="Times New Roman" w:hAnsi="Times New Roman" w:cs="Times New Roman"/>
          <w:sz w:val="24"/>
          <w:szCs w:val="24"/>
        </w:rPr>
        <w:t>z napisem "HYDRANT",</w:t>
      </w:r>
    </w:p>
    <w:p w14:paraId="4255377B" w14:textId="77777777" w:rsidR="00B03819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ucho powinno być odlane z żeliwa razem z pokrywą lub stalowe</w:t>
      </w:r>
    </w:p>
    <w:p w14:paraId="5A3E3C8E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z</w:t>
      </w:r>
      <w:r w:rsidRPr="00EB51E3">
        <w:rPr>
          <w:rFonts w:ascii="Times New Roman" w:hAnsi="Times New Roman" w:cs="Times New Roman"/>
          <w:sz w:val="24"/>
          <w:szCs w:val="24"/>
        </w:rPr>
        <w:t>abezpieczenie: powłoka bitumiczna</w:t>
      </w:r>
    </w:p>
    <w:p w14:paraId="20A5E962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połączenie pokrywy z korpusem, sworzeń wykonany ze stali  na trwale umocowany w pokrywie,</w:t>
      </w:r>
    </w:p>
    <w:p w14:paraId="17F70742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gwarancja na produkt </w:t>
      </w:r>
      <w:r>
        <w:rPr>
          <w:rFonts w:ascii="Times New Roman" w:hAnsi="Times New Roman" w:cs="Times New Roman"/>
          <w:sz w:val="24"/>
          <w:szCs w:val="24"/>
        </w:rPr>
        <w:t>2 lata</w:t>
      </w:r>
      <w:r w:rsidRPr="008859F2">
        <w:rPr>
          <w:rFonts w:ascii="Times New Roman" w:hAnsi="Times New Roman" w:cs="Times New Roman"/>
          <w:sz w:val="24"/>
          <w:szCs w:val="24"/>
        </w:rPr>
        <w:t>,</w:t>
      </w:r>
    </w:p>
    <w:p w14:paraId="7ADE1A5B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35A61BC8" w14:textId="77777777" w:rsidR="00B03819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8491E9" w14:textId="77777777" w:rsidR="00B03819" w:rsidRPr="00344947" w:rsidRDefault="00B03819" w:rsidP="00B03819">
      <w:pPr>
        <w:ind w:left="709" w:hanging="425"/>
        <w:rPr>
          <w:rFonts w:ascii="Times New Roman" w:hAnsi="Times New Roman" w:cs="Times New Roman"/>
          <w:sz w:val="24"/>
          <w:szCs w:val="24"/>
          <w:u w:val="single"/>
        </w:rPr>
      </w:pPr>
      <w:r w:rsidRPr="00344947">
        <w:rPr>
          <w:rFonts w:ascii="Times New Roman" w:hAnsi="Times New Roman" w:cs="Times New Roman"/>
          <w:sz w:val="24"/>
          <w:szCs w:val="24"/>
          <w:u w:val="single"/>
        </w:rPr>
        <w:t>1.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344947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344947">
        <w:rPr>
          <w:rFonts w:ascii="Times New Roman" w:hAnsi="Times New Roman" w:cs="Times New Roman"/>
          <w:u w:val="single"/>
        </w:rPr>
        <w:t xml:space="preserve"> </w:t>
      </w:r>
      <w:r w:rsidRPr="00344947">
        <w:rPr>
          <w:rFonts w:ascii="Times New Roman" w:hAnsi="Times New Roman" w:cs="Times New Roman"/>
          <w:sz w:val="24"/>
          <w:szCs w:val="24"/>
          <w:u w:val="single"/>
        </w:rPr>
        <w:t>Żeliwne złączki zaciskowe i naprawcze do rur stalowych</w:t>
      </w:r>
    </w:p>
    <w:p w14:paraId="38DE71B6" w14:textId="77777777" w:rsidR="00B03819" w:rsidRPr="00F62949" w:rsidRDefault="00B03819" w:rsidP="00B03819">
      <w:pPr>
        <w:ind w:left="709"/>
        <w:rPr>
          <w:rFonts w:ascii="Times New Roman" w:hAnsi="Times New Roman" w:cs="Times New Roman"/>
          <w:sz w:val="24"/>
          <w:szCs w:val="24"/>
        </w:rPr>
      </w:pPr>
      <w:r w:rsidRPr="00F62949">
        <w:rPr>
          <w:rFonts w:ascii="Times New Roman" w:hAnsi="Times New Roman" w:cs="Times New Roman"/>
          <w:sz w:val="24"/>
          <w:szCs w:val="24"/>
        </w:rPr>
        <w:lastRenderedPageBreak/>
        <w:t>Kody klasyfikacji Wspólnego Słownika Zamówień – CPV: 44160000-9</w:t>
      </w:r>
    </w:p>
    <w:p w14:paraId="48BD1355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uniwersalne złączki zaciskowe wykonane z żeliwa ciągliwego, ocynkowanego ogniowo i galwanicznie,</w:t>
      </w:r>
    </w:p>
    <w:p w14:paraId="189B70E8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złącza typu rura-rura, rura-gwint zewnętrzny lub wewnętrzny, złącze </w:t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flanszowe-gwint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 xml:space="preserve"> zewnętrzny lub wewnętrzny,</w:t>
      </w:r>
    </w:p>
    <w:p w14:paraId="1E4743A2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pierścień uszczelniający wykonany z elastomeru dopuszczonego do kontaktu z wodą pitną,</w:t>
      </w:r>
    </w:p>
    <w:p w14:paraId="2EFA5F0A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ciśnienie nominalne min. PN 10,</w:t>
      </w:r>
    </w:p>
    <w:p w14:paraId="561CDD85" w14:textId="77777777" w:rsidR="00B03819" w:rsidRPr="00344DF0" w:rsidRDefault="00B03819" w:rsidP="00B03819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okres gwarancji –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2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lat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a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,</w:t>
      </w:r>
    </w:p>
    <w:p w14:paraId="2C6B1DD2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2463C759" w14:textId="77777777" w:rsidR="00B03819" w:rsidRPr="008859F2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0B04C3A7" w14:textId="44F82823" w:rsidR="00B03819" w:rsidRDefault="00B03819" w:rsidP="00B03819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asortymentu.</w:t>
      </w:r>
    </w:p>
    <w:p w14:paraId="50D295B7" w14:textId="77777777" w:rsidR="00B03819" w:rsidRDefault="00B03819" w:rsidP="00B03819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33BA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II - Grupa materiałów sieć wodociągową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- rury</w:t>
      </w:r>
    </w:p>
    <w:p w14:paraId="39C6623A" w14:textId="77777777" w:rsidR="00B03819" w:rsidRPr="00F71949" w:rsidRDefault="00B03819" w:rsidP="00B03819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71949">
        <w:rPr>
          <w:rFonts w:ascii="Times New Roman" w:hAnsi="Times New Roman" w:cs="Times New Roman"/>
          <w:sz w:val="24"/>
          <w:szCs w:val="24"/>
          <w:u w:val="single"/>
        </w:rPr>
        <w:t>1.1. - Rury wodociągowe</w:t>
      </w:r>
    </w:p>
    <w:p w14:paraId="0AB30F42" w14:textId="77777777" w:rsidR="00B03819" w:rsidRPr="00F71949" w:rsidRDefault="00B03819" w:rsidP="00B038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1949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F7194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71949">
        <w:rPr>
          <w:rFonts w:ascii="Times New Roman" w:hAnsi="Times New Roman" w:cs="Times New Roman"/>
          <w:sz w:val="24"/>
          <w:szCs w:val="24"/>
        </w:rPr>
        <w:t xml:space="preserve">Normy oraz specyfikacja techniczna produktu: PN-EN 12201-2, </w:t>
      </w:r>
    </w:p>
    <w:p w14:paraId="125D15B2" w14:textId="77777777" w:rsidR="00B03819" w:rsidRPr="00F71949" w:rsidRDefault="00B03819" w:rsidP="00B038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1949">
        <w:rPr>
          <w:rFonts w:ascii="Times New Roman" w:hAnsi="Times New Roman" w:cs="Times New Roman"/>
          <w:sz w:val="24"/>
          <w:szCs w:val="24"/>
        </w:rPr>
        <w:t xml:space="preserve">- </w:t>
      </w:r>
      <w:r w:rsidRPr="00F71949">
        <w:rPr>
          <w:rFonts w:ascii="Times New Roman" w:hAnsi="Times New Roman" w:cs="Times New Roman"/>
          <w:sz w:val="24"/>
          <w:szCs w:val="24"/>
        </w:rPr>
        <w:tab/>
        <w:t>Opinia techniczna GIG nr 217C/12,  Certyfikat zgodności INIG 5/17</w:t>
      </w:r>
    </w:p>
    <w:p w14:paraId="1816026B" w14:textId="77777777" w:rsidR="00B03819" w:rsidRPr="00F71949" w:rsidRDefault="00B03819" w:rsidP="00B038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1949">
        <w:rPr>
          <w:rFonts w:ascii="Times New Roman" w:hAnsi="Times New Roman" w:cs="Times New Roman"/>
          <w:sz w:val="24"/>
          <w:szCs w:val="24"/>
        </w:rPr>
        <w:t>-           Materiał: polietylen wysokiej gęstości: PE100</w:t>
      </w:r>
    </w:p>
    <w:p w14:paraId="1F67718E" w14:textId="77777777" w:rsidR="00B03819" w:rsidRPr="00F71949" w:rsidRDefault="00B03819" w:rsidP="00B038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1949">
        <w:rPr>
          <w:rFonts w:ascii="Times New Roman" w:hAnsi="Times New Roman" w:cs="Times New Roman"/>
          <w:sz w:val="24"/>
          <w:szCs w:val="24"/>
        </w:rPr>
        <w:t>-           produkt musi posiadać aktualny atest Państwowego Zakładu Higieny (PZH),</w:t>
      </w:r>
    </w:p>
    <w:p w14:paraId="5E7C0E47" w14:textId="77777777" w:rsidR="00B03819" w:rsidRPr="00F71949" w:rsidRDefault="00B03819" w:rsidP="00B038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1949">
        <w:rPr>
          <w:rFonts w:ascii="Times New Roman" w:hAnsi="Times New Roman" w:cs="Times New Roman"/>
          <w:sz w:val="24"/>
          <w:szCs w:val="24"/>
        </w:rPr>
        <w:t xml:space="preserve">- </w:t>
      </w:r>
      <w:r w:rsidRPr="00F71949">
        <w:rPr>
          <w:rFonts w:ascii="Times New Roman" w:hAnsi="Times New Roman" w:cs="Times New Roman"/>
          <w:sz w:val="24"/>
          <w:szCs w:val="24"/>
        </w:rPr>
        <w:tab/>
        <w:t xml:space="preserve"> wygląd – powierzchnie zewnętrzne i wewnętrzne rur są gładkie bez rys, </w:t>
      </w:r>
    </w:p>
    <w:p w14:paraId="583CB4C0" w14:textId="77777777" w:rsidR="00B03819" w:rsidRPr="00F71949" w:rsidRDefault="00B03819" w:rsidP="00B03819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71949">
        <w:rPr>
          <w:rFonts w:ascii="Times New Roman" w:hAnsi="Times New Roman" w:cs="Times New Roman"/>
          <w:sz w:val="24"/>
          <w:szCs w:val="24"/>
        </w:rPr>
        <w:t>zapadnięć i pęcherzy;</w:t>
      </w:r>
    </w:p>
    <w:p w14:paraId="2BEF065D" w14:textId="77777777" w:rsidR="00B03819" w:rsidRDefault="00B03819" w:rsidP="00B038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1949">
        <w:rPr>
          <w:rFonts w:ascii="Times New Roman" w:hAnsi="Times New Roman" w:cs="Times New Roman"/>
          <w:sz w:val="24"/>
          <w:szCs w:val="24"/>
        </w:rPr>
        <w:t xml:space="preserve">-             barwa - niebieska lub czarna z niebieskim paskiem, jednolita na </w:t>
      </w:r>
    </w:p>
    <w:p w14:paraId="0BD3E4BF" w14:textId="77777777" w:rsidR="00B03819" w:rsidRPr="00F71949" w:rsidRDefault="00B03819" w:rsidP="00B038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71949">
        <w:rPr>
          <w:rFonts w:ascii="Times New Roman" w:hAnsi="Times New Roman" w:cs="Times New Roman"/>
          <w:sz w:val="24"/>
          <w:szCs w:val="24"/>
        </w:rPr>
        <w:t>całej strukturze materiału</w:t>
      </w:r>
    </w:p>
    <w:p w14:paraId="5AFB2763" w14:textId="77777777" w:rsidR="00B03819" w:rsidRPr="00F71949" w:rsidRDefault="00B03819" w:rsidP="00B03819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719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71949">
        <w:rPr>
          <w:rFonts w:ascii="Times New Roman" w:hAnsi="Times New Roman" w:cs="Times New Roman"/>
          <w:sz w:val="24"/>
          <w:szCs w:val="24"/>
        </w:rPr>
        <w:t>pod względem odcienia i intensywności;</w:t>
      </w:r>
    </w:p>
    <w:p w14:paraId="7022DD0D" w14:textId="77777777" w:rsidR="00B03819" w:rsidRPr="00F71949" w:rsidRDefault="00B03819" w:rsidP="00B038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1949">
        <w:rPr>
          <w:rFonts w:ascii="Times New Roman" w:hAnsi="Times New Roman" w:cs="Times New Roman"/>
          <w:sz w:val="24"/>
          <w:szCs w:val="24"/>
        </w:rPr>
        <w:t>-             rury powinny pochodzić od jednego producenta</w:t>
      </w:r>
    </w:p>
    <w:p w14:paraId="04871EA2" w14:textId="77777777" w:rsidR="00B03819" w:rsidRPr="00F71949" w:rsidRDefault="00B03819" w:rsidP="00B038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1949">
        <w:rPr>
          <w:rFonts w:ascii="Times New Roman" w:hAnsi="Times New Roman" w:cs="Times New Roman"/>
          <w:sz w:val="24"/>
          <w:szCs w:val="24"/>
        </w:rPr>
        <w:t xml:space="preserve">-             rury o średnicach od DN32 do DN63 dostarczane w kręgach, </w:t>
      </w:r>
    </w:p>
    <w:p w14:paraId="4EAED756" w14:textId="77777777" w:rsidR="00B03819" w:rsidRPr="00F71949" w:rsidRDefault="00B03819" w:rsidP="00B0381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71949">
        <w:rPr>
          <w:rFonts w:ascii="Times New Roman" w:hAnsi="Times New Roman" w:cs="Times New Roman"/>
          <w:sz w:val="24"/>
          <w:szCs w:val="24"/>
        </w:rPr>
        <w:t>o średnicach wyższych w odcinkach 12m.</w:t>
      </w:r>
    </w:p>
    <w:p w14:paraId="2487D7B5" w14:textId="77777777" w:rsidR="00B03819" w:rsidRPr="00F71949" w:rsidRDefault="00B03819" w:rsidP="00B038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1949">
        <w:rPr>
          <w:rFonts w:ascii="Times New Roman" w:hAnsi="Times New Roman" w:cs="Times New Roman"/>
          <w:sz w:val="24"/>
          <w:szCs w:val="24"/>
        </w:rPr>
        <w:t>-             oznakowane w sposób trwały na obwodzie rury: producent, materiał, przeznaczenie,</w:t>
      </w:r>
    </w:p>
    <w:p w14:paraId="0A6B0FF3" w14:textId="77777777" w:rsidR="00B03819" w:rsidRPr="00F71949" w:rsidRDefault="00B03819" w:rsidP="00B03819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719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71949">
        <w:rPr>
          <w:rFonts w:ascii="Times New Roman" w:hAnsi="Times New Roman" w:cs="Times New Roman"/>
          <w:sz w:val="24"/>
          <w:szCs w:val="24"/>
        </w:rPr>
        <w:t xml:space="preserve">norma produktu, szereg wymiarowy, data produkcji, średnica i grubość ścianki, </w:t>
      </w:r>
    </w:p>
    <w:p w14:paraId="484FA4E9" w14:textId="77777777" w:rsidR="00B03819" w:rsidRPr="00F71949" w:rsidRDefault="00B03819" w:rsidP="00B03819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71949">
        <w:rPr>
          <w:rFonts w:ascii="Times New Roman" w:hAnsi="Times New Roman" w:cs="Times New Roman"/>
          <w:sz w:val="24"/>
          <w:szCs w:val="24"/>
        </w:rPr>
        <w:t>oznaczenie partii produkcyjnej,</w:t>
      </w:r>
    </w:p>
    <w:p w14:paraId="32764AFF" w14:textId="77777777" w:rsidR="00B03819" w:rsidRPr="00F71949" w:rsidRDefault="00B03819" w:rsidP="00B038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1949">
        <w:rPr>
          <w:rFonts w:ascii="Times New Roman" w:hAnsi="Times New Roman" w:cs="Times New Roman"/>
          <w:sz w:val="24"/>
          <w:szCs w:val="24"/>
        </w:rPr>
        <w:t>-             Zamawiający wymaga, by dostarczone rury były fabrycznie nowe,</w:t>
      </w:r>
    </w:p>
    <w:p w14:paraId="7F27F5FE" w14:textId="77777777" w:rsidR="00B03819" w:rsidRPr="00F71949" w:rsidRDefault="00B03819" w:rsidP="00B038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1949">
        <w:rPr>
          <w:rFonts w:ascii="Times New Roman" w:hAnsi="Times New Roman" w:cs="Times New Roman"/>
          <w:sz w:val="24"/>
          <w:szCs w:val="24"/>
        </w:rPr>
        <w:t>-             do oferty należy dołączyć karty katalogowe oferowanego przedmiotu zamówienia,</w:t>
      </w:r>
    </w:p>
    <w:p w14:paraId="3B151DEA" w14:textId="77777777" w:rsidR="00B03819" w:rsidRPr="00F71949" w:rsidRDefault="00B03819" w:rsidP="00B038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1949">
        <w:rPr>
          <w:rFonts w:ascii="Times New Roman" w:hAnsi="Times New Roman" w:cs="Times New Roman"/>
          <w:sz w:val="24"/>
          <w:szCs w:val="24"/>
        </w:rPr>
        <w:t>-             okres gwarancji – 2 lata,</w:t>
      </w:r>
    </w:p>
    <w:p w14:paraId="3429719A" w14:textId="77777777" w:rsidR="00B03819" w:rsidRPr="005B5347" w:rsidRDefault="00B03819" w:rsidP="00B03819">
      <w:pPr>
        <w:spacing w:line="240" w:lineRule="auto"/>
      </w:pPr>
    </w:p>
    <w:p w14:paraId="248E4E89" w14:textId="7F28A678" w:rsidR="00B03819" w:rsidRPr="00B03819" w:rsidRDefault="00B03819" w:rsidP="00B0381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A32BE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III - Grupa materiałów na kanalizację sanitarną i deszczową grawitacyjną</w:t>
      </w:r>
      <w:r w:rsidRPr="007A32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267A0C2" w14:textId="77777777" w:rsidR="00B03819" w:rsidRPr="00807EA4" w:rsidRDefault="00B03819" w:rsidP="00B03819">
      <w:pPr>
        <w:rPr>
          <w:rFonts w:ascii="Times New Roman" w:hAnsi="Times New Roman" w:cs="Times New Roman"/>
          <w:sz w:val="24"/>
          <w:szCs w:val="24"/>
          <w:u w:val="single"/>
        </w:rPr>
      </w:pPr>
      <w:r w:rsidRPr="00807EA4">
        <w:rPr>
          <w:rFonts w:ascii="Times New Roman" w:hAnsi="Times New Roman" w:cs="Times New Roman"/>
          <w:sz w:val="24"/>
          <w:szCs w:val="24"/>
          <w:u w:val="single"/>
        </w:rPr>
        <w:t>1.1. – rury kanalizacyjne</w:t>
      </w:r>
    </w:p>
    <w:p w14:paraId="5C8EF4C9" w14:textId="77777777" w:rsidR="00B03819" w:rsidRPr="00807EA4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807EA4">
        <w:rPr>
          <w:rFonts w:ascii="Times New Roman" w:hAnsi="Times New Roman" w:cs="Times New Roman"/>
          <w:sz w:val="24"/>
          <w:szCs w:val="24"/>
        </w:rPr>
        <w:t xml:space="preserve"> - Rura kanalizacyjna PVC DN 160 zewnętrzna</w:t>
      </w:r>
    </w:p>
    <w:p w14:paraId="7351B9B5" w14:textId="77777777" w:rsidR="00B03819" w:rsidRPr="00753DB7" w:rsidRDefault="00B03819" w:rsidP="00B03819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 xml:space="preserve">materiał PVC </w:t>
      </w:r>
    </w:p>
    <w:p w14:paraId="214E3ACF" w14:textId="77777777" w:rsidR="00B03819" w:rsidRPr="00753DB7" w:rsidRDefault="00B03819" w:rsidP="00B03819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 xml:space="preserve">połączenie kielichowe z uszczelką </w:t>
      </w:r>
    </w:p>
    <w:p w14:paraId="5132D9F6" w14:textId="77777777" w:rsidR="00B03819" w:rsidRPr="00753DB7" w:rsidRDefault="00B03819" w:rsidP="00B03819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>rura gładka lita</w:t>
      </w:r>
    </w:p>
    <w:p w14:paraId="26E08624" w14:textId="77777777" w:rsidR="00B03819" w:rsidRPr="00753DB7" w:rsidRDefault="00B03819" w:rsidP="00B03819">
      <w:pPr>
        <w:spacing w:after="0" w:line="240" w:lineRule="auto"/>
        <w:ind w:left="-22" w:firstLine="382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>grubość ścianek rury 4,0 mm</w:t>
      </w:r>
    </w:p>
    <w:p w14:paraId="0E86C968" w14:textId="77777777" w:rsidR="00B03819" w:rsidRPr="00753DB7" w:rsidRDefault="00B03819" w:rsidP="00B03819">
      <w:pPr>
        <w:pStyle w:val="Akapitzlist"/>
        <w:ind w:hanging="360"/>
        <w:jc w:val="both"/>
        <w:rPr>
          <w:rFonts w:ascii="Times New Roman" w:hAnsi="Times New Roman"/>
          <w:sz w:val="24"/>
          <w:szCs w:val="24"/>
        </w:rPr>
      </w:pPr>
      <w:r w:rsidRPr="00753DB7">
        <w:rPr>
          <w:rFonts w:ascii="Times New Roman" w:hAnsi="Times New Roman"/>
          <w:sz w:val="24"/>
          <w:szCs w:val="24"/>
        </w:rPr>
        <w:t>-</w:t>
      </w:r>
      <w:r w:rsidRPr="00753DB7">
        <w:rPr>
          <w:rFonts w:ascii="Times New Roman" w:hAnsi="Times New Roman"/>
          <w:sz w:val="24"/>
          <w:szCs w:val="24"/>
        </w:rPr>
        <w:tab/>
        <w:t xml:space="preserve">długość pojedynczej rury - 2 </w:t>
      </w:r>
      <w:proofErr w:type="spellStart"/>
      <w:r w:rsidRPr="00753DB7">
        <w:rPr>
          <w:rFonts w:ascii="Times New Roman" w:hAnsi="Times New Roman"/>
          <w:sz w:val="24"/>
          <w:szCs w:val="24"/>
        </w:rPr>
        <w:t>mb</w:t>
      </w:r>
      <w:proofErr w:type="spellEnd"/>
    </w:p>
    <w:p w14:paraId="63E94257" w14:textId="77777777" w:rsidR="00B03819" w:rsidRDefault="00B03819" w:rsidP="00B03819">
      <w:pPr>
        <w:pStyle w:val="Akapitzlist"/>
        <w:ind w:hanging="360"/>
        <w:jc w:val="both"/>
        <w:rPr>
          <w:rFonts w:ascii="Times New Roman" w:hAnsi="Times New Roman"/>
          <w:sz w:val="24"/>
          <w:szCs w:val="24"/>
        </w:rPr>
      </w:pPr>
      <w:r w:rsidRPr="00753DB7">
        <w:rPr>
          <w:rFonts w:ascii="Times New Roman" w:hAnsi="Times New Roman"/>
          <w:sz w:val="24"/>
          <w:szCs w:val="24"/>
        </w:rPr>
        <w:t>-</w:t>
      </w:r>
      <w:r w:rsidRPr="00753DB7">
        <w:rPr>
          <w:rFonts w:ascii="Times New Roman" w:hAnsi="Times New Roman"/>
          <w:sz w:val="24"/>
          <w:szCs w:val="24"/>
        </w:rPr>
        <w:tab/>
        <w:t>rura fabrycznie nowa</w:t>
      </w:r>
    </w:p>
    <w:p w14:paraId="06A30037" w14:textId="77777777" w:rsidR="00B03819" w:rsidRPr="00807EA4" w:rsidRDefault="00B03819" w:rsidP="00B03819">
      <w:pPr>
        <w:pStyle w:val="Akapitzlist"/>
        <w:ind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 </w:t>
      </w:r>
      <w:r w:rsidRPr="00753DB7">
        <w:rPr>
          <w:rFonts w:ascii="Times New Roman" w:hAnsi="Times New Roman"/>
          <w:sz w:val="24"/>
          <w:szCs w:val="24"/>
        </w:rPr>
        <w:t xml:space="preserve">2-letni okres gwarancji </w:t>
      </w:r>
    </w:p>
    <w:p w14:paraId="364BF414" w14:textId="77777777" w:rsidR="00B03819" w:rsidRPr="00753DB7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807EA4">
        <w:rPr>
          <w:rFonts w:ascii="Times New Roman" w:hAnsi="Times New Roman" w:cs="Times New Roman"/>
          <w:sz w:val="24"/>
          <w:szCs w:val="24"/>
        </w:rPr>
        <w:t xml:space="preserve">W przypadku niedotrzymania wymaganych grubości ścianek rury wyrób zostanie odrzucony. </w:t>
      </w:r>
    </w:p>
    <w:p w14:paraId="1ADF82A7" w14:textId="77777777" w:rsidR="00B03819" w:rsidRPr="00807EA4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807EA4">
        <w:rPr>
          <w:rFonts w:ascii="Times New Roman" w:hAnsi="Times New Roman" w:cs="Times New Roman"/>
          <w:sz w:val="24"/>
          <w:szCs w:val="24"/>
        </w:rPr>
        <w:t>- Rura kanalizacyjna PVC DN 160 zewnętrzna</w:t>
      </w:r>
    </w:p>
    <w:p w14:paraId="0BA3FCEA" w14:textId="77777777" w:rsidR="00B03819" w:rsidRPr="00753DB7" w:rsidRDefault="00B03819" w:rsidP="00B03819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 xml:space="preserve"> materiał PVC </w:t>
      </w:r>
    </w:p>
    <w:p w14:paraId="2D2A51FC" w14:textId="77777777" w:rsidR="00B03819" w:rsidRPr="00753DB7" w:rsidRDefault="00B03819" w:rsidP="00B03819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 xml:space="preserve">połączenie kielichowe z uszczelką </w:t>
      </w:r>
    </w:p>
    <w:p w14:paraId="4B97F422" w14:textId="77777777" w:rsidR="00B03819" w:rsidRPr="00753DB7" w:rsidRDefault="00B03819" w:rsidP="00B03819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>rura gładka lita</w:t>
      </w:r>
    </w:p>
    <w:p w14:paraId="1F7D900C" w14:textId="77777777" w:rsidR="00B03819" w:rsidRPr="00753DB7" w:rsidRDefault="00B03819" w:rsidP="00B03819">
      <w:pPr>
        <w:spacing w:after="0" w:line="240" w:lineRule="auto"/>
        <w:ind w:left="-22" w:firstLine="382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>grubość ścianek rury 4,0 mm</w:t>
      </w:r>
    </w:p>
    <w:p w14:paraId="2F0BF214" w14:textId="77777777" w:rsidR="00B03819" w:rsidRPr="00753DB7" w:rsidRDefault="00B03819" w:rsidP="00B03819">
      <w:pPr>
        <w:pStyle w:val="Akapitzlist"/>
        <w:ind w:hanging="360"/>
        <w:jc w:val="both"/>
        <w:rPr>
          <w:rFonts w:ascii="Times New Roman" w:hAnsi="Times New Roman"/>
          <w:sz w:val="24"/>
          <w:szCs w:val="24"/>
        </w:rPr>
      </w:pPr>
      <w:r w:rsidRPr="00753DB7">
        <w:rPr>
          <w:rFonts w:ascii="Times New Roman" w:hAnsi="Times New Roman"/>
          <w:sz w:val="24"/>
          <w:szCs w:val="24"/>
        </w:rPr>
        <w:t>-</w:t>
      </w:r>
      <w:r w:rsidRPr="00753DB7">
        <w:rPr>
          <w:rFonts w:ascii="Times New Roman" w:hAnsi="Times New Roman"/>
          <w:sz w:val="24"/>
          <w:szCs w:val="24"/>
        </w:rPr>
        <w:tab/>
        <w:t xml:space="preserve">długość pojedynczej rury - 3 </w:t>
      </w:r>
      <w:proofErr w:type="spellStart"/>
      <w:r w:rsidRPr="00753DB7">
        <w:rPr>
          <w:rFonts w:ascii="Times New Roman" w:hAnsi="Times New Roman"/>
          <w:sz w:val="24"/>
          <w:szCs w:val="24"/>
        </w:rPr>
        <w:t>mb</w:t>
      </w:r>
      <w:proofErr w:type="spellEnd"/>
    </w:p>
    <w:p w14:paraId="7852BB4F" w14:textId="77777777" w:rsidR="00B03819" w:rsidRDefault="00B03819" w:rsidP="00B03819">
      <w:pPr>
        <w:pStyle w:val="Akapitzlist"/>
        <w:ind w:hanging="360"/>
        <w:jc w:val="both"/>
        <w:rPr>
          <w:rFonts w:ascii="Times New Roman" w:hAnsi="Times New Roman"/>
          <w:sz w:val="24"/>
          <w:szCs w:val="24"/>
        </w:rPr>
      </w:pPr>
      <w:r w:rsidRPr="00753DB7">
        <w:rPr>
          <w:rFonts w:ascii="Times New Roman" w:hAnsi="Times New Roman"/>
          <w:sz w:val="24"/>
          <w:szCs w:val="24"/>
        </w:rPr>
        <w:t xml:space="preserve">- </w:t>
      </w:r>
      <w:r w:rsidRPr="00753DB7">
        <w:rPr>
          <w:rFonts w:ascii="Times New Roman" w:hAnsi="Times New Roman"/>
          <w:sz w:val="24"/>
          <w:szCs w:val="24"/>
        </w:rPr>
        <w:tab/>
        <w:t>rura fabrycznie nowa</w:t>
      </w:r>
    </w:p>
    <w:p w14:paraId="18E8C1EF" w14:textId="77777777" w:rsidR="00B03819" w:rsidRPr="00753DB7" w:rsidRDefault="00B03819" w:rsidP="00B03819">
      <w:pPr>
        <w:pStyle w:val="Akapitzlist"/>
        <w:ind w:hanging="360"/>
        <w:jc w:val="both"/>
        <w:rPr>
          <w:rFonts w:ascii="Times New Roman" w:hAnsi="Times New Roman"/>
          <w:sz w:val="24"/>
          <w:szCs w:val="24"/>
        </w:rPr>
      </w:pPr>
      <w:r w:rsidRPr="00753DB7">
        <w:rPr>
          <w:rFonts w:ascii="Times New Roman" w:hAnsi="Times New Roman"/>
          <w:sz w:val="24"/>
          <w:szCs w:val="24"/>
        </w:rPr>
        <w:t>-</w:t>
      </w:r>
      <w:r w:rsidRPr="00753DB7">
        <w:rPr>
          <w:rFonts w:ascii="Times New Roman" w:hAnsi="Times New Roman"/>
          <w:sz w:val="24"/>
          <w:szCs w:val="24"/>
        </w:rPr>
        <w:tab/>
        <w:t xml:space="preserve">2-letni okres gwarancji </w:t>
      </w:r>
    </w:p>
    <w:p w14:paraId="3464A798" w14:textId="77777777" w:rsidR="00B03819" w:rsidRPr="00807EA4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807EA4">
        <w:rPr>
          <w:rFonts w:ascii="Times New Roman" w:hAnsi="Times New Roman" w:cs="Times New Roman"/>
          <w:sz w:val="24"/>
          <w:szCs w:val="24"/>
        </w:rPr>
        <w:t>W przypadku niedotrzymania wymaganych grubości ścianek rury wyrób zostanie odrzucony</w:t>
      </w:r>
    </w:p>
    <w:p w14:paraId="147E4DC9" w14:textId="77777777" w:rsidR="00B03819" w:rsidRPr="00807EA4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07EA4">
        <w:rPr>
          <w:rFonts w:ascii="Times New Roman" w:hAnsi="Times New Roman" w:cs="Times New Roman"/>
          <w:sz w:val="24"/>
          <w:szCs w:val="24"/>
        </w:rPr>
        <w:t xml:space="preserve">– Rura kanalizacyjna PVC DN 315 wzniosła karbowana </w:t>
      </w:r>
    </w:p>
    <w:p w14:paraId="4C7ACA25" w14:textId="77777777" w:rsidR="00B03819" w:rsidRPr="00753DB7" w:rsidRDefault="00B03819" w:rsidP="00B03819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 xml:space="preserve">materiał  PVC </w:t>
      </w:r>
    </w:p>
    <w:p w14:paraId="1DA9DB24" w14:textId="77777777" w:rsidR="00B03819" w:rsidRPr="00753DB7" w:rsidRDefault="00B03819" w:rsidP="00B03819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>rura lita</w:t>
      </w:r>
    </w:p>
    <w:p w14:paraId="1848A48F" w14:textId="77777777" w:rsidR="00B03819" w:rsidRPr="00753DB7" w:rsidRDefault="00B03819" w:rsidP="00B03819">
      <w:pPr>
        <w:pStyle w:val="Akapitzlist"/>
        <w:ind w:hanging="360"/>
        <w:jc w:val="both"/>
        <w:rPr>
          <w:rFonts w:ascii="Times New Roman" w:hAnsi="Times New Roman"/>
          <w:sz w:val="24"/>
          <w:szCs w:val="24"/>
        </w:rPr>
      </w:pPr>
      <w:r w:rsidRPr="00753DB7">
        <w:rPr>
          <w:rFonts w:ascii="Times New Roman" w:hAnsi="Times New Roman"/>
          <w:sz w:val="24"/>
          <w:szCs w:val="24"/>
        </w:rPr>
        <w:t>-</w:t>
      </w:r>
      <w:r w:rsidRPr="00753DB7">
        <w:rPr>
          <w:rFonts w:ascii="Times New Roman" w:hAnsi="Times New Roman"/>
          <w:sz w:val="24"/>
          <w:szCs w:val="24"/>
        </w:rPr>
        <w:tab/>
        <w:t xml:space="preserve">długość pojedynczej rury - 12 </w:t>
      </w:r>
      <w:proofErr w:type="spellStart"/>
      <w:r w:rsidRPr="00753DB7">
        <w:rPr>
          <w:rFonts w:ascii="Times New Roman" w:hAnsi="Times New Roman"/>
          <w:sz w:val="24"/>
          <w:szCs w:val="24"/>
        </w:rPr>
        <w:t>mb</w:t>
      </w:r>
      <w:proofErr w:type="spellEnd"/>
    </w:p>
    <w:p w14:paraId="35DDC96F" w14:textId="77777777" w:rsidR="00B03819" w:rsidRDefault="00B03819" w:rsidP="00B03819">
      <w:pPr>
        <w:pStyle w:val="Akapitzlist"/>
        <w:ind w:hanging="360"/>
        <w:jc w:val="both"/>
        <w:rPr>
          <w:rFonts w:ascii="Times New Roman" w:hAnsi="Times New Roman"/>
          <w:sz w:val="24"/>
          <w:szCs w:val="24"/>
        </w:rPr>
      </w:pPr>
      <w:r w:rsidRPr="00753DB7">
        <w:rPr>
          <w:rFonts w:ascii="Times New Roman" w:hAnsi="Times New Roman"/>
          <w:sz w:val="24"/>
          <w:szCs w:val="24"/>
        </w:rPr>
        <w:t>-</w:t>
      </w:r>
      <w:r w:rsidRPr="00753DB7">
        <w:rPr>
          <w:rFonts w:ascii="Times New Roman" w:hAnsi="Times New Roman"/>
          <w:sz w:val="24"/>
          <w:szCs w:val="24"/>
        </w:rPr>
        <w:tab/>
        <w:t xml:space="preserve"> rura fabrycznie nowa</w:t>
      </w:r>
      <w:r w:rsidRPr="00753DB7">
        <w:rPr>
          <w:rFonts w:ascii="Times New Roman" w:hAnsi="Times New Roman"/>
          <w:sz w:val="24"/>
          <w:szCs w:val="24"/>
        </w:rPr>
        <w:tab/>
      </w:r>
    </w:p>
    <w:p w14:paraId="188565BE" w14:textId="77777777" w:rsidR="00B03819" w:rsidRPr="00753DB7" w:rsidRDefault="00B03819" w:rsidP="00B03819">
      <w:pPr>
        <w:pStyle w:val="Akapitzlist"/>
        <w:ind w:hanging="360"/>
        <w:jc w:val="both"/>
        <w:rPr>
          <w:rFonts w:ascii="Times New Roman" w:hAnsi="Times New Roman"/>
          <w:sz w:val="24"/>
          <w:szCs w:val="24"/>
        </w:rPr>
      </w:pPr>
      <w:r w:rsidRPr="00753DB7">
        <w:rPr>
          <w:rFonts w:ascii="Times New Roman" w:hAnsi="Times New Roman"/>
          <w:sz w:val="24"/>
          <w:szCs w:val="24"/>
        </w:rPr>
        <w:t>-</w:t>
      </w:r>
      <w:r w:rsidRPr="00753DB7">
        <w:rPr>
          <w:rFonts w:ascii="Times New Roman" w:hAnsi="Times New Roman"/>
          <w:sz w:val="24"/>
          <w:szCs w:val="24"/>
        </w:rPr>
        <w:tab/>
        <w:t xml:space="preserve">2-letni okres gwarancji </w:t>
      </w:r>
    </w:p>
    <w:p w14:paraId="509CE943" w14:textId="77777777" w:rsidR="00B03819" w:rsidRDefault="00B03819" w:rsidP="00B03819">
      <w:pPr>
        <w:rPr>
          <w:rFonts w:ascii="Times New Roman" w:hAnsi="Times New Roman" w:cs="Times New Roman"/>
          <w:sz w:val="24"/>
          <w:szCs w:val="24"/>
        </w:rPr>
      </w:pPr>
    </w:p>
    <w:p w14:paraId="2EAD94DE" w14:textId="77777777" w:rsidR="00B03819" w:rsidRDefault="00B03819" w:rsidP="00B03819">
      <w:pPr>
        <w:rPr>
          <w:rFonts w:ascii="Times New Roman" w:hAnsi="Times New Roman" w:cs="Times New Roman"/>
          <w:sz w:val="24"/>
          <w:szCs w:val="24"/>
        </w:rPr>
      </w:pPr>
    </w:p>
    <w:p w14:paraId="5434E735" w14:textId="77777777" w:rsidR="00B03819" w:rsidRDefault="00B03819" w:rsidP="00B03819">
      <w:pPr>
        <w:rPr>
          <w:rFonts w:ascii="Times New Roman" w:hAnsi="Times New Roman" w:cs="Times New Roman"/>
          <w:sz w:val="24"/>
          <w:szCs w:val="24"/>
        </w:rPr>
      </w:pPr>
    </w:p>
    <w:p w14:paraId="0C96BEF0" w14:textId="77777777" w:rsidR="00B03819" w:rsidRPr="00807EA4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807EA4">
        <w:rPr>
          <w:rFonts w:ascii="Times New Roman" w:hAnsi="Times New Roman" w:cs="Times New Roman"/>
          <w:sz w:val="24"/>
          <w:szCs w:val="24"/>
        </w:rPr>
        <w:t xml:space="preserve"> - Rura kanalizacyjna trzonowa PVC DN 315 </w:t>
      </w:r>
    </w:p>
    <w:p w14:paraId="0E27B922" w14:textId="77777777" w:rsidR="00B03819" w:rsidRPr="00753DB7" w:rsidRDefault="00B03819" w:rsidP="00B03819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 xml:space="preserve">materiał PVC </w:t>
      </w:r>
    </w:p>
    <w:p w14:paraId="24F60CD1" w14:textId="77777777" w:rsidR="00B03819" w:rsidRPr="00753DB7" w:rsidRDefault="00B03819" w:rsidP="00B03819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>rura gładka lita</w:t>
      </w:r>
    </w:p>
    <w:p w14:paraId="0E568200" w14:textId="77777777" w:rsidR="00B03819" w:rsidRPr="00753DB7" w:rsidRDefault="00B03819" w:rsidP="00B03819">
      <w:pPr>
        <w:spacing w:after="0"/>
        <w:ind w:left="-22" w:firstLine="382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>grubość ścianek rury 6,2 mm</w:t>
      </w:r>
    </w:p>
    <w:p w14:paraId="27C5E5D6" w14:textId="77777777" w:rsidR="00B03819" w:rsidRPr="00753DB7" w:rsidRDefault="00B03819" w:rsidP="00B03819">
      <w:pPr>
        <w:pStyle w:val="Akapitzlist"/>
        <w:ind w:hanging="360"/>
        <w:jc w:val="both"/>
        <w:rPr>
          <w:rFonts w:ascii="Times New Roman" w:hAnsi="Times New Roman"/>
          <w:sz w:val="24"/>
          <w:szCs w:val="24"/>
        </w:rPr>
      </w:pPr>
      <w:r w:rsidRPr="00753DB7">
        <w:rPr>
          <w:rFonts w:ascii="Times New Roman" w:hAnsi="Times New Roman"/>
          <w:sz w:val="24"/>
          <w:szCs w:val="24"/>
        </w:rPr>
        <w:t>-</w:t>
      </w:r>
      <w:r w:rsidRPr="00753DB7">
        <w:rPr>
          <w:rFonts w:ascii="Times New Roman" w:hAnsi="Times New Roman"/>
          <w:sz w:val="24"/>
          <w:szCs w:val="24"/>
        </w:rPr>
        <w:tab/>
        <w:t xml:space="preserve">długość pojedynczej rury - 12 </w:t>
      </w:r>
      <w:proofErr w:type="spellStart"/>
      <w:r w:rsidRPr="00753DB7">
        <w:rPr>
          <w:rFonts w:ascii="Times New Roman" w:hAnsi="Times New Roman"/>
          <w:sz w:val="24"/>
          <w:szCs w:val="24"/>
        </w:rPr>
        <w:t>mb</w:t>
      </w:r>
      <w:proofErr w:type="spellEnd"/>
    </w:p>
    <w:p w14:paraId="6E0F002E" w14:textId="77777777" w:rsidR="00B03819" w:rsidRDefault="00B03819" w:rsidP="00B03819">
      <w:pPr>
        <w:pStyle w:val="Akapitzlist"/>
        <w:ind w:hanging="360"/>
        <w:jc w:val="both"/>
        <w:rPr>
          <w:rFonts w:ascii="Times New Roman" w:hAnsi="Times New Roman"/>
          <w:sz w:val="24"/>
          <w:szCs w:val="24"/>
        </w:rPr>
      </w:pPr>
      <w:r w:rsidRPr="00753DB7">
        <w:rPr>
          <w:rFonts w:ascii="Times New Roman" w:hAnsi="Times New Roman"/>
          <w:sz w:val="24"/>
          <w:szCs w:val="24"/>
        </w:rPr>
        <w:t xml:space="preserve">- </w:t>
      </w:r>
      <w:r w:rsidRPr="00753DB7">
        <w:rPr>
          <w:rFonts w:ascii="Times New Roman" w:hAnsi="Times New Roman"/>
          <w:sz w:val="24"/>
          <w:szCs w:val="24"/>
        </w:rPr>
        <w:tab/>
        <w:t>rura fabrycznie nowa</w:t>
      </w:r>
    </w:p>
    <w:p w14:paraId="5086E2D1" w14:textId="77777777" w:rsidR="00B03819" w:rsidRPr="00753DB7" w:rsidRDefault="00B03819" w:rsidP="00B03819">
      <w:pPr>
        <w:pStyle w:val="Akapitzlist"/>
        <w:ind w:hanging="360"/>
        <w:jc w:val="both"/>
        <w:rPr>
          <w:rFonts w:ascii="Times New Roman" w:hAnsi="Times New Roman"/>
          <w:sz w:val="24"/>
          <w:szCs w:val="24"/>
        </w:rPr>
      </w:pPr>
      <w:r w:rsidRPr="00753DB7">
        <w:rPr>
          <w:rFonts w:ascii="Times New Roman" w:hAnsi="Times New Roman"/>
          <w:sz w:val="24"/>
          <w:szCs w:val="24"/>
        </w:rPr>
        <w:t>-</w:t>
      </w:r>
      <w:r w:rsidRPr="00753DB7">
        <w:rPr>
          <w:rFonts w:ascii="Times New Roman" w:hAnsi="Times New Roman"/>
          <w:sz w:val="24"/>
          <w:szCs w:val="24"/>
        </w:rPr>
        <w:tab/>
        <w:t>2-letni okres gwarancji</w:t>
      </w:r>
    </w:p>
    <w:p w14:paraId="61B83A60" w14:textId="77777777" w:rsidR="00B03819" w:rsidRPr="00807EA4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807EA4">
        <w:rPr>
          <w:rFonts w:ascii="Times New Roman" w:hAnsi="Times New Roman" w:cs="Times New Roman"/>
          <w:sz w:val="24"/>
          <w:szCs w:val="24"/>
        </w:rPr>
        <w:t>W przypadku niedotrzymania wymaganych grubości ścianek rury wyrób zostanie odrzucony.</w:t>
      </w:r>
    </w:p>
    <w:p w14:paraId="73A45588" w14:textId="77777777" w:rsidR="00B03819" w:rsidRPr="00807EA4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807EA4">
        <w:rPr>
          <w:rFonts w:ascii="Times New Roman" w:hAnsi="Times New Roman" w:cs="Times New Roman"/>
          <w:sz w:val="24"/>
          <w:szCs w:val="24"/>
        </w:rPr>
        <w:t xml:space="preserve">- Rura kanalizacyjna zewnętrzna PVC DN 315 </w:t>
      </w:r>
    </w:p>
    <w:p w14:paraId="02722863" w14:textId="77777777" w:rsidR="00B03819" w:rsidRPr="00753DB7" w:rsidRDefault="00B03819" w:rsidP="00B03819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 xml:space="preserve">materiał PVC </w:t>
      </w:r>
    </w:p>
    <w:p w14:paraId="708419AE" w14:textId="77777777" w:rsidR="00B03819" w:rsidRPr="00753DB7" w:rsidRDefault="00B03819" w:rsidP="00B03819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>rura gładka lita</w:t>
      </w:r>
    </w:p>
    <w:p w14:paraId="16DA1F81" w14:textId="77777777" w:rsidR="00B03819" w:rsidRPr="00753DB7" w:rsidRDefault="00B03819" w:rsidP="00B03819">
      <w:pPr>
        <w:spacing w:after="0"/>
        <w:ind w:left="-22" w:firstLine="382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>grubość ścianek rury 6,2 mm</w:t>
      </w:r>
    </w:p>
    <w:p w14:paraId="48F742A6" w14:textId="77777777" w:rsidR="00B03819" w:rsidRPr="00753DB7" w:rsidRDefault="00B03819" w:rsidP="00B03819">
      <w:pPr>
        <w:pStyle w:val="Akapitzlist"/>
        <w:ind w:hanging="360"/>
        <w:jc w:val="both"/>
        <w:rPr>
          <w:rFonts w:ascii="Times New Roman" w:hAnsi="Times New Roman"/>
          <w:sz w:val="24"/>
          <w:szCs w:val="24"/>
        </w:rPr>
      </w:pPr>
      <w:r w:rsidRPr="00753DB7">
        <w:rPr>
          <w:rFonts w:ascii="Times New Roman" w:hAnsi="Times New Roman"/>
          <w:sz w:val="24"/>
          <w:szCs w:val="24"/>
        </w:rPr>
        <w:t>-</w:t>
      </w:r>
      <w:r w:rsidRPr="00753DB7">
        <w:rPr>
          <w:rFonts w:ascii="Times New Roman" w:hAnsi="Times New Roman"/>
          <w:sz w:val="24"/>
          <w:szCs w:val="24"/>
        </w:rPr>
        <w:tab/>
        <w:t xml:space="preserve">długość pojedynczej rury - 12 </w:t>
      </w:r>
      <w:proofErr w:type="spellStart"/>
      <w:r w:rsidRPr="00753DB7">
        <w:rPr>
          <w:rFonts w:ascii="Times New Roman" w:hAnsi="Times New Roman"/>
          <w:sz w:val="24"/>
          <w:szCs w:val="24"/>
        </w:rPr>
        <w:t>mb</w:t>
      </w:r>
      <w:proofErr w:type="spellEnd"/>
    </w:p>
    <w:p w14:paraId="50C4A947" w14:textId="77777777" w:rsidR="00B03819" w:rsidRDefault="00B03819" w:rsidP="00B03819">
      <w:pPr>
        <w:pStyle w:val="Akapitzlist"/>
        <w:ind w:hanging="360"/>
        <w:jc w:val="both"/>
        <w:rPr>
          <w:rFonts w:ascii="Times New Roman" w:hAnsi="Times New Roman"/>
          <w:sz w:val="24"/>
          <w:szCs w:val="24"/>
        </w:rPr>
      </w:pPr>
      <w:r w:rsidRPr="00753DB7"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753DB7">
        <w:rPr>
          <w:rFonts w:ascii="Times New Roman" w:hAnsi="Times New Roman"/>
          <w:sz w:val="24"/>
          <w:szCs w:val="24"/>
        </w:rPr>
        <w:tab/>
        <w:t>rura fabrycznie nowa</w:t>
      </w:r>
    </w:p>
    <w:p w14:paraId="239EF3DE" w14:textId="77777777" w:rsidR="00B03819" w:rsidRPr="00807EA4" w:rsidRDefault="00B03819" w:rsidP="00B03819">
      <w:pPr>
        <w:pStyle w:val="Akapitzlist"/>
        <w:ind w:hanging="360"/>
        <w:jc w:val="both"/>
        <w:rPr>
          <w:rFonts w:ascii="Times New Roman" w:hAnsi="Times New Roman"/>
          <w:sz w:val="24"/>
          <w:szCs w:val="24"/>
        </w:rPr>
      </w:pPr>
      <w:r w:rsidRPr="00753DB7">
        <w:rPr>
          <w:rFonts w:ascii="Times New Roman" w:hAnsi="Times New Roman"/>
          <w:sz w:val="24"/>
          <w:szCs w:val="24"/>
        </w:rPr>
        <w:t>-</w:t>
      </w:r>
      <w:r w:rsidRPr="00753DB7">
        <w:rPr>
          <w:rFonts w:ascii="Times New Roman" w:hAnsi="Times New Roman"/>
          <w:sz w:val="24"/>
          <w:szCs w:val="24"/>
        </w:rPr>
        <w:tab/>
        <w:t>2-letni okres gwarancji</w:t>
      </w:r>
    </w:p>
    <w:p w14:paraId="23FE54C8" w14:textId="77777777" w:rsidR="00B03819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807EA4">
        <w:rPr>
          <w:rFonts w:ascii="Times New Roman" w:hAnsi="Times New Roman" w:cs="Times New Roman"/>
          <w:sz w:val="24"/>
          <w:szCs w:val="24"/>
        </w:rPr>
        <w:t>W przypadku niedotrzymania wymaganych grubości ścianek rury wyrób zostanie odrzucony.</w:t>
      </w:r>
    </w:p>
    <w:p w14:paraId="6F073AEB" w14:textId="77777777" w:rsidR="00B03819" w:rsidRPr="00807EA4" w:rsidRDefault="00B03819" w:rsidP="00B03819">
      <w:pPr>
        <w:rPr>
          <w:rFonts w:ascii="Times New Roman" w:hAnsi="Times New Roman" w:cs="Times New Roman"/>
          <w:sz w:val="24"/>
          <w:szCs w:val="24"/>
          <w:u w:val="single"/>
        </w:rPr>
      </w:pPr>
      <w:r w:rsidRPr="00807EA4">
        <w:rPr>
          <w:rFonts w:ascii="Times New Roman" w:hAnsi="Times New Roman" w:cs="Times New Roman"/>
          <w:sz w:val="24"/>
          <w:szCs w:val="24"/>
          <w:u w:val="single"/>
        </w:rPr>
        <w:t>1.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807EA4">
        <w:rPr>
          <w:rFonts w:ascii="Times New Roman" w:hAnsi="Times New Roman" w:cs="Times New Roman"/>
          <w:sz w:val="24"/>
          <w:szCs w:val="24"/>
          <w:u w:val="single"/>
        </w:rPr>
        <w:t>. – r</w:t>
      </w:r>
      <w:r>
        <w:rPr>
          <w:rFonts w:ascii="Times New Roman" w:hAnsi="Times New Roman" w:cs="Times New Roman"/>
          <w:sz w:val="24"/>
          <w:szCs w:val="24"/>
          <w:u w:val="single"/>
        </w:rPr>
        <w:t>edukcje</w:t>
      </w:r>
      <w:r w:rsidRPr="0080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zewnętrzne</w:t>
      </w:r>
    </w:p>
    <w:p w14:paraId="036C4768" w14:textId="77777777" w:rsidR="00B03819" w:rsidRPr="00807EA4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807EA4">
        <w:rPr>
          <w:rFonts w:ascii="Times New Roman" w:hAnsi="Times New Roman" w:cs="Times New Roman"/>
          <w:sz w:val="24"/>
          <w:szCs w:val="24"/>
        </w:rPr>
        <w:t xml:space="preserve"> - Redukcja zewnętrzna PVC DN 315&gt;250</w:t>
      </w:r>
    </w:p>
    <w:p w14:paraId="6BFC01F9" w14:textId="77777777" w:rsidR="00B03819" w:rsidRPr="00753DB7" w:rsidRDefault="00B03819" w:rsidP="00B03819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53DB7">
        <w:rPr>
          <w:rFonts w:ascii="Times New Roman" w:hAnsi="Times New Roman" w:cs="Times New Roman"/>
          <w:sz w:val="24"/>
          <w:szCs w:val="24"/>
        </w:rPr>
        <w:t>materiałł</w:t>
      </w:r>
      <w:proofErr w:type="spellEnd"/>
      <w:r w:rsidRPr="00753DB7">
        <w:rPr>
          <w:rFonts w:ascii="Times New Roman" w:hAnsi="Times New Roman" w:cs="Times New Roman"/>
          <w:sz w:val="24"/>
          <w:szCs w:val="24"/>
        </w:rPr>
        <w:t xml:space="preserve"> PVC  </w:t>
      </w:r>
    </w:p>
    <w:p w14:paraId="3DE49934" w14:textId="77777777" w:rsidR="00B03819" w:rsidRPr="00753DB7" w:rsidRDefault="00B03819" w:rsidP="00B03819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>rura gładka lita</w:t>
      </w:r>
    </w:p>
    <w:p w14:paraId="05D64187" w14:textId="77777777" w:rsidR="00B03819" w:rsidRPr="00753DB7" w:rsidRDefault="00B03819" w:rsidP="00B03819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>redukcja fabrycznie nowa</w:t>
      </w:r>
    </w:p>
    <w:p w14:paraId="079C7F29" w14:textId="77777777" w:rsidR="00B03819" w:rsidRDefault="00B03819" w:rsidP="00B03819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>2-letni okres gwarancji</w:t>
      </w:r>
    </w:p>
    <w:p w14:paraId="19C6F454" w14:textId="77777777" w:rsidR="00B03819" w:rsidRDefault="00B03819" w:rsidP="00B03819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00980958" w14:textId="77777777" w:rsidR="00B03819" w:rsidRPr="00807EA4" w:rsidRDefault="00B03819" w:rsidP="00B03819">
      <w:pPr>
        <w:rPr>
          <w:rFonts w:ascii="Times New Roman" w:hAnsi="Times New Roman" w:cs="Times New Roman"/>
          <w:sz w:val="24"/>
          <w:szCs w:val="24"/>
          <w:u w:val="single"/>
        </w:rPr>
      </w:pPr>
      <w:r w:rsidRPr="00807EA4">
        <w:rPr>
          <w:rFonts w:ascii="Times New Roman" w:hAnsi="Times New Roman" w:cs="Times New Roman"/>
          <w:sz w:val="24"/>
          <w:szCs w:val="24"/>
          <w:u w:val="single"/>
        </w:rPr>
        <w:t>1.</w:t>
      </w:r>
      <w:r>
        <w:rPr>
          <w:rFonts w:ascii="Times New Roman" w:hAnsi="Times New Roman" w:cs="Times New Roman"/>
          <w:sz w:val="24"/>
          <w:szCs w:val="24"/>
          <w:u w:val="single"/>
        </w:rPr>
        <w:t>3.</w:t>
      </w:r>
      <w:r w:rsidRPr="00807EA4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sz w:val="24"/>
          <w:szCs w:val="24"/>
          <w:u w:val="single"/>
        </w:rPr>
        <w:t>kinety kanalizacyjne</w:t>
      </w:r>
    </w:p>
    <w:p w14:paraId="63AB2BBD" w14:textId="77777777" w:rsidR="00B03819" w:rsidRPr="00807EA4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807EA4">
        <w:rPr>
          <w:rFonts w:ascii="Times New Roman" w:hAnsi="Times New Roman" w:cs="Times New Roman"/>
          <w:sz w:val="24"/>
          <w:szCs w:val="24"/>
        </w:rPr>
        <w:t xml:space="preserve">  - Kineta PVC DN 315/160 </w:t>
      </w:r>
    </w:p>
    <w:p w14:paraId="38B9E966" w14:textId="77777777" w:rsidR="00B03819" w:rsidRPr="00753DB7" w:rsidRDefault="00B03819" w:rsidP="00B03819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>materiał PVC</w:t>
      </w:r>
    </w:p>
    <w:p w14:paraId="4F3BB709" w14:textId="77777777" w:rsidR="00B03819" w:rsidRPr="00753DB7" w:rsidRDefault="00B03819" w:rsidP="00B03819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>materiał gładki lity</w:t>
      </w:r>
    </w:p>
    <w:p w14:paraId="40E9AAF6" w14:textId="77777777" w:rsidR="00B03819" w:rsidRPr="00753DB7" w:rsidRDefault="00B03819" w:rsidP="00B03819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 xml:space="preserve"> kineta fabrycznie nowa</w:t>
      </w:r>
    </w:p>
    <w:p w14:paraId="5F507F46" w14:textId="77777777" w:rsidR="00B03819" w:rsidRPr="00753DB7" w:rsidRDefault="00B03819" w:rsidP="00B03819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>2-letni okres gwarancji</w:t>
      </w:r>
    </w:p>
    <w:p w14:paraId="2E2F8D74" w14:textId="77777777" w:rsidR="00B03819" w:rsidRPr="00753DB7" w:rsidRDefault="00B03819" w:rsidP="00B03819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715259A1" w14:textId="77777777" w:rsidR="00B03819" w:rsidRPr="00807EA4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807EA4">
        <w:rPr>
          <w:rFonts w:ascii="Times New Roman" w:hAnsi="Times New Roman" w:cs="Times New Roman"/>
          <w:sz w:val="24"/>
          <w:szCs w:val="24"/>
        </w:rPr>
        <w:t>- Kineta zewnętrzna PVC DN 400/200 do rury gładkiej DN 400</w:t>
      </w:r>
    </w:p>
    <w:p w14:paraId="7F45620E" w14:textId="77777777" w:rsidR="00B03819" w:rsidRPr="00753DB7" w:rsidRDefault="00B03819" w:rsidP="00B03819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 xml:space="preserve">materiał PVC </w:t>
      </w:r>
    </w:p>
    <w:p w14:paraId="23CFBAEF" w14:textId="77777777" w:rsidR="00B03819" w:rsidRPr="00753DB7" w:rsidRDefault="00B03819" w:rsidP="00B03819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>materiał gładki lity</w:t>
      </w:r>
    </w:p>
    <w:p w14:paraId="7343226F" w14:textId="77777777" w:rsidR="00B03819" w:rsidRPr="00753DB7" w:rsidRDefault="00B03819" w:rsidP="00B03819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 xml:space="preserve"> kineta fabrycznie nowa </w:t>
      </w:r>
    </w:p>
    <w:p w14:paraId="4B2AE706" w14:textId="42F01FCE" w:rsidR="00B03819" w:rsidRDefault="00B03819" w:rsidP="00B03819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>2-letni okres gwarancj</w:t>
      </w:r>
      <w:r>
        <w:rPr>
          <w:rFonts w:ascii="Times New Roman" w:hAnsi="Times New Roman" w:cs="Times New Roman"/>
          <w:sz w:val="24"/>
          <w:szCs w:val="24"/>
        </w:rPr>
        <w:t>i</w:t>
      </w:r>
    </w:p>
    <w:p w14:paraId="1100EE44" w14:textId="77777777" w:rsidR="00B03819" w:rsidRPr="00B03819" w:rsidRDefault="00B03819" w:rsidP="00B03819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47EDAEFD" w14:textId="77777777" w:rsidR="00B03819" w:rsidRPr="00807EA4" w:rsidRDefault="00B03819" w:rsidP="00B03819">
      <w:pPr>
        <w:rPr>
          <w:rFonts w:ascii="Times New Roman" w:hAnsi="Times New Roman" w:cs="Times New Roman"/>
          <w:sz w:val="24"/>
          <w:szCs w:val="24"/>
          <w:u w:val="single"/>
        </w:rPr>
      </w:pPr>
      <w:r w:rsidRPr="00807EA4">
        <w:rPr>
          <w:rFonts w:ascii="Times New Roman" w:hAnsi="Times New Roman" w:cs="Times New Roman"/>
          <w:sz w:val="24"/>
          <w:szCs w:val="24"/>
          <w:u w:val="single"/>
        </w:rPr>
        <w:t>1.</w:t>
      </w:r>
      <w:r>
        <w:rPr>
          <w:rFonts w:ascii="Times New Roman" w:hAnsi="Times New Roman" w:cs="Times New Roman"/>
          <w:sz w:val="24"/>
          <w:szCs w:val="24"/>
          <w:u w:val="single"/>
        </w:rPr>
        <w:t>4.</w:t>
      </w:r>
      <w:r w:rsidRPr="00807EA4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sz w:val="24"/>
          <w:szCs w:val="24"/>
          <w:u w:val="single"/>
        </w:rPr>
        <w:t>teleskopy kanalizacyjne</w:t>
      </w:r>
    </w:p>
    <w:p w14:paraId="045F09A3" w14:textId="77777777" w:rsidR="00B03819" w:rsidRPr="00807EA4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807EA4">
        <w:rPr>
          <w:rFonts w:ascii="Times New Roman" w:hAnsi="Times New Roman" w:cs="Times New Roman"/>
          <w:sz w:val="24"/>
          <w:szCs w:val="24"/>
        </w:rPr>
        <w:t xml:space="preserve">-Teleskop DN 315 typ ciężki </w:t>
      </w:r>
    </w:p>
    <w:p w14:paraId="4D017101" w14:textId="77777777" w:rsidR="00B03819" w:rsidRPr="00753DB7" w:rsidRDefault="00B03819" w:rsidP="00B03819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>materiał  rury PVC</w:t>
      </w:r>
    </w:p>
    <w:p w14:paraId="4B591572" w14:textId="77777777" w:rsidR="00B03819" w:rsidRPr="00753DB7" w:rsidRDefault="00B03819" w:rsidP="00B03819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>materiał pokrywy żeliwo</w:t>
      </w:r>
    </w:p>
    <w:p w14:paraId="33988756" w14:textId="77777777" w:rsidR="00B03819" w:rsidRPr="00753DB7" w:rsidRDefault="00B03819" w:rsidP="00B03819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>nośność 40 ton</w:t>
      </w:r>
    </w:p>
    <w:p w14:paraId="7D8CCEAC" w14:textId="77777777" w:rsidR="00B03819" w:rsidRPr="00753DB7" w:rsidRDefault="00B03819" w:rsidP="00B03819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>teleskop fabrycznie nowy</w:t>
      </w:r>
    </w:p>
    <w:p w14:paraId="1DE193EC" w14:textId="77777777" w:rsidR="00B03819" w:rsidRPr="00753DB7" w:rsidRDefault="00B03819" w:rsidP="00B03819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>2-letni okres gwarancji</w:t>
      </w:r>
    </w:p>
    <w:p w14:paraId="71F48CE3" w14:textId="77777777" w:rsidR="00B03819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807EA4">
        <w:rPr>
          <w:rFonts w:ascii="Times New Roman" w:hAnsi="Times New Roman" w:cs="Times New Roman"/>
          <w:sz w:val="24"/>
          <w:szCs w:val="24"/>
        </w:rPr>
        <w:t>W przypadku niedotrzymania wymaganej nośności wyrób zostanie odrzucony.</w:t>
      </w:r>
    </w:p>
    <w:p w14:paraId="4DCDDD98" w14:textId="77777777" w:rsidR="00B03819" w:rsidRPr="0003041C" w:rsidRDefault="00B03819" w:rsidP="00B03819">
      <w:pPr>
        <w:rPr>
          <w:rFonts w:ascii="Times New Roman" w:hAnsi="Times New Roman" w:cs="Times New Roman"/>
          <w:sz w:val="24"/>
          <w:szCs w:val="24"/>
          <w:u w:val="single"/>
        </w:rPr>
      </w:pPr>
      <w:r w:rsidRPr="00807EA4">
        <w:rPr>
          <w:rFonts w:ascii="Times New Roman" w:hAnsi="Times New Roman" w:cs="Times New Roman"/>
          <w:sz w:val="24"/>
          <w:szCs w:val="24"/>
          <w:u w:val="single"/>
        </w:rPr>
        <w:t>1.</w:t>
      </w:r>
      <w:r>
        <w:rPr>
          <w:rFonts w:ascii="Times New Roman" w:hAnsi="Times New Roman" w:cs="Times New Roman"/>
          <w:sz w:val="24"/>
          <w:szCs w:val="24"/>
          <w:u w:val="single"/>
        </w:rPr>
        <w:t>5.</w:t>
      </w:r>
      <w:r w:rsidRPr="00807EA4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sz w:val="24"/>
          <w:szCs w:val="24"/>
          <w:u w:val="single"/>
        </w:rPr>
        <w:t>włazy drogowe</w:t>
      </w:r>
    </w:p>
    <w:p w14:paraId="6DBAF73E" w14:textId="77777777" w:rsidR="00B03819" w:rsidRPr="0003041C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03041C">
        <w:rPr>
          <w:rFonts w:ascii="Times New Roman" w:hAnsi="Times New Roman" w:cs="Times New Roman"/>
          <w:sz w:val="24"/>
          <w:szCs w:val="24"/>
        </w:rPr>
        <w:t xml:space="preserve"> - Właz drogowy DN 600 - nośność 40T</w:t>
      </w:r>
    </w:p>
    <w:p w14:paraId="38ABFC5C" w14:textId="77777777" w:rsidR="00B03819" w:rsidRPr="00753DB7" w:rsidRDefault="00B03819" w:rsidP="00B0381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53DB7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753DB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3DB7">
        <w:rPr>
          <w:rFonts w:ascii="Times New Roman" w:hAnsi="Times New Roman" w:cs="Times New Roman"/>
          <w:sz w:val="24"/>
          <w:szCs w:val="24"/>
        </w:rPr>
        <w:t>materiał żeliwo</w:t>
      </w:r>
    </w:p>
    <w:p w14:paraId="38FD328F" w14:textId="77777777" w:rsidR="00B03819" w:rsidRPr="00753DB7" w:rsidRDefault="00B03819" w:rsidP="00B03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>nośność 40 ton</w:t>
      </w:r>
    </w:p>
    <w:p w14:paraId="64896952" w14:textId="77777777" w:rsidR="00B03819" w:rsidRPr="00753DB7" w:rsidRDefault="00B03819" w:rsidP="00B03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>właz drogowy fabrycznie nowy</w:t>
      </w:r>
    </w:p>
    <w:p w14:paraId="069A52AC" w14:textId="77777777" w:rsidR="00B03819" w:rsidRDefault="00B03819" w:rsidP="00B03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>2-letni okres gwarancji</w:t>
      </w:r>
    </w:p>
    <w:p w14:paraId="696248D4" w14:textId="77777777" w:rsidR="00B03819" w:rsidRPr="0003041C" w:rsidRDefault="00B03819" w:rsidP="00B03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90DDA1" w14:textId="77777777" w:rsidR="00B03819" w:rsidRPr="0003041C" w:rsidRDefault="00B03819" w:rsidP="00B03819">
      <w:pPr>
        <w:rPr>
          <w:rFonts w:ascii="Times New Roman" w:hAnsi="Times New Roman" w:cs="Times New Roman"/>
          <w:sz w:val="24"/>
          <w:szCs w:val="24"/>
          <w:u w:val="single"/>
        </w:rPr>
      </w:pPr>
      <w:r w:rsidRPr="00807EA4">
        <w:rPr>
          <w:rFonts w:ascii="Times New Roman" w:hAnsi="Times New Roman" w:cs="Times New Roman"/>
          <w:sz w:val="24"/>
          <w:szCs w:val="24"/>
          <w:u w:val="single"/>
        </w:rPr>
        <w:t>1.</w:t>
      </w:r>
      <w:r>
        <w:rPr>
          <w:rFonts w:ascii="Times New Roman" w:hAnsi="Times New Roman" w:cs="Times New Roman"/>
          <w:sz w:val="24"/>
          <w:szCs w:val="24"/>
          <w:u w:val="single"/>
        </w:rPr>
        <w:t>6.</w:t>
      </w:r>
      <w:r w:rsidRPr="00807EA4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sz w:val="24"/>
          <w:szCs w:val="24"/>
          <w:u w:val="single"/>
        </w:rPr>
        <w:t>manszety do rur kanalizacyjnych</w:t>
      </w:r>
    </w:p>
    <w:p w14:paraId="229369EB" w14:textId="77777777" w:rsidR="00B03819" w:rsidRPr="0003041C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03041C">
        <w:rPr>
          <w:rFonts w:ascii="Times New Roman" w:hAnsi="Times New Roman" w:cs="Times New Roman"/>
          <w:sz w:val="24"/>
          <w:szCs w:val="24"/>
        </w:rPr>
        <w:t xml:space="preserve"> -Manszeta zewnętrzna do rury gładkiej DN 400/315 </w:t>
      </w:r>
    </w:p>
    <w:p w14:paraId="0C531CBD" w14:textId="77777777" w:rsidR="00B03819" w:rsidRPr="00753DB7" w:rsidRDefault="00B03819" w:rsidP="00B038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>materiał gumowy</w:t>
      </w:r>
    </w:p>
    <w:p w14:paraId="6B823342" w14:textId="77777777" w:rsidR="00B03819" w:rsidRPr="00753DB7" w:rsidRDefault="00B03819" w:rsidP="00B03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>materiał gładki i lity</w:t>
      </w:r>
    </w:p>
    <w:p w14:paraId="7CF55872" w14:textId="77777777" w:rsidR="00B03819" w:rsidRPr="00753DB7" w:rsidRDefault="00B03819" w:rsidP="00B03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>manszeta fabrycznie nowa</w:t>
      </w:r>
    </w:p>
    <w:p w14:paraId="6B4EF5C9" w14:textId="77777777" w:rsidR="00B03819" w:rsidRDefault="00B03819" w:rsidP="00B03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>2-letni okres gwarancji</w:t>
      </w:r>
    </w:p>
    <w:p w14:paraId="4F382145" w14:textId="77777777" w:rsidR="00B03819" w:rsidRDefault="00B03819" w:rsidP="00B03819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37613AA5" w14:textId="77777777" w:rsidR="00B03819" w:rsidRPr="0003041C" w:rsidRDefault="00B03819" w:rsidP="00B03819">
      <w:pPr>
        <w:rPr>
          <w:rFonts w:ascii="Times New Roman" w:hAnsi="Times New Roman" w:cs="Times New Roman"/>
          <w:sz w:val="24"/>
          <w:szCs w:val="24"/>
          <w:u w:val="single"/>
        </w:rPr>
      </w:pPr>
      <w:r w:rsidRPr="00807EA4">
        <w:rPr>
          <w:rFonts w:ascii="Times New Roman" w:hAnsi="Times New Roman" w:cs="Times New Roman"/>
          <w:sz w:val="24"/>
          <w:szCs w:val="24"/>
          <w:u w:val="single"/>
        </w:rPr>
        <w:t>1.</w:t>
      </w:r>
      <w:r>
        <w:rPr>
          <w:rFonts w:ascii="Times New Roman" w:hAnsi="Times New Roman" w:cs="Times New Roman"/>
          <w:sz w:val="24"/>
          <w:szCs w:val="24"/>
          <w:u w:val="single"/>
        </w:rPr>
        <w:t>7.</w:t>
      </w:r>
      <w:r w:rsidRPr="00807EA4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sz w:val="24"/>
          <w:szCs w:val="24"/>
          <w:u w:val="single"/>
        </w:rPr>
        <w:t>uszczelki do rur karbowanych</w:t>
      </w:r>
    </w:p>
    <w:p w14:paraId="281398F8" w14:textId="77777777" w:rsidR="00B03819" w:rsidRPr="0003041C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03041C">
        <w:rPr>
          <w:rFonts w:ascii="Times New Roman" w:hAnsi="Times New Roman" w:cs="Times New Roman"/>
          <w:sz w:val="24"/>
          <w:szCs w:val="24"/>
        </w:rPr>
        <w:t xml:space="preserve">- Uszczelka do rury karbowanej DN 315 </w:t>
      </w:r>
    </w:p>
    <w:p w14:paraId="12E03172" w14:textId="77777777" w:rsidR="00B03819" w:rsidRPr="00753DB7" w:rsidRDefault="00B03819" w:rsidP="00B03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>materiał gumowy gładki lity</w:t>
      </w:r>
    </w:p>
    <w:p w14:paraId="3DD5A39A" w14:textId="77777777" w:rsidR="00B03819" w:rsidRPr="00753DB7" w:rsidRDefault="00B03819" w:rsidP="00B03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>uszczelka fabrycznie nowa</w:t>
      </w:r>
    </w:p>
    <w:p w14:paraId="47F225D5" w14:textId="77777777" w:rsidR="00B03819" w:rsidRDefault="00B03819" w:rsidP="00B03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>2-letni okres gwarancji</w:t>
      </w:r>
    </w:p>
    <w:p w14:paraId="2FA242E2" w14:textId="77777777" w:rsidR="00B03819" w:rsidRDefault="00B03819" w:rsidP="00B03819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7EEC9E28" w14:textId="77777777" w:rsidR="00B03819" w:rsidRPr="0003041C" w:rsidRDefault="00B03819" w:rsidP="00B03819">
      <w:pPr>
        <w:rPr>
          <w:rFonts w:ascii="Times New Roman" w:hAnsi="Times New Roman" w:cs="Times New Roman"/>
          <w:sz w:val="24"/>
          <w:szCs w:val="24"/>
          <w:u w:val="single"/>
        </w:rPr>
      </w:pPr>
      <w:r w:rsidRPr="00807EA4">
        <w:rPr>
          <w:rFonts w:ascii="Times New Roman" w:hAnsi="Times New Roman" w:cs="Times New Roman"/>
          <w:sz w:val="24"/>
          <w:szCs w:val="24"/>
          <w:u w:val="single"/>
        </w:rPr>
        <w:t>1.</w:t>
      </w:r>
      <w:r>
        <w:rPr>
          <w:rFonts w:ascii="Times New Roman" w:hAnsi="Times New Roman" w:cs="Times New Roman"/>
          <w:sz w:val="24"/>
          <w:szCs w:val="24"/>
          <w:u w:val="single"/>
        </w:rPr>
        <w:t>8.</w:t>
      </w:r>
      <w:r w:rsidRPr="00807EA4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sz w:val="24"/>
          <w:szCs w:val="24"/>
          <w:u w:val="single"/>
        </w:rPr>
        <w:t>wpusty uliczne</w:t>
      </w:r>
    </w:p>
    <w:p w14:paraId="567C5E5D" w14:textId="77777777" w:rsidR="00B03819" w:rsidRPr="0003041C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03041C">
        <w:rPr>
          <w:rFonts w:ascii="Times New Roman" w:hAnsi="Times New Roman" w:cs="Times New Roman"/>
          <w:sz w:val="24"/>
          <w:szCs w:val="24"/>
        </w:rPr>
        <w:t>- Wpust ściekowy uliczny kołnierzowy 400mm/600 mm, nośność 40 T</w:t>
      </w:r>
    </w:p>
    <w:p w14:paraId="7C3CFD1C" w14:textId="77777777" w:rsidR="00B03819" w:rsidRPr="00753DB7" w:rsidRDefault="00B03819" w:rsidP="00B038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>materiał żeliwo</w:t>
      </w:r>
    </w:p>
    <w:p w14:paraId="4AC70785" w14:textId="77777777" w:rsidR="00B03819" w:rsidRPr="00753DB7" w:rsidRDefault="00B03819" w:rsidP="00B03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>nośność 40 ton</w:t>
      </w:r>
    </w:p>
    <w:p w14:paraId="507845F8" w14:textId="77777777" w:rsidR="00B03819" w:rsidRPr="00753DB7" w:rsidRDefault="00B03819" w:rsidP="00B03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>wpust fabrycznie nowy</w:t>
      </w:r>
    </w:p>
    <w:p w14:paraId="31210DF7" w14:textId="77777777" w:rsidR="00B03819" w:rsidRPr="00753DB7" w:rsidRDefault="00B03819" w:rsidP="00B03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>2-letni okres gwarancji</w:t>
      </w:r>
    </w:p>
    <w:p w14:paraId="5C219286" w14:textId="77777777" w:rsidR="00B03819" w:rsidRPr="00753DB7" w:rsidRDefault="00B03819" w:rsidP="00B03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B45181" w14:textId="6BC164AB" w:rsidR="00B03819" w:rsidRPr="00B03819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03041C">
        <w:rPr>
          <w:rFonts w:ascii="Times New Roman" w:hAnsi="Times New Roman" w:cs="Times New Roman"/>
          <w:sz w:val="24"/>
          <w:szCs w:val="24"/>
        </w:rPr>
        <w:t>W przypadku niedotrzymania wymaganej nośności wyrób zostanie odrzucony.</w:t>
      </w:r>
      <w:bookmarkStart w:id="2" w:name="_GoBack"/>
      <w:bookmarkEnd w:id="2"/>
    </w:p>
    <w:p w14:paraId="40A78BF8" w14:textId="77777777" w:rsidR="00B03819" w:rsidRPr="0003041C" w:rsidRDefault="00B03819" w:rsidP="00B03819">
      <w:pPr>
        <w:rPr>
          <w:rFonts w:ascii="Times New Roman" w:hAnsi="Times New Roman" w:cs="Times New Roman"/>
          <w:sz w:val="24"/>
          <w:szCs w:val="24"/>
          <w:u w:val="single"/>
        </w:rPr>
      </w:pPr>
      <w:r w:rsidRPr="00807EA4">
        <w:rPr>
          <w:rFonts w:ascii="Times New Roman" w:hAnsi="Times New Roman" w:cs="Times New Roman"/>
          <w:sz w:val="24"/>
          <w:szCs w:val="24"/>
          <w:u w:val="single"/>
        </w:rPr>
        <w:t>1.</w:t>
      </w:r>
      <w:r>
        <w:rPr>
          <w:rFonts w:ascii="Times New Roman" w:hAnsi="Times New Roman" w:cs="Times New Roman"/>
          <w:sz w:val="24"/>
          <w:szCs w:val="24"/>
          <w:u w:val="single"/>
        </w:rPr>
        <w:t>9.</w:t>
      </w:r>
      <w:r w:rsidRPr="00807EA4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sz w:val="24"/>
          <w:szCs w:val="24"/>
          <w:u w:val="single"/>
        </w:rPr>
        <w:t>nakrywy betonowe</w:t>
      </w:r>
    </w:p>
    <w:p w14:paraId="76B17538" w14:textId="77777777" w:rsidR="00B03819" w:rsidRPr="0003041C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03041C">
        <w:rPr>
          <w:rFonts w:ascii="Times New Roman" w:hAnsi="Times New Roman" w:cs="Times New Roman"/>
          <w:sz w:val="24"/>
          <w:szCs w:val="24"/>
        </w:rPr>
        <w:t>- Nakrywa betonowa zbrojona DN 1000 - 1200 z otworem centralnym</w:t>
      </w:r>
    </w:p>
    <w:p w14:paraId="10EAD42A" w14:textId="77777777" w:rsidR="00B03819" w:rsidRPr="00753DB7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>materiał beton komórkowy zbrojony</w:t>
      </w:r>
    </w:p>
    <w:p w14:paraId="1BDA1B9D" w14:textId="77777777" w:rsidR="00B03819" w:rsidRPr="00753DB7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 xml:space="preserve"> nakrywa fabrycznie nowa</w:t>
      </w:r>
    </w:p>
    <w:p w14:paraId="19620D09" w14:textId="77777777" w:rsidR="00B03819" w:rsidRPr="00753DB7" w:rsidRDefault="00B03819" w:rsidP="00B03819">
      <w:pPr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>2-letni okres gwarancji</w:t>
      </w:r>
    </w:p>
    <w:p w14:paraId="619AD22F" w14:textId="77777777" w:rsidR="00B03819" w:rsidRPr="0003041C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03041C">
        <w:rPr>
          <w:rFonts w:ascii="Times New Roman" w:hAnsi="Times New Roman" w:cs="Times New Roman"/>
          <w:sz w:val="24"/>
          <w:szCs w:val="24"/>
        </w:rPr>
        <w:t>- Nakrywa betonowa zbrojona DN 700 pełna</w:t>
      </w:r>
    </w:p>
    <w:p w14:paraId="0B7E2C98" w14:textId="77777777" w:rsidR="00B03819" w:rsidRPr="00753DB7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>materiał beton komórkowy zbrojony</w:t>
      </w:r>
    </w:p>
    <w:p w14:paraId="02817CB1" w14:textId="77777777" w:rsidR="00B03819" w:rsidRPr="00753DB7" w:rsidRDefault="00B03819" w:rsidP="00B03819">
      <w:pPr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 xml:space="preserve">- </w:t>
      </w:r>
      <w:r w:rsidRPr="00753DB7">
        <w:rPr>
          <w:rFonts w:ascii="Times New Roman" w:hAnsi="Times New Roman" w:cs="Times New Roman"/>
          <w:sz w:val="24"/>
          <w:szCs w:val="24"/>
        </w:rPr>
        <w:tab/>
        <w:t>nakrywa fabrycznie nowa</w:t>
      </w:r>
    </w:p>
    <w:p w14:paraId="3C9951FE" w14:textId="77777777" w:rsidR="00B03819" w:rsidRPr="00753DB7" w:rsidRDefault="00B03819" w:rsidP="00B03819">
      <w:pPr>
        <w:jc w:val="both"/>
        <w:rPr>
          <w:rFonts w:ascii="Times New Roman" w:hAnsi="Times New Roman" w:cs="Times New Roman"/>
          <w:sz w:val="24"/>
          <w:szCs w:val="24"/>
        </w:rPr>
      </w:pPr>
      <w:r w:rsidRPr="00753DB7">
        <w:rPr>
          <w:rFonts w:ascii="Times New Roman" w:hAnsi="Times New Roman" w:cs="Times New Roman"/>
          <w:sz w:val="24"/>
          <w:szCs w:val="24"/>
        </w:rPr>
        <w:t>-</w:t>
      </w:r>
      <w:r w:rsidRPr="00753DB7">
        <w:rPr>
          <w:rFonts w:ascii="Times New Roman" w:hAnsi="Times New Roman" w:cs="Times New Roman"/>
          <w:sz w:val="24"/>
          <w:szCs w:val="24"/>
        </w:rPr>
        <w:tab/>
        <w:t>2-letni okres gwarancji</w:t>
      </w:r>
    </w:p>
    <w:p w14:paraId="60EB3FE3" w14:textId="77777777" w:rsidR="00B03819" w:rsidRDefault="00B03819" w:rsidP="00B03819"/>
    <w:p w14:paraId="07B4F407" w14:textId="77777777" w:rsidR="009042F2" w:rsidRPr="00023199" w:rsidRDefault="009042F2" w:rsidP="009042F2">
      <w:pPr>
        <w:autoSpaceDE w:val="0"/>
        <w:autoSpaceDN w:val="0"/>
        <w:adjustRightInd w:val="0"/>
        <w:spacing w:line="360" w:lineRule="auto"/>
        <w:ind w:firstLine="360"/>
        <w:rPr>
          <w:rFonts w:ascii="Arial" w:hAnsi="Arial" w:cs="Arial"/>
          <w:b/>
          <w:bCs/>
        </w:rPr>
      </w:pPr>
    </w:p>
    <w:sectPr w:rsidR="009042F2" w:rsidRPr="00023199" w:rsidSect="00AB6DF5">
      <w:headerReference w:type="even" r:id="rId8"/>
      <w:headerReference w:type="default" r:id="rId9"/>
      <w:pgSz w:w="11906" w:h="16838" w:code="9"/>
      <w:pgMar w:top="983" w:right="1417" w:bottom="1417" w:left="1417" w:header="44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430F2" w14:textId="77777777" w:rsidR="00A52CC6" w:rsidRDefault="00A52CC6" w:rsidP="00AB6DF5">
      <w:pPr>
        <w:spacing w:after="0" w:line="240" w:lineRule="auto"/>
      </w:pPr>
      <w:r>
        <w:separator/>
      </w:r>
    </w:p>
  </w:endnote>
  <w:endnote w:type="continuationSeparator" w:id="0">
    <w:p w14:paraId="29489FC4" w14:textId="77777777" w:rsidR="00A52CC6" w:rsidRDefault="00A52CC6" w:rsidP="00AB6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A0B398" w14:textId="77777777" w:rsidR="00A52CC6" w:rsidRDefault="00A52CC6" w:rsidP="00AB6DF5">
      <w:pPr>
        <w:spacing w:after="0" w:line="240" w:lineRule="auto"/>
      </w:pPr>
      <w:r>
        <w:separator/>
      </w:r>
    </w:p>
  </w:footnote>
  <w:footnote w:type="continuationSeparator" w:id="0">
    <w:p w14:paraId="06F499D9" w14:textId="77777777" w:rsidR="00A52CC6" w:rsidRDefault="00A52CC6" w:rsidP="00AB6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-101383640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54B433CE" w14:textId="0F30E4E3" w:rsidR="00BD2105" w:rsidRDefault="00BD2105" w:rsidP="00BD2105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44504734" w14:textId="77777777" w:rsidR="00BD2105" w:rsidRDefault="00BD2105" w:rsidP="00AB6DF5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3282541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48650658" w14:textId="290395A3" w:rsidR="00BD2105" w:rsidRDefault="00BD2105" w:rsidP="00BD2105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B03819">
          <w:rPr>
            <w:rStyle w:val="Numerstrony"/>
            <w:noProof/>
          </w:rPr>
          <w:t>9</w:t>
        </w:r>
        <w:r>
          <w:rPr>
            <w:rStyle w:val="Numerstrony"/>
          </w:rPr>
          <w:fldChar w:fldCharType="end"/>
        </w:r>
      </w:p>
    </w:sdtContent>
  </w:sdt>
  <w:p w14:paraId="6122D9BC" w14:textId="2EA18246" w:rsidR="00BD2105" w:rsidRPr="00AB6DF5" w:rsidRDefault="00BD2105" w:rsidP="00AB6DF5">
    <w:pPr>
      <w:pStyle w:val="Nagwek"/>
      <w:pBdr>
        <w:bottom w:val="single" w:sz="4" w:space="1" w:color="auto"/>
      </w:pBdr>
      <w:tabs>
        <w:tab w:val="clear" w:pos="9072"/>
        <w:tab w:val="left" w:pos="4956"/>
        <w:tab w:val="right" w:pos="9498"/>
      </w:tabs>
      <w:ind w:right="-142"/>
      <w:rPr>
        <w:rFonts w:ascii="Calibri" w:hAnsi="Calibri" w:cs="Calibri"/>
        <w:sz w:val="16"/>
        <w:szCs w:val="16"/>
      </w:rPr>
    </w:pPr>
    <w:r w:rsidRPr="0073033C">
      <w:rPr>
        <w:rFonts w:ascii="Calibri" w:hAnsi="Calibri" w:cs="Calibri"/>
        <w:sz w:val="20"/>
        <w:szCs w:val="20"/>
      </w:rPr>
      <w:t xml:space="preserve">Nr postępowania: </w:t>
    </w:r>
    <w:r>
      <w:rPr>
        <w:b/>
        <w:bCs/>
        <w:sz w:val="20"/>
        <w:szCs w:val="20"/>
      </w:rPr>
      <w:t>ZWiK/</w:t>
    </w:r>
    <w:r w:rsidR="00557783">
      <w:rPr>
        <w:b/>
        <w:bCs/>
        <w:sz w:val="20"/>
        <w:szCs w:val="20"/>
      </w:rPr>
      <w:t>479/2025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6D2F"/>
    <w:multiLevelType w:val="hybridMultilevel"/>
    <w:tmpl w:val="A15E308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080E3F7F"/>
    <w:multiLevelType w:val="hybridMultilevel"/>
    <w:tmpl w:val="00787C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BA6000"/>
    <w:multiLevelType w:val="hybridMultilevel"/>
    <w:tmpl w:val="82DA4BC0"/>
    <w:lvl w:ilvl="0" w:tplc="DF927B8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7602C"/>
    <w:multiLevelType w:val="hybridMultilevel"/>
    <w:tmpl w:val="A15E308A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1F64FA"/>
    <w:multiLevelType w:val="singleLevel"/>
    <w:tmpl w:val="171834A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0115EEF"/>
    <w:multiLevelType w:val="hybridMultilevel"/>
    <w:tmpl w:val="A15E308A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024DD0"/>
    <w:multiLevelType w:val="hybridMultilevel"/>
    <w:tmpl w:val="BF8E4A1A"/>
    <w:lvl w:ilvl="0" w:tplc="209EC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5C2345"/>
    <w:multiLevelType w:val="hybridMultilevel"/>
    <w:tmpl w:val="19CE5A86"/>
    <w:lvl w:ilvl="0" w:tplc="2174AE0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53B26"/>
    <w:multiLevelType w:val="hybridMultilevel"/>
    <w:tmpl w:val="3DB818E6"/>
    <w:lvl w:ilvl="0" w:tplc="209ECFDE"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A232D"/>
    <w:multiLevelType w:val="hybridMultilevel"/>
    <w:tmpl w:val="77B6E150"/>
    <w:lvl w:ilvl="0" w:tplc="209ECF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75737"/>
    <w:multiLevelType w:val="hybridMultilevel"/>
    <w:tmpl w:val="AF84D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24F17"/>
    <w:multiLevelType w:val="hybridMultilevel"/>
    <w:tmpl w:val="418890C2"/>
    <w:lvl w:ilvl="0" w:tplc="E5966DD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B46040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6C21D9"/>
    <w:multiLevelType w:val="hybridMultilevel"/>
    <w:tmpl w:val="6F56BD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312E16"/>
    <w:multiLevelType w:val="hybridMultilevel"/>
    <w:tmpl w:val="E120210C"/>
    <w:lvl w:ilvl="0" w:tplc="12324AF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7423EB"/>
    <w:multiLevelType w:val="hybridMultilevel"/>
    <w:tmpl w:val="30E67704"/>
    <w:lvl w:ilvl="0" w:tplc="6B284D9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D03A0A"/>
    <w:multiLevelType w:val="hybridMultilevel"/>
    <w:tmpl w:val="41F8238E"/>
    <w:lvl w:ilvl="0" w:tplc="4B1E182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0E26BF"/>
    <w:multiLevelType w:val="hybridMultilevel"/>
    <w:tmpl w:val="C1C8B154"/>
    <w:lvl w:ilvl="0" w:tplc="EE583E8A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B68F6"/>
    <w:multiLevelType w:val="hybridMultilevel"/>
    <w:tmpl w:val="DFE0480A"/>
    <w:lvl w:ilvl="0" w:tplc="209ECFDE"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8" w15:restartNumberingAfterBreak="0">
    <w:nsid w:val="640736A6"/>
    <w:multiLevelType w:val="hybridMultilevel"/>
    <w:tmpl w:val="8FDEC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EF55B9"/>
    <w:multiLevelType w:val="hybridMultilevel"/>
    <w:tmpl w:val="A15E308A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191918"/>
    <w:multiLevelType w:val="hybridMultilevel"/>
    <w:tmpl w:val="30F44D2E"/>
    <w:lvl w:ilvl="0" w:tplc="47B2CB76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0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5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7"/>
  </w:num>
  <w:num w:numId="12">
    <w:abstractNumId w:val="10"/>
  </w:num>
  <w:num w:numId="13">
    <w:abstractNumId w:val="17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  <w:num w:numId="18">
    <w:abstractNumId w:val="19"/>
  </w:num>
  <w:num w:numId="19">
    <w:abstractNumId w:val="16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056"/>
    <w:rsid w:val="00023199"/>
    <w:rsid w:val="00045FC8"/>
    <w:rsid w:val="000735C4"/>
    <w:rsid w:val="0008327F"/>
    <w:rsid w:val="000B3BFC"/>
    <w:rsid w:val="000B4FEC"/>
    <w:rsid w:val="000E670D"/>
    <w:rsid w:val="0010307B"/>
    <w:rsid w:val="001053EC"/>
    <w:rsid w:val="00111CA2"/>
    <w:rsid w:val="001153AC"/>
    <w:rsid w:val="00144A38"/>
    <w:rsid w:val="0014792F"/>
    <w:rsid w:val="00173C67"/>
    <w:rsid w:val="001D0C68"/>
    <w:rsid w:val="002346ED"/>
    <w:rsid w:val="0024035E"/>
    <w:rsid w:val="002475E0"/>
    <w:rsid w:val="002D7012"/>
    <w:rsid w:val="002E37F4"/>
    <w:rsid w:val="00331585"/>
    <w:rsid w:val="00361191"/>
    <w:rsid w:val="003833C3"/>
    <w:rsid w:val="003B4093"/>
    <w:rsid w:val="003C508E"/>
    <w:rsid w:val="003C7C2B"/>
    <w:rsid w:val="003D5E82"/>
    <w:rsid w:val="00432F6B"/>
    <w:rsid w:val="00436351"/>
    <w:rsid w:val="0044377C"/>
    <w:rsid w:val="00443E29"/>
    <w:rsid w:val="00455F76"/>
    <w:rsid w:val="00461764"/>
    <w:rsid w:val="00471CFE"/>
    <w:rsid w:val="00480C4B"/>
    <w:rsid w:val="004A4F52"/>
    <w:rsid w:val="004D497F"/>
    <w:rsid w:val="00506E09"/>
    <w:rsid w:val="00516708"/>
    <w:rsid w:val="00557783"/>
    <w:rsid w:val="00576E6F"/>
    <w:rsid w:val="005C637C"/>
    <w:rsid w:val="005C7C9B"/>
    <w:rsid w:val="005E099A"/>
    <w:rsid w:val="005E3302"/>
    <w:rsid w:val="006069CF"/>
    <w:rsid w:val="00616E7E"/>
    <w:rsid w:val="00625E03"/>
    <w:rsid w:val="00651406"/>
    <w:rsid w:val="00664056"/>
    <w:rsid w:val="0067189C"/>
    <w:rsid w:val="0068615B"/>
    <w:rsid w:val="00693FF7"/>
    <w:rsid w:val="006D52C4"/>
    <w:rsid w:val="00701F36"/>
    <w:rsid w:val="00714766"/>
    <w:rsid w:val="0077036E"/>
    <w:rsid w:val="007803A4"/>
    <w:rsid w:val="0079019D"/>
    <w:rsid w:val="007903AB"/>
    <w:rsid w:val="007A15EA"/>
    <w:rsid w:val="00811CC4"/>
    <w:rsid w:val="008247C6"/>
    <w:rsid w:val="0083720F"/>
    <w:rsid w:val="008515C6"/>
    <w:rsid w:val="00854086"/>
    <w:rsid w:val="00880626"/>
    <w:rsid w:val="00881827"/>
    <w:rsid w:val="008859F2"/>
    <w:rsid w:val="008921AC"/>
    <w:rsid w:val="00897E06"/>
    <w:rsid w:val="008A6088"/>
    <w:rsid w:val="008D34E7"/>
    <w:rsid w:val="008F1911"/>
    <w:rsid w:val="009042F2"/>
    <w:rsid w:val="009224C8"/>
    <w:rsid w:val="00935D41"/>
    <w:rsid w:val="009653F2"/>
    <w:rsid w:val="00971E8A"/>
    <w:rsid w:val="0097553B"/>
    <w:rsid w:val="009B0C1F"/>
    <w:rsid w:val="009B35A8"/>
    <w:rsid w:val="009C1E46"/>
    <w:rsid w:val="009E4B13"/>
    <w:rsid w:val="00A07ECE"/>
    <w:rsid w:val="00A369DC"/>
    <w:rsid w:val="00A52CC6"/>
    <w:rsid w:val="00A53903"/>
    <w:rsid w:val="00A66828"/>
    <w:rsid w:val="00A66AF5"/>
    <w:rsid w:val="00A90A36"/>
    <w:rsid w:val="00AA23EF"/>
    <w:rsid w:val="00AB10BD"/>
    <w:rsid w:val="00AB6DF5"/>
    <w:rsid w:val="00AB7FAA"/>
    <w:rsid w:val="00AC0346"/>
    <w:rsid w:val="00AC443D"/>
    <w:rsid w:val="00AD551F"/>
    <w:rsid w:val="00AE6358"/>
    <w:rsid w:val="00AE7905"/>
    <w:rsid w:val="00AF64A6"/>
    <w:rsid w:val="00B03819"/>
    <w:rsid w:val="00B06532"/>
    <w:rsid w:val="00B51E20"/>
    <w:rsid w:val="00B97083"/>
    <w:rsid w:val="00BA77EA"/>
    <w:rsid w:val="00BD2105"/>
    <w:rsid w:val="00BE1FF8"/>
    <w:rsid w:val="00C05DE4"/>
    <w:rsid w:val="00C87685"/>
    <w:rsid w:val="00CA050C"/>
    <w:rsid w:val="00CA1664"/>
    <w:rsid w:val="00CA7755"/>
    <w:rsid w:val="00CD0C2B"/>
    <w:rsid w:val="00CE23AD"/>
    <w:rsid w:val="00D85CAA"/>
    <w:rsid w:val="00D90B2C"/>
    <w:rsid w:val="00DA1065"/>
    <w:rsid w:val="00DA14DE"/>
    <w:rsid w:val="00DA78A1"/>
    <w:rsid w:val="00DB79F6"/>
    <w:rsid w:val="00DF2E61"/>
    <w:rsid w:val="00E036E8"/>
    <w:rsid w:val="00E05821"/>
    <w:rsid w:val="00E32A6F"/>
    <w:rsid w:val="00E5475C"/>
    <w:rsid w:val="00EC1965"/>
    <w:rsid w:val="00ED0FEF"/>
    <w:rsid w:val="00EF0542"/>
    <w:rsid w:val="00F07E2F"/>
    <w:rsid w:val="00F116F1"/>
    <w:rsid w:val="00F52789"/>
    <w:rsid w:val="00FA22C0"/>
    <w:rsid w:val="00FB3F1E"/>
    <w:rsid w:val="00FB76A6"/>
    <w:rsid w:val="00FD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E3DD1"/>
  <w15:chartTrackingRefBased/>
  <w15:docId w15:val="{681E8333-5F8B-4F5E-96AB-491DF199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43E29"/>
    <w:pPr>
      <w:spacing w:after="0" w:line="240" w:lineRule="auto"/>
      <w:ind w:left="720"/>
    </w:pPr>
    <w:rPr>
      <w:rFonts w:ascii="Calibri" w:eastAsia="Calibri" w:hAnsi="Calibri" w:cs="Times New Roman"/>
      <w:lang w:eastAsia="pl-PL"/>
    </w:rPr>
  </w:style>
  <w:style w:type="character" w:customStyle="1" w:styleId="FontStyle14">
    <w:name w:val="Font Style14"/>
    <w:rsid w:val="00443E29"/>
    <w:rPr>
      <w:rFonts w:ascii="Arial" w:hAnsi="Arial" w:cs="Arial" w:hint="default"/>
      <w:color w:val="000000"/>
      <w:sz w:val="18"/>
      <w:szCs w:val="18"/>
    </w:rPr>
  </w:style>
  <w:style w:type="paragraph" w:customStyle="1" w:styleId="Style4">
    <w:name w:val="Style4"/>
    <w:basedOn w:val="Normalny"/>
    <w:rsid w:val="00E05821"/>
    <w:pPr>
      <w:widowControl w:val="0"/>
      <w:autoSpaceDE w:val="0"/>
      <w:autoSpaceDN w:val="0"/>
      <w:adjustRightInd w:val="0"/>
      <w:spacing w:after="0" w:line="334" w:lineRule="exact"/>
      <w:ind w:hanging="341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">
    <w:name w:val="Style1"/>
    <w:basedOn w:val="Normalny"/>
    <w:rsid w:val="00C87685"/>
    <w:pPr>
      <w:widowControl w:val="0"/>
      <w:autoSpaceDE w:val="0"/>
      <w:autoSpaceDN w:val="0"/>
      <w:adjustRightInd w:val="0"/>
      <w:spacing w:after="0" w:line="333" w:lineRule="exact"/>
      <w:ind w:hanging="331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">
    <w:name w:val="Style3"/>
    <w:basedOn w:val="Normalny"/>
    <w:rsid w:val="00C87685"/>
    <w:pPr>
      <w:widowControl w:val="0"/>
      <w:autoSpaceDE w:val="0"/>
      <w:autoSpaceDN w:val="0"/>
      <w:adjustRightInd w:val="0"/>
      <w:spacing w:after="0" w:line="331" w:lineRule="exact"/>
      <w:ind w:hanging="336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2">
    <w:name w:val="Font Style12"/>
    <w:rsid w:val="00C87685"/>
    <w:rPr>
      <w:rFonts w:ascii="Arial" w:hAnsi="Arial" w:cs="Arial" w:hint="default"/>
      <w:color w:val="000000"/>
      <w:sz w:val="18"/>
      <w:szCs w:val="18"/>
    </w:rPr>
  </w:style>
  <w:style w:type="character" w:customStyle="1" w:styleId="FontStyle11">
    <w:name w:val="Font Style11"/>
    <w:rsid w:val="00C87685"/>
    <w:rPr>
      <w:rFonts w:ascii="Arial" w:hAnsi="Arial" w:cs="Arial" w:hint="default"/>
      <w:color w:val="000000"/>
      <w:sz w:val="18"/>
      <w:szCs w:val="18"/>
    </w:rPr>
  </w:style>
  <w:style w:type="character" w:styleId="Odwoanieprzypisukocowego">
    <w:name w:val="endnote reference"/>
    <w:uiPriority w:val="99"/>
    <w:unhideWhenUsed/>
    <w:rsid w:val="00C8768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B6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F5"/>
  </w:style>
  <w:style w:type="paragraph" w:styleId="Stopka">
    <w:name w:val="footer"/>
    <w:basedOn w:val="Normalny"/>
    <w:link w:val="StopkaZnak"/>
    <w:uiPriority w:val="99"/>
    <w:unhideWhenUsed/>
    <w:rsid w:val="00AB6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F5"/>
  </w:style>
  <w:style w:type="character" w:styleId="Numerstrony">
    <w:name w:val="page number"/>
    <w:basedOn w:val="Domylnaczcionkaakapitu"/>
    <w:uiPriority w:val="99"/>
    <w:semiHidden/>
    <w:unhideWhenUsed/>
    <w:rsid w:val="00AB6DF5"/>
  </w:style>
  <w:style w:type="character" w:customStyle="1" w:styleId="AkapitzlistZnak">
    <w:name w:val="Akapit z listą Znak"/>
    <w:basedOn w:val="Domylnaczcionkaakapitu"/>
    <w:link w:val="Akapitzlist"/>
    <w:uiPriority w:val="34"/>
    <w:rsid w:val="008859F2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FBEFC-3C8C-427F-9204-18CDCF5E7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9</Pages>
  <Words>1924</Words>
  <Characters>11546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13444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Przyłucki</dc:creator>
  <cp:keywords/>
  <dc:description/>
  <cp:lastModifiedBy>admin</cp:lastModifiedBy>
  <cp:revision>26</cp:revision>
  <dcterms:created xsi:type="dcterms:W3CDTF">2022-12-15T10:41:00Z</dcterms:created>
  <dcterms:modified xsi:type="dcterms:W3CDTF">2025-03-03T09:55:00Z</dcterms:modified>
  <cp:category/>
</cp:coreProperties>
</file>