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C824E" w14:textId="768420EA" w:rsidR="0099344F" w:rsidRPr="00911C04" w:rsidRDefault="0099344F" w:rsidP="0099344F">
      <w:pPr>
        <w:ind w:left="4956"/>
        <w:rPr>
          <w:rFonts w:ascii="Times New Roman" w:hAnsi="Times New Roman" w:cs="Times New Roman"/>
          <w:b/>
        </w:rPr>
      </w:pPr>
      <w:bookmarkStart w:id="0" w:name="_GoBack"/>
      <w:bookmarkEnd w:id="0"/>
      <w:r w:rsidRPr="00911C04">
        <w:rPr>
          <w:rFonts w:ascii="Times New Roman" w:hAnsi="Times New Roman" w:cs="Times New Roman"/>
          <w:b/>
        </w:rPr>
        <w:t>Załącznik Nr 1</w:t>
      </w:r>
      <w:r w:rsidRPr="00911C04">
        <w:rPr>
          <w:rFonts w:ascii="Times New Roman" w:hAnsi="Times New Roman" w:cs="Times New Roman"/>
          <w:b/>
        </w:rPr>
        <w:br/>
        <w:t xml:space="preserve">do umowy nr </w:t>
      </w:r>
      <w:r w:rsidR="00E602E8">
        <w:rPr>
          <w:rFonts w:ascii="Times New Roman" w:hAnsi="Times New Roman" w:cs="Times New Roman"/>
          <w:b/>
          <w:sz w:val="24"/>
          <w:szCs w:val="24"/>
        </w:rPr>
        <w:t>………………..</w:t>
      </w:r>
      <w:r w:rsidRPr="00911C04">
        <w:rPr>
          <w:rFonts w:ascii="Times New Roman" w:hAnsi="Times New Roman" w:cs="Times New Roman"/>
          <w:b/>
        </w:rPr>
        <w:br/>
        <w:t xml:space="preserve">z dnia </w:t>
      </w:r>
      <w:r w:rsidR="00E602E8">
        <w:rPr>
          <w:rFonts w:ascii="Times New Roman" w:hAnsi="Times New Roman" w:cs="Times New Roman"/>
          <w:b/>
          <w:bCs/>
          <w:sz w:val="24"/>
          <w:szCs w:val="24"/>
        </w:rPr>
        <w:t>………..</w:t>
      </w:r>
    </w:p>
    <w:p w14:paraId="3A2FC659" w14:textId="77777777" w:rsidR="0099344F" w:rsidRPr="00911C04" w:rsidRDefault="0099344F" w:rsidP="0099344F">
      <w:pPr>
        <w:rPr>
          <w:rFonts w:ascii="Times New Roman" w:hAnsi="Times New Roman" w:cs="Times New Roman"/>
        </w:rPr>
      </w:pPr>
      <w:r w:rsidRPr="00911C04">
        <w:rPr>
          <w:rFonts w:ascii="Times New Roman" w:hAnsi="Times New Roman" w:cs="Times New Roman"/>
        </w:rPr>
        <w:t>___________________________________________________________________</w:t>
      </w:r>
    </w:p>
    <w:p w14:paraId="55D92045" w14:textId="77777777" w:rsidR="0099344F" w:rsidRPr="00911C04" w:rsidRDefault="0099344F" w:rsidP="0099344F">
      <w:pPr>
        <w:jc w:val="center"/>
        <w:rPr>
          <w:rFonts w:ascii="Times New Roman" w:hAnsi="Times New Roman" w:cs="Times New Roman"/>
          <w:b/>
        </w:rPr>
      </w:pPr>
      <w:r w:rsidRPr="00911C04">
        <w:rPr>
          <w:rFonts w:ascii="Times New Roman" w:hAnsi="Times New Roman" w:cs="Times New Roman"/>
          <w:b/>
        </w:rPr>
        <w:t xml:space="preserve">OPIS PRZEDMIOTU ZAMÓWIENIA DLA ZAMÓWIENIA PUBLICZNEGO POD NAZWĄ: </w:t>
      </w:r>
    </w:p>
    <w:p w14:paraId="05B7CC0A" w14:textId="77777777" w:rsidR="0099344F" w:rsidRPr="00911C04" w:rsidRDefault="0099344F" w:rsidP="0099344F">
      <w:pPr>
        <w:jc w:val="center"/>
        <w:rPr>
          <w:rFonts w:ascii="Times New Roman" w:hAnsi="Times New Roman" w:cs="Times New Roman"/>
        </w:rPr>
      </w:pPr>
      <w:r w:rsidRPr="00911C04">
        <w:rPr>
          <w:rFonts w:ascii="Times New Roman" w:hAnsi="Times New Roman" w:cs="Times New Roman"/>
          <w:b/>
        </w:rPr>
        <w:br/>
      </w:r>
      <w:r w:rsidRPr="00911C04">
        <w:rPr>
          <w:rFonts w:ascii="Times New Roman" w:hAnsi="Times New Roman" w:cs="Times New Roman"/>
        </w:rPr>
        <w:t>ZIMOWE UTRZYMANIE DRÓG GMINNYCH I WEWNĘTRZNYCH, CHODNIKÓW, PARKINGÓW, ŚCIEŻEK PIESZO-ROWEROWYCH, ZATOCZEK I PRZYSTANKÓW AUTOBUSOWYCH NA TERENIE MIASTA I GMINY SZTUM</w:t>
      </w:r>
    </w:p>
    <w:p w14:paraId="771B4E5B" w14:textId="77777777" w:rsidR="0099344F" w:rsidRPr="00911C04" w:rsidRDefault="0099344F" w:rsidP="0099344F">
      <w:pPr>
        <w:jc w:val="both"/>
        <w:rPr>
          <w:rFonts w:ascii="Times New Roman" w:hAnsi="Times New Roman" w:cs="Times New Roman"/>
        </w:rPr>
      </w:pPr>
      <w:r w:rsidRPr="00911C04">
        <w:rPr>
          <w:rFonts w:ascii="Times New Roman" w:hAnsi="Times New Roman" w:cs="Times New Roman"/>
        </w:rPr>
        <w:t>___________________________________________________________________</w:t>
      </w:r>
    </w:p>
    <w:p w14:paraId="6D99F822" w14:textId="77777777" w:rsidR="0099344F" w:rsidRPr="00911C04" w:rsidRDefault="0099344F" w:rsidP="0099344F">
      <w:pPr>
        <w:jc w:val="both"/>
        <w:rPr>
          <w:rFonts w:ascii="Times New Roman" w:hAnsi="Times New Roman" w:cs="Times New Roman"/>
        </w:rPr>
      </w:pPr>
    </w:p>
    <w:p w14:paraId="46D132F4" w14:textId="77777777" w:rsidR="0099344F" w:rsidRPr="00911C04" w:rsidRDefault="0099344F" w:rsidP="0099344F">
      <w:pPr>
        <w:jc w:val="both"/>
        <w:rPr>
          <w:rFonts w:ascii="Times New Roman" w:hAnsi="Times New Roman" w:cs="Times New Roman"/>
          <w:b/>
        </w:rPr>
      </w:pPr>
      <w:r w:rsidRPr="00911C04">
        <w:rPr>
          <w:rFonts w:ascii="Times New Roman" w:hAnsi="Times New Roman" w:cs="Times New Roman"/>
          <w:b/>
        </w:rPr>
        <w:t>Wykaz załączników:</w:t>
      </w:r>
    </w:p>
    <w:p w14:paraId="629C8531" w14:textId="77777777" w:rsidR="0099344F" w:rsidRPr="00911C04" w:rsidRDefault="0099344F" w:rsidP="0099344F">
      <w:pPr>
        <w:ind w:left="2124" w:hanging="2124"/>
        <w:jc w:val="both"/>
        <w:rPr>
          <w:rFonts w:ascii="Times New Roman" w:hAnsi="Times New Roman" w:cs="Times New Roman"/>
        </w:rPr>
      </w:pPr>
      <w:r w:rsidRPr="00911C04">
        <w:rPr>
          <w:rFonts w:ascii="Times New Roman" w:hAnsi="Times New Roman" w:cs="Times New Roman"/>
          <w:b/>
        </w:rPr>
        <w:t>Załącznik nr 1</w:t>
      </w:r>
      <w:r w:rsidRPr="00911C04">
        <w:rPr>
          <w:rFonts w:ascii="Times New Roman" w:hAnsi="Times New Roman" w:cs="Times New Roman"/>
        </w:rPr>
        <w:t xml:space="preserve"> -</w:t>
      </w:r>
      <w:r w:rsidRPr="00911C04">
        <w:rPr>
          <w:rFonts w:ascii="Times New Roman" w:hAnsi="Times New Roman" w:cs="Times New Roman"/>
        </w:rPr>
        <w:tab/>
        <w:t>Wykaz dróg na terenie miasta i gminy Sztum objętych zamówieniem</w:t>
      </w:r>
    </w:p>
    <w:p w14:paraId="29AE9EBD" w14:textId="77777777" w:rsidR="0099344F" w:rsidRPr="00911C04" w:rsidRDefault="0099344F" w:rsidP="0099344F">
      <w:pPr>
        <w:ind w:left="2124" w:hanging="2124"/>
        <w:jc w:val="both"/>
        <w:rPr>
          <w:rFonts w:ascii="Times New Roman" w:hAnsi="Times New Roman" w:cs="Times New Roman"/>
        </w:rPr>
      </w:pPr>
      <w:r w:rsidRPr="00911C04">
        <w:rPr>
          <w:rFonts w:ascii="Times New Roman" w:hAnsi="Times New Roman" w:cs="Times New Roman"/>
          <w:b/>
        </w:rPr>
        <w:t>Załącznik nr 2</w:t>
      </w:r>
      <w:r w:rsidRPr="00911C04">
        <w:rPr>
          <w:rFonts w:ascii="Times New Roman" w:hAnsi="Times New Roman" w:cs="Times New Roman"/>
        </w:rPr>
        <w:t xml:space="preserve"> -</w:t>
      </w:r>
      <w:r w:rsidRPr="00911C04">
        <w:rPr>
          <w:rFonts w:ascii="Times New Roman" w:hAnsi="Times New Roman" w:cs="Times New Roman"/>
        </w:rPr>
        <w:tab/>
        <w:t>Wykaz chodników, parkingów i ścieżek pieszo-rowerowych objętych zamówieniem</w:t>
      </w:r>
    </w:p>
    <w:p w14:paraId="2B0C8EC1" w14:textId="77777777" w:rsidR="0099344F" w:rsidRPr="00911C04" w:rsidRDefault="0099344F" w:rsidP="0099344F">
      <w:pPr>
        <w:ind w:left="2124" w:hanging="2124"/>
        <w:jc w:val="both"/>
        <w:rPr>
          <w:rFonts w:ascii="Times New Roman" w:hAnsi="Times New Roman" w:cs="Times New Roman"/>
        </w:rPr>
      </w:pPr>
      <w:r w:rsidRPr="00911C04">
        <w:rPr>
          <w:rFonts w:ascii="Times New Roman" w:hAnsi="Times New Roman" w:cs="Times New Roman"/>
          <w:b/>
        </w:rPr>
        <w:t>Załącznik nr 3</w:t>
      </w:r>
      <w:r w:rsidRPr="00911C04">
        <w:rPr>
          <w:rFonts w:ascii="Times New Roman" w:hAnsi="Times New Roman" w:cs="Times New Roman"/>
        </w:rPr>
        <w:t xml:space="preserve"> - </w:t>
      </w:r>
      <w:r w:rsidRPr="00911C04">
        <w:rPr>
          <w:rFonts w:ascii="Times New Roman" w:hAnsi="Times New Roman" w:cs="Times New Roman"/>
        </w:rPr>
        <w:tab/>
        <w:t>Wykaz przystanków i zatoczek autobusowych objętych zamówieniem</w:t>
      </w:r>
    </w:p>
    <w:p w14:paraId="1BCD50A4" w14:textId="77777777" w:rsidR="0099344F" w:rsidRPr="00911C04" w:rsidRDefault="0099344F" w:rsidP="0099344F">
      <w:pPr>
        <w:rPr>
          <w:rFonts w:ascii="Times New Roman" w:hAnsi="Times New Roman" w:cs="Times New Roman"/>
        </w:rPr>
      </w:pPr>
    </w:p>
    <w:p w14:paraId="2E9B64D8" w14:textId="77777777" w:rsidR="0099344F" w:rsidRPr="00911C04" w:rsidRDefault="0099344F" w:rsidP="0099344F">
      <w:pPr>
        <w:jc w:val="both"/>
        <w:rPr>
          <w:rFonts w:ascii="Times New Roman" w:hAnsi="Times New Roman" w:cs="Times New Roman"/>
        </w:rPr>
      </w:pPr>
      <w:r w:rsidRPr="00911C04">
        <w:rPr>
          <w:rFonts w:ascii="Times New Roman" w:hAnsi="Times New Roman" w:cs="Times New Roman"/>
        </w:rPr>
        <w:t xml:space="preserve">Przedmiotem zamówienia jest </w:t>
      </w:r>
      <w:r w:rsidRPr="00911C04">
        <w:rPr>
          <w:rFonts w:ascii="Times New Roman" w:hAnsi="Times New Roman" w:cs="Times New Roman"/>
          <w:i/>
        </w:rPr>
        <w:t xml:space="preserve">zimowe utrzymanie dróg gminnych i wewnętrznych, chodników, parkingów, ścieżek pieszo-rowerowych, zatoczek i przystanków autobusowych na terenie Miasta i Gminy Sztum. </w:t>
      </w:r>
      <w:r w:rsidRPr="00911C04">
        <w:rPr>
          <w:rFonts w:ascii="Times New Roman" w:hAnsi="Times New Roman" w:cs="Times New Roman"/>
        </w:rPr>
        <w:t>W ramach powyższego należy rozumieć podejmowanie czynności, których celem jest zapewnienia przejezdności oraz ograniczenie zakłóceń płynności ruchu drogowego wywołanych takimi zjawiskami atmosferycznymi jak: opady śniegu, deszczu ze śniegiem, marznącej mżawki lub śliskości zimowej jezdni.</w:t>
      </w:r>
    </w:p>
    <w:p w14:paraId="1A786DF7" w14:textId="77777777" w:rsidR="0099344F" w:rsidRPr="00911C04" w:rsidRDefault="0099344F" w:rsidP="0099344F">
      <w:pPr>
        <w:pStyle w:val="Akapitzlist"/>
        <w:numPr>
          <w:ilvl w:val="0"/>
          <w:numId w:val="1"/>
        </w:numPr>
        <w:ind w:left="709"/>
        <w:jc w:val="both"/>
        <w:rPr>
          <w:rFonts w:ascii="Times New Roman" w:hAnsi="Times New Roman" w:cs="Times New Roman"/>
          <w:b/>
        </w:rPr>
      </w:pPr>
      <w:r w:rsidRPr="00911C04">
        <w:rPr>
          <w:rFonts w:ascii="Times New Roman" w:hAnsi="Times New Roman" w:cs="Times New Roman"/>
          <w:b/>
        </w:rPr>
        <w:t>Określenie przedmiotu zamówienia i sposobu jego wykonania.</w:t>
      </w:r>
    </w:p>
    <w:p w14:paraId="191F58C0" w14:textId="77777777" w:rsidR="0099344F" w:rsidRPr="00911C04" w:rsidRDefault="0099344F" w:rsidP="0099344F">
      <w:pPr>
        <w:pStyle w:val="Akapitzlist"/>
        <w:ind w:left="709"/>
        <w:jc w:val="both"/>
        <w:rPr>
          <w:rFonts w:ascii="Times New Roman" w:hAnsi="Times New Roman" w:cs="Times New Roman"/>
          <w:b/>
        </w:rPr>
      </w:pPr>
    </w:p>
    <w:p w14:paraId="629C842E" w14:textId="1508B9F9" w:rsidR="0099344F" w:rsidRPr="00911C04" w:rsidRDefault="0099344F" w:rsidP="0099344F">
      <w:pPr>
        <w:jc w:val="both"/>
        <w:rPr>
          <w:rFonts w:ascii="Times New Roman" w:hAnsi="Times New Roman" w:cs="Times New Roman"/>
        </w:rPr>
      </w:pPr>
      <w:r w:rsidRPr="00911C04">
        <w:rPr>
          <w:rFonts w:ascii="Times New Roman" w:hAnsi="Times New Roman" w:cs="Times New Roman"/>
        </w:rPr>
        <w:t>Przedmiotem zamówienia jest zimowe utrzymanie w sezonie 202</w:t>
      </w:r>
      <w:r w:rsidR="00E602E8">
        <w:rPr>
          <w:rFonts w:ascii="Times New Roman" w:hAnsi="Times New Roman" w:cs="Times New Roman"/>
        </w:rPr>
        <w:t>4</w:t>
      </w:r>
      <w:r w:rsidRPr="00911C04">
        <w:rPr>
          <w:rFonts w:ascii="Times New Roman" w:hAnsi="Times New Roman" w:cs="Times New Roman"/>
        </w:rPr>
        <w:t>/202</w:t>
      </w:r>
      <w:r w:rsidR="00E602E8">
        <w:rPr>
          <w:rFonts w:ascii="Times New Roman" w:hAnsi="Times New Roman" w:cs="Times New Roman"/>
        </w:rPr>
        <w:t>5</w:t>
      </w:r>
      <w:r w:rsidRPr="00911C04">
        <w:rPr>
          <w:rFonts w:ascii="Times New Roman" w:hAnsi="Times New Roman" w:cs="Times New Roman"/>
        </w:rPr>
        <w:t xml:space="preserve"> dróg gminnych i wewnętrznych, chodników, parkingów, ścieżek pieszo-rowerowych, zatoczek i przystanków autobusowych na terenie Miasta i Gminy Sztum wg. Załączników nr 1, 2 oraz 3 do Opisu Przedmiotu Zamówienia, tj.:</w:t>
      </w:r>
    </w:p>
    <w:p w14:paraId="2987CF06" w14:textId="625A8497" w:rsidR="0099344F" w:rsidRPr="00911C04" w:rsidRDefault="0099344F" w:rsidP="0099344F">
      <w:pPr>
        <w:pStyle w:val="Akapitzlist"/>
        <w:numPr>
          <w:ilvl w:val="0"/>
          <w:numId w:val="2"/>
        </w:numPr>
        <w:ind w:left="426"/>
        <w:jc w:val="both"/>
        <w:rPr>
          <w:rFonts w:ascii="Times New Roman" w:hAnsi="Times New Roman" w:cs="Times New Roman"/>
        </w:rPr>
      </w:pPr>
      <w:r w:rsidRPr="00911C04">
        <w:rPr>
          <w:rFonts w:ascii="Times New Roman" w:hAnsi="Times New Roman" w:cs="Times New Roman"/>
        </w:rPr>
        <w:t>Utrzymanie powierzonego terenu do zimowego utrzymania</w:t>
      </w:r>
      <w:r w:rsidR="006729EC">
        <w:rPr>
          <w:rFonts w:ascii="Times New Roman" w:hAnsi="Times New Roman" w:cs="Times New Roman"/>
        </w:rPr>
        <w:t xml:space="preserve"> zgodnie z zarządzeniem nr.43 Generalnego Dyrektora Dróg Krajowych i Autostrad z dnia 31 października 2023 r.,</w:t>
      </w:r>
      <w:r w:rsidRPr="00911C04">
        <w:rPr>
          <w:rFonts w:ascii="Times New Roman" w:hAnsi="Times New Roman" w:cs="Times New Roman"/>
        </w:rPr>
        <w:t xml:space="preserve"> w standardzie IV</w:t>
      </w:r>
      <w:r w:rsidR="006729EC">
        <w:rPr>
          <w:rFonts w:ascii="Times New Roman" w:hAnsi="Times New Roman" w:cs="Times New Roman"/>
        </w:rPr>
        <w:t xml:space="preserve"> tj. jezdnia odśnieżona na całej szerokości i posypana na odcinkach decydujących o możliwości ruchu ustalonych przez zarząd drogi. Śnieg luźny i zaspy mogą zalegać do 8 godzin </w:t>
      </w:r>
      <w:bookmarkStart w:id="1" w:name="_Hlk178775204"/>
      <w:r w:rsidR="006729EC">
        <w:rPr>
          <w:rFonts w:ascii="Times New Roman" w:hAnsi="Times New Roman" w:cs="Times New Roman"/>
        </w:rPr>
        <w:t>a także może występować śnieg zajeżdżony i języki śnieżne.</w:t>
      </w:r>
    </w:p>
    <w:bookmarkEnd w:id="1"/>
    <w:p w14:paraId="5A1DEBC0" w14:textId="77777777" w:rsidR="0099344F" w:rsidRPr="00911C04" w:rsidRDefault="0099344F" w:rsidP="0099344F">
      <w:pPr>
        <w:pStyle w:val="Akapitzlist"/>
        <w:numPr>
          <w:ilvl w:val="0"/>
          <w:numId w:val="2"/>
        </w:numPr>
        <w:ind w:left="426"/>
        <w:jc w:val="both"/>
        <w:rPr>
          <w:rFonts w:ascii="Times New Roman" w:hAnsi="Times New Roman" w:cs="Times New Roman"/>
        </w:rPr>
      </w:pPr>
      <w:r w:rsidRPr="00911C04">
        <w:rPr>
          <w:rFonts w:ascii="Times New Roman" w:hAnsi="Times New Roman" w:cs="Times New Roman"/>
        </w:rPr>
        <w:t>Likwidacja gołoledzi bezpośrednio po jej wystąpieniu poprzez zastosowanie materiałów szorstkich dopuszczonych do stosowania zgodnie z rozporządzeniem Ministra Środowiska z dnia 27 października 2005 r. w sprawie rodzajów i warunków stosowania środków, jakie mogą być używane na drogach publicznych oraz ulicach i placach (Dz. U. z 2005 r., poz. 1960),</w:t>
      </w:r>
    </w:p>
    <w:p w14:paraId="48EA0508" w14:textId="141F1390" w:rsidR="0099344F" w:rsidRPr="00604B55" w:rsidRDefault="0099344F" w:rsidP="00604B55">
      <w:pPr>
        <w:pStyle w:val="Akapitzlist"/>
        <w:numPr>
          <w:ilvl w:val="0"/>
          <w:numId w:val="2"/>
        </w:numPr>
        <w:ind w:left="426"/>
        <w:jc w:val="both"/>
        <w:rPr>
          <w:rFonts w:ascii="Times New Roman" w:hAnsi="Times New Roman" w:cs="Times New Roman"/>
        </w:rPr>
      </w:pPr>
      <w:r w:rsidRPr="00911C04">
        <w:rPr>
          <w:rFonts w:ascii="Times New Roman" w:hAnsi="Times New Roman" w:cs="Times New Roman"/>
        </w:rPr>
        <w:t>Interwencyjne odśnieżanie i posypywanie dróg, chodników i parkingów nie wymienionych w Załącznikach nr 1 i 2 na polecenie Zamawiającego w standardzie nr V</w:t>
      </w:r>
      <w:r w:rsidR="006729EC">
        <w:rPr>
          <w:rFonts w:ascii="Times New Roman" w:hAnsi="Times New Roman" w:cs="Times New Roman"/>
        </w:rPr>
        <w:t xml:space="preserve"> zgodnie z zarządzeniem r.43 GDDKiA tj. jezdnia odśnieżona (w miejscach zasp co najmniej jeden pas ruchu z wykonaniem mijanek i posypana na odcinkach decydujących o możliwości ruchu ustalonych przez zarząd drogi.</w:t>
      </w:r>
      <w:r w:rsidR="006729EC" w:rsidRPr="006729EC">
        <w:rPr>
          <w:rFonts w:ascii="Times New Roman" w:hAnsi="Times New Roman" w:cs="Times New Roman"/>
        </w:rPr>
        <w:t xml:space="preserve"> </w:t>
      </w:r>
      <w:r w:rsidR="006729EC">
        <w:rPr>
          <w:rFonts w:ascii="Times New Roman" w:hAnsi="Times New Roman" w:cs="Times New Roman"/>
        </w:rPr>
        <w:lastRenderedPageBreak/>
        <w:t>Śnieg luźny może zalegać do 16 godzin</w:t>
      </w:r>
      <w:r w:rsidR="00604B55">
        <w:rPr>
          <w:rFonts w:ascii="Times New Roman" w:hAnsi="Times New Roman" w:cs="Times New Roman"/>
        </w:rPr>
        <w:t>, z</w:t>
      </w:r>
      <w:r w:rsidR="006729EC">
        <w:rPr>
          <w:rFonts w:ascii="Times New Roman" w:hAnsi="Times New Roman" w:cs="Times New Roman"/>
        </w:rPr>
        <w:t>aspy mogą występować do 24 godzin</w:t>
      </w:r>
      <w:r w:rsidR="00604B55">
        <w:rPr>
          <w:rFonts w:ascii="Times New Roman" w:hAnsi="Times New Roman" w:cs="Times New Roman"/>
        </w:rPr>
        <w:t xml:space="preserve"> a także może występować śnieg zajeżdżony i języki śnieżne.</w:t>
      </w:r>
    </w:p>
    <w:p w14:paraId="54CFED68" w14:textId="77777777" w:rsidR="0099344F" w:rsidRPr="00911C04" w:rsidRDefault="0099344F" w:rsidP="0099344F">
      <w:pPr>
        <w:pStyle w:val="Akapitzlist"/>
        <w:numPr>
          <w:ilvl w:val="0"/>
          <w:numId w:val="2"/>
        </w:numPr>
        <w:ind w:left="426"/>
        <w:jc w:val="both"/>
        <w:rPr>
          <w:rFonts w:ascii="Times New Roman" w:hAnsi="Times New Roman" w:cs="Times New Roman"/>
        </w:rPr>
      </w:pPr>
      <w:r w:rsidRPr="00911C04">
        <w:rPr>
          <w:rFonts w:ascii="Times New Roman" w:hAnsi="Times New Roman" w:cs="Times New Roman"/>
        </w:rPr>
        <w:t>Wykonawca w czasie świadczenia usługi zobowiązany jest do prowadzenia dokumentacji pracy sprzętu,</w:t>
      </w:r>
    </w:p>
    <w:p w14:paraId="47D37F08" w14:textId="77777777" w:rsidR="0099344F" w:rsidRPr="00911C04" w:rsidRDefault="0099344F" w:rsidP="0099344F">
      <w:pPr>
        <w:pStyle w:val="Akapitzlist"/>
        <w:numPr>
          <w:ilvl w:val="0"/>
          <w:numId w:val="2"/>
        </w:numPr>
        <w:ind w:left="426"/>
        <w:jc w:val="both"/>
        <w:rPr>
          <w:rFonts w:ascii="Times New Roman" w:hAnsi="Times New Roman" w:cs="Times New Roman"/>
        </w:rPr>
      </w:pPr>
      <w:r w:rsidRPr="00911C04">
        <w:rPr>
          <w:rFonts w:ascii="Times New Roman" w:hAnsi="Times New Roman" w:cs="Times New Roman"/>
        </w:rPr>
        <w:t>Wykonawca zobowiązuje się do realizacji przedmiotu umowy sumiennie z należytą starannością, bez zbędnej zwłoki zgodnie z obowiązującymi normami i zasadami wiedzy technicznej obowiązującej w tym zakresie,</w:t>
      </w:r>
    </w:p>
    <w:p w14:paraId="17BD1DFD" w14:textId="77777777" w:rsidR="0099344F" w:rsidRDefault="0099344F" w:rsidP="0099344F">
      <w:pPr>
        <w:pStyle w:val="Akapitzlist"/>
        <w:numPr>
          <w:ilvl w:val="0"/>
          <w:numId w:val="2"/>
        </w:numPr>
        <w:ind w:left="426"/>
        <w:jc w:val="both"/>
        <w:rPr>
          <w:rFonts w:ascii="Times New Roman" w:hAnsi="Times New Roman" w:cs="Times New Roman"/>
        </w:rPr>
      </w:pPr>
      <w:r w:rsidRPr="00911C04">
        <w:rPr>
          <w:rFonts w:ascii="Times New Roman" w:hAnsi="Times New Roman" w:cs="Times New Roman"/>
        </w:rPr>
        <w:t>Wykonawca zabezpieczy materiały do realizacji zamówienia we własnym zakresie,</w:t>
      </w:r>
    </w:p>
    <w:p w14:paraId="4D3442B5" w14:textId="77777777" w:rsidR="0099344F" w:rsidRPr="00335161" w:rsidRDefault="0099344F" w:rsidP="0099344F">
      <w:pPr>
        <w:pStyle w:val="Akapitzlist"/>
        <w:numPr>
          <w:ilvl w:val="0"/>
          <w:numId w:val="2"/>
        </w:numPr>
        <w:ind w:left="426"/>
        <w:jc w:val="both"/>
        <w:rPr>
          <w:rFonts w:ascii="Times New Roman" w:hAnsi="Times New Roman" w:cs="Times New Roman"/>
        </w:rPr>
      </w:pPr>
      <w:r w:rsidRPr="00335161">
        <w:rPr>
          <w:rFonts w:ascii="Times New Roman" w:eastAsia="Calibri" w:hAnsi="Times New Roman" w:cs="Times New Roman"/>
          <w:bCs/>
          <w:color w:val="000000"/>
        </w:rPr>
        <w:t>Do wykonawcy każdego zadania należy zapewnienie materiałów (jednorodna mieszanina piasku z solą o składzie wagowym: 70% piasku + 30 % soli) do zwalczania śliskości na drogach powiatowych w ilości niezbędnej do wykonania zadania oraz do zwalczania śliskości na chodnikach i dojściach do przejść dla pieszych.</w:t>
      </w:r>
    </w:p>
    <w:p w14:paraId="68F004C0" w14:textId="4FD4E7FD" w:rsidR="0099344F" w:rsidRPr="00911C04" w:rsidRDefault="0099344F" w:rsidP="0099344F">
      <w:pPr>
        <w:pStyle w:val="Akapitzlist"/>
        <w:numPr>
          <w:ilvl w:val="0"/>
          <w:numId w:val="2"/>
        </w:numPr>
        <w:ind w:left="426"/>
        <w:jc w:val="both"/>
        <w:rPr>
          <w:rFonts w:ascii="Times New Roman" w:hAnsi="Times New Roman" w:cs="Times New Roman"/>
        </w:rPr>
      </w:pPr>
      <w:r w:rsidRPr="00911C04">
        <w:rPr>
          <w:rFonts w:ascii="Times New Roman" w:hAnsi="Times New Roman" w:cs="Times New Roman"/>
        </w:rPr>
        <w:t>Wykonawca będzie prowadził prace w zależności od występowania niekorzystnych zjawisk atmosferycznych, tak by zachowany został właściwy standard utrzymania dróg na każdorazowe polecenie Zamawiającego,</w:t>
      </w:r>
    </w:p>
    <w:p w14:paraId="5AF32246" w14:textId="77777777" w:rsidR="0099344F" w:rsidRPr="00911C04" w:rsidRDefault="0099344F" w:rsidP="0099344F">
      <w:pPr>
        <w:pStyle w:val="Akapitzlist"/>
        <w:numPr>
          <w:ilvl w:val="0"/>
          <w:numId w:val="2"/>
        </w:numPr>
        <w:ind w:left="426"/>
        <w:jc w:val="both"/>
        <w:rPr>
          <w:rFonts w:ascii="Times New Roman" w:hAnsi="Times New Roman" w:cs="Times New Roman"/>
        </w:rPr>
      </w:pPr>
      <w:r w:rsidRPr="00911C04">
        <w:rPr>
          <w:rFonts w:ascii="Times New Roman" w:hAnsi="Times New Roman" w:cs="Times New Roman"/>
        </w:rPr>
        <w:t>Wykonawca zobowiązany jest do całodobowego pełnienia dyżurów przy uwzględnieniu następujących warunków:</w:t>
      </w:r>
    </w:p>
    <w:p w14:paraId="3C76C02E" w14:textId="77777777" w:rsidR="0099344F" w:rsidRPr="00911C04" w:rsidRDefault="0099344F" w:rsidP="0099344F">
      <w:pPr>
        <w:pStyle w:val="Akapitzlist"/>
        <w:numPr>
          <w:ilvl w:val="0"/>
          <w:numId w:val="3"/>
        </w:numPr>
        <w:jc w:val="both"/>
        <w:rPr>
          <w:rFonts w:ascii="Times New Roman" w:hAnsi="Times New Roman" w:cs="Times New Roman"/>
        </w:rPr>
      </w:pPr>
      <w:r w:rsidRPr="00911C04">
        <w:rPr>
          <w:rFonts w:ascii="Times New Roman" w:hAnsi="Times New Roman" w:cs="Times New Roman"/>
        </w:rPr>
        <w:t>Dostępność telefoniczna i internetowa,</w:t>
      </w:r>
    </w:p>
    <w:p w14:paraId="32B77C01" w14:textId="77777777" w:rsidR="0099344F" w:rsidRPr="00911C04" w:rsidRDefault="0099344F" w:rsidP="0099344F">
      <w:pPr>
        <w:pStyle w:val="Akapitzlist"/>
        <w:numPr>
          <w:ilvl w:val="0"/>
          <w:numId w:val="3"/>
        </w:numPr>
        <w:jc w:val="both"/>
        <w:rPr>
          <w:rFonts w:ascii="Times New Roman" w:hAnsi="Times New Roman" w:cs="Times New Roman"/>
        </w:rPr>
      </w:pPr>
      <w:r w:rsidRPr="00911C04">
        <w:rPr>
          <w:rFonts w:ascii="Times New Roman" w:hAnsi="Times New Roman" w:cs="Times New Roman"/>
        </w:rPr>
        <w:t>Prowadzenie dokumentacji pracy sprzętu,</w:t>
      </w:r>
    </w:p>
    <w:p w14:paraId="441CFD4B" w14:textId="77777777" w:rsidR="0099344F" w:rsidRPr="00911C04" w:rsidRDefault="0099344F" w:rsidP="0099344F">
      <w:pPr>
        <w:pStyle w:val="Akapitzlist"/>
        <w:numPr>
          <w:ilvl w:val="0"/>
          <w:numId w:val="3"/>
        </w:numPr>
        <w:jc w:val="both"/>
        <w:rPr>
          <w:rFonts w:ascii="Times New Roman" w:hAnsi="Times New Roman" w:cs="Times New Roman"/>
        </w:rPr>
      </w:pPr>
      <w:r w:rsidRPr="00911C04">
        <w:rPr>
          <w:rFonts w:ascii="Times New Roman" w:hAnsi="Times New Roman" w:cs="Times New Roman"/>
        </w:rPr>
        <w:t>Składanie meldunków Zamawiającemu z częstotliwością przez niego żądaną za pośrednictwem telefonu lub drogą elektroniczną,</w:t>
      </w:r>
    </w:p>
    <w:p w14:paraId="272DF24D" w14:textId="77777777" w:rsidR="0099344F" w:rsidRPr="00911C04" w:rsidRDefault="0099344F" w:rsidP="0099344F">
      <w:pPr>
        <w:pStyle w:val="Akapitzlist"/>
        <w:numPr>
          <w:ilvl w:val="0"/>
          <w:numId w:val="2"/>
        </w:numPr>
        <w:ind w:left="426"/>
        <w:jc w:val="both"/>
        <w:rPr>
          <w:rFonts w:ascii="Times New Roman" w:hAnsi="Times New Roman" w:cs="Times New Roman"/>
        </w:rPr>
      </w:pPr>
      <w:r w:rsidRPr="00911C04">
        <w:rPr>
          <w:rFonts w:ascii="Times New Roman" w:hAnsi="Times New Roman" w:cs="Times New Roman"/>
        </w:rPr>
        <w:t>Wykonawca zobowiązuje się zapewnić nadzór nad wykonywanymi usługami przez wskazanego pracownika,</w:t>
      </w:r>
    </w:p>
    <w:p w14:paraId="28B53576" w14:textId="77777777" w:rsidR="0099344F" w:rsidRPr="00911C04" w:rsidRDefault="0099344F" w:rsidP="0099344F">
      <w:pPr>
        <w:pStyle w:val="Akapitzlist"/>
        <w:numPr>
          <w:ilvl w:val="0"/>
          <w:numId w:val="2"/>
        </w:numPr>
        <w:ind w:left="426"/>
        <w:jc w:val="both"/>
        <w:rPr>
          <w:rFonts w:ascii="Times New Roman" w:hAnsi="Times New Roman" w:cs="Times New Roman"/>
        </w:rPr>
      </w:pPr>
      <w:r w:rsidRPr="00911C04">
        <w:rPr>
          <w:rFonts w:ascii="Times New Roman" w:hAnsi="Times New Roman" w:cs="Times New Roman"/>
        </w:rPr>
        <w:t>Wszelkie powiadomienia i korespondencję pomiędzy Zamawiającym i Wykonawcą należy dostarczyć w formie pisemnej do siedziby Zamawiającego i Wykonawcy na adres wskazany w umowie,</w:t>
      </w:r>
    </w:p>
    <w:p w14:paraId="4AD0C044" w14:textId="77777777" w:rsidR="0099344F" w:rsidRPr="00911C04" w:rsidRDefault="0099344F" w:rsidP="0099344F">
      <w:pPr>
        <w:pStyle w:val="Akapitzlist"/>
        <w:numPr>
          <w:ilvl w:val="0"/>
          <w:numId w:val="2"/>
        </w:numPr>
        <w:ind w:left="426"/>
        <w:jc w:val="both"/>
        <w:rPr>
          <w:rFonts w:ascii="Times New Roman" w:hAnsi="Times New Roman" w:cs="Times New Roman"/>
        </w:rPr>
      </w:pPr>
      <w:r w:rsidRPr="00911C04">
        <w:rPr>
          <w:rFonts w:ascii="Times New Roman" w:hAnsi="Times New Roman" w:cs="Times New Roman"/>
        </w:rPr>
        <w:t xml:space="preserve">Zamawiający zastrzega sobie prawo do ustalania w trakcie realizacji zadania </w:t>
      </w:r>
      <w:r w:rsidRPr="00911C04">
        <w:rPr>
          <w:rFonts w:ascii="Times New Roman" w:hAnsi="Times New Roman" w:cs="Times New Roman"/>
        </w:rPr>
        <w:br/>
        <w:t>(z odpowiednim wyprzedzeniem) kolejności wykonywania zadań na poszczególnych drogach,</w:t>
      </w:r>
    </w:p>
    <w:p w14:paraId="456CC6B9" w14:textId="77777777" w:rsidR="0099344F" w:rsidRPr="00911C04" w:rsidRDefault="0099344F" w:rsidP="0099344F">
      <w:pPr>
        <w:pStyle w:val="Akapitzlist"/>
        <w:numPr>
          <w:ilvl w:val="0"/>
          <w:numId w:val="2"/>
        </w:numPr>
        <w:ind w:left="426"/>
        <w:jc w:val="both"/>
        <w:rPr>
          <w:rFonts w:ascii="Times New Roman" w:hAnsi="Times New Roman" w:cs="Times New Roman"/>
        </w:rPr>
      </w:pPr>
      <w:r w:rsidRPr="00911C04">
        <w:rPr>
          <w:rFonts w:ascii="Times New Roman" w:hAnsi="Times New Roman" w:cs="Times New Roman"/>
        </w:rPr>
        <w:t>Zamawiający zastrzega sobie prawo do odwołania lub zmniejszenia zakresu prac przewidzianych do wykonania jeżeli uzna, że ich wykonanie jest zbędne,</w:t>
      </w:r>
    </w:p>
    <w:p w14:paraId="79106EC3" w14:textId="77777777" w:rsidR="0099344F" w:rsidRDefault="0099344F" w:rsidP="0099344F">
      <w:pPr>
        <w:pStyle w:val="Akapitzlist"/>
        <w:numPr>
          <w:ilvl w:val="0"/>
          <w:numId w:val="2"/>
        </w:numPr>
        <w:ind w:left="426"/>
        <w:jc w:val="both"/>
        <w:rPr>
          <w:rFonts w:ascii="Times New Roman" w:hAnsi="Times New Roman" w:cs="Times New Roman"/>
        </w:rPr>
      </w:pPr>
      <w:r w:rsidRPr="00911C04">
        <w:rPr>
          <w:rFonts w:ascii="Times New Roman" w:hAnsi="Times New Roman" w:cs="Times New Roman"/>
        </w:rPr>
        <w:t>Za jakość wykonywanych robót odpowiada Wykonawca,</w:t>
      </w:r>
    </w:p>
    <w:p w14:paraId="06761A97" w14:textId="77777777" w:rsidR="0099344F" w:rsidRPr="00335161" w:rsidRDefault="0099344F" w:rsidP="0099344F">
      <w:pPr>
        <w:pStyle w:val="Akapitzlist"/>
        <w:numPr>
          <w:ilvl w:val="0"/>
          <w:numId w:val="2"/>
        </w:numPr>
        <w:ind w:left="426"/>
        <w:rPr>
          <w:rFonts w:ascii="Times New Roman" w:hAnsi="Times New Roman" w:cs="Times New Roman"/>
        </w:rPr>
      </w:pPr>
      <w:r w:rsidRPr="00335161">
        <w:rPr>
          <w:rFonts w:ascii="Times New Roman" w:hAnsi="Times New Roman" w:cs="Times New Roman"/>
        </w:rPr>
        <w:t xml:space="preserve">Sprzęt użyty w trakcie usługi będącej przedmiotem zamówienia pokrywa Wykonawca. </w:t>
      </w:r>
    </w:p>
    <w:p w14:paraId="7BE6CE1F" w14:textId="77777777" w:rsidR="0099344F" w:rsidRPr="00911C04" w:rsidRDefault="0099344F" w:rsidP="0099344F">
      <w:pPr>
        <w:pStyle w:val="Akapitzlist"/>
        <w:numPr>
          <w:ilvl w:val="0"/>
          <w:numId w:val="2"/>
        </w:numPr>
        <w:ind w:left="426"/>
        <w:jc w:val="both"/>
        <w:rPr>
          <w:rFonts w:ascii="Times New Roman" w:hAnsi="Times New Roman" w:cs="Times New Roman"/>
        </w:rPr>
      </w:pPr>
      <w:r w:rsidRPr="00911C04">
        <w:rPr>
          <w:rFonts w:ascii="Times New Roman" w:hAnsi="Times New Roman" w:cs="Times New Roman"/>
        </w:rPr>
        <w:t xml:space="preserve">Sprzęt wykorzystywany do zimowego utrzymania powinien być przygotowany </w:t>
      </w:r>
      <w:r w:rsidRPr="00911C04">
        <w:rPr>
          <w:rFonts w:ascii="Times New Roman" w:hAnsi="Times New Roman" w:cs="Times New Roman"/>
        </w:rPr>
        <w:br/>
        <w:t>w takim stopniu, aby od dnia zawarcia niniejszej umowy mógł być gotowy do użycia w ciągu godziny od chwili powzięcia decyzji o konieczności podjęcia akcji na drogach,</w:t>
      </w:r>
    </w:p>
    <w:p w14:paraId="607E6F19" w14:textId="77777777" w:rsidR="0099344F" w:rsidRPr="00911C04" w:rsidRDefault="0099344F" w:rsidP="0099344F">
      <w:pPr>
        <w:pStyle w:val="Akapitzlist"/>
        <w:numPr>
          <w:ilvl w:val="0"/>
          <w:numId w:val="2"/>
        </w:numPr>
        <w:ind w:left="426"/>
        <w:jc w:val="both"/>
        <w:rPr>
          <w:rFonts w:ascii="Times New Roman" w:hAnsi="Times New Roman" w:cs="Times New Roman"/>
        </w:rPr>
      </w:pPr>
      <w:r w:rsidRPr="00911C04">
        <w:rPr>
          <w:rFonts w:ascii="Times New Roman" w:hAnsi="Times New Roman" w:cs="Times New Roman"/>
        </w:rPr>
        <w:t xml:space="preserve">Zimowe utrzymanie dróg obejmuje również akcję bierną, tj. utrzymanie gotowości transportu i sprzętu potrzebnego do wykonania prac objętych zakresem zimowego utrzymania, </w:t>
      </w:r>
    </w:p>
    <w:p w14:paraId="6D790B63" w14:textId="77777777" w:rsidR="0099344F" w:rsidRPr="00911C04" w:rsidRDefault="0099344F" w:rsidP="0099344F">
      <w:pPr>
        <w:pStyle w:val="Akapitzlist"/>
        <w:numPr>
          <w:ilvl w:val="0"/>
          <w:numId w:val="2"/>
        </w:numPr>
        <w:ind w:left="426"/>
        <w:jc w:val="both"/>
        <w:rPr>
          <w:rFonts w:ascii="Times New Roman" w:hAnsi="Times New Roman" w:cs="Times New Roman"/>
        </w:rPr>
      </w:pPr>
      <w:r w:rsidRPr="00911C04">
        <w:rPr>
          <w:rFonts w:ascii="Times New Roman" w:hAnsi="Times New Roman" w:cs="Times New Roman"/>
        </w:rPr>
        <w:t>Konieczność rozpoczęcia lub realizacji usługi przysługuje do decyzji Zamawiającemu, który telefonicznie zleca wyjazd w momencie kiedy warunki pogodowe kwalifikują się do rozpoczęcia odśnieżania,</w:t>
      </w:r>
    </w:p>
    <w:p w14:paraId="57B6D817" w14:textId="77777777" w:rsidR="0099344F" w:rsidRPr="00911C04" w:rsidRDefault="0099344F" w:rsidP="0099344F">
      <w:pPr>
        <w:pStyle w:val="Akapitzlist"/>
        <w:numPr>
          <w:ilvl w:val="0"/>
          <w:numId w:val="2"/>
        </w:numPr>
        <w:ind w:left="426"/>
        <w:jc w:val="both"/>
        <w:rPr>
          <w:rFonts w:ascii="Times New Roman" w:hAnsi="Times New Roman" w:cs="Times New Roman"/>
        </w:rPr>
      </w:pPr>
      <w:r w:rsidRPr="00911C04">
        <w:rPr>
          <w:rFonts w:ascii="Times New Roman" w:hAnsi="Times New Roman" w:cs="Times New Roman"/>
        </w:rPr>
        <w:t xml:space="preserve">Zamawiający ma prawo do wstrzymywania prac lub nakazania podjęcia pracy </w:t>
      </w:r>
      <w:r w:rsidRPr="00911C04">
        <w:rPr>
          <w:rFonts w:ascii="Times New Roman" w:hAnsi="Times New Roman" w:cs="Times New Roman"/>
        </w:rPr>
        <w:br/>
        <w:t>w zależności od występowania zjawisk atmosferycznych osobno dla każdego zadania,</w:t>
      </w:r>
    </w:p>
    <w:p w14:paraId="1C8CBF67" w14:textId="77777777" w:rsidR="0099344F" w:rsidRPr="00911C04" w:rsidRDefault="0099344F" w:rsidP="0099344F">
      <w:pPr>
        <w:pStyle w:val="Akapitzlist"/>
        <w:numPr>
          <w:ilvl w:val="0"/>
          <w:numId w:val="2"/>
        </w:numPr>
        <w:ind w:left="426"/>
        <w:jc w:val="both"/>
        <w:rPr>
          <w:rFonts w:ascii="Times New Roman" w:hAnsi="Times New Roman" w:cs="Times New Roman"/>
        </w:rPr>
      </w:pPr>
      <w:r w:rsidRPr="00911C04">
        <w:rPr>
          <w:rFonts w:ascii="Times New Roman" w:hAnsi="Times New Roman" w:cs="Times New Roman"/>
        </w:rPr>
        <w:t>Wykonawca przed każdorazowym rozpoczęciem usługi zobowiązany jest telefonicznie skonsultować jej zasadność z upoważnionym pracownikiem Zamawiającego w godzinach jego pracy, tj. poniedziałek, wtorek, czwartek 7:30 – 15:30, środa 7:30 – 17:00, piątek 7:30 – 14:00. Po godzinach pracy Zamawiającego, w dni ustawowo wolne od pracy oraz w uzasadnionych przypadkach, jeżeli warunki pogodowe spowodują taką konieczność, Wykonawca może samodzielnie podjąć decyzję o uruchomieniu usługi. W takim wypadku Wykonawca zobowiązany jest do niezwłocznego powiadomienia o zaistniałej sytuacji Zamawiającego najpóźniej do godziny 8:30 dnia następnego.</w:t>
      </w:r>
    </w:p>
    <w:p w14:paraId="5E978C1C" w14:textId="77777777" w:rsidR="0099344F" w:rsidRPr="00911C04" w:rsidRDefault="0099344F" w:rsidP="0099344F">
      <w:pPr>
        <w:pStyle w:val="Akapitzlist"/>
        <w:numPr>
          <w:ilvl w:val="0"/>
          <w:numId w:val="2"/>
        </w:numPr>
        <w:ind w:left="426"/>
        <w:jc w:val="both"/>
        <w:rPr>
          <w:rFonts w:ascii="Times New Roman" w:hAnsi="Times New Roman" w:cs="Times New Roman"/>
        </w:rPr>
      </w:pPr>
      <w:r w:rsidRPr="00911C04">
        <w:rPr>
          <w:rFonts w:ascii="Times New Roman" w:hAnsi="Times New Roman" w:cs="Times New Roman"/>
        </w:rPr>
        <w:lastRenderedPageBreak/>
        <w:t>Jeżeli Zamawiający wstrzymał realizację usługi oraz nie występują opady śniegu ani oblodzenia ale pojawiają się lokalne zaspy śnieżne będące wynikiem nawiewania zalegającego na polach śniegu lub oblodzenia, Zamawiający ma prawo zlecić jednorazowy wyjazd Wykonawcy na poszczególne drogi.</w:t>
      </w:r>
    </w:p>
    <w:p w14:paraId="76E70920" w14:textId="77777777" w:rsidR="0099344F" w:rsidRPr="00911C04" w:rsidRDefault="0099344F" w:rsidP="0099344F">
      <w:pPr>
        <w:pStyle w:val="Akapitzlist"/>
        <w:numPr>
          <w:ilvl w:val="0"/>
          <w:numId w:val="2"/>
        </w:numPr>
        <w:ind w:left="426"/>
        <w:jc w:val="both"/>
        <w:rPr>
          <w:rFonts w:ascii="Times New Roman" w:hAnsi="Times New Roman" w:cs="Times New Roman"/>
        </w:rPr>
      </w:pPr>
      <w:r w:rsidRPr="00911C04">
        <w:rPr>
          <w:rFonts w:ascii="Times New Roman" w:hAnsi="Times New Roman" w:cs="Times New Roman"/>
        </w:rPr>
        <w:t>Wykonawca może odstąpić od posypywania jezdni podczas intensywnych opadów śniegu, jednakże po ich osłabnięciu bądź ustaniu powinien niezwłocznie podjąć przerwaną czynność,</w:t>
      </w:r>
    </w:p>
    <w:p w14:paraId="1856139A" w14:textId="77777777" w:rsidR="0099344F" w:rsidRDefault="0099344F" w:rsidP="0099344F">
      <w:pPr>
        <w:pStyle w:val="Akapitzlist"/>
        <w:numPr>
          <w:ilvl w:val="0"/>
          <w:numId w:val="2"/>
        </w:numPr>
        <w:ind w:left="426"/>
        <w:jc w:val="both"/>
        <w:rPr>
          <w:rFonts w:ascii="Times New Roman" w:hAnsi="Times New Roman" w:cs="Times New Roman"/>
        </w:rPr>
      </w:pPr>
      <w:r w:rsidRPr="00911C04">
        <w:rPr>
          <w:rFonts w:ascii="Times New Roman" w:hAnsi="Times New Roman" w:cs="Times New Roman"/>
        </w:rPr>
        <w:t>Wykonawca będzie realizował przedmiot zamówienia w zależności od występowania niekorzystnych warunków atmosferycznych, tak aby zachowany został właściwy standard utrzymania dróg.</w:t>
      </w:r>
    </w:p>
    <w:p w14:paraId="1E2D9549" w14:textId="4D43345A" w:rsidR="0099344F" w:rsidRPr="00604B55" w:rsidRDefault="0099344F" w:rsidP="0099344F">
      <w:pPr>
        <w:pStyle w:val="Akapitzlist"/>
        <w:numPr>
          <w:ilvl w:val="0"/>
          <w:numId w:val="2"/>
        </w:numPr>
        <w:ind w:left="426"/>
        <w:jc w:val="both"/>
        <w:rPr>
          <w:rFonts w:ascii="Times New Roman" w:hAnsi="Times New Roman" w:cs="Times New Roman"/>
          <w:sz w:val="24"/>
          <w:szCs w:val="24"/>
        </w:rPr>
      </w:pPr>
      <w:r w:rsidRPr="00604B55">
        <w:rPr>
          <w:rFonts w:ascii="Times New Roman" w:hAnsi="Times New Roman" w:cs="Times New Roman"/>
          <w:sz w:val="24"/>
          <w:szCs w:val="24"/>
        </w:rPr>
        <w:t xml:space="preserve">Wykonawca ponosi odpowiedzialność za wszelkie powstałe szkody przy realizacji omawianego zadania </w:t>
      </w:r>
    </w:p>
    <w:p w14:paraId="55C4C73E" w14:textId="77777777" w:rsidR="0099344F" w:rsidRPr="00911C04" w:rsidRDefault="0099344F" w:rsidP="0099344F">
      <w:pPr>
        <w:pStyle w:val="Akapitzlist"/>
        <w:numPr>
          <w:ilvl w:val="0"/>
          <w:numId w:val="2"/>
        </w:numPr>
        <w:ind w:left="426"/>
        <w:jc w:val="both"/>
        <w:rPr>
          <w:rFonts w:ascii="Times New Roman" w:hAnsi="Times New Roman" w:cs="Times New Roman"/>
        </w:rPr>
      </w:pPr>
      <w:r w:rsidRPr="00911C04">
        <w:rPr>
          <w:rFonts w:ascii="Times New Roman" w:hAnsi="Times New Roman" w:cs="Times New Roman"/>
        </w:rPr>
        <w:t>Określa się następujące zasady usuwania śliskości:</w:t>
      </w:r>
    </w:p>
    <w:p w14:paraId="215F8B64" w14:textId="1B9C79CF" w:rsidR="00335161" w:rsidRPr="00335161" w:rsidRDefault="0099344F" w:rsidP="00335161">
      <w:pPr>
        <w:pStyle w:val="Akapitzlist"/>
        <w:numPr>
          <w:ilvl w:val="0"/>
          <w:numId w:val="4"/>
        </w:numPr>
        <w:jc w:val="both"/>
        <w:rPr>
          <w:rFonts w:ascii="Times New Roman" w:hAnsi="Times New Roman" w:cs="Times New Roman"/>
        </w:rPr>
      </w:pPr>
      <w:r w:rsidRPr="00911C04">
        <w:rPr>
          <w:rFonts w:ascii="Times New Roman" w:hAnsi="Times New Roman" w:cs="Times New Roman"/>
        </w:rPr>
        <w:t>Jezdnia musi zostać posypana materiałami uszorstniającymi na:</w:t>
      </w:r>
    </w:p>
    <w:p w14:paraId="5444E4CF" w14:textId="5D302F80" w:rsidR="0099344F" w:rsidRPr="00911C04" w:rsidRDefault="00335161" w:rsidP="0099344F">
      <w:pPr>
        <w:pStyle w:val="Akapitzlist"/>
        <w:numPr>
          <w:ilvl w:val="0"/>
          <w:numId w:val="5"/>
        </w:numPr>
        <w:ind w:left="993"/>
        <w:jc w:val="both"/>
        <w:rPr>
          <w:rFonts w:ascii="Times New Roman" w:hAnsi="Times New Roman" w:cs="Times New Roman"/>
        </w:rPr>
      </w:pPr>
      <w:r>
        <w:rPr>
          <w:rFonts w:ascii="Times New Roman" w:hAnsi="Times New Roman" w:cs="Times New Roman"/>
        </w:rPr>
        <w:t xml:space="preserve">całej długości oraz szerokości drogi oraz </w:t>
      </w:r>
      <w:r w:rsidR="0099344F" w:rsidRPr="00911C04">
        <w:rPr>
          <w:rFonts w:ascii="Times New Roman" w:hAnsi="Times New Roman" w:cs="Times New Roman"/>
        </w:rPr>
        <w:t xml:space="preserve">dojazdach do skrzyżowań z drogami krajowymi, powiatowymi i wojewódzkimi oraz w obrębie skrzyżowań z innymi drogami gminnymi </w:t>
      </w:r>
      <w:r w:rsidR="0099344F" w:rsidRPr="00911C04">
        <w:rPr>
          <w:rFonts w:ascii="Times New Roman" w:hAnsi="Times New Roman" w:cs="Times New Roman"/>
        </w:rPr>
        <w:br/>
        <w:t>i wewnętrznymi,</w:t>
      </w:r>
    </w:p>
    <w:p w14:paraId="720AB2BC" w14:textId="77777777" w:rsidR="0099344F" w:rsidRPr="00911C04" w:rsidRDefault="0099344F" w:rsidP="0099344F">
      <w:pPr>
        <w:pStyle w:val="Akapitzlist"/>
        <w:numPr>
          <w:ilvl w:val="0"/>
          <w:numId w:val="5"/>
        </w:numPr>
        <w:ind w:left="993"/>
        <w:jc w:val="both"/>
        <w:rPr>
          <w:rFonts w:ascii="Times New Roman" w:hAnsi="Times New Roman" w:cs="Times New Roman"/>
        </w:rPr>
      </w:pPr>
      <w:r w:rsidRPr="00911C04">
        <w:rPr>
          <w:rFonts w:ascii="Times New Roman" w:hAnsi="Times New Roman" w:cs="Times New Roman"/>
        </w:rPr>
        <w:t>ostrych zakrętach (oraz zakrętach oznakowanych tablicami U-3a, U-3b, U-3c, U-3d lub znakami bądź tablicami ostrzegawczymi),</w:t>
      </w:r>
    </w:p>
    <w:p w14:paraId="1F77D8D3" w14:textId="77777777" w:rsidR="0099344F" w:rsidRPr="00911C04" w:rsidRDefault="0099344F" w:rsidP="0099344F">
      <w:pPr>
        <w:pStyle w:val="Akapitzlist"/>
        <w:numPr>
          <w:ilvl w:val="0"/>
          <w:numId w:val="5"/>
        </w:numPr>
        <w:ind w:left="993"/>
        <w:jc w:val="both"/>
        <w:rPr>
          <w:rFonts w:ascii="Times New Roman" w:hAnsi="Times New Roman" w:cs="Times New Roman"/>
        </w:rPr>
      </w:pPr>
      <w:r w:rsidRPr="00911C04">
        <w:rPr>
          <w:rFonts w:ascii="Times New Roman" w:hAnsi="Times New Roman" w:cs="Times New Roman"/>
        </w:rPr>
        <w:t>odcinkach dróg o istotnym nachyleniu [&gt; 6%],</w:t>
      </w:r>
    </w:p>
    <w:p w14:paraId="53C5DA50" w14:textId="77777777" w:rsidR="0099344F" w:rsidRPr="00911C04" w:rsidRDefault="0099344F" w:rsidP="0099344F">
      <w:pPr>
        <w:pStyle w:val="Akapitzlist"/>
        <w:numPr>
          <w:ilvl w:val="0"/>
          <w:numId w:val="5"/>
        </w:numPr>
        <w:ind w:left="993"/>
        <w:jc w:val="both"/>
        <w:rPr>
          <w:rFonts w:ascii="Times New Roman" w:hAnsi="Times New Roman" w:cs="Times New Roman"/>
        </w:rPr>
      </w:pPr>
      <w:r w:rsidRPr="00911C04">
        <w:rPr>
          <w:rFonts w:ascii="Times New Roman" w:hAnsi="Times New Roman" w:cs="Times New Roman"/>
        </w:rPr>
        <w:t>odcinkach przecinających rzeki, cieki, zbiorniki wodne, obiekty mostowe, przepusty, trakcje kolejowe.</w:t>
      </w:r>
    </w:p>
    <w:p w14:paraId="685509B9" w14:textId="77777777" w:rsidR="0099344F" w:rsidRPr="00911C04" w:rsidRDefault="0099344F" w:rsidP="0099344F">
      <w:pPr>
        <w:jc w:val="both"/>
        <w:rPr>
          <w:rFonts w:ascii="Times New Roman" w:hAnsi="Times New Roman" w:cs="Times New Roman"/>
        </w:rPr>
      </w:pPr>
    </w:p>
    <w:p w14:paraId="2162F62B" w14:textId="77777777" w:rsidR="0099344F" w:rsidRPr="00911C04" w:rsidRDefault="0099344F" w:rsidP="0099344F">
      <w:pPr>
        <w:jc w:val="both"/>
        <w:rPr>
          <w:rFonts w:ascii="Times New Roman" w:hAnsi="Times New Roman" w:cs="Times New Roman"/>
        </w:rPr>
      </w:pPr>
    </w:p>
    <w:p w14:paraId="6C8AA20A" w14:textId="77777777" w:rsidR="0099344F" w:rsidRPr="00911C04" w:rsidRDefault="0099344F" w:rsidP="0099344F">
      <w:pPr>
        <w:rPr>
          <w:rFonts w:ascii="Times New Roman" w:hAnsi="Times New Roman" w:cs="Times New Roman"/>
          <w:b/>
        </w:rPr>
      </w:pPr>
      <w:r w:rsidRPr="00911C04">
        <w:rPr>
          <w:rFonts w:ascii="Times New Roman" w:hAnsi="Times New Roman" w:cs="Times New Roman"/>
          <w:b/>
        </w:rPr>
        <w:t>OPRACOWAŁ</w:t>
      </w:r>
      <w:r w:rsidRPr="00911C04">
        <w:rPr>
          <w:rFonts w:ascii="Times New Roman" w:hAnsi="Times New Roman" w:cs="Times New Roman"/>
          <w:b/>
        </w:rPr>
        <w:tab/>
      </w:r>
      <w:r>
        <w:rPr>
          <w:rFonts w:ascii="Times New Roman" w:hAnsi="Times New Roman" w:cs="Times New Roman"/>
          <w:b/>
        </w:rPr>
        <w:t xml:space="preserve">                                                            </w:t>
      </w:r>
      <w:r w:rsidRPr="00911C04">
        <w:rPr>
          <w:rFonts w:ascii="Times New Roman" w:hAnsi="Times New Roman" w:cs="Times New Roman"/>
          <w:b/>
        </w:rPr>
        <w:tab/>
        <w:t>SPRAWDZIŁ</w:t>
      </w:r>
    </w:p>
    <w:p w14:paraId="1D775258" w14:textId="77777777" w:rsidR="0099344F" w:rsidRPr="00911C04" w:rsidRDefault="0099344F" w:rsidP="0099344F">
      <w:pPr>
        <w:rPr>
          <w:rFonts w:ascii="Times New Roman" w:hAnsi="Times New Roman" w:cs="Times New Roman"/>
          <w:b/>
        </w:rPr>
      </w:pPr>
    </w:p>
    <w:p w14:paraId="059EC56D" w14:textId="77777777" w:rsidR="0099344F" w:rsidRPr="00911C04" w:rsidRDefault="0099344F" w:rsidP="0099344F">
      <w:pPr>
        <w:rPr>
          <w:rFonts w:ascii="Times New Roman" w:hAnsi="Times New Roman" w:cs="Times New Roman"/>
        </w:rPr>
      </w:pPr>
      <w:r w:rsidRPr="00911C04">
        <w:rPr>
          <w:rFonts w:ascii="Times New Roman" w:hAnsi="Times New Roman" w:cs="Times New Roman"/>
        </w:rPr>
        <w:t>……………………….</w:t>
      </w:r>
      <w:r>
        <w:rPr>
          <w:rFonts w:ascii="Times New Roman" w:hAnsi="Times New Roman" w:cs="Times New Roman"/>
        </w:rPr>
        <w:t xml:space="preserve">                                                      </w:t>
      </w:r>
      <w:r w:rsidRPr="00911C04">
        <w:rPr>
          <w:rFonts w:ascii="Times New Roman" w:hAnsi="Times New Roman" w:cs="Times New Roman"/>
        </w:rPr>
        <w:tab/>
        <w:t>……………………….</w:t>
      </w:r>
    </w:p>
    <w:p w14:paraId="370896B4" w14:textId="77777777" w:rsidR="0099344F" w:rsidRPr="00911C04" w:rsidRDefault="0099344F" w:rsidP="0099344F">
      <w:pPr>
        <w:jc w:val="both"/>
        <w:rPr>
          <w:rFonts w:ascii="Times New Roman" w:hAnsi="Times New Roman" w:cs="Times New Roman"/>
        </w:rPr>
      </w:pPr>
    </w:p>
    <w:p w14:paraId="5F8A4264" w14:textId="77777777" w:rsidR="0099344F" w:rsidRPr="00911C04" w:rsidRDefault="0099344F" w:rsidP="0099344F">
      <w:pPr>
        <w:rPr>
          <w:rFonts w:ascii="Times New Roman" w:hAnsi="Times New Roman" w:cs="Times New Roman"/>
        </w:rPr>
      </w:pPr>
    </w:p>
    <w:p w14:paraId="3EB263C7" w14:textId="77777777" w:rsidR="006A0BE0" w:rsidRDefault="006A0BE0"/>
    <w:sectPr w:rsidR="006A0BE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9D343" w14:textId="77777777" w:rsidR="009B6C70" w:rsidRDefault="009B6C70">
      <w:pPr>
        <w:spacing w:after="0" w:line="240" w:lineRule="auto"/>
      </w:pPr>
      <w:r>
        <w:separator/>
      </w:r>
    </w:p>
  </w:endnote>
  <w:endnote w:type="continuationSeparator" w:id="0">
    <w:p w14:paraId="619BCBA0" w14:textId="77777777" w:rsidR="009B6C70" w:rsidRDefault="009B6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411906"/>
      <w:docPartObj>
        <w:docPartGallery w:val="Page Numbers (Bottom of Page)"/>
        <w:docPartUnique/>
      </w:docPartObj>
    </w:sdtPr>
    <w:sdtEndPr/>
    <w:sdtContent>
      <w:p w14:paraId="5621EFB6" w14:textId="77777777" w:rsidR="003B3BAF" w:rsidRDefault="009B6C70">
        <w:pPr>
          <w:pStyle w:val="Stopka"/>
          <w:jc w:val="right"/>
        </w:pPr>
        <w:r>
          <w:fldChar w:fldCharType="begin"/>
        </w:r>
        <w:r>
          <w:instrText>PAGE   \* MERGEFORMAT</w:instrText>
        </w:r>
        <w:r>
          <w:fldChar w:fldCharType="separate"/>
        </w:r>
        <w:r w:rsidR="00DE52E0">
          <w:rPr>
            <w:noProof/>
          </w:rPr>
          <w:t>2</w:t>
        </w:r>
        <w:r>
          <w:fldChar w:fldCharType="end"/>
        </w:r>
      </w:p>
    </w:sdtContent>
  </w:sdt>
  <w:p w14:paraId="6EF5FCD8" w14:textId="77777777" w:rsidR="003B3BAF" w:rsidRDefault="009B6C7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6851F" w14:textId="77777777" w:rsidR="009B6C70" w:rsidRDefault="009B6C70">
      <w:pPr>
        <w:spacing w:after="0" w:line="240" w:lineRule="auto"/>
      </w:pPr>
      <w:r>
        <w:separator/>
      </w:r>
    </w:p>
  </w:footnote>
  <w:footnote w:type="continuationSeparator" w:id="0">
    <w:p w14:paraId="495323F1" w14:textId="77777777" w:rsidR="009B6C70" w:rsidRDefault="009B6C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B72B3"/>
    <w:multiLevelType w:val="hybridMultilevel"/>
    <w:tmpl w:val="8E386C2A"/>
    <w:lvl w:ilvl="0" w:tplc="EEC456C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141D37"/>
    <w:multiLevelType w:val="hybridMultilevel"/>
    <w:tmpl w:val="1B20EB3E"/>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 w15:restartNumberingAfterBreak="0">
    <w:nsid w:val="2376103B"/>
    <w:multiLevelType w:val="hybridMultilevel"/>
    <w:tmpl w:val="91AE33B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2D0F574B"/>
    <w:multiLevelType w:val="hybridMultilevel"/>
    <w:tmpl w:val="4B20A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5992360"/>
    <w:multiLevelType w:val="hybridMultilevel"/>
    <w:tmpl w:val="8DA0B77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70E4AB0"/>
    <w:multiLevelType w:val="hybridMultilevel"/>
    <w:tmpl w:val="2E2004B0"/>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2B96A19"/>
    <w:multiLevelType w:val="hybridMultilevel"/>
    <w:tmpl w:val="1284AD72"/>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4F"/>
    <w:rsid w:val="0006625C"/>
    <w:rsid w:val="00335161"/>
    <w:rsid w:val="00604B55"/>
    <w:rsid w:val="006729EC"/>
    <w:rsid w:val="006A0BE0"/>
    <w:rsid w:val="007031E7"/>
    <w:rsid w:val="0099344F"/>
    <w:rsid w:val="009B6C70"/>
    <w:rsid w:val="00B85C7B"/>
    <w:rsid w:val="00BD0C3B"/>
    <w:rsid w:val="00DE52E0"/>
    <w:rsid w:val="00E602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34E9B"/>
  <w15:chartTrackingRefBased/>
  <w15:docId w15:val="{8183D469-B0BD-4A4F-A3D7-D6B8771D8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344F"/>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9344F"/>
    <w:pPr>
      <w:ind w:left="720"/>
      <w:contextualSpacing/>
    </w:pPr>
  </w:style>
  <w:style w:type="paragraph" w:styleId="Stopka">
    <w:name w:val="footer"/>
    <w:basedOn w:val="Normalny"/>
    <w:link w:val="StopkaZnak"/>
    <w:uiPriority w:val="99"/>
    <w:unhideWhenUsed/>
    <w:rsid w:val="009934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344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1078</Words>
  <Characters>6472</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Kucińska</dc:creator>
  <cp:keywords/>
  <dc:description/>
  <cp:lastModifiedBy>Marta Modrzewska</cp:lastModifiedBy>
  <cp:revision>2</cp:revision>
  <dcterms:created xsi:type="dcterms:W3CDTF">2024-10-04T11:05:00Z</dcterms:created>
  <dcterms:modified xsi:type="dcterms:W3CDTF">2024-10-04T11:05:00Z</dcterms:modified>
</cp:coreProperties>
</file>