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5EAC1" w14:textId="77777777" w:rsidR="008676CD" w:rsidRPr="007C246C" w:rsidRDefault="008676CD" w:rsidP="003B68CE">
      <w:pPr>
        <w:spacing w:line="276" w:lineRule="auto"/>
        <w:ind w:firstLine="0"/>
        <w:jc w:val="center"/>
        <w:rPr>
          <w:rFonts w:cs="Arial"/>
          <w:b/>
          <w:szCs w:val="24"/>
        </w:rPr>
      </w:pPr>
      <w:r w:rsidRPr="007C246C">
        <w:rPr>
          <w:rFonts w:cs="Arial"/>
          <w:b/>
          <w:szCs w:val="24"/>
        </w:rPr>
        <w:t>Z</w:t>
      </w:r>
      <w:r>
        <w:rPr>
          <w:rFonts w:cs="Arial"/>
          <w:b/>
          <w:szCs w:val="24"/>
        </w:rPr>
        <w:t>AWIADOMIENIE O WYBORZE NAJKORZYSTNIEJSZEJ</w:t>
      </w:r>
      <w:r w:rsidRPr="007C246C">
        <w:rPr>
          <w:rFonts w:cs="Arial"/>
          <w:b/>
          <w:szCs w:val="24"/>
        </w:rPr>
        <w:t xml:space="preserve"> OFERTY</w:t>
      </w:r>
    </w:p>
    <w:p w14:paraId="548BCE78" w14:textId="77777777" w:rsidR="008676CD" w:rsidRDefault="008676CD" w:rsidP="007E2519">
      <w:pPr>
        <w:spacing w:line="276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127CC210" w14:textId="77777777" w:rsidR="008676CD" w:rsidRDefault="008676CD" w:rsidP="007E2519">
      <w:pPr>
        <w:spacing w:line="276" w:lineRule="auto"/>
        <w:ind w:firstLine="0"/>
        <w:rPr>
          <w:rFonts w:cs="Arial"/>
          <w:szCs w:val="24"/>
        </w:rPr>
      </w:pPr>
    </w:p>
    <w:p w14:paraId="572DABF0" w14:textId="17B9EFF6" w:rsidR="008676CD" w:rsidRPr="007C246C" w:rsidRDefault="008676CD" w:rsidP="007E2519">
      <w:pPr>
        <w:suppressAutoHyphens/>
        <w:spacing w:line="276" w:lineRule="auto"/>
        <w:ind w:firstLine="0"/>
        <w:rPr>
          <w:rFonts w:eastAsia="Calibri" w:cs="Arial"/>
        </w:rPr>
      </w:pPr>
      <w:r>
        <w:rPr>
          <w:rFonts w:cs="Arial"/>
          <w:b/>
          <w:szCs w:val="24"/>
        </w:rPr>
        <w:t xml:space="preserve">Dotyczy: </w:t>
      </w:r>
      <w:r w:rsidRPr="00FB7D5F">
        <w:rPr>
          <w:rFonts w:cs="Arial"/>
          <w:szCs w:val="24"/>
        </w:rPr>
        <w:t>wyboru n</w:t>
      </w:r>
      <w:r>
        <w:rPr>
          <w:rFonts w:cs="Arial"/>
          <w:szCs w:val="24"/>
        </w:rPr>
        <w:t>ajkorzystniejszej oferty z postę</w:t>
      </w:r>
      <w:r w:rsidRPr="00FB7D5F">
        <w:rPr>
          <w:rFonts w:cs="Arial"/>
          <w:szCs w:val="24"/>
        </w:rPr>
        <w:t xml:space="preserve">powania </w:t>
      </w:r>
      <w:r w:rsidR="00A603D6">
        <w:rPr>
          <w:rFonts w:cs="Arial"/>
          <w:szCs w:val="24"/>
        </w:rPr>
        <w:t>syg.</w:t>
      </w:r>
      <w:r w:rsidR="00482EC4">
        <w:rPr>
          <w:rFonts w:cs="Arial"/>
          <w:szCs w:val="24"/>
        </w:rPr>
        <w:t>4</w:t>
      </w:r>
      <w:r>
        <w:rPr>
          <w:rFonts w:cs="Arial"/>
          <w:szCs w:val="24"/>
        </w:rPr>
        <w:t>/MED/ZO/202</w:t>
      </w:r>
      <w:r w:rsidR="00227DE3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  <w:r w:rsidRPr="00FB7D5F">
        <w:rPr>
          <w:rFonts w:cs="Arial"/>
          <w:szCs w:val="24"/>
        </w:rPr>
        <w:t>w tr</w:t>
      </w:r>
      <w:r>
        <w:rPr>
          <w:rFonts w:cs="Arial"/>
          <w:szCs w:val="24"/>
        </w:rPr>
        <w:t>ybie zapytania ofertowego o szacunkowej wartości nie przekraczającej równowartość kwoty 130 tys. netto</w:t>
      </w:r>
    </w:p>
    <w:p w14:paraId="0E2A0503" w14:textId="77777777" w:rsidR="008676CD" w:rsidRPr="00A3199D" w:rsidRDefault="008676CD" w:rsidP="007E2519">
      <w:pPr>
        <w:spacing w:line="276" w:lineRule="auto"/>
        <w:ind w:firstLine="0"/>
        <w:rPr>
          <w:rFonts w:cs="Arial"/>
          <w:b/>
          <w:szCs w:val="24"/>
        </w:rPr>
      </w:pPr>
    </w:p>
    <w:p w14:paraId="7D0EEA00" w14:textId="77777777" w:rsidR="008676CD" w:rsidRDefault="008676CD" w:rsidP="007E2519">
      <w:pPr>
        <w:pStyle w:val="Tekstpodstawowywcity2"/>
        <w:spacing w:line="276" w:lineRule="auto"/>
        <w:ind w:firstLine="0"/>
        <w:rPr>
          <w:rFonts w:cs="Arial"/>
          <w:i/>
        </w:rPr>
      </w:pPr>
      <w:r w:rsidRPr="00FB7D5F">
        <w:rPr>
          <w:rFonts w:cs="Arial"/>
          <w:bCs/>
          <w:szCs w:val="24"/>
        </w:rPr>
        <w:t>Podstawa prawna</w:t>
      </w:r>
      <w:r>
        <w:rPr>
          <w:rFonts w:cs="Arial"/>
          <w:b w:val="0"/>
          <w:bCs/>
          <w:szCs w:val="24"/>
        </w:rPr>
        <w:t>: art. 2 ust. 1 pkt 1</w:t>
      </w:r>
      <w:r w:rsidRPr="007C246C">
        <w:rPr>
          <w:rFonts w:cs="Arial"/>
          <w:b w:val="0"/>
          <w:bCs/>
          <w:szCs w:val="24"/>
        </w:rPr>
        <w:t xml:space="preserve"> </w:t>
      </w:r>
      <w:r>
        <w:rPr>
          <w:rFonts w:cs="Arial"/>
          <w:b w:val="0"/>
          <w:bCs/>
          <w:szCs w:val="24"/>
        </w:rPr>
        <w:t xml:space="preserve">ustawy z dnia 11 września 2019 </w:t>
      </w:r>
      <w:r w:rsidRPr="007C246C">
        <w:rPr>
          <w:rFonts w:cs="Arial"/>
          <w:b w:val="0"/>
          <w:bCs/>
          <w:szCs w:val="24"/>
        </w:rPr>
        <w:t xml:space="preserve">r. </w:t>
      </w:r>
      <w:r>
        <w:rPr>
          <w:rFonts w:cs="Arial"/>
          <w:b w:val="0"/>
          <w:bCs/>
          <w:szCs w:val="24"/>
        </w:rPr>
        <w:t>P</w:t>
      </w:r>
      <w:r w:rsidRPr="007C246C">
        <w:rPr>
          <w:rFonts w:cs="Arial"/>
          <w:b w:val="0"/>
          <w:bCs/>
          <w:szCs w:val="24"/>
        </w:rPr>
        <w:t xml:space="preserve">rawo </w:t>
      </w:r>
      <w:r>
        <w:rPr>
          <w:rFonts w:cs="Arial"/>
          <w:b w:val="0"/>
          <w:bCs/>
          <w:szCs w:val="24"/>
        </w:rPr>
        <w:t>Z</w:t>
      </w:r>
      <w:r w:rsidRPr="007C246C">
        <w:rPr>
          <w:rFonts w:cs="Arial"/>
          <w:b w:val="0"/>
          <w:bCs/>
          <w:szCs w:val="24"/>
        </w:rPr>
        <w:t xml:space="preserve">amówień </w:t>
      </w:r>
      <w:r>
        <w:rPr>
          <w:rFonts w:cs="Arial"/>
          <w:b w:val="0"/>
          <w:bCs/>
          <w:szCs w:val="24"/>
        </w:rPr>
        <w:t>P</w:t>
      </w:r>
      <w:r w:rsidRPr="007C246C">
        <w:rPr>
          <w:rFonts w:cs="Arial"/>
          <w:b w:val="0"/>
          <w:bCs/>
          <w:szCs w:val="24"/>
        </w:rPr>
        <w:t>ublicznych</w:t>
      </w:r>
      <w:r w:rsidR="00227DE3">
        <w:rPr>
          <w:rFonts w:cs="Arial"/>
          <w:b w:val="0"/>
          <w:bCs/>
          <w:szCs w:val="24"/>
        </w:rPr>
        <w:t xml:space="preserve"> tj.</w:t>
      </w:r>
      <w:r w:rsidRPr="007C246C">
        <w:rPr>
          <w:rFonts w:cs="Arial"/>
          <w:b w:val="0"/>
          <w:bCs/>
          <w:szCs w:val="24"/>
        </w:rPr>
        <w:t xml:space="preserve"> </w:t>
      </w:r>
      <w:r>
        <w:rPr>
          <w:rFonts w:cs="Arial"/>
          <w:b w:val="0"/>
          <w:bCs/>
          <w:szCs w:val="24"/>
        </w:rPr>
        <w:t>D</w:t>
      </w:r>
      <w:r w:rsidRPr="007C246C">
        <w:rPr>
          <w:rFonts w:cs="Arial"/>
          <w:b w:val="0"/>
          <w:bCs/>
          <w:szCs w:val="24"/>
        </w:rPr>
        <w:t xml:space="preserve">z. </w:t>
      </w:r>
      <w:r>
        <w:rPr>
          <w:rFonts w:cs="Arial"/>
          <w:b w:val="0"/>
          <w:bCs/>
          <w:szCs w:val="24"/>
        </w:rPr>
        <w:t>U. 202</w:t>
      </w:r>
      <w:r w:rsidR="00227DE3">
        <w:rPr>
          <w:rFonts w:cs="Arial"/>
          <w:b w:val="0"/>
          <w:bCs/>
          <w:szCs w:val="24"/>
        </w:rPr>
        <w:t>4</w:t>
      </w:r>
      <w:r w:rsidR="00C47565">
        <w:rPr>
          <w:rFonts w:cs="Arial"/>
          <w:b w:val="0"/>
          <w:bCs/>
          <w:szCs w:val="24"/>
        </w:rPr>
        <w:t xml:space="preserve"> poz. 1</w:t>
      </w:r>
      <w:r w:rsidR="00227DE3">
        <w:rPr>
          <w:rFonts w:cs="Arial"/>
          <w:b w:val="0"/>
          <w:bCs/>
          <w:szCs w:val="24"/>
        </w:rPr>
        <w:t>320</w:t>
      </w:r>
    </w:p>
    <w:p w14:paraId="4033FEC2" w14:textId="77777777" w:rsidR="008676CD" w:rsidRDefault="008676CD" w:rsidP="007E2519">
      <w:pPr>
        <w:pStyle w:val="Tekstpodstawowywcity2"/>
        <w:spacing w:line="276" w:lineRule="auto"/>
        <w:ind w:firstLine="0"/>
        <w:rPr>
          <w:rFonts w:cs="Arial"/>
          <w:b w:val="0"/>
          <w:bCs/>
          <w:szCs w:val="24"/>
        </w:rPr>
      </w:pPr>
    </w:p>
    <w:p w14:paraId="25C11C97" w14:textId="77777777" w:rsidR="00227DE3" w:rsidRDefault="008676CD" w:rsidP="007E2519">
      <w:pPr>
        <w:shd w:val="clear" w:color="auto" w:fill="FFFFFF"/>
        <w:ind w:firstLine="0"/>
        <w:rPr>
          <w:rFonts w:cs="Arial"/>
          <w:bCs/>
          <w:szCs w:val="24"/>
        </w:rPr>
      </w:pPr>
      <w:r w:rsidRPr="007B3ECC">
        <w:rPr>
          <w:rFonts w:cs="Arial"/>
          <w:b/>
          <w:bCs/>
          <w:szCs w:val="24"/>
        </w:rPr>
        <w:t>Przedmiot zamówienia</w:t>
      </w:r>
      <w:r w:rsidRPr="00C47565">
        <w:rPr>
          <w:rFonts w:cs="Arial"/>
          <w:bCs/>
          <w:szCs w:val="24"/>
        </w:rPr>
        <w:t xml:space="preserve">: </w:t>
      </w:r>
    </w:p>
    <w:p w14:paraId="0E562019" w14:textId="77777777" w:rsidR="00482EC4" w:rsidRDefault="00482EC4" w:rsidP="00482EC4">
      <w:pPr>
        <w:shd w:val="clear" w:color="auto" w:fill="FFFFFF"/>
        <w:ind w:firstLine="0"/>
        <w:rPr>
          <w:rFonts w:cs="Arial"/>
        </w:rPr>
      </w:pPr>
      <w:r w:rsidRPr="005749D3">
        <w:rPr>
          <w:rFonts w:cs="Arial"/>
        </w:rPr>
        <w:t xml:space="preserve">Świadczenie usług w zakresie legalizacji, konserwacji i przeglądów technicznych sprzętu medycznego dla 35 Wojskowego Oddziału Gospodarczego oraz jednostek </w:t>
      </w:r>
    </w:p>
    <w:p w14:paraId="39E72F34" w14:textId="26BBD138" w:rsidR="00482EC4" w:rsidRPr="005749D3" w:rsidRDefault="00482EC4" w:rsidP="00482EC4">
      <w:pPr>
        <w:shd w:val="clear" w:color="auto" w:fill="FFFFFF"/>
        <w:ind w:firstLine="0"/>
        <w:rPr>
          <w:rFonts w:cs="Arial"/>
        </w:rPr>
      </w:pPr>
      <w:r w:rsidRPr="005749D3">
        <w:rPr>
          <w:rFonts w:cs="Arial"/>
          <w:snapToGrid w:val="0"/>
        </w:rPr>
        <w:t>i instytucji wojskowych będących na jego zaopatrzeniu gospodarczym w 2025 roku</w:t>
      </w:r>
    </w:p>
    <w:p w14:paraId="750AB39B" w14:textId="77777777" w:rsidR="00482EC4" w:rsidRPr="005749D3" w:rsidRDefault="00482EC4" w:rsidP="00482EC4">
      <w:pPr>
        <w:shd w:val="clear" w:color="auto" w:fill="FFFFFF"/>
        <w:ind w:firstLine="0"/>
        <w:rPr>
          <w:rFonts w:cs="Arial"/>
        </w:rPr>
      </w:pPr>
      <w:r w:rsidRPr="005749D3">
        <w:rPr>
          <w:rFonts w:cs="Arial"/>
          <w:b/>
        </w:rPr>
        <w:t>Syg. 4MED/ZO/2025,</w:t>
      </w:r>
    </w:p>
    <w:p w14:paraId="5055E72E" w14:textId="77777777" w:rsidR="008676CD" w:rsidRPr="007B3ECC" w:rsidRDefault="008676CD" w:rsidP="007E2519">
      <w:pPr>
        <w:suppressAutoHyphens/>
        <w:spacing w:line="276" w:lineRule="auto"/>
        <w:ind w:firstLine="0"/>
        <w:rPr>
          <w:rFonts w:cs="Arial"/>
          <w:szCs w:val="24"/>
        </w:rPr>
      </w:pPr>
    </w:p>
    <w:p w14:paraId="0A92A475" w14:textId="77777777" w:rsidR="008676CD" w:rsidRDefault="008676CD" w:rsidP="007E2519">
      <w:pPr>
        <w:suppressAutoHyphens/>
        <w:spacing w:line="276" w:lineRule="auto"/>
        <w:ind w:firstLine="0"/>
        <w:rPr>
          <w:rFonts w:cs="Arial"/>
          <w:szCs w:val="24"/>
        </w:rPr>
      </w:pPr>
      <w:r w:rsidRPr="00FB7D5F">
        <w:rPr>
          <w:rFonts w:cs="Arial"/>
          <w:b/>
          <w:szCs w:val="24"/>
        </w:rPr>
        <w:t>Rodzaj zamówienia</w:t>
      </w:r>
      <w:r>
        <w:rPr>
          <w:rFonts w:cs="Arial"/>
          <w:szCs w:val="24"/>
        </w:rPr>
        <w:t>: usługi</w:t>
      </w:r>
    </w:p>
    <w:p w14:paraId="36BBE0B1" w14:textId="77777777" w:rsidR="008676CD" w:rsidRPr="007C246C" w:rsidRDefault="008676CD" w:rsidP="007E2519">
      <w:pPr>
        <w:suppressAutoHyphens/>
        <w:spacing w:line="276" w:lineRule="auto"/>
        <w:ind w:firstLine="0"/>
        <w:rPr>
          <w:rFonts w:cs="Arial"/>
          <w:szCs w:val="24"/>
        </w:rPr>
      </w:pPr>
    </w:p>
    <w:p w14:paraId="60A7A504" w14:textId="77777777" w:rsidR="008676CD" w:rsidRDefault="008676CD" w:rsidP="007E2519">
      <w:pPr>
        <w:suppressAutoHyphens/>
        <w:spacing w:line="276" w:lineRule="auto"/>
        <w:ind w:firstLine="0"/>
        <w:rPr>
          <w:rFonts w:cs="Arial"/>
        </w:rPr>
      </w:pPr>
      <w:r w:rsidRPr="00FB7D5F">
        <w:rPr>
          <w:rFonts w:cs="Arial"/>
          <w:b/>
          <w:szCs w:val="24"/>
          <w:lang w:eastAsia="ar-SA"/>
        </w:rPr>
        <w:t>Wspólny Słownik Zamówień CPV</w:t>
      </w:r>
      <w:r w:rsidRPr="00656EE3">
        <w:rPr>
          <w:rFonts w:cs="Arial"/>
          <w:szCs w:val="24"/>
          <w:lang w:eastAsia="ar-SA"/>
        </w:rPr>
        <w:t>:</w:t>
      </w:r>
      <w:r>
        <w:rPr>
          <w:rFonts w:cs="Arial"/>
        </w:rPr>
        <w:t xml:space="preserve"> </w:t>
      </w:r>
    </w:p>
    <w:p w14:paraId="1A726592" w14:textId="2AE32837" w:rsidR="001C3E62" w:rsidRPr="001C3E62" w:rsidRDefault="00482EC4" w:rsidP="007E2519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>50800000-3,50433000-9</w:t>
      </w:r>
    </w:p>
    <w:p w14:paraId="31AF40B8" w14:textId="77777777" w:rsidR="008676CD" w:rsidRPr="00A3199D" w:rsidRDefault="008676CD" w:rsidP="007E2519">
      <w:pPr>
        <w:suppressAutoHyphens/>
        <w:spacing w:line="276" w:lineRule="auto"/>
        <w:ind w:firstLine="0"/>
        <w:rPr>
          <w:rFonts w:cs="Arial"/>
          <w:szCs w:val="24"/>
        </w:rPr>
      </w:pPr>
    </w:p>
    <w:p w14:paraId="2B52B2E7" w14:textId="77777777" w:rsidR="008676CD" w:rsidRDefault="008676CD" w:rsidP="007E2519">
      <w:pPr>
        <w:pStyle w:val="Tekstpodstawowywcity3"/>
        <w:spacing w:line="276" w:lineRule="auto"/>
        <w:ind w:firstLine="0"/>
        <w:rPr>
          <w:rFonts w:cs="Arial"/>
          <w:b/>
          <w:szCs w:val="24"/>
        </w:rPr>
      </w:pPr>
      <w:r w:rsidRPr="00F918EC">
        <w:rPr>
          <w:rFonts w:cs="Arial"/>
          <w:b/>
          <w:szCs w:val="24"/>
        </w:rPr>
        <w:t xml:space="preserve">Do Zamawiającego w terminie określonym w SWZ wpłynęły oferty </w:t>
      </w:r>
      <w:r w:rsidRPr="00A73BBC">
        <w:rPr>
          <w:rFonts w:cs="Arial"/>
          <w:b/>
          <w:szCs w:val="24"/>
        </w:rPr>
        <w:t xml:space="preserve">od </w:t>
      </w:r>
      <w:r w:rsidR="00227DE3">
        <w:rPr>
          <w:rFonts w:cs="Arial"/>
          <w:b/>
          <w:szCs w:val="24"/>
        </w:rPr>
        <w:t>2</w:t>
      </w:r>
      <w:r w:rsidR="00F670E1">
        <w:rPr>
          <w:rFonts w:cs="Arial"/>
          <w:b/>
          <w:szCs w:val="24"/>
        </w:rPr>
        <w:t xml:space="preserve"> Wykonawc</w:t>
      </w:r>
      <w:r w:rsidR="00227DE3">
        <w:rPr>
          <w:rFonts w:cs="Arial"/>
          <w:b/>
          <w:szCs w:val="24"/>
        </w:rPr>
        <w:t>ów</w:t>
      </w:r>
      <w:r>
        <w:rPr>
          <w:rFonts w:cs="Arial"/>
          <w:b/>
          <w:szCs w:val="24"/>
        </w:rPr>
        <w:t>.</w:t>
      </w:r>
    </w:p>
    <w:p w14:paraId="1EA61C84" w14:textId="77777777" w:rsidR="008676CD" w:rsidRPr="00F918EC" w:rsidRDefault="008676CD" w:rsidP="007E2519">
      <w:pPr>
        <w:pStyle w:val="Tekstpodstawowywcity3"/>
        <w:spacing w:line="276" w:lineRule="auto"/>
        <w:ind w:firstLine="0"/>
        <w:rPr>
          <w:rFonts w:cs="Arial"/>
          <w:b/>
          <w:szCs w:val="24"/>
        </w:rPr>
      </w:pPr>
    </w:p>
    <w:p w14:paraId="65A0AA33" w14:textId="77777777" w:rsidR="008676CD" w:rsidRDefault="008676CD" w:rsidP="007E2519">
      <w:pPr>
        <w:suppressAutoHyphens/>
        <w:spacing w:line="276" w:lineRule="auto"/>
        <w:ind w:firstLine="0"/>
        <w:rPr>
          <w:rFonts w:cs="Arial"/>
          <w:b/>
          <w:szCs w:val="24"/>
        </w:rPr>
      </w:pPr>
      <w:r w:rsidRPr="002F3EB5">
        <w:rPr>
          <w:rFonts w:cs="Arial"/>
          <w:b/>
          <w:szCs w:val="24"/>
        </w:rPr>
        <w:t>N</w:t>
      </w:r>
      <w:r>
        <w:rPr>
          <w:rFonts w:cs="Arial"/>
          <w:b/>
          <w:szCs w:val="24"/>
        </w:rPr>
        <w:t xml:space="preserve">ie wykluczono żadnego Wykonawcy. </w:t>
      </w:r>
      <w:r w:rsidR="00227DE3">
        <w:rPr>
          <w:rFonts w:cs="Arial"/>
          <w:b/>
          <w:szCs w:val="24"/>
        </w:rPr>
        <w:t>O</w:t>
      </w:r>
      <w:r w:rsidRPr="002F3EB5">
        <w:rPr>
          <w:rFonts w:cs="Arial"/>
          <w:b/>
          <w:szCs w:val="24"/>
        </w:rPr>
        <w:t xml:space="preserve">drzucono </w:t>
      </w:r>
      <w:r w:rsidR="00227DE3">
        <w:rPr>
          <w:rFonts w:cs="Arial"/>
          <w:b/>
          <w:szCs w:val="24"/>
        </w:rPr>
        <w:t>1 ofertę</w:t>
      </w:r>
      <w:r w:rsidR="00A73BBC">
        <w:rPr>
          <w:rFonts w:cs="Arial"/>
          <w:b/>
          <w:szCs w:val="24"/>
        </w:rPr>
        <w:t>.</w:t>
      </w:r>
    </w:p>
    <w:p w14:paraId="5FAE53D9" w14:textId="77777777" w:rsidR="008676CD" w:rsidRDefault="008676CD" w:rsidP="007E2519">
      <w:pPr>
        <w:suppressAutoHyphens/>
        <w:spacing w:line="276" w:lineRule="auto"/>
        <w:ind w:firstLine="0"/>
        <w:rPr>
          <w:rFonts w:cs="Arial"/>
        </w:rPr>
      </w:pPr>
    </w:p>
    <w:p w14:paraId="3DD38632" w14:textId="77777777" w:rsidR="008676CD" w:rsidRDefault="008676CD" w:rsidP="007E2519">
      <w:pPr>
        <w:suppressAutoHyphens/>
        <w:spacing w:line="276" w:lineRule="auto"/>
        <w:ind w:firstLine="0"/>
        <w:rPr>
          <w:rFonts w:cs="Arial"/>
          <w:b/>
          <w:szCs w:val="24"/>
          <w:u w:val="single"/>
          <w:lang w:eastAsia="ar-SA"/>
        </w:rPr>
      </w:pPr>
      <w:r>
        <w:rPr>
          <w:rFonts w:cs="Arial"/>
          <w:b/>
          <w:szCs w:val="24"/>
          <w:u w:val="single"/>
          <w:lang w:eastAsia="ar-SA"/>
        </w:rPr>
        <w:t>Zamawiający zawiadamia, że w wyniku przeprowadzo</w:t>
      </w:r>
      <w:r w:rsidR="00A73BBC">
        <w:rPr>
          <w:rFonts w:cs="Arial"/>
          <w:b/>
          <w:szCs w:val="24"/>
          <w:u w:val="single"/>
          <w:lang w:eastAsia="ar-SA"/>
        </w:rPr>
        <w:t>nego postępowania wybrano ofertę złożoną</w:t>
      </w:r>
      <w:r>
        <w:rPr>
          <w:rFonts w:cs="Arial"/>
          <w:b/>
          <w:szCs w:val="24"/>
          <w:u w:val="single"/>
          <w:lang w:eastAsia="ar-SA"/>
        </w:rPr>
        <w:t xml:space="preserve"> przez:</w:t>
      </w:r>
    </w:p>
    <w:p w14:paraId="76D0083F" w14:textId="77777777" w:rsidR="00A73BBC" w:rsidRDefault="00A73BBC" w:rsidP="007E2519">
      <w:pPr>
        <w:ind w:firstLine="0"/>
        <w:rPr>
          <w:rFonts w:cs="Arial"/>
          <w:b/>
          <w:szCs w:val="24"/>
          <w:u w:val="single"/>
          <w:lang w:eastAsia="ar-SA"/>
        </w:rPr>
      </w:pPr>
    </w:p>
    <w:p w14:paraId="25D96228" w14:textId="209E5271" w:rsidR="00A73BBC" w:rsidRPr="00A73BBC" w:rsidRDefault="00482EC4" w:rsidP="007E2519">
      <w:pPr>
        <w:ind w:firstLine="0"/>
        <w:rPr>
          <w:rStyle w:val="Hipercze"/>
          <w:b/>
        </w:rPr>
      </w:pPr>
      <w:r>
        <w:rPr>
          <w:b/>
        </w:rPr>
        <w:t>Safe Service s.c, Kościerska 62, 83-330 Glincz</w:t>
      </w:r>
      <w:r w:rsidR="00A73BBC" w:rsidRPr="00A603D6">
        <w:t xml:space="preserve">, z ofertą </w:t>
      </w:r>
      <w:r>
        <w:rPr>
          <w:rFonts w:cs="Arial"/>
        </w:rPr>
        <w:t>15 375,96 zł</w:t>
      </w:r>
      <w:r w:rsidR="00A73BBC" w:rsidRPr="00A603D6">
        <w:rPr>
          <w:rFonts w:cs="Arial"/>
        </w:rPr>
        <w:t xml:space="preserve"> brutto, </w:t>
      </w:r>
      <w:r>
        <w:rPr>
          <w:rFonts w:cs="Arial"/>
        </w:rPr>
        <w:t>14 237,00 zł</w:t>
      </w:r>
      <w:r w:rsidR="00A73BBC" w:rsidRPr="00A603D6">
        <w:rPr>
          <w:rFonts w:cs="Arial"/>
        </w:rPr>
        <w:t xml:space="preserve"> netto</w:t>
      </w:r>
      <w:r w:rsidR="00A73BBC" w:rsidRPr="000D0D1B">
        <w:rPr>
          <w:rFonts w:cs="Arial"/>
        </w:rPr>
        <w:t xml:space="preserve">, co stanowi </w:t>
      </w:r>
      <w:r>
        <w:rPr>
          <w:rFonts w:cs="Arial"/>
          <w:iCs/>
          <w:szCs w:val="24"/>
        </w:rPr>
        <w:t>3 070,24</w:t>
      </w:r>
      <w:r w:rsidR="00290D0D" w:rsidRPr="000D0D1B">
        <w:rPr>
          <w:rFonts w:cs="Arial"/>
          <w:iCs/>
          <w:szCs w:val="24"/>
        </w:rPr>
        <w:t xml:space="preserve"> euro </w:t>
      </w:r>
      <w:r w:rsidR="00290D0D" w:rsidRPr="00A603D6">
        <w:rPr>
          <w:rFonts w:cs="Arial"/>
          <w:iCs/>
          <w:szCs w:val="24"/>
        </w:rPr>
        <w:t xml:space="preserve">(wg </w:t>
      </w:r>
      <w:r w:rsidR="00227DE3">
        <w:rPr>
          <w:rFonts w:cs="Arial"/>
          <w:iCs/>
          <w:szCs w:val="24"/>
        </w:rPr>
        <w:t>kursu 1 euro = 4,6371</w:t>
      </w:r>
      <w:r w:rsidR="00290D0D" w:rsidRPr="00A603D6">
        <w:rPr>
          <w:rFonts w:cs="Arial"/>
          <w:iCs/>
          <w:szCs w:val="24"/>
        </w:rPr>
        <w:t xml:space="preserve"> zł)</w:t>
      </w:r>
    </w:p>
    <w:p w14:paraId="1F976962" w14:textId="77777777" w:rsidR="008676CD" w:rsidRDefault="008676CD" w:rsidP="007E2519">
      <w:pPr>
        <w:spacing w:line="276" w:lineRule="auto"/>
        <w:ind w:firstLine="0"/>
        <w:rPr>
          <w:rFonts w:cs="Arial"/>
          <w:b/>
          <w:szCs w:val="24"/>
          <w:u w:val="single"/>
        </w:rPr>
      </w:pPr>
    </w:p>
    <w:p w14:paraId="08A97EA2" w14:textId="77777777" w:rsidR="00482EC4" w:rsidRDefault="00482EC4" w:rsidP="007E2519">
      <w:pPr>
        <w:spacing w:line="276" w:lineRule="auto"/>
        <w:ind w:firstLine="0"/>
        <w:rPr>
          <w:rFonts w:cs="Arial"/>
          <w:b/>
          <w:szCs w:val="24"/>
          <w:u w:val="single"/>
        </w:rPr>
      </w:pPr>
    </w:p>
    <w:p w14:paraId="637F420D" w14:textId="77777777" w:rsidR="00482EC4" w:rsidRDefault="00482EC4" w:rsidP="007E2519">
      <w:pPr>
        <w:spacing w:line="276" w:lineRule="auto"/>
        <w:ind w:firstLine="0"/>
        <w:rPr>
          <w:rFonts w:cs="Arial"/>
          <w:b/>
          <w:szCs w:val="24"/>
          <w:u w:val="single"/>
        </w:rPr>
      </w:pPr>
    </w:p>
    <w:p w14:paraId="0EB287B5" w14:textId="77777777" w:rsidR="008676CD" w:rsidRDefault="008676CD" w:rsidP="007E2519">
      <w:pPr>
        <w:spacing w:line="276" w:lineRule="auto"/>
        <w:ind w:firstLine="0"/>
        <w:rPr>
          <w:rFonts w:cs="Arial"/>
          <w:b/>
          <w:szCs w:val="24"/>
          <w:u w:val="single"/>
        </w:rPr>
      </w:pPr>
    </w:p>
    <w:p w14:paraId="720CD995" w14:textId="77777777" w:rsidR="008676CD" w:rsidRDefault="008676CD" w:rsidP="007E2519">
      <w:pPr>
        <w:spacing w:line="276" w:lineRule="auto"/>
        <w:ind w:firstLine="0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Dziękujemy za udział w postępowaniu</w:t>
      </w:r>
    </w:p>
    <w:p w14:paraId="7204171F" w14:textId="77777777" w:rsidR="008676CD" w:rsidRPr="00F918EC" w:rsidRDefault="008676CD" w:rsidP="007E2519">
      <w:pPr>
        <w:spacing w:line="276" w:lineRule="auto"/>
        <w:ind w:firstLine="0"/>
        <w:rPr>
          <w:rFonts w:cs="Arial"/>
          <w:b/>
          <w:szCs w:val="24"/>
        </w:rPr>
      </w:pPr>
    </w:p>
    <w:p w14:paraId="21F7F2FB" w14:textId="77777777" w:rsidR="00C43B21" w:rsidRDefault="00C43B21" w:rsidP="007E2519"/>
    <w:sectPr w:rsidR="00C4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508B0" w14:textId="77777777" w:rsidR="00A00804" w:rsidRDefault="00A00804" w:rsidP="008676CD">
      <w:pPr>
        <w:spacing w:line="240" w:lineRule="auto"/>
      </w:pPr>
      <w:r>
        <w:separator/>
      </w:r>
    </w:p>
  </w:endnote>
  <w:endnote w:type="continuationSeparator" w:id="0">
    <w:p w14:paraId="316B3964" w14:textId="77777777" w:rsidR="00A00804" w:rsidRDefault="00A00804" w:rsidP="00867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C54C9" w14:textId="77777777" w:rsidR="00A00804" w:rsidRDefault="00A00804" w:rsidP="008676CD">
      <w:pPr>
        <w:spacing w:line="240" w:lineRule="auto"/>
      </w:pPr>
      <w:r>
        <w:separator/>
      </w:r>
    </w:p>
  </w:footnote>
  <w:footnote w:type="continuationSeparator" w:id="0">
    <w:p w14:paraId="4DB4033B" w14:textId="77777777" w:rsidR="00A00804" w:rsidRDefault="00A00804" w:rsidP="008676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667"/>
    <w:multiLevelType w:val="hybridMultilevel"/>
    <w:tmpl w:val="578ADB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6135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CD"/>
    <w:rsid w:val="0008695F"/>
    <w:rsid w:val="000D0D1B"/>
    <w:rsid w:val="000D43A8"/>
    <w:rsid w:val="001C3E62"/>
    <w:rsid w:val="00227DE3"/>
    <w:rsid w:val="00290D0D"/>
    <w:rsid w:val="002A11BF"/>
    <w:rsid w:val="003B68CE"/>
    <w:rsid w:val="004110AE"/>
    <w:rsid w:val="00427B35"/>
    <w:rsid w:val="004731E1"/>
    <w:rsid w:val="00482EC4"/>
    <w:rsid w:val="004A37F1"/>
    <w:rsid w:val="005564EA"/>
    <w:rsid w:val="006C2AE6"/>
    <w:rsid w:val="007D037B"/>
    <w:rsid w:val="007E2519"/>
    <w:rsid w:val="008676CD"/>
    <w:rsid w:val="00927CB1"/>
    <w:rsid w:val="00A00804"/>
    <w:rsid w:val="00A568B6"/>
    <w:rsid w:val="00A603D6"/>
    <w:rsid w:val="00A73BBC"/>
    <w:rsid w:val="00C43B21"/>
    <w:rsid w:val="00C47565"/>
    <w:rsid w:val="00DD2C96"/>
    <w:rsid w:val="00E0648D"/>
    <w:rsid w:val="00F43FC5"/>
    <w:rsid w:val="00F670E1"/>
    <w:rsid w:val="00F70750"/>
    <w:rsid w:val="00F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519F"/>
  <w15:chartTrackingRefBased/>
  <w15:docId w15:val="{6F417841-B2FB-455C-B597-6C766E89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6CD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6CD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676CD"/>
  </w:style>
  <w:style w:type="paragraph" w:styleId="Stopka">
    <w:name w:val="footer"/>
    <w:basedOn w:val="Normalny"/>
    <w:link w:val="StopkaZnak"/>
    <w:uiPriority w:val="99"/>
    <w:unhideWhenUsed/>
    <w:rsid w:val="008676CD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676CD"/>
  </w:style>
  <w:style w:type="paragraph" w:styleId="Tekstpodstawowywcity2">
    <w:name w:val="Body Text Indent 2"/>
    <w:basedOn w:val="Normalny"/>
    <w:link w:val="Tekstpodstawowywcity2Znak"/>
    <w:uiPriority w:val="99"/>
    <w:rsid w:val="008676CD"/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76C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676CD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676CD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73BB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73BBC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3BB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B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4BEE6B5-AE26-4415-B871-CA38B28EDB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Dudoń Beata</dc:creator>
  <cp:keywords/>
  <dc:description/>
  <cp:lastModifiedBy>Dane Ukryte</cp:lastModifiedBy>
  <cp:revision>8</cp:revision>
  <cp:lastPrinted>2025-03-13T05:55:00Z</cp:lastPrinted>
  <dcterms:created xsi:type="dcterms:W3CDTF">2025-03-13T05:53:00Z</dcterms:created>
  <dcterms:modified xsi:type="dcterms:W3CDTF">2025-05-29T09:35:00Z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59e1bb4f-80d4-449a-aa19-6baba3b53489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D1SDiVcoy5GDvWuIHpl75bqJ0s35XDwy</vt:lpwstr>
  </property>
  <property fmtid="{D5CDD505-2E9C-101B-9397-08002B2CF9AE}" pid="8" name="s5636:Creator type=author">
    <vt:lpwstr>Dudoń Beata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10.80.149.12</vt:lpwstr>
  </property>
  <property fmtid="{D5CDD505-2E9C-101B-9397-08002B2CF9AE}" pid="11" name="bjPortionMark">
    <vt:lpwstr>[]</vt:lpwstr>
  </property>
</Properties>
</file>