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4C79DE" w:rsidRPr="00CC097C" w14:paraId="4C12E26E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61CD6F" w14:textId="77777777" w:rsidR="004C79DE" w:rsidRPr="00CC097C" w:rsidRDefault="00DE22EB" w:rsidP="003318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Zobowiązanie</w:t>
            </w:r>
            <w:r w:rsidR="0029684A">
              <w:t xml:space="preserve"> </w:t>
            </w:r>
            <w:r w:rsidR="004C79DE">
              <w:rPr>
                <w:b/>
                <w:sz w:val="24"/>
              </w:rPr>
              <w:t>PODMIOTU UDOSTĘPNIAJĄCEGO ZASOBY</w:t>
            </w:r>
            <w:r w:rsidR="0033188E">
              <w:t xml:space="preserve"> </w:t>
            </w:r>
            <w:r w:rsidR="004C79DE" w:rsidRPr="00351DA5">
              <w:rPr>
                <w:b/>
                <w:sz w:val="24"/>
              </w:rPr>
              <w:t>na które po</w:t>
            </w:r>
            <w:r w:rsidR="00E53E9C">
              <w:rPr>
                <w:b/>
                <w:sz w:val="24"/>
              </w:rPr>
              <w:t>wołuje się Wykonawca dotyczące</w:t>
            </w:r>
            <w:r w:rsidR="004C79DE" w:rsidRPr="00351DA5">
              <w:rPr>
                <w:b/>
                <w:sz w:val="24"/>
              </w:rPr>
              <w:t xml:space="preserve"> </w:t>
            </w:r>
            <w:r w:rsidR="00E53E9C">
              <w:rPr>
                <w:b/>
                <w:sz w:val="24"/>
              </w:rPr>
              <w:t>spełnianie warunków udziału w postepowaniu na podstawie</w:t>
            </w:r>
            <w:r w:rsidR="004C79DE" w:rsidRPr="00351DA5">
              <w:rPr>
                <w:b/>
                <w:sz w:val="24"/>
              </w:rPr>
              <w:t xml:space="preserve"> art. 125</w:t>
            </w:r>
            <w:r w:rsidR="004C79DE">
              <w:rPr>
                <w:b/>
                <w:sz w:val="24"/>
              </w:rPr>
              <w:t xml:space="preserve"> ust. 1  ustawy </w:t>
            </w:r>
            <w:r w:rsidR="004C79DE" w:rsidRPr="00351DA5">
              <w:rPr>
                <w:b/>
                <w:sz w:val="24"/>
              </w:rPr>
              <w:t>Prawo zamówień publicznych.</w:t>
            </w:r>
          </w:p>
        </w:tc>
      </w:tr>
    </w:tbl>
    <w:p w14:paraId="0B857E44" w14:textId="77777777" w:rsidR="00E53E9C" w:rsidRDefault="00E53E9C" w:rsidP="00AE084D">
      <w:pPr>
        <w:jc w:val="both"/>
        <w:rPr>
          <w:sz w:val="22"/>
          <w:szCs w:val="22"/>
        </w:rPr>
      </w:pPr>
    </w:p>
    <w:p w14:paraId="1B49A430" w14:textId="77777777"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14:paraId="732C82BA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A009BE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A26E5A" w14:textId="77777777"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14:paraId="2570529B" w14:textId="77777777" w:rsidR="0029684A" w:rsidRDefault="0029684A" w:rsidP="00D94442">
      <w:pPr>
        <w:jc w:val="center"/>
        <w:rPr>
          <w:i/>
          <w:sz w:val="16"/>
          <w:szCs w:val="22"/>
        </w:rPr>
      </w:pPr>
    </w:p>
    <w:p w14:paraId="611DCAF7" w14:textId="77777777"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14:paraId="4F004A95" w14:textId="77777777" w:rsidR="00DF1CB1" w:rsidRDefault="00DF1CB1" w:rsidP="0029684A">
      <w:pPr>
        <w:rPr>
          <w:sz w:val="22"/>
          <w:szCs w:val="22"/>
        </w:rPr>
      </w:pPr>
    </w:p>
    <w:p w14:paraId="26520E70" w14:textId="1F4518A2" w:rsidR="00AE084D" w:rsidRDefault="000F5D50" w:rsidP="000F5D50">
      <w:pPr>
        <w:jc w:val="center"/>
        <w:rPr>
          <w:b/>
          <w:sz w:val="28"/>
          <w:szCs w:val="24"/>
        </w:rPr>
      </w:pPr>
      <w:r w:rsidRPr="000F5D50">
        <w:rPr>
          <w:b/>
          <w:sz w:val="28"/>
          <w:szCs w:val="24"/>
        </w:rPr>
        <w:t>Dostawa artykułów i akcesoriów biurowych dla 22 Bazy Lotnictwa Taktycznego w Malborku oraz jednostek i instytucji wojskowych będących na zaopatrzeniu 22.BLT</w:t>
      </w:r>
    </w:p>
    <w:p w14:paraId="38CEB0D4" w14:textId="77777777" w:rsidR="000F5D50" w:rsidRDefault="000F5D50" w:rsidP="000F5D50">
      <w:pPr>
        <w:jc w:val="center"/>
        <w:rPr>
          <w:sz w:val="22"/>
          <w:szCs w:val="22"/>
        </w:rPr>
      </w:pPr>
    </w:p>
    <w:p w14:paraId="35009742" w14:textId="626D3AE2"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Oświadczamy(y)</w:t>
      </w:r>
      <w:r w:rsidR="00CF0E8F">
        <w:rPr>
          <w:sz w:val="22"/>
          <w:szCs w:val="22"/>
        </w:rPr>
        <w:t xml:space="preserve">, że </w:t>
      </w:r>
      <w:r w:rsidR="00D43600">
        <w:rPr>
          <w:sz w:val="22"/>
          <w:szCs w:val="22"/>
        </w:rPr>
        <w:t>zgodnie z art. 118 ust. 3</w:t>
      </w:r>
      <w:r>
        <w:rPr>
          <w:sz w:val="22"/>
          <w:szCs w:val="22"/>
        </w:rPr>
        <w:t xml:space="preserve"> ustawy z dnia 11 września 2019 r. Prawo zamówień publicznych (</w:t>
      </w:r>
      <w:r w:rsidR="0052790A">
        <w:rPr>
          <w:sz w:val="22"/>
          <w:szCs w:val="22"/>
        </w:rPr>
        <w:t xml:space="preserve">t.j. </w:t>
      </w:r>
      <w:r>
        <w:rPr>
          <w:sz w:val="22"/>
          <w:szCs w:val="22"/>
        </w:rPr>
        <w:t>Dz. U. z 20</w:t>
      </w:r>
      <w:r w:rsidR="0052790A">
        <w:rPr>
          <w:sz w:val="22"/>
          <w:szCs w:val="22"/>
        </w:rPr>
        <w:t>2</w:t>
      </w:r>
      <w:r w:rsidR="000F5D50">
        <w:rPr>
          <w:sz w:val="22"/>
          <w:szCs w:val="22"/>
        </w:rPr>
        <w:t>4 r. poz. 1320</w:t>
      </w:r>
      <w:r>
        <w:rPr>
          <w:sz w:val="22"/>
          <w:szCs w:val="22"/>
        </w:rPr>
        <w:t>) odda</w:t>
      </w:r>
      <w:r w:rsidR="00E96A96">
        <w:rPr>
          <w:sz w:val="22"/>
          <w:szCs w:val="22"/>
        </w:rPr>
        <w:t>my</w:t>
      </w:r>
      <w:r>
        <w:rPr>
          <w:sz w:val="22"/>
          <w:szCs w:val="22"/>
        </w:rPr>
        <w:t xml:space="preserve"> Wykonawcy: </w:t>
      </w:r>
    </w:p>
    <w:p w14:paraId="72B79E22" w14:textId="77777777" w:rsidR="00AE084D" w:rsidRDefault="00AE084D" w:rsidP="00D94442">
      <w:pPr>
        <w:jc w:val="both"/>
        <w:rPr>
          <w:color w:val="000000"/>
          <w:sz w:val="16"/>
        </w:rPr>
      </w:pPr>
    </w:p>
    <w:p w14:paraId="093A726B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443449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969DF3" w14:textId="77777777"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14:paraId="06364D6C" w14:textId="77777777" w:rsidR="0029684A" w:rsidRDefault="0029684A" w:rsidP="00AE084D">
      <w:pPr>
        <w:jc w:val="both"/>
        <w:rPr>
          <w:sz w:val="22"/>
          <w:szCs w:val="22"/>
        </w:rPr>
      </w:pPr>
    </w:p>
    <w:p w14:paraId="6C44C90D" w14:textId="77777777"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14:paraId="25E1E6FE" w14:textId="77777777" w:rsidR="000F13FC" w:rsidRDefault="000F13FC" w:rsidP="00AE5D1A">
      <w:pPr>
        <w:jc w:val="both"/>
        <w:rPr>
          <w:sz w:val="22"/>
          <w:szCs w:val="22"/>
        </w:rPr>
      </w:pPr>
    </w:p>
    <w:p w14:paraId="66676E12" w14:textId="77777777"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1"/>
        <w:sym w:font="Symbol" w:char="F02A"/>
      </w:r>
      <w:r w:rsidRPr="003C6B88">
        <w:rPr>
          <w:b/>
          <w:sz w:val="22"/>
          <w:szCs w:val="22"/>
        </w:rPr>
        <w:t>:</w:t>
      </w:r>
    </w:p>
    <w:p w14:paraId="28F6938A" w14:textId="77777777" w:rsidR="000F13FC" w:rsidRDefault="000F13FC" w:rsidP="00AE5D1A">
      <w:pPr>
        <w:jc w:val="both"/>
        <w:rPr>
          <w:sz w:val="22"/>
          <w:szCs w:val="22"/>
        </w:rPr>
      </w:pPr>
    </w:p>
    <w:p w14:paraId="1686D74C" w14:textId="77777777"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FE40FF" w14:textId="77777777"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104DEE" w14:textId="77777777"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14:paraId="428A6E64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14:paraId="53B9BE61" w14:textId="77777777" w:rsidR="00DA0409" w:rsidRPr="00794806" w:rsidRDefault="00DA0409" w:rsidP="00794806">
      <w:pPr>
        <w:pStyle w:val="Akapitzlist"/>
        <w:numPr>
          <w:ilvl w:val="0"/>
          <w:numId w:val="5"/>
        </w:numPr>
        <w:spacing w:before="120"/>
        <w:jc w:val="both"/>
        <w:rPr>
          <w:sz w:val="22"/>
          <w:szCs w:val="22"/>
        </w:rPr>
      </w:pPr>
      <w:r w:rsidRPr="00794806">
        <w:rPr>
          <w:sz w:val="22"/>
          <w:szCs w:val="22"/>
        </w:rPr>
        <w:t>zasoby techniczne i zawodowe (doświadczenie)</w:t>
      </w:r>
    </w:p>
    <w:p w14:paraId="17C97717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14:paraId="26EA7DC1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0CE72B22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14:paraId="1B6E7EE9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79077606" w14:textId="77777777"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t xml:space="preserve">Zakres realizacji </w:t>
      </w:r>
      <w:r w:rsidR="00E6595D">
        <w:rPr>
          <w:b/>
          <w:sz w:val="22"/>
          <w:szCs w:val="22"/>
        </w:rPr>
        <w:t>dostawy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w jakim zakresie podmiot udostępniający zasoby zrealizuje </w:t>
      </w:r>
      <w:r w:rsidR="00E6595D">
        <w:rPr>
          <w:bCs/>
          <w:sz w:val="22"/>
          <w:szCs w:val="22"/>
        </w:rPr>
        <w:t>dostawy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14:paraId="2E47CC07" w14:textId="77777777"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136AE829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0759288B" w14:textId="77777777" w:rsidR="00794806" w:rsidRPr="00794806" w:rsidRDefault="00794806" w:rsidP="00AE084D">
      <w:pPr>
        <w:spacing w:line="480" w:lineRule="auto"/>
        <w:jc w:val="both"/>
        <w:rPr>
          <w:color w:val="000000"/>
          <w:sz w:val="22"/>
        </w:rPr>
      </w:pPr>
      <w:r w:rsidRPr="00794806">
        <w:rPr>
          <w:b/>
          <w:color w:val="000000"/>
          <w:sz w:val="22"/>
        </w:rPr>
        <w:t xml:space="preserve">oraz oświadczam, że zrealizuję </w:t>
      </w:r>
      <w:r w:rsidR="00E6595D">
        <w:rPr>
          <w:b/>
          <w:color w:val="000000"/>
          <w:sz w:val="22"/>
        </w:rPr>
        <w:t>dostawę</w:t>
      </w:r>
      <w:r w:rsidRPr="00794806">
        <w:rPr>
          <w:b/>
          <w:color w:val="000000"/>
          <w:sz w:val="22"/>
        </w:rPr>
        <w:t>, których wskazane zdolności dotyczą</w:t>
      </w:r>
      <w:r w:rsidRPr="00794806">
        <w:rPr>
          <w:color w:val="000000"/>
          <w:sz w:val="22"/>
        </w:rPr>
        <w:t>.</w:t>
      </w:r>
    </w:p>
    <w:p w14:paraId="02750017" w14:textId="77777777" w:rsidR="00CF0E8F" w:rsidRDefault="00CF0E8F" w:rsidP="00AE084D">
      <w:pPr>
        <w:spacing w:line="480" w:lineRule="auto"/>
        <w:jc w:val="both"/>
        <w:rPr>
          <w:color w:val="000000"/>
          <w:sz w:val="16"/>
        </w:rPr>
      </w:pPr>
    </w:p>
    <w:p w14:paraId="5D91308B" w14:textId="77777777" w:rsidR="000F13FC" w:rsidRDefault="00921C6F" w:rsidP="00921C6F">
      <w:pPr>
        <w:spacing w:line="360" w:lineRule="auto"/>
        <w:jc w:val="both"/>
        <w:rPr>
          <w:sz w:val="18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E6595D">
        <w:rPr>
          <w:sz w:val="18"/>
          <w:szCs w:val="21"/>
        </w:rPr>
        <w:t>dostawy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14:paraId="26003B90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71F9BF7A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1533A60E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710BC8BA" w14:textId="77777777" w:rsidR="000F5D50" w:rsidRPr="000F5D50" w:rsidRDefault="000F5D50" w:rsidP="000F5D50">
      <w:pPr>
        <w:jc w:val="both"/>
        <w:rPr>
          <w:i/>
          <w:color w:val="FF0000"/>
          <w:sz w:val="16"/>
          <w:szCs w:val="22"/>
        </w:rPr>
      </w:pPr>
      <w:r w:rsidRPr="000F5D50">
        <w:rPr>
          <w:i/>
          <w:color w:val="FF0000"/>
          <w:sz w:val="16"/>
          <w:szCs w:val="22"/>
        </w:rPr>
        <w:t>Uwaga! Dokument należy opatrzyć:</w:t>
      </w:r>
    </w:p>
    <w:p w14:paraId="6C20878C" w14:textId="77777777" w:rsidR="000F5D50" w:rsidRPr="000F5D50" w:rsidRDefault="000F5D50" w:rsidP="000F5D50">
      <w:pPr>
        <w:jc w:val="both"/>
        <w:rPr>
          <w:i/>
          <w:color w:val="FF0000"/>
          <w:sz w:val="16"/>
          <w:szCs w:val="22"/>
        </w:rPr>
      </w:pPr>
      <w:r w:rsidRPr="000F5D50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14:paraId="36FCE8FE" w14:textId="77777777" w:rsidR="000F5D50" w:rsidRPr="000F5D50" w:rsidRDefault="000F5D50" w:rsidP="000F5D50">
      <w:pPr>
        <w:jc w:val="both"/>
        <w:rPr>
          <w:i/>
          <w:color w:val="FF0000"/>
          <w:sz w:val="16"/>
          <w:szCs w:val="22"/>
        </w:rPr>
      </w:pPr>
      <w:r w:rsidRPr="000F5D50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14:paraId="1F8317BD" w14:textId="77777777" w:rsidR="000F5D50" w:rsidRPr="000F5D50" w:rsidRDefault="000F5D50" w:rsidP="000F5D50">
      <w:pPr>
        <w:jc w:val="both"/>
        <w:rPr>
          <w:color w:val="FF0000"/>
        </w:rPr>
      </w:pPr>
      <w:r w:rsidRPr="000F5D50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14:paraId="033281BC" w14:textId="77777777" w:rsidR="000F5D50" w:rsidRPr="000F5D50" w:rsidRDefault="000F5D50" w:rsidP="000F5D50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p w14:paraId="4FE19668" w14:textId="77777777" w:rsidR="000F13FC" w:rsidRDefault="000F13FC" w:rsidP="000F5D50">
      <w:pPr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79966" w14:textId="77777777" w:rsidR="00DE3A71" w:rsidRDefault="00DE3A71" w:rsidP="00EC09AE">
      <w:r>
        <w:separator/>
      </w:r>
    </w:p>
  </w:endnote>
  <w:endnote w:type="continuationSeparator" w:id="0">
    <w:p w14:paraId="02534095" w14:textId="77777777" w:rsidR="00DE3A71" w:rsidRDefault="00DE3A71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FB82D6" w14:textId="3E54B2E9"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3A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3A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D6F4CD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FFF45" w14:textId="77777777" w:rsidR="00DE3A71" w:rsidRDefault="00DE3A71" w:rsidP="00EC09AE">
      <w:r>
        <w:separator/>
      </w:r>
    </w:p>
  </w:footnote>
  <w:footnote w:type="continuationSeparator" w:id="0">
    <w:p w14:paraId="06947F3A" w14:textId="77777777" w:rsidR="00DE3A71" w:rsidRDefault="00DE3A71" w:rsidP="00EC09AE">
      <w:r>
        <w:continuationSeparator/>
      </w:r>
    </w:p>
  </w:footnote>
  <w:footnote w:id="1">
    <w:p w14:paraId="307C6B83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A032E" w14:textId="6DAEF1F3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DF1CB1">
      <w:rPr>
        <w:i/>
      </w:rPr>
      <w:t>2612.</w:t>
    </w:r>
    <w:r w:rsidR="00081A5A">
      <w:rPr>
        <w:i/>
      </w:rPr>
      <w:t>26.2025</w:t>
    </w:r>
    <w:r w:rsidR="00081A5A">
      <w:rPr>
        <w:i/>
      </w:rPr>
      <w:tab/>
    </w:r>
    <w:r w:rsidR="00081A5A">
      <w:rPr>
        <w:i/>
      </w:rPr>
      <w:tab/>
      <w:t>Załącznik nr 7</w:t>
    </w:r>
    <w:r w:rsidR="000F5D50">
      <w:rPr>
        <w:i/>
      </w:rPr>
      <w:t xml:space="preserve"> do SWZ</w:t>
    </w:r>
  </w:p>
  <w:p w14:paraId="70190341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146C0"/>
    <w:multiLevelType w:val="hybridMultilevel"/>
    <w:tmpl w:val="8110D378"/>
    <w:lvl w:ilvl="0" w:tplc="6FF8EA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641F1"/>
    <w:rsid w:val="00081A5A"/>
    <w:rsid w:val="000830E6"/>
    <w:rsid w:val="00085F2B"/>
    <w:rsid w:val="00095C9A"/>
    <w:rsid w:val="000A0AEA"/>
    <w:rsid w:val="000A3C02"/>
    <w:rsid w:val="000B0368"/>
    <w:rsid w:val="000F13FC"/>
    <w:rsid w:val="000F5D50"/>
    <w:rsid w:val="00101645"/>
    <w:rsid w:val="0010679C"/>
    <w:rsid w:val="001334CA"/>
    <w:rsid w:val="00144426"/>
    <w:rsid w:val="00167352"/>
    <w:rsid w:val="001675AE"/>
    <w:rsid w:val="00183FC8"/>
    <w:rsid w:val="001912CB"/>
    <w:rsid w:val="001954D0"/>
    <w:rsid w:val="001D25CB"/>
    <w:rsid w:val="001E14D4"/>
    <w:rsid w:val="001E469C"/>
    <w:rsid w:val="001E6F91"/>
    <w:rsid w:val="002150BA"/>
    <w:rsid w:val="00243D34"/>
    <w:rsid w:val="00255105"/>
    <w:rsid w:val="00265190"/>
    <w:rsid w:val="0029684A"/>
    <w:rsid w:val="002A07F9"/>
    <w:rsid w:val="002D7C08"/>
    <w:rsid w:val="002F3D59"/>
    <w:rsid w:val="00301908"/>
    <w:rsid w:val="00315B63"/>
    <w:rsid w:val="0033188E"/>
    <w:rsid w:val="0034339F"/>
    <w:rsid w:val="003470A3"/>
    <w:rsid w:val="00351DA5"/>
    <w:rsid w:val="003656A0"/>
    <w:rsid w:val="00382341"/>
    <w:rsid w:val="00390C83"/>
    <w:rsid w:val="00394252"/>
    <w:rsid w:val="003943FC"/>
    <w:rsid w:val="003B5A82"/>
    <w:rsid w:val="003C6B88"/>
    <w:rsid w:val="003D1F0F"/>
    <w:rsid w:val="003E60D9"/>
    <w:rsid w:val="003F68C4"/>
    <w:rsid w:val="0042212C"/>
    <w:rsid w:val="004256D9"/>
    <w:rsid w:val="004341E6"/>
    <w:rsid w:val="00460A23"/>
    <w:rsid w:val="00461A3F"/>
    <w:rsid w:val="00462F4A"/>
    <w:rsid w:val="00477A13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0421F"/>
    <w:rsid w:val="00510BD0"/>
    <w:rsid w:val="00510FB6"/>
    <w:rsid w:val="00523FDA"/>
    <w:rsid w:val="0052790A"/>
    <w:rsid w:val="005368E3"/>
    <w:rsid w:val="00555D43"/>
    <w:rsid w:val="005629B2"/>
    <w:rsid w:val="00564877"/>
    <w:rsid w:val="00565D51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74522"/>
    <w:rsid w:val="00686355"/>
    <w:rsid w:val="006A22B3"/>
    <w:rsid w:val="006C713C"/>
    <w:rsid w:val="006F16CE"/>
    <w:rsid w:val="00703AF0"/>
    <w:rsid w:val="0071318E"/>
    <w:rsid w:val="00734579"/>
    <w:rsid w:val="0073776D"/>
    <w:rsid w:val="00746789"/>
    <w:rsid w:val="0075502A"/>
    <w:rsid w:val="00794806"/>
    <w:rsid w:val="007B0D6F"/>
    <w:rsid w:val="007B3500"/>
    <w:rsid w:val="007E1913"/>
    <w:rsid w:val="007E7A41"/>
    <w:rsid w:val="00807430"/>
    <w:rsid w:val="00837012"/>
    <w:rsid w:val="00873BB8"/>
    <w:rsid w:val="008A1155"/>
    <w:rsid w:val="008D49E8"/>
    <w:rsid w:val="00920259"/>
    <w:rsid w:val="00921C6F"/>
    <w:rsid w:val="0093188F"/>
    <w:rsid w:val="00935C53"/>
    <w:rsid w:val="00967F29"/>
    <w:rsid w:val="009731BF"/>
    <w:rsid w:val="009838B6"/>
    <w:rsid w:val="009875E5"/>
    <w:rsid w:val="009B0CAE"/>
    <w:rsid w:val="009C0504"/>
    <w:rsid w:val="009C1F83"/>
    <w:rsid w:val="00A31CC6"/>
    <w:rsid w:val="00A32B59"/>
    <w:rsid w:val="00A45DEF"/>
    <w:rsid w:val="00A4659F"/>
    <w:rsid w:val="00A55BCD"/>
    <w:rsid w:val="00A97AAF"/>
    <w:rsid w:val="00AA1D64"/>
    <w:rsid w:val="00AB3FEE"/>
    <w:rsid w:val="00AE084D"/>
    <w:rsid w:val="00AE5D1A"/>
    <w:rsid w:val="00AF330C"/>
    <w:rsid w:val="00B10F01"/>
    <w:rsid w:val="00B13917"/>
    <w:rsid w:val="00B15CEC"/>
    <w:rsid w:val="00B214DA"/>
    <w:rsid w:val="00B24A74"/>
    <w:rsid w:val="00B671B0"/>
    <w:rsid w:val="00B72C34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CE77A3"/>
    <w:rsid w:val="00CF0E8F"/>
    <w:rsid w:val="00D1511A"/>
    <w:rsid w:val="00D27ADC"/>
    <w:rsid w:val="00D43600"/>
    <w:rsid w:val="00D55CE9"/>
    <w:rsid w:val="00D742F7"/>
    <w:rsid w:val="00D764DC"/>
    <w:rsid w:val="00D94442"/>
    <w:rsid w:val="00DA0409"/>
    <w:rsid w:val="00DA55F5"/>
    <w:rsid w:val="00DB1415"/>
    <w:rsid w:val="00DE22EB"/>
    <w:rsid w:val="00DE3A71"/>
    <w:rsid w:val="00DE7B87"/>
    <w:rsid w:val="00DF1721"/>
    <w:rsid w:val="00DF1CB1"/>
    <w:rsid w:val="00DF4B09"/>
    <w:rsid w:val="00E12F0A"/>
    <w:rsid w:val="00E333E1"/>
    <w:rsid w:val="00E41956"/>
    <w:rsid w:val="00E52494"/>
    <w:rsid w:val="00E53412"/>
    <w:rsid w:val="00E53E9C"/>
    <w:rsid w:val="00E56C4C"/>
    <w:rsid w:val="00E6595D"/>
    <w:rsid w:val="00E96A96"/>
    <w:rsid w:val="00EB0393"/>
    <w:rsid w:val="00EC09AE"/>
    <w:rsid w:val="00EC2142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853F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31F3F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CE52B-44DF-46E6-8122-1516191269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0FD046-9034-4CCA-AD09-84E92B04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6</cp:revision>
  <cp:lastPrinted>2025-04-14T11:32:00Z</cp:lastPrinted>
  <dcterms:created xsi:type="dcterms:W3CDTF">2025-04-04T11:25:00Z</dcterms:created>
  <dcterms:modified xsi:type="dcterms:W3CDTF">2025-04-14T11:32:00Z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