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B223" w14:textId="77777777" w:rsidR="00575507" w:rsidRPr="00A113EF" w:rsidRDefault="00575507" w:rsidP="00575507">
      <w:pPr>
        <w:spacing w:before="280" w:after="280"/>
        <w:jc w:val="both"/>
        <w:rPr>
          <w:rFonts w:asciiTheme="minorHAnsi" w:hAnsiTheme="minorHAnsi" w:cstheme="minorHAnsi"/>
        </w:rPr>
      </w:pPr>
      <w:r w:rsidRPr="00A113EF">
        <w:rPr>
          <w:rFonts w:asciiTheme="minorHAnsi" w:hAnsiTheme="minorHAnsi" w:cstheme="minorHAnsi"/>
          <w:b/>
        </w:rPr>
        <w:t xml:space="preserve">Rozdział X. </w:t>
      </w:r>
      <w:r w:rsidRPr="00A113EF">
        <w:rPr>
          <w:rFonts w:asciiTheme="minorHAnsi" w:hAnsiTheme="minorHAnsi" w:cstheme="minorHAnsi"/>
        </w:rPr>
        <w:t>PROJEKT UMOWY ZAMAWIAJĄCEGO Z WYKONAWCĄ.</w:t>
      </w:r>
    </w:p>
    <w:p w14:paraId="6FE795C1" w14:textId="77777777" w:rsidR="00A113EF" w:rsidRDefault="00A113EF" w:rsidP="00575507">
      <w:pPr>
        <w:jc w:val="center"/>
        <w:rPr>
          <w:rFonts w:asciiTheme="minorHAnsi" w:hAnsiTheme="minorHAnsi" w:cstheme="minorHAnsi"/>
        </w:rPr>
      </w:pPr>
    </w:p>
    <w:p w14:paraId="71DAB01E" w14:textId="40CF44B3" w:rsidR="00575507" w:rsidRPr="00A113EF" w:rsidRDefault="00575507" w:rsidP="00575507">
      <w:pPr>
        <w:jc w:val="center"/>
        <w:rPr>
          <w:rFonts w:asciiTheme="minorHAnsi" w:hAnsiTheme="minorHAnsi" w:cstheme="minorHAnsi"/>
          <w:b/>
          <w:bCs w:val="0"/>
        </w:rPr>
      </w:pPr>
      <w:r w:rsidRPr="00A113EF">
        <w:rPr>
          <w:rFonts w:asciiTheme="minorHAnsi" w:hAnsiTheme="minorHAnsi" w:cstheme="minorHAnsi"/>
          <w:b/>
          <w:bCs w:val="0"/>
        </w:rPr>
        <w:t>UMOWA nr IZP.272……202</w:t>
      </w:r>
      <w:r w:rsidR="002D75E1" w:rsidRPr="00A113EF">
        <w:rPr>
          <w:rFonts w:asciiTheme="minorHAnsi" w:hAnsiTheme="minorHAnsi" w:cstheme="minorHAnsi"/>
          <w:b/>
          <w:bCs w:val="0"/>
        </w:rPr>
        <w:t>5</w:t>
      </w:r>
    </w:p>
    <w:p w14:paraId="6DA37312" w14:textId="77777777" w:rsidR="00575507" w:rsidRPr="00A113EF" w:rsidRDefault="00575507" w:rsidP="00575507">
      <w:pPr>
        <w:jc w:val="both"/>
        <w:rPr>
          <w:rFonts w:asciiTheme="minorHAnsi" w:hAnsiTheme="minorHAnsi" w:cstheme="minorHAnsi"/>
        </w:rPr>
      </w:pPr>
    </w:p>
    <w:p w14:paraId="32826344" w14:textId="77777777" w:rsidR="00575507" w:rsidRPr="00A113EF" w:rsidRDefault="00575507" w:rsidP="00575507">
      <w:pPr>
        <w:jc w:val="both"/>
        <w:rPr>
          <w:rFonts w:asciiTheme="minorHAnsi" w:hAnsiTheme="minorHAnsi" w:cstheme="minorHAnsi"/>
        </w:rPr>
      </w:pPr>
      <w:r w:rsidRPr="00A113EF">
        <w:rPr>
          <w:rFonts w:asciiTheme="minorHAnsi" w:hAnsiTheme="minorHAnsi" w:cstheme="minorHAnsi"/>
        </w:rPr>
        <w:t xml:space="preserve">zawarta w dniu.......................... w Mikołajkach, </w:t>
      </w:r>
    </w:p>
    <w:p w14:paraId="4F26E691" w14:textId="77777777" w:rsidR="00575507" w:rsidRPr="00A113EF" w:rsidRDefault="00575507" w:rsidP="00575507">
      <w:pPr>
        <w:jc w:val="both"/>
        <w:rPr>
          <w:rFonts w:asciiTheme="minorHAnsi" w:hAnsiTheme="minorHAnsi" w:cstheme="minorHAnsi"/>
        </w:rPr>
      </w:pPr>
    </w:p>
    <w:p w14:paraId="300612A5" w14:textId="68315424" w:rsidR="00A113EF" w:rsidRDefault="00575507" w:rsidP="00575507">
      <w:pPr>
        <w:jc w:val="both"/>
        <w:rPr>
          <w:rFonts w:asciiTheme="minorHAnsi" w:hAnsiTheme="minorHAnsi" w:cstheme="minorHAnsi"/>
        </w:rPr>
      </w:pPr>
      <w:r w:rsidRPr="00A113EF">
        <w:rPr>
          <w:rFonts w:asciiTheme="minorHAnsi" w:hAnsiTheme="minorHAnsi" w:cstheme="minorHAnsi"/>
        </w:rPr>
        <w:t>pomiędzy Gminą Mikołajki ul. Kolejowa 7 11-730 Mikołajki NIP 7422125549</w:t>
      </w:r>
      <w:r w:rsidR="00A113EF">
        <w:rPr>
          <w:rFonts w:asciiTheme="minorHAnsi" w:hAnsiTheme="minorHAnsi" w:cstheme="minorHAnsi"/>
        </w:rPr>
        <w:t>, zwaną dalej</w:t>
      </w:r>
      <w:r w:rsidR="001F3D85">
        <w:rPr>
          <w:rFonts w:asciiTheme="minorHAnsi" w:hAnsiTheme="minorHAnsi" w:cstheme="minorHAnsi"/>
        </w:rPr>
        <w:t xml:space="preserve"> </w:t>
      </w:r>
      <w:r w:rsidR="00A113EF">
        <w:rPr>
          <w:rFonts w:asciiTheme="minorHAnsi" w:hAnsiTheme="minorHAnsi" w:cstheme="minorHAnsi"/>
        </w:rPr>
        <w:t>„Zamawiającym”, reprezentowanym przez:</w:t>
      </w:r>
      <w:r w:rsidRPr="00A113EF">
        <w:rPr>
          <w:rFonts w:asciiTheme="minorHAnsi" w:hAnsiTheme="minorHAnsi" w:cstheme="minorHAnsi"/>
        </w:rPr>
        <w:t xml:space="preserve"> </w:t>
      </w:r>
    </w:p>
    <w:p w14:paraId="3BAD0592" w14:textId="77777777" w:rsidR="00A113EF" w:rsidRPr="00A113EF" w:rsidRDefault="00A113EF" w:rsidP="00575507">
      <w:pPr>
        <w:jc w:val="both"/>
        <w:rPr>
          <w:rFonts w:asciiTheme="minorHAnsi" w:hAnsiTheme="minorHAnsi" w:cstheme="minorHAnsi"/>
        </w:rPr>
      </w:pPr>
    </w:p>
    <w:p w14:paraId="01651253" w14:textId="1688F918" w:rsidR="00575507" w:rsidRPr="00A113EF" w:rsidRDefault="00575507" w:rsidP="00575507">
      <w:pPr>
        <w:jc w:val="both"/>
        <w:rPr>
          <w:rFonts w:asciiTheme="minorHAnsi" w:hAnsiTheme="minorHAnsi" w:cstheme="minorHAnsi"/>
        </w:rPr>
      </w:pPr>
      <w:r w:rsidRPr="00A113EF">
        <w:rPr>
          <w:rFonts w:asciiTheme="minorHAnsi" w:hAnsiTheme="minorHAnsi" w:cstheme="minorHAnsi"/>
        </w:rPr>
        <w:t>Piotra Jakubowskiego</w:t>
      </w:r>
      <w:r w:rsidR="00A113EF">
        <w:rPr>
          <w:rFonts w:asciiTheme="minorHAnsi" w:hAnsiTheme="minorHAnsi" w:cstheme="minorHAnsi"/>
        </w:rPr>
        <w:t xml:space="preserve"> </w:t>
      </w:r>
      <w:r w:rsidRPr="00A113EF">
        <w:rPr>
          <w:rFonts w:asciiTheme="minorHAnsi" w:hAnsiTheme="minorHAnsi" w:cstheme="minorHAnsi"/>
        </w:rPr>
        <w:t xml:space="preserve">- Burmistrza Miasta Mikołajki,  </w:t>
      </w:r>
    </w:p>
    <w:p w14:paraId="1D7CA158" w14:textId="20DCDDAC" w:rsidR="00575507" w:rsidRPr="00A113EF" w:rsidRDefault="00575507" w:rsidP="00575507">
      <w:pPr>
        <w:jc w:val="both"/>
        <w:rPr>
          <w:rFonts w:asciiTheme="minorHAnsi" w:hAnsiTheme="minorHAnsi" w:cstheme="minorHAnsi"/>
        </w:rPr>
      </w:pPr>
      <w:r w:rsidRPr="00A113EF">
        <w:rPr>
          <w:rFonts w:asciiTheme="minorHAnsi" w:hAnsiTheme="minorHAnsi" w:cstheme="minorHAnsi"/>
        </w:rPr>
        <w:t>przy kontrasygnacie Skarbnika - Krystyny Krom</w:t>
      </w:r>
    </w:p>
    <w:p w14:paraId="5146605F" w14:textId="77777777" w:rsidR="00575507" w:rsidRPr="00A113EF" w:rsidRDefault="00575507" w:rsidP="00575507">
      <w:pPr>
        <w:jc w:val="both"/>
        <w:rPr>
          <w:rFonts w:asciiTheme="minorHAnsi" w:hAnsiTheme="minorHAnsi" w:cstheme="minorHAnsi"/>
        </w:rPr>
      </w:pPr>
      <w:r w:rsidRPr="00A113EF">
        <w:rPr>
          <w:rFonts w:asciiTheme="minorHAnsi" w:hAnsiTheme="minorHAnsi" w:cstheme="minorHAnsi"/>
        </w:rPr>
        <w:t>zwaną dalej "Zamawiającym"</w:t>
      </w:r>
    </w:p>
    <w:p w14:paraId="6254A584" w14:textId="77777777" w:rsidR="00A113EF" w:rsidRDefault="00575507" w:rsidP="00575507">
      <w:pPr>
        <w:jc w:val="both"/>
        <w:rPr>
          <w:rFonts w:asciiTheme="minorHAnsi" w:hAnsiTheme="minorHAnsi" w:cstheme="minorHAnsi"/>
        </w:rPr>
      </w:pPr>
      <w:r w:rsidRPr="00A113EF">
        <w:rPr>
          <w:rFonts w:asciiTheme="minorHAnsi" w:hAnsiTheme="minorHAnsi" w:cstheme="minorHAnsi"/>
        </w:rPr>
        <w:t>a</w:t>
      </w:r>
    </w:p>
    <w:p w14:paraId="5DCB42AD" w14:textId="621AE9AF" w:rsidR="00575507" w:rsidRDefault="00575507" w:rsidP="00575507">
      <w:pPr>
        <w:jc w:val="both"/>
        <w:rPr>
          <w:rFonts w:asciiTheme="minorHAnsi" w:hAnsiTheme="minorHAnsi" w:cstheme="minorHAnsi"/>
        </w:rPr>
      </w:pPr>
      <w:r w:rsidRPr="00A113EF">
        <w:rPr>
          <w:rFonts w:asciiTheme="minorHAnsi" w:hAnsiTheme="minorHAnsi" w:cstheme="minorHAnsi"/>
        </w:rPr>
        <w:t>...................................................................................................................................................</w:t>
      </w:r>
      <w:r w:rsidR="00A113EF">
        <w:rPr>
          <w:rFonts w:asciiTheme="minorHAnsi" w:hAnsiTheme="minorHAnsi" w:cstheme="minorHAnsi"/>
        </w:rPr>
        <w:t>.</w:t>
      </w:r>
      <w:r w:rsidR="00A113EF">
        <w:rPr>
          <w:rFonts w:asciiTheme="minorHAnsi" w:hAnsiTheme="minorHAnsi" w:cstheme="minorHAnsi"/>
        </w:rPr>
        <w:br/>
      </w:r>
      <w:r w:rsidRPr="00A113EF">
        <w:rPr>
          <w:rFonts w:asciiTheme="minorHAnsi" w:hAnsiTheme="minorHAnsi" w:cstheme="minorHAnsi"/>
        </w:rPr>
        <w:t>zwanym dalej "Wykonawcą"</w:t>
      </w:r>
      <w:r w:rsidR="00A113EF">
        <w:rPr>
          <w:rFonts w:asciiTheme="minorHAnsi" w:hAnsiTheme="minorHAnsi" w:cstheme="minorHAnsi"/>
        </w:rPr>
        <w:t xml:space="preserve">, </w:t>
      </w:r>
      <w:r w:rsidRPr="00A113EF">
        <w:rPr>
          <w:rFonts w:asciiTheme="minorHAnsi" w:hAnsiTheme="minorHAnsi" w:cstheme="minorHAnsi"/>
        </w:rPr>
        <w:t>reprezentowanym przez</w:t>
      </w:r>
      <w:r w:rsidR="00A113EF">
        <w:rPr>
          <w:rFonts w:asciiTheme="minorHAnsi" w:hAnsiTheme="minorHAnsi" w:cstheme="minorHAnsi"/>
        </w:rPr>
        <w:t>:</w:t>
      </w:r>
    </w:p>
    <w:p w14:paraId="0545DE25" w14:textId="77777777" w:rsidR="00A113EF" w:rsidRDefault="00A113EF" w:rsidP="00575507">
      <w:pPr>
        <w:jc w:val="both"/>
        <w:rPr>
          <w:rFonts w:asciiTheme="minorHAnsi" w:hAnsiTheme="minorHAnsi" w:cstheme="minorHAnsi"/>
        </w:rPr>
      </w:pPr>
    </w:p>
    <w:p w14:paraId="7F502DDA" w14:textId="0A06C564" w:rsidR="00A113EF" w:rsidRPr="00A113EF" w:rsidRDefault="00A113EF" w:rsidP="00575507">
      <w:pPr>
        <w:jc w:val="both"/>
        <w:rPr>
          <w:rFonts w:asciiTheme="minorHAnsi" w:hAnsiTheme="minorHAnsi" w:cstheme="minorHAnsi"/>
        </w:rPr>
      </w:pPr>
      <w:r>
        <w:rPr>
          <w:rFonts w:asciiTheme="minorHAnsi" w:hAnsiTheme="minorHAnsi" w:cstheme="minorHAnsi"/>
        </w:rPr>
        <w:t>…………………………………………………………………………………….</w:t>
      </w:r>
    </w:p>
    <w:p w14:paraId="59C9CBC6" w14:textId="77777777" w:rsidR="00575507" w:rsidRDefault="00575507" w:rsidP="00575507">
      <w:pPr>
        <w:jc w:val="both"/>
        <w:rPr>
          <w:rFonts w:asciiTheme="minorHAnsi" w:hAnsiTheme="minorHAnsi" w:cstheme="minorHAnsi"/>
        </w:rPr>
      </w:pPr>
    </w:p>
    <w:p w14:paraId="56B9D04C" w14:textId="77777777" w:rsidR="002942E5" w:rsidRPr="00A113EF" w:rsidRDefault="002942E5" w:rsidP="00575507">
      <w:pPr>
        <w:jc w:val="both"/>
        <w:rPr>
          <w:rFonts w:asciiTheme="minorHAnsi" w:hAnsiTheme="minorHAnsi" w:cstheme="minorHAnsi"/>
        </w:rPr>
      </w:pPr>
    </w:p>
    <w:p w14:paraId="2D9B5E78" w14:textId="016606EF" w:rsidR="00575507" w:rsidRDefault="00575507" w:rsidP="00575507">
      <w:pPr>
        <w:jc w:val="center"/>
        <w:rPr>
          <w:rFonts w:asciiTheme="minorHAnsi" w:hAnsiTheme="minorHAnsi" w:cstheme="minorHAnsi"/>
          <w:b/>
          <w:bCs w:val="0"/>
        </w:rPr>
      </w:pPr>
      <w:r w:rsidRPr="00A113EF">
        <w:rPr>
          <w:rFonts w:asciiTheme="minorHAnsi" w:hAnsiTheme="minorHAnsi" w:cstheme="minorHAnsi"/>
          <w:b/>
          <w:bCs w:val="0"/>
        </w:rPr>
        <w:t xml:space="preserve"> § 1</w:t>
      </w:r>
    </w:p>
    <w:p w14:paraId="17CB3543" w14:textId="77777777" w:rsidR="002942E5" w:rsidRPr="00A113EF" w:rsidRDefault="002942E5" w:rsidP="00575507">
      <w:pPr>
        <w:jc w:val="center"/>
        <w:rPr>
          <w:rFonts w:asciiTheme="minorHAnsi" w:hAnsiTheme="minorHAnsi" w:cstheme="minorHAnsi"/>
          <w:b/>
          <w:bCs w:val="0"/>
        </w:rPr>
      </w:pPr>
    </w:p>
    <w:p w14:paraId="2ED5DD0C" w14:textId="619BE4C0" w:rsidR="00575507" w:rsidRPr="00A113EF" w:rsidRDefault="00575507" w:rsidP="00575507">
      <w:pPr>
        <w:jc w:val="both"/>
        <w:rPr>
          <w:rFonts w:asciiTheme="minorHAnsi" w:hAnsiTheme="minorHAnsi" w:cstheme="minorHAnsi"/>
        </w:rPr>
      </w:pPr>
      <w:r w:rsidRPr="00A113EF">
        <w:rPr>
          <w:rFonts w:asciiTheme="minorHAnsi" w:hAnsiTheme="minorHAnsi" w:cstheme="minorHAnsi"/>
        </w:rPr>
        <w:t xml:space="preserve">Przedmiotem umowy jest wykonanie przez Wykonawcę bieżącego utrzymania dróg gminnych o nawierzchniach szutrowych, na terenie gminy Mikołajki, na drogach  publicznych  oraz wewnętrznych wymienionych w </w:t>
      </w:r>
      <w:r w:rsidRPr="002942E5">
        <w:rPr>
          <w:rFonts w:asciiTheme="minorHAnsi" w:hAnsiTheme="minorHAnsi" w:cstheme="minorHAnsi"/>
          <w:b/>
          <w:bCs w:val="0"/>
        </w:rPr>
        <w:t>wykazie dróg</w:t>
      </w:r>
      <w:r w:rsidRPr="00A113EF">
        <w:rPr>
          <w:rFonts w:asciiTheme="minorHAnsi" w:hAnsiTheme="minorHAnsi" w:cstheme="minorHAnsi"/>
        </w:rPr>
        <w:t xml:space="preserve"> objętych przedmiotem zamówienia,  stanowiącym </w:t>
      </w:r>
      <w:r w:rsidR="002942E5">
        <w:rPr>
          <w:rFonts w:asciiTheme="minorHAnsi" w:hAnsiTheme="minorHAnsi" w:cstheme="minorHAnsi"/>
        </w:rPr>
        <w:t>z</w:t>
      </w:r>
      <w:r w:rsidRPr="00A113EF">
        <w:rPr>
          <w:rFonts w:asciiTheme="minorHAnsi" w:hAnsiTheme="minorHAnsi" w:cstheme="minorHAnsi"/>
        </w:rPr>
        <w:t>ałącznik</w:t>
      </w:r>
      <w:r w:rsidR="002942E5">
        <w:rPr>
          <w:rFonts w:asciiTheme="minorHAnsi" w:hAnsiTheme="minorHAnsi" w:cstheme="minorHAnsi"/>
        </w:rPr>
        <w:t xml:space="preserve"> </w:t>
      </w:r>
      <w:r w:rsidRPr="00A113EF">
        <w:rPr>
          <w:rFonts w:asciiTheme="minorHAnsi" w:hAnsiTheme="minorHAnsi" w:cstheme="minorHAnsi"/>
        </w:rPr>
        <w:t>do umowy</w:t>
      </w:r>
      <w:r w:rsidR="00A113EF">
        <w:rPr>
          <w:rFonts w:asciiTheme="minorHAnsi" w:hAnsiTheme="minorHAnsi" w:cstheme="minorHAnsi"/>
        </w:rPr>
        <w:t>,</w:t>
      </w:r>
      <w:r w:rsidRPr="00A113EF">
        <w:rPr>
          <w:rFonts w:asciiTheme="minorHAnsi" w:hAnsiTheme="minorHAnsi" w:cstheme="minorHAnsi"/>
        </w:rPr>
        <w:t xml:space="preserve"> będący jej integralną częścią, oraz  innych o podobnej charakterystyce z terenu gminy Mikołajki wskazanych przez Zamawiającego.   </w:t>
      </w:r>
    </w:p>
    <w:p w14:paraId="5D8DF0FF" w14:textId="77777777" w:rsidR="00575507" w:rsidRPr="00A113EF" w:rsidRDefault="00575507" w:rsidP="00575507">
      <w:pPr>
        <w:jc w:val="both"/>
        <w:rPr>
          <w:rFonts w:asciiTheme="minorHAnsi" w:hAnsiTheme="minorHAnsi" w:cstheme="minorHAnsi"/>
        </w:rPr>
      </w:pPr>
    </w:p>
    <w:p w14:paraId="29634619" w14:textId="6A8B69C8" w:rsidR="00575507" w:rsidRDefault="00575507" w:rsidP="00A113EF">
      <w:pPr>
        <w:jc w:val="center"/>
        <w:rPr>
          <w:rFonts w:asciiTheme="minorHAnsi" w:hAnsiTheme="minorHAnsi" w:cstheme="minorHAnsi"/>
          <w:b/>
          <w:bCs w:val="0"/>
        </w:rPr>
      </w:pPr>
      <w:r w:rsidRPr="00A113EF">
        <w:rPr>
          <w:rFonts w:asciiTheme="minorHAnsi" w:hAnsiTheme="minorHAnsi" w:cstheme="minorHAnsi"/>
          <w:b/>
          <w:bCs w:val="0"/>
        </w:rPr>
        <w:t>§ 2</w:t>
      </w:r>
    </w:p>
    <w:p w14:paraId="066818AC" w14:textId="77777777" w:rsidR="002942E5" w:rsidRPr="00A113EF" w:rsidRDefault="002942E5" w:rsidP="00A113EF">
      <w:pPr>
        <w:jc w:val="center"/>
        <w:rPr>
          <w:rFonts w:asciiTheme="minorHAnsi" w:hAnsiTheme="minorHAnsi" w:cstheme="minorHAnsi"/>
          <w:b/>
          <w:bCs w:val="0"/>
        </w:rPr>
      </w:pPr>
    </w:p>
    <w:p w14:paraId="0848822F" w14:textId="77777777" w:rsidR="001F3D85" w:rsidRDefault="00575507" w:rsidP="00575507">
      <w:pPr>
        <w:pStyle w:val="Akapitzlist"/>
        <w:numPr>
          <w:ilvl w:val="0"/>
          <w:numId w:val="7"/>
        </w:numPr>
        <w:ind w:left="426"/>
        <w:jc w:val="both"/>
        <w:rPr>
          <w:rFonts w:asciiTheme="minorHAnsi" w:hAnsiTheme="minorHAnsi" w:cstheme="minorHAnsi"/>
        </w:rPr>
      </w:pPr>
      <w:r w:rsidRPr="001F3D85">
        <w:rPr>
          <w:rFonts w:asciiTheme="minorHAnsi" w:hAnsiTheme="minorHAnsi" w:cstheme="minorHAnsi"/>
        </w:rPr>
        <w:t xml:space="preserve">Wykonanie przedmiotu umowy nastąpi na podstawie cząstkowych zleceń ze wskazaniem lokalizacji dróg i zakresu prac do wykonania. </w:t>
      </w:r>
    </w:p>
    <w:p w14:paraId="2244E36B" w14:textId="77777777" w:rsidR="001F3D85" w:rsidRDefault="00575507" w:rsidP="00575507">
      <w:pPr>
        <w:pStyle w:val="Akapitzlist"/>
        <w:numPr>
          <w:ilvl w:val="0"/>
          <w:numId w:val="7"/>
        </w:numPr>
        <w:ind w:left="426"/>
        <w:jc w:val="both"/>
        <w:rPr>
          <w:rFonts w:asciiTheme="minorHAnsi" w:hAnsiTheme="minorHAnsi" w:cstheme="minorHAnsi"/>
        </w:rPr>
      </w:pPr>
      <w:r w:rsidRPr="001F3D85">
        <w:rPr>
          <w:rFonts w:asciiTheme="minorHAnsi" w:hAnsiTheme="minorHAnsi" w:cstheme="minorHAnsi"/>
        </w:rPr>
        <w:t>Wykonawca zobowiązany jest do realizacji prac zgodnie ze Specyfikacją Techniczną Wykonania i Odbioru Robót.</w:t>
      </w:r>
    </w:p>
    <w:p w14:paraId="6D46B146" w14:textId="5F75B91D" w:rsidR="001F3D85" w:rsidRPr="001F3D85" w:rsidRDefault="00575507" w:rsidP="00575507">
      <w:pPr>
        <w:pStyle w:val="Akapitzlist"/>
        <w:numPr>
          <w:ilvl w:val="0"/>
          <w:numId w:val="7"/>
        </w:numPr>
        <w:ind w:left="426"/>
        <w:jc w:val="both"/>
        <w:rPr>
          <w:rFonts w:asciiTheme="minorHAnsi" w:hAnsiTheme="minorHAnsi" w:cstheme="minorHAnsi"/>
        </w:rPr>
      </w:pPr>
      <w:r w:rsidRPr="001F3D85">
        <w:rPr>
          <w:rFonts w:asciiTheme="minorHAnsi" w:hAnsiTheme="minorHAnsi" w:cstheme="minorHAnsi"/>
        </w:rPr>
        <w:t>Termin rozpoczęcia prac nastąpi w ciągu</w:t>
      </w:r>
      <w:r w:rsidR="001F3D85">
        <w:rPr>
          <w:rFonts w:asciiTheme="minorHAnsi" w:hAnsiTheme="minorHAnsi" w:cstheme="minorHAnsi"/>
        </w:rPr>
        <w:t xml:space="preserve"> </w:t>
      </w:r>
      <w:r w:rsidRPr="001F3D85">
        <w:rPr>
          <w:rFonts w:asciiTheme="minorHAnsi" w:hAnsiTheme="minorHAnsi" w:cstheme="minorHAnsi"/>
        </w:rPr>
        <w:t>.....................</w:t>
      </w:r>
      <w:r w:rsidR="001F3D85">
        <w:rPr>
          <w:rFonts w:asciiTheme="minorHAnsi" w:hAnsiTheme="minorHAnsi" w:cstheme="minorHAnsi"/>
        </w:rPr>
        <w:t xml:space="preserve"> </w:t>
      </w:r>
      <w:r w:rsidRPr="001F3D85">
        <w:rPr>
          <w:rFonts w:asciiTheme="minorHAnsi" w:hAnsiTheme="minorHAnsi" w:cstheme="minorHAnsi"/>
        </w:rPr>
        <w:t>godzin zgodnie z ofertą Wykonawcy od czasu przekazania każdego zlecenia cząstkowego na wskazany przez Wykonawcę adres</w:t>
      </w:r>
      <w:r w:rsidR="001F3D85">
        <w:rPr>
          <w:rFonts w:asciiTheme="minorHAnsi" w:hAnsiTheme="minorHAnsi" w:cstheme="minorHAnsi"/>
        </w:rPr>
        <w:t xml:space="preserve"> </w:t>
      </w:r>
      <w:r w:rsidRPr="001F3D85">
        <w:rPr>
          <w:rFonts w:asciiTheme="minorHAnsi" w:hAnsiTheme="minorHAnsi" w:cstheme="minorHAnsi"/>
        </w:rPr>
        <w:t>e-mail .............................................</w:t>
      </w:r>
      <w:r w:rsidR="003C2CA8" w:rsidRPr="001F3D85">
        <w:rPr>
          <w:rFonts w:asciiTheme="minorHAnsi" w:hAnsiTheme="minorHAnsi" w:cstheme="minorHAnsi"/>
        </w:rPr>
        <w:t xml:space="preserve"> lub telefonicznie na nr …………………………………</w:t>
      </w:r>
      <w:r w:rsidR="001F3D85" w:rsidRPr="001F3D85">
        <w:rPr>
          <w:rFonts w:asciiTheme="minorHAnsi" w:hAnsiTheme="minorHAnsi" w:cstheme="minorHAnsi"/>
        </w:rPr>
        <w:t xml:space="preserve">… </w:t>
      </w:r>
    </w:p>
    <w:p w14:paraId="3CB9C12E" w14:textId="77777777" w:rsidR="001F3D85" w:rsidRDefault="003C2CA8" w:rsidP="00575507">
      <w:pPr>
        <w:pStyle w:val="Akapitzlist"/>
        <w:numPr>
          <w:ilvl w:val="0"/>
          <w:numId w:val="7"/>
        </w:numPr>
        <w:ind w:left="426"/>
        <w:jc w:val="both"/>
        <w:rPr>
          <w:rFonts w:asciiTheme="minorHAnsi" w:hAnsiTheme="minorHAnsi" w:cstheme="minorHAnsi"/>
        </w:rPr>
      </w:pPr>
      <w:r w:rsidRPr="001F3D85">
        <w:rPr>
          <w:rFonts w:asciiTheme="minorHAnsi" w:hAnsiTheme="minorHAnsi" w:cstheme="minorHAnsi"/>
        </w:rPr>
        <w:t>W przypadku zgłoszenia telefonicznego, Zamawiający niezwłocznie sporządzi notatkę służbową opatrzoną podpisem osoby uprawnionej, w której zostanie potwierdzony zakres</w:t>
      </w:r>
      <w:r w:rsidR="0047693D" w:rsidRPr="001F3D85">
        <w:rPr>
          <w:rFonts w:asciiTheme="minorHAnsi" w:hAnsiTheme="minorHAnsi" w:cstheme="minorHAnsi"/>
        </w:rPr>
        <w:t xml:space="preserve"> cząstkowego</w:t>
      </w:r>
      <w:r w:rsidRPr="001F3D85">
        <w:rPr>
          <w:rFonts w:asciiTheme="minorHAnsi" w:hAnsiTheme="minorHAnsi" w:cstheme="minorHAnsi"/>
        </w:rPr>
        <w:t xml:space="preserve"> zlecenia. </w:t>
      </w:r>
    </w:p>
    <w:p w14:paraId="1C4D0DBE" w14:textId="644F86E7" w:rsidR="001F3D85" w:rsidRPr="007006A4" w:rsidRDefault="00575507" w:rsidP="00575507">
      <w:pPr>
        <w:pStyle w:val="Akapitzlist"/>
        <w:numPr>
          <w:ilvl w:val="0"/>
          <w:numId w:val="7"/>
        </w:numPr>
        <w:ind w:left="426"/>
        <w:jc w:val="both"/>
        <w:rPr>
          <w:rFonts w:asciiTheme="minorHAnsi" w:hAnsiTheme="minorHAnsi" w:cstheme="minorHAnsi"/>
        </w:rPr>
      </w:pPr>
      <w:r w:rsidRPr="001F3D85">
        <w:rPr>
          <w:rFonts w:asciiTheme="minorHAnsi" w:hAnsiTheme="minorHAnsi" w:cstheme="minorHAnsi"/>
        </w:rPr>
        <w:t>Termin zakończenia poszczególnych prac objętych umową wraz z ich odbiorem końcowym powinien nastąpić w ciągu 10 dni od daty każdego zlecenia cząstkowego</w:t>
      </w:r>
      <w:r w:rsidR="00DE5FFB" w:rsidRPr="001F3D85">
        <w:rPr>
          <w:rFonts w:asciiTheme="minorHAnsi" w:hAnsiTheme="minorHAnsi" w:cstheme="minorHAnsi"/>
        </w:rPr>
        <w:t xml:space="preserve">, </w:t>
      </w:r>
      <w:r w:rsidR="007006A4">
        <w:rPr>
          <w:rFonts w:asciiTheme="minorHAnsi" w:hAnsiTheme="minorHAnsi" w:cstheme="minorHAnsi"/>
        </w:rPr>
        <w:br/>
      </w:r>
      <w:r w:rsidR="00DE5FFB" w:rsidRPr="007006A4">
        <w:rPr>
          <w:rFonts w:asciiTheme="minorHAnsi" w:hAnsiTheme="minorHAnsi" w:cstheme="minorHAnsi"/>
        </w:rPr>
        <w:t xml:space="preserve">z wyjątkiem prac, o których mowa w  ust </w:t>
      </w:r>
      <w:r w:rsidR="00725602" w:rsidRPr="007006A4">
        <w:rPr>
          <w:rFonts w:asciiTheme="minorHAnsi" w:hAnsiTheme="minorHAnsi" w:cstheme="minorHAnsi"/>
        </w:rPr>
        <w:t>6</w:t>
      </w:r>
      <w:r w:rsidRPr="007006A4">
        <w:rPr>
          <w:rFonts w:asciiTheme="minorHAnsi" w:hAnsiTheme="minorHAnsi" w:cstheme="minorHAnsi"/>
        </w:rPr>
        <w:t>.</w:t>
      </w:r>
    </w:p>
    <w:p w14:paraId="2B068875" w14:textId="77777777" w:rsidR="001F3D85" w:rsidRPr="007006A4" w:rsidRDefault="00725602" w:rsidP="00575507">
      <w:pPr>
        <w:pStyle w:val="Akapitzlist"/>
        <w:numPr>
          <w:ilvl w:val="0"/>
          <w:numId w:val="7"/>
        </w:numPr>
        <w:ind w:left="426"/>
        <w:jc w:val="both"/>
        <w:rPr>
          <w:rFonts w:asciiTheme="minorHAnsi" w:hAnsiTheme="minorHAnsi" w:cstheme="minorHAnsi"/>
        </w:rPr>
      </w:pPr>
      <w:r w:rsidRPr="007006A4">
        <w:rPr>
          <w:rFonts w:asciiTheme="minorHAnsi" w:hAnsiTheme="minorHAnsi" w:cstheme="minorHAnsi"/>
        </w:rPr>
        <w:t xml:space="preserve">Wykonawca zobowiązuje się do wykonania prac związanych z przywróceniem przejezdności dróg gminnych w terminie do 24 godzin, od zakończenia </w:t>
      </w:r>
      <w:r w:rsidR="003703FF" w:rsidRPr="007006A4">
        <w:rPr>
          <w:rFonts w:asciiTheme="minorHAnsi" w:hAnsiTheme="minorHAnsi" w:cstheme="minorHAnsi"/>
        </w:rPr>
        <w:t xml:space="preserve">każdego odcinka Rajdu Polski, w dniach </w:t>
      </w:r>
      <w:r w:rsidR="002D75E1" w:rsidRPr="007006A4">
        <w:rPr>
          <w:rFonts w:asciiTheme="minorHAnsi" w:hAnsiTheme="minorHAnsi" w:cstheme="minorHAnsi"/>
        </w:rPr>
        <w:t>13</w:t>
      </w:r>
      <w:r w:rsidR="003703FF" w:rsidRPr="007006A4">
        <w:rPr>
          <w:rFonts w:asciiTheme="minorHAnsi" w:hAnsiTheme="minorHAnsi" w:cstheme="minorHAnsi"/>
        </w:rPr>
        <w:t>-</w:t>
      </w:r>
      <w:r w:rsidR="002D75E1" w:rsidRPr="007006A4">
        <w:rPr>
          <w:rFonts w:asciiTheme="minorHAnsi" w:hAnsiTheme="minorHAnsi" w:cstheme="minorHAnsi"/>
        </w:rPr>
        <w:t>15</w:t>
      </w:r>
      <w:r w:rsidR="003703FF" w:rsidRPr="007006A4">
        <w:rPr>
          <w:rFonts w:asciiTheme="minorHAnsi" w:hAnsiTheme="minorHAnsi" w:cstheme="minorHAnsi"/>
        </w:rPr>
        <w:t>.06.202</w:t>
      </w:r>
      <w:r w:rsidR="002D75E1" w:rsidRPr="007006A4">
        <w:rPr>
          <w:rFonts w:asciiTheme="minorHAnsi" w:hAnsiTheme="minorHAnsi" w:cstheme="minorHAnsi"/>
        </w:rPr>
        <w:t>5</w:t>
      </w:r>
      <w:r w:rsidR="003703FF" w:rsidRPr="007006A4">
        <w:rPr>
          <w:rFonts w:asciiTheme="minorHAnsi" w:hAnsiTheme="minorHAnsi" w:cstheme="minorHAnsi"/>
        </w:rPr>
        <w:t xml:space="preserve"> r.</w:t>
      </w:r>
      <w:r w:rsidRPr="007006A4">
        <w:rPr>
          <w:rFonts w:asciiTheme="minorHAnsi" w:hAnsiTheme="minorHAnsi" w:cstheme="minorHAnsi"/>
        </w:rPr>
        <w:t xml:space="preserve"> </w:t>
      </w:r>
    </w:p>
    <w:p w14:paraId="0F2DE3F9" w14:textId="77777777" w:rsidR="001F3D85" w:rsidRPr="007006A4" w:rsidRDefault="003703FF" w:rsidP="00575507">
      <w:pPr>
        <w:pStyle w:val="Akapitzlist"/>
        <w:numPr>
          <w:ilvl w:val="0"/>
          <w:numId w:val="7"/>
        </w:numPr>
        <w:ind w:left="426"/>
        <w:jc w:val="both"/>
        <w:rPr>
          <w:rFonts w:asciiTheme="minorHAnsi" w:hAnsiTheme="minorHAnsi" w:cstheme="minorHAnsi"/>
        </w:rPr>
      </w:pPr>
      <w:r w:rsidRPr="007006A4">
        <w:rPr>
          <w:rFonts w:asciiTheme="minorHAnsi" w:hAnsiTheme="minorHAnsi" w:cstheme="minorHAnsi"/>
        </w:rPr>
        <w:t>Zakres prac związanych z przywróceniem przejezdności dróg gminnych, o którym mowa w ust. 6, zostanie każdorazowo uzgodniony z Zamawiającym.</w:t>
      </w:r>
    </w:p>
    <w:p w14:paraId="215DBFBF" w14:textId="1202C435" w:rsidR="00575507" w:rsidRPr="001F3D85" w:rsidRDefault="00575507" w:rsidP="00575507">
      <w:pPr>
        <w:pStyle w:val="Akapitzlist"/>
        <w:numPr>
          <w:ilvl w:val="0"/>
          <w:numId w:val="7"/>
        </w:numPr>
        <w:ind w:left="426"/>
        <w:jc w:val="both"/>
        <w:rPr>
          <w:rFonts w:asciiTheme="minorHAnsi" w:hAnsiTheme="minorHAnsi" w:cstheme="minorHAnsi"/>
        </w:rPr>
      </w:pPr>
      <w:r w:rsidRPr="001F3D85">
        <w:rPr>
          <w:rFonts w:asciiTheme="minorHAnsi" w:hAnsiTheme="minorHAnsi" w:cstheme="minorHAnsi"/>
        </w:rPr>
        <w:lastRenderedPageBreak/>
        <w:t>Terminem zakończenia prac jest dzień bezusterkowego podpisania przez strony umowy protokołu odbioru każdego cząstkowego zlecenia prac.</w:t>
      </w:r>
    </w:p>
    <w:p w14:paraId="09795C6B" w14:textId="77777777" w:rsidR="004B04F1" w:rsidRPr="00A113EF" w:rsidRDefault="004B04F1" w:rsidP="00575507">
      <w:pPr>
        <w:jc w:val="both"/>
        <w:rPr>
          <w:rFonts w:asciiTheme="minorHAnsi" w:hAnsiTheme="minorHAnsi" w:cstheme="minorHAnsi"/>
        </w:rPr>
      </w:pPr>
    </w:p>
    <w:p w14:paraId="077E93FE" w14:textId="77777777" w:rsidR="00575507" w:rsidRDefault="00575507" w:rsidP="00575507">
      <w:pPr>
        <w:jc w:val="center"/>
        <w:rPr>
          <w:rFonts w:asciiTheme="minorHAnsi" w:hAnsiTheme="minorHAnsi" w:cstheme="minorHAnsi"/>
          <w:b/>
          <w:bCs w:val="0"/>
        </w:rPr>
      </w:pPr>
      <w:bookmarkStart w:id="0" w:name="_Hlk156980495"/>
      <w:r w:rsidRPr="00A113EF">
        <w:rPr>
          <w:rFonts w:asciiTheme="minorHAnsi" w:hAnsiTheme="minorHAnsi" w:cstheme="minorHAnsi"/>
          <w:b/>
          <w:bCs w:val="0"/>
        </w:rPr>
        <w:t>§</w:t>
      </w:r>
      <w:bookmarkEnd w:id="0"/>
      <w:r w:rsidRPr="00A113EF">
        <w:rPr>
          <w:rFonts w:asciiTheme="minorHAnsi" w:hAnsiTheme="minorHAnsi" w:cstheme="minorHAnsi"/>
          <w:b/>
          <w:bCs w:val="0"/>
        </w:rPr>
        <w:t xml:space="preserve"> 3</w:t>
      </w:r>
    </w:p>
    <w:p w14:paraId="775AFE9F" w14:textId="77777777" w:rsidR="002942E5" w:rsidRPr="00A113EF" w:rsidRDefault="002942E5" w:rsidP="00575507">
      <w:pPr>
        <w:jc w:val="center"/>
        <w:rPr>
          <w:rFonts w:asciiTheme="minorHAnsi" w:hAnsiTheme="minorHAnsi" w:cstheme="minorHAnsi"/>
          <w:b/>
          <w:bCs w:val="0"/>
        </w:rPr>
      </w:pPr>
    </w:p>
    <w:p w14:paraId="62AC4D29" w14:textId="77777777" w:rsidR="007006A4" w:rsidRDefault="00575507" w:rsidP="00575507">
      <w:pPr>
        <w:pStyle w:val="Akapitzlist"/>
        <w:numPr>
          <w:ilvl w:val="0"/>
          <w:numId w:val="8"/>
        </w:numPr>
        <w:ind w:left="426"/>
        <w:jc w:val="both"/>
        <w:rPr>
          <w:rFonts w:asciiTheme="minorHAnsi" w:hAnsiTheme="minorHAnsi" w:cstheme="minorHAnsi"/>
        </w:rPr>
      </w:pPr>
      <w:r w:rsidRPr="007006A4">
        <w:rPr>
          <w:rFonts w:asciiTheme="minorHAnsi" w:hAnsiTheme="minorHAnsi" w:cstheme="minorHAnsi"/>
        </w:rPr>
        <w:t>Strony ustalają, że obowiązującą formą wynagrodzenia za wykonanie przedmiotu umowy, zgodnie ze złożoną ofertą Wykonawcy  jest szacunkowe wynagrodzenie umowne brutto, które nie  przekroczy wartości</w:t>
      </w:r>
      <w:r w:rsidR="007006A4">
        <w:rPr>
          <w:rFonts w:asciiTheme="minorHAnsi" w:hAnsiTheme="minorHAnsi" w:cstheme="minorHAnsi"/>
        </w:rPr>
        <w:t xml:space="preserve"> </w:t>
      </w:r>
      <w:r w:rsidRPr="007006A4">
        <w:rPr>
          <w:rFonts w:asciiTheme="minorHAnsi" w:hAnsiTheme="minorHAnsi" w:cstheme="minorHAnsi"/>
        </w:rPr>
        <w:t>..........................................................................</w:t>
      </w:r>
      <w:r w:rsidR="007006A4">
        <w:rPr>
          <w:rFonts w:asciiTheme="minorHAnsi" w:hAnsiTheme="minorHAnsi" w:cstheme="minorHAnsi"/>
        </w:rPr>
        <w:t xml:space="preserve"> </w:t>
      </w:r>
      <w:r w:rsidRPr="007006A4">
        <w:rPr>
          <w:rFonts w:asciiTheme="minorHAnsi" w:hAnsiTheme="minorHAnsi" w:cstheme="minorHAnsi"/>
        </w:rPr>
        <w:t xml:space="preserve">(słownie:..................................................................................................................) wraz </w:t>
      </w:r>
      <w:r w:rsidR="007006A4">
        <w:rPr>
          <w:rFonts w:asciiTheme="minorHAnsi" w:hAnsiTheme="minorHAnsi" w:cstheme="minorHAnsi"/>
        </w:rPr>
        <w:br/>
      </w:r>
      <w:r w:rsidRPr="007006A4">
        <w:rPr>
          <w:rFonts w:asciiTheme="minorHAnsi" w:hAnsiTheme="minorHAnsi" w:cstheme="minorHAnsi"/>
        </w:rPr>
        <w:t xml:space="preserve">z należnym podatkiem VAT. Faktyczne wynagrodzenie należne Wykonawcy będzie określone na podstawie powykonawczego rozliczenia każdego zlecenia cząstkowego </w:t>
      </w:r>
      <w:r w:rsidR="007006A4">
        <w:rPr>
          <w:rFonts w:asciiTheme="minorHAnsi" w:hAnsiTheme="minorHAnsi" w:cstheme="minorHAnsi"/>
        </w:rPr>
        <w:br/>
      </w:r>
      <w:r w:rsidRPr="007006A4">
        <w:rPr>
          <w:rFonts w:asciiTheme="minorHAnsi" w:hAnsiTheme="minorHAnsi" w:cstheme="minorHAnsi"/>
        </w:rPr>
        <w:t>z potwierdzeniem ilości  robót przez Zamawiającego. Wysokość zobowiązania, jakiego Zamawiający udzieli Wykonawcy wynosi  nie mniej niż 50% ilości szacunkowych wskazanych w specyfikacji warunków zamówienia.</w:t>
      </w:r>
    </w:p>
    <w:p w14:paraId="150BCCCA" w14:textId="77777777" w:rsidR="007006A4" w:rsidRDefault="00575507" w:rsidP="007006A4">
      <w:pPr>
        <w:pStyle w:val="Akapitzlist"/>
        <w:numPr>
          <w:ilvl w:val="0"/>
          <w:numId w:val="8"/>
        </w:numPr>
        <w:ind w:left="426"/>
        <w:jc w:val="both"/>
        <w:rPr>
          <w:rFonts w:asciiTheme="minorHAnsi" w:hAnsiTheme="minorHAnsi" w:cstheme="minorHAnsi"/>
        </w:rPr>
      </w:pPr>
      <w:r w:rsidRPr="007006A4">
        <w:rPr>
          <w:rFonts w:asciiTheme="minorHAnsi" w:hAnsiTheme="minorHAnsi" w:cstheme="minorHAnsi"/>
        </w:rPr>
        <w:t>Wynagrodzenie, o którym mowa w ust. 1 zawiera wszelkie koszty związane z wykonaniem przedmiotu umowy, w szczególności:</w:t>
      </w:r>
    </w:p>
    <w:p w14:paraId="3C22C46D" w14:textId="77777777" w:rsidR="007006A4" w:rsidRDefault="00575507" w:rsidP="007006A4">
      <w:pPr>
        <w:pStyle w:val="Akapitzlist"/>
        <w:numPr>
          <w:ilvl w:val="0"/>
          <w:numId w:val="9"/>
        </w:numPr>
        <w:jc w:val="both"/>
        <w:rPr>
          <w:rFonts w:asciiTheme="minorHAnsi" w:hAnsiTheme="minorHAnsi" w:cstheme="minorHAnsi"/>
        </w:rPr>
      </w:pPr>
      <w:r w:rsidRPr="007006A4">
        <w:rPr>
          <w:rFonts w:asciiTheme="minorHAnsi" w:hAnsiTheme="minorHAnsi" w:cstheme="minorHAnsi"/>
        </w:rPr>
        <w:t>wartość wykonania prac wymienionych w zakresie zadań Wykonawcy</w:t>
      </w:r>
      <w:r w:rsidR="007006A4">
        <w:rPr>
          <w:rFonts w:asciiTheme="minorHAnsi" w:hAnsiTheme="minorHAnsi" w:cstheme="minorHAnsi"/>
        </w:rPr>
        <w:t>,</w:t>
      </w:r>
    </w:p>
    <w:p w14:paraId="65187B7B" w14:textId="77777777" w:rsidR="007006A4" w:rsidRDefault="00575507" w:rsidP="007006A4">
      <w:pPr>
        <w:pStyle w:val="Akapitzlist"/>
        <w:numPr>
          <w:ilvl w:val="0"/>
          <w:numId w:val="9"/>
        </w:numPr>
        <w:jc w:val="both"/>
        <w:rPr>
          <w:rFonts w:asciiTheme="minorHAnsi" w:hAnsiTheme="minorHAnsi" w:cstheme="minorHAnsi"/>
        </w:rPr>
      </w:pPr>
      <w:r w:rsidRPr="007006A4">
        <w:rPr>
          <w:rFonts w:asciiTheme="minorHAnsi" w:hAnsiTheme="minorHAnsi" w:cstheme="minorHAnsi"/>
        </w:rPr>
        <w:t xml:space="preserve">wartość materiałów niezbędnych do wykonania prac, </w:t>
      </w:r>
    </w:p>
    <w:p w14:paraId="523A9A4F" w14:textId="05428C99" w:rsidR="00575507" w:rsidRPr="007006A4" w:rsidRDefault="00575507" w:rsidP="007006A4">
      <w:pPr>
        <w:pStyle w:val="Akapitzlist"/>
        <w:numPr>
          <w:ilvl w:val="0"/>
          <w:numId w:val="9"/>
        </w:numPr>
        <w:jc w:val="both"/>
        <w:rPr>
          <w:rFonts w:asciiTheme="minorHAnsi" w:hAnsiTheme="minorHAnsi" w:cstheme="minorHAnsi"/>
        </w:rPr>
      </w:pPr>
      <w:r w:rsidRPr="007006A4">
        <w:rPr>
          <w:rFonts w:asciiTheme="minorHAnsi" w:hAnsiTheme="minorHAnsi" w:cstheme="minorHAnsi"/>
        </w:rPr>
        <w:t xml:space="preserve">koszt zabezpieczenia i organizacji wykonywanych prac, </w:t>
      </w:r>
    </w:p>
    <w:p w14:paraId="366CEE43" w14:textId="126FD772" w:rsidR="00F97DCD" w:rsidRPr="00067EA8" w:rsidRDefault="00F97DCD" w:rsidP="00067EA8">
      <w:pPr>
        <w:pStyle w:val="Akapitzlist"/>
        <w:numPr>
          <w:ilvl w:val="0"/>
          <w:numId w:val="8"/>
        </w:numPr>
        <w:ind w:left="426"/>
        <w:jc w:val="both"/>
        <w:rPr>
          <w:rFonts w:asciiTheme="minorHAnsi" w:hAnsiTheme="minorHAnsi" w:cstheme="minorHAnsi"/>
        </w:rPr>
      </w:pPr>
      <w:r w:rsidRPr="00067EA8">
        <w:rPr>
          <w:rFonts w:asciiTheme="minorHAnsi" w:hAnsiTheme="minorHAnsi" w:cstheme="minorHAnsi"/>
        </w:rPr>
        <w:t>Strony przewidują możliwość zmiany wynagrodzenia Wykonawcy zgodnie z poniższymi zasadami, w przypadku zmiany ceny materiałów lub kosztów związanych z realizacją zamówienia:</w:t>
      </w:r>
    </w:p>
    <w:p w14:paraId="0BFD461A" w14:textId="2E110486" w:rsidR="00F97DCD" w:rsidRPr="00067EA8" w:rsidRDefault="00F97DCD" w:rsidP="00067EA8">
      <w:pPr>
        <w:pStyle w:val="Akapitzlist"/>
        <w:numPr>
          <w:ilvl w:val="0"/>
          <w:numId w:val="6"/>
        </w:numPr>
        <w:ind w:left="851" w:hanging="425"/>
        <w:jc w:val="both"/>
        <w:rPr>
          <w:rFonts w:asciiTheme="minorHAnsi" w:hAnsiTheme="minorHAnsi" w:cstheme="minorHAnsi"/>
        </w:rPr>
      </w:pPr>
      <w:r w:rsidRPr="00067EA8">
        <w:rPr>
          <w:rFonts w:asciiTheme="minorHAnsi" w:hAnsiTheme="minorHAnsi" w:cstheme="minorHAnsi"/>
        </w:rPr>
        <w:t xml:space="preserve">wyliczenie wysokości zmiany wynagrodzenia odbywać się będzie w oparciu </w:t>
      </w:r>
      <w:r w:rsidR="00067EA8">
        <w:rPr>
          <w:rFonts w:asciiTheme="minorHAnsi" w:hAnsiTheme="minorHAnsi" w:cstheme="minorHAnsi"/>
        </w:rPr>
        <w:br/>
      </w:r>
      <w:r w:rsidRPr="00067EA8">
        <w:rPr>
          <w:rFonts w:asciiTheme="minorHAnsi" w:hAnsiTheme="minorHAnsi" w:cstheme="minorHAnsi"/>
        </w:rPr>
        <w:t xml:space="preserve">o wskaźnik cen produkcji budowlano-montażowej publikowany przez Prezesa Głównego Urzędu Statystycznego na podstawie ustawy z dnia 2 kwietnia 2009r. </w:t>
      </w:r>
      <w:r w:rsidR="00067EA8">
        <w:rPr>
          <w:rFonts w:asciiTheme="minorHAnsi" w:hAnsiTheme="minorHAnsi" w:cstheme="minorHAnsi"/>
        </w:rPr>
        <w:br/>
      </w:r>
      <w:r w:rsidRPr="00067EA8">
        <w:rPr>
          <w:rFonts w:asciiTheme="minorHAnsi" w:hAnsiTheme="minorHAnsi" w:cstheme="minorHAnsi"/>
        </w:rPr>
        <w:t>o zmianie ustawy o poręczeniach i gwarancjach udzielanych przez Skarb Państwa oraz niektóre osoby prawne, ustawy o Banku Gospodarstwa Krajowego oraz niektórych innych ustaw (Dz. U. poz. 545 oraz z 2015r. poz. 1169), zwany dalej wskaźnikiem GUS.</w:t>
      </w:r>
    </w:p>
    <w:p w14:paraId="0E770B0C" w14:textId="5DE751F5" w:rsidR="00F97DCD" w:rsidRPr="00A113EF" w:rsidRDefault="00F97DCD" w:rsidP="00067EA8">
      <w:pPr>
        <w:pStyle w:val="Akapitzlist"/>
        <w:numPr>
          <w:ilvl w:val="0"/>
          <w:numId w:val="6"/>
        </w:numPr>
        <w:ind w:left="851" w:hanging="425"/>
        <w:jc w:val="both"/>
        <w:rPr>
          <w:rFonts w:asciiTheme="minorHAnsi" w:hAnsiTheme="minorHAnsi" w:cstheme="minorHAnsi"/>
        </w:rPr>
      </w:pPr>
      <w:r w:rsidRPr="00A113EF">
        <w:rPr>
          <w:rFonts w:asciiTheme="minorHAnsi" w:hAnsiTheme="minorHAnsi" w:cstheme="minorHAnsi"/>
        </w:rPr>
        <w:t xml:space="preserve">w sytuacji, gdy średnia arytmetyczna wskaźnika GUS za dowolny okres przypadający po upływie 6 miesięcy po dniu zawarcia Umowy (zwany dalej okresem objętym wnioskiem) zmieni się o poziom przekraczający 5%, Strony mogą złożyć wniosek </w:t>
      </w:r>
      <w:r w:rsidR="00067EA8">
        <w:rPr>
          <w:rFonts w:asciiTheme="minorHAnsi" w:hAnsiTheme="minorHAnsi" w:cstheme="minorHAnsi"/>
        </w:rPr>
        <w:br/>
      </w:r>
      <w:r w:rsidRPr="00A113EF">
        <w:rPr>
          <w:rFonts w:asciiTheme="minorHAnsi" w:hAnsiTheme="minorHAnsi" w:cstheme="minorHAnsi"/>
        </w:rPr>
        <w:t>o dokonanie odpowiedniej zmiany wynagrodzenia;</w:t>
      </w:r>
    </w:p>
    <w:p w14:paraId="07EF764C" w14:textId="0E401693" w:rsidR="00F97DCD" w:rsidRPr="00A113EF" w:rsidRDefault="00F97DCD" w:rsidP="00067EA8">
      <w:pPr>
        <w:pStyle w:val="Akapitzlist"/>
        <w:numPr>
          <w:ilvl w:val="0"/>
          <w:numId w:val="6"/>
        </w:numPr>
        <w:ind w:left="851" w:hanging="425"/>
        <w:jc w:val="both"/>
        <w:rPr>
          <w:rFonts w:asciiTheme="minorHAnsi" w:hAnsiTheme="minorHAnsi" w:cstheme="minorHAnsi"/>
        </w:rPr>
      </w:pPr>
      <w:r w:rsidRPr="00A113EF">
        <w:rPr>
          <w:rFonts w:asciiTheme="minorHAnsi" w:hAnsiTheme="minorHAnsi" w:cstheme="minorHAnsi"/>
        </w:rPr>
        <w:t xml:space="preserve">średnia arytmetyczna, o której mowa w pkt 2 obliczona zostanie na podstawie miesięcznych wskaźników GUS liczonych w porównaniu do tego samego miesiąca </w:t>
      </w:r>
      <w:r w:rsidR="00067EA8">
        <w:rPr>
          <w:rFonts w:asciiTheme="minorHAnsi" w:hAnsiTheme="minorHAnsi" w:cstheme="minorHAnsi"/>
        </w:rPr>
        <w:br/>
      </w:r>
      <w:r w:rsidRPr="00A113EF">
        <w:rPr>
          <w:rFonts w:asciiTheme="minorHAnsi" w:hAnsiTheme="minorHAnsi" w:cstheme="minorHAnsi"/>
        </w:rPr>
        <w:t>z miesiąca poprzedniego;</w:t>
      </w:r>
    </w:p>
    <w:p w14:paraId="0899F829" w14:textId="05730559" w:rsidR="00F97DCD" w:rsidRPr="00A113EF" w:rsidRDefault="00F97DCD" w:rsidP="00067EA8">
      <w:pPr>
        <w:pStyle w:val="Akapitzlist"/>
        <w:numPr>
          <w:ilvl w:val="0"/>
          <w:numId w:val="6"/>
        </w:numPr>
        <w:ind w:left="851" w:hanging="425"/>
        <w:jc w:val="both"/>
        <w:rPr>
          <w:rFonts w:asciiTheme="minorHAnsi" w:hAnsiTheme="minorHAnsi" w:cstheme="minorHAnsi"/>
        </w:rPr>
      </w:pPr>
      <w:r w:rsidRPr="00A113EF">
        <w:rPr>
          <w:rFonts w:asciiTheme="minorHAnsi" w:hAnsiTheme="minorHAnsi" w:cstheme="minorHAnsi"/>
        </w:rPr>
        <w:t>zmiana wskaźnika w okresie 6 miesięcy od dnia zawarcia Umowy nie upoważnia Strony do wnioskowania o zmianę wynagrodzenia;</w:t>
      </w:r>
    </w:p>
    <w:p w14:paraId="15D1F95D" w14:textId="355E40A3" w:rsidR="00F97DCD" w:rsidRPr="00A113EF" w:rsidRDefault="00F97DCD" w:rsidP="00067EA8">
      <w:pPr>
        <w:pStyle w:val="Akapitzlist"/>
        <w:numPr>
          <w:ilvl w:val="0"/>
          <w:numId w:val="6"/>
        </w:numPr>
        <w:ind w:left="851" w:hanging="425"/>
        <w:jc w:val="both"/>
        <w:rPr>
          <w:rFonts w:asciiTheme="minorHAnsi" w:hAnsiTheme="minorHAnsi" w:cstheme="minorHAnsi"/>
        </w:rPr>
      </w:pPr>
      <w:r w:rsidRPr="00A113EF">
        <w:rPr>
          <w:rFonts w:asciiTheme="minorHAnsi" w:hAnsiTheme="minorHAnsi" w:cstheme="minorHAnsi"/>
        </w:rPr>
        <w:t>uprawnienie do złożenia wniosku o odpowiednią zmianę wynagrodzenia Strony nabywają po upływie 6 miesięcy od dnia podpisania Umowy;</w:t>
      </w:r>
    </w:p>
    <w:p w14:paraId="33582EAA" w14:textId="07511A56" w:rsidR="00F97DCD" w:rsidRPr="00A113EF" w:rsidRDefault="00F97DCD" w:rsidP="00067EA8">
      <w:pPr>
        <w:pStyle w:val="Akapitzlist"/>
        <w:numPr>
          <w:ilvl w:val="0"/>
          <w:numId w:val="6"/>
        </w:numPr>
        <w:ind w:left="851" w:hanging="425"/>
        <w:jc w:val="both"/>
        <w:rPr>
          <w:rFonts w:asciiTheme="minorHAnsi" w:hAnsiTheme="minorHAnsi" w:cstheme="minorHAnsi"/>
        </w:rPr>
      </w:pPr>
      <w:r w:rsidRPr="00A113EF">
        <w:rPr>
          <w:rFonts w:asciiTheme="minorHAnsi" w:hAnsiTheme="minorHAnsi" w:cstheme="minorHAnsi"/>
        </w:rPr>
        <w:t>wniosek o zmianę wynagrodzenia można złożyć jedynie w przypadku, gdy wzrost cen materiałów i kosztów na rynku ma wpływ na koszt realizacji zamówienia, co Strona wnioskująca zobowiązana jest wykazać;</w:t>
      </w:r>
    </w:p>
    <w:p w14:paraId="49C70AC3" w14:textId="6F31C766" w:rsidR="00067EA8" w:rsidRPr="00067EA8" w:rsidRDefault="00F97DCD" w:rsidP="00067EA8">
      <w:pPr>
        <w:pStyle w:val="Akapitzlist"/>
        <w:numPr>
          <w:ilvl w:val="0"/>
          <w:numId w:val="6"/>
        </w:numPr>
        <w:ind w:left="851" w:hanging="425"/>
        <w:jc w:val="both"/>
        <w:rPr>
          <w:rFonts w:asciiTheme="minorHAnsi" w:hAnsiTheme="minorHAnsi" w:cstheme="minorHAnsi"/>
        </w:rPr>
      </w:pPr>
      <w:r w:rsidRPr="00A113EF">
        <w:rPr>
          <w:rFonts w:asciiTheme="minorHAnsi" w:hAnsiTheme="minorHAnsi" w:cstheme="minorHAnsi"/>
        </w:rPr>
        <w:t xml:space="preserve">strona po spełnieniu przesłanek wskazanych w pkt 1 – 6 może złożyć wniosek </w:t>
      </w:r>
      <w:r w:rsidR="00067EA8">
        <w:rPr>
          <w:rFonts w:asciiTheme="minorHAnsi" w:hAnsiTheme="minorHAnsi" w:cstheme="minorHAnsi"/>
        </w:rPr>
        <w:br/>
      </w:r>
      <w:r w:rsidRPr="00A113EF">
        <w:rPr>
          <w:rFonts w:asciiTheme="minorHAnsi" w:hAnsiTheme="minorHAnsi" w:cstheme="minorHAnsi"/>
        </w:rPr>
        <w:t>o zmianę wynagrodzenia w wysokości wynikającej z wyliczenia:</w:t>
      </w:r>
    </w:p>
    <w:p w14:paraId="6523BDC9" w14:textId="77777777" w:rsidR="00F97DCD" w:rsidRPr="00A113EF" w:rsidRDefault="00F97DCD" w:rsidP="00067EA8">
      <w:pPr>
        <w:pStyle w:val="Akapitzlist"/>
        <w:ind w:left="851"/>
        <w:jc w:val="both"/>
        <w:rPr>
          <w:rFonts w:asciiTheme="minorHAnsi" w:hAnsiTheme="minorHAnsi" w:cstheme="minorHAnsi"/>
        </w:rPr>
      </w:pPr>
      <w:r w:rsidRPr="00A113EF">
        <w:rPr>
          <w:rFonts w:asciiTheme="minorHAnsi" w:hAnsiTheme="minorHAnsi" w:cstheme="minorHAnsi"/>
        </w:rPr>
        <w:t>A x (B% - 5%) = C</w:t>
      </w:r>
    </w:p>
    <w:p w14:paraId="2734B98A" w14:textId="77777777" w:rsidR="00F97DCD" w:rsidRPr="00A113EF" w:rsidRDefault="00F97DCD" w:rsidP="00067EA8">
      <w:pPr>
        <w:pStyle w:val="Akapitzlist"/>
        <w:ind w:left="851"/>
        <w:jc w:val="both"/>
        <w:rPr>
          <w:rFonts w:asciiTheme="minorHAnsi" w:hAnsiTheme="minorHAnsi" w:cstheme="minorHAnsi"/>
        </w:rPr>
      </w:pPr>
      <w:r w:rsidRPr="00A113EF">
        <w:rPr>
          <w:rFonts w:asciiTheme="minorHAnsi" w:hAnsiTheme="minorHAnsi" w:cstheme="minorHAnsi"/>
        </w:rPr>
        <w:t>GDZIE:</w:t>
      </w:r>
    </w:p>
    <w:p w14:paraId="1FAB871B" w14:textId="55781B5B" w:rsidR="00067EA8" w:rsidRDefault="00F97DCD" w:rsidP="00067EA8">
      <w:pPr>
        <w:pStyle w:val="Akapitzlist"/>
        <w:ind w:left="1416" w:hanging="423"/>
        <w:jc w:val="both"/>
        <w:rPr>
          <w:rFonts w:asciiTheme="minorHAnsi" w:hAnsiTheme="minorHAnsi" w:cstheme="minorHAnsi"/>
        </w:rPr>
      </w:pPr>
      <w:r w:rsidRPr="00A113EF">
        <w:rPr>
          <w:rFonts w:asciiTheme="minorHAnsi" w:hAnsiTheme="minorHAnsi" w:cstheme="minorHAnsi"/>
        </w:rPr>
        <w:t>A</w:t>
      </w:r>
      <w:r w:rsidR="00067EA8">
        <w:rPr>
          <w:rFonts w:asciiTheme="minorHAnsi" w:hAnsiTheme="minorHAnsi" w:cstheme="minorHAnsi"/>
        </w:rPr>
        <w:tab/>
      </w:r>
      <w:r w:rsidR="001F31EA">
        <w:rPr>
          <w:rFonts w:asciiTheme="minorHAnsi" w:hAnsiTheme="minorHAnsi" w:cstheme="minorHAnsi"/>
        </w:rPr>
        <w:t xml:space="preserve">to </w:t>
      </w:r>
      <w:r w:rsidRPr="00A113EF">
        <w:rPr>
          <w:rFonts w:asciiTheme="minorHAnsi" w:hAnsiTheme="minorHAnsi" w:cstheme="minorHAnsi"/>
        </w:rPr>
        <w:t xml:space="preserve">wartość prac wykonanych w okresie objętym wnioskiem potwierdzonych </w:t>
      </w:r>
      <w:r w:rsidR="002942E5">
        <w:rPr>
          <w:rFonts w:asciiTheme="minorHAnsi" w:hAnsiTheme="minorHAnsi" w:cstheme="minorHAnsi"/>
        </w:rPr>
        <w:br/>
      </w:r>
      <w:r w:rsidRPr="00A113EF">
        <w:rPr>
          <w:rFonts w:asciiTheme="minorHAnsi" w:hAnsiTheme="minorHAnsi" w:cstheme="minorHAnsi"/>
        </w:rPr>
        <w:t xml:space="preserve">w dokumentacji budowy, w tym wynikających formularza cenowego, </w:t>
      </w:r>
      <w:r w:rsidR="002942E5">
        <w:rPr>
          <w:rFonts w:asciiTheme="minorHAnsi" w:hAnsiTheme="minorHAnsi" w:cstheme="minorHAnsi"/>
        </w:rPr>
        <w:br/>
      </w:r>
      <w:r w:rsidRPr="00A113EF">
        <w:rPr>
          <w:rFonts w:asciiTheme="minorHAnsi" w:hAnsiTheme="minorHAnsi" w:cstheme="minorHAnsi"/>
        </w:rPr>
        <w:t>z wyłączeniem kosztów materiałów i usług zakontraktowanych lub nabytych przed okresem objętym wnioskiem;</w:t>
      </w:r>
    </w:p>
    <w:p w14:paraId="79D46769" w14:textId="7B79C8BB" w:rsidR="00067EA8" w:rsidRDefault="00067EA8" w:rsidP="00067EA8">
      <w:pPr>
        <w:pStyle w:val="Akapitzlist"/>
        <w:ind w:left="1416" w:hanging="423"/>
        <w:jc w:val="both"/>
        <w:rPr>
          <w:rFonts w:asciiTheme="minorHAnsi" w:hAnsiTheme="minorHAnsi" w:cstheme="minorHAnsi"/>
        </w:rPr>
      </w:pPr>
      <w:r>
        <w:rPr>
          <w:rFonts w:asciiTheme="minorHAnsi" w:hAnsiTheme="minorHAnsi" w:cstheme="minorHAnsi"/>
        </w:rPr>
        <w:lastRenderedPageBreak/>
        <w:t>B</w:t>
      </w:r>
      <w:r>
        <w:rPr>
          <w:rFonts w:asciiTheme="minorHAnsi" w:hAnsiTheme="minorHAnsi" w:cstheme="minorHAnsi"/>
        </w:rPr>
        <w:tab/>
      </w:r>
      <w:r w:rsidR="001F31EA">
        <w:rPr>
          <w:rFonts w:asciiTheme="minorHAnsi" w:hAnsiTheme="minorHAnsi" w:cstheme="minorHAnsi"/>
        </w:rPr>
        <w:t xml:space="preserve">to </w:t>
      </w:r>
      <w:r w:rsidR="00F97DCD" w:rsidRPr="00067EA8">
        <w:rPr>
          <w:rFonts w:asciiTheme="minorHAnsi" w:hAnsiTheme="minorHAnsi" w:cstheme="minorHAnsi"/>
        </w:rPr>
        <w:t xml:space="preserve">średnia arytmetyczna wartości wskaźnika GUS z miesięcy objętych wnioskiem o zmianę wynagrodzenia przy założeniu, że do średniej tej wlicza się miesiąc, </w:t>
      </w:r>
      <w:r w:rsidR="002942E5">
        <w:rPr>
          <w:rFonts w:asciiTheme="minorHAnsi" w:hAnsiTheme="minorHAnsi" w:cstheme="minorHAnsi"/>
        </w:rPr>
        <w:br/>
      </w:r>
      <w:r w:rsidR="00F97DCD" w:rsidRPr="00067EA8">
        <w:rPr>
          <w:rFonts w:asciiTheme="minorHAnsi" w:hAnsiTheme="minorHAnsi" w:cstheme="minorHAnsi"/>
        </w:rPr>
        <w:t>w którym minęło 6 miesięcy od dnia podpisania Umowy, miesiące kolejne oraz ostatni miesiąc, za który opublikowano wskaźnik GUS przed dniem złożenia wniosku o zmianę wynagrodzenia;</w:t>
      </w:r>
    </w:p>
    <w:p w14:paraId="032F44FA" w14:textId="58D8DE52" w:rsidR="00F97DCD" w:rsidRPr="00067EA8" w:rsidRDefault="00067EA8" w:rsidP="00067EA8">
      <w:pPr>
        <w:pStyle w:val="Akapitzlist"/>
        <w:ind w:left="1416" w:hanging="423"/>
        <w:jc w:val="both"/>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1F31EA">
        <w:rPr>
          <w:rFonts w:asciiTheme="minorHAnsi" w:hAnsiTheme="minorHAnsi" w:cstheme="minorHAnsi"/>
        </w:rPr>
        <w:t xml:space="preserve">to </w:t>
      </w:r>
      <w:r w:rsidR="00F97DCD" w:rsidRPr="00067EA8">
        <w:rPr>
          <w:rFonts w:asciiTheme="minorHAnsi" w:hAnsiTheme="minorHAnsi" w:cstheme="minorHAnsi"/>
        </w:rPr>
        <w:t>wartość zmiany Umowy;</w:t>
      </w:r>
    </w:p>
    <w:p w14:paraId="4775CFE9" w14:textId="189F6762" w:rsidR="00F97DCD" w:rsidRPr="00067EA8" w:rsidRDefault="00F97DCD" w:rsidP="00067EA8">
      <w:pPr>
        <w:pStyle w:val="Akapitzlist"/>
        <w:numPr>
          <w:ilvl w:val="0"/>
          <w:numId w:val="6"/>
        </w:numPr>
        <w:jc w:val="both"/>
        <w:rPr>
          <w:rFonts w:asciiTheme="minorHAnsi" w:hAnsiTheme="minorHAnsi" w:cstheme="minorHAnsi"/>
        </w:rPr>
      </w:pPr>
      <w:r w:rsidRPr="00067EA8">
        <w:rPr>
          <w:rFonts w:asciiTheme="minorHAnsi" w:hAnsiTheme="minorHAnsi" w:cstheme="minorHAnsi"/>
        </w:rPr>
        <w:t>strona składając wniosek o zmianę powinna przedstawić w szczególności:</w:t>
      </w:r>
    </w:p>
    <w:p w14:paraId="2FF6638B" w14:textId="77777777" w:rsidR="00067EA8" w:rsidRDefault="00F97DCD" w:rsidP="00067EA8">
      <w:pPr>
        <w:pStyle w:val="Akapitzlist"/>
        <w:numPr>
          <w:ilvl w:val="0"/>
          <w:numId w:val="10"/>
        </w:numPr>
        <w:jc w:val="both"/>
        <w:rPr>
          <w:rFonts w:asciiTheme="minorHAnsi" w:hAnsiTheme="minorHAnsi" w:cstheme="minorHAnsi"/>
        </w:rPr>
      </w:pPr>
      <w:r w:rsidRPr="00A113EF">
        <w:rPr>
          <w:rFonts w:asciiTheme="minorHAnsi" w:hAnsiTheme="minorHAnsi" w:cstheme="minorHAnsi"/>
        </w:rPr>
        <w:t>wyliczenie wnioskowanej kwoty zmiany wynagrodzenia,</w:t>
      </w:r>
    </w:p>
    <w:p w14:paraId="3C3C9997" w14:textId="77777777" w:rsidR="00067EA8" w:rsidRDefault="00F97DCD" w:rsidP="00067EA8">
      <w:pPr>
        <w:pStyle w:val="Akapitzlist"/>
        <w:numPr>
          <w:ilvl w:val="0"/>
          <w:numId w:val="10"/>
        </w:numPr>
        <w:jc w:val="both"/>
        <w:rPr>
          <w:rFonts w:asciiTheme="minorHAnsi" w:hAnsiTheme="minorHAnsi" w:cstheme="minorHAnsi"/>
        </w:rPr>
      </w:pPr>
      <w:r w:rsidRPr="00067EA8">
        <w:rPr>
          <w:rFonts w:asciiTheme="minorHAnsi" w:hAnsiTheme="minorHAnsi" w:cstheme="minorHAnsi"/>
        </w:rPr>
        <w:t>dowody na to, że wliczona do wniosku wartość materiałów i innych kosztów nie obejmuje kosztów materiałów i usług zakontraktowanych lub nabytych przed okresem objętym wnioskiem,</w:t>
      </w:r>
    </w:p>
    <w:p w14:paraId="24004474" w14:textId="38F2232F" w:rsidR="00F97DCD" w:rsidRPr="00067EA8" w:rsidRDefault="00F97DCD" w:rsidP="00067EA8">
      <w:pPr>
        <w:pStyle w:val="Akapitzlist"/>
        <w:numPr>
          <w:ilvl w:val="0"/>
          <w:numId w:val="10"/>
        </w:numPr>
        <w:jc w:val="both"/>
        <w:rPr>
          <w:rFonts w:asciiTheme="minorHAnsi" w:hAnsiTheme="minorHAnsi" w:cstheme="minorHAnsi"/>
        </w:rPr>
      </w:pPr>
      <w:r w:rsidRPr="00067EA8">
        <w:rPr>
          <w:rFonts w:asciiTheme="minorHAnsi" w:hAnsiTheme="minorHAnsi" w:cstheme="minorHAnsi"/>
        </w:rPr>
        <w:t>dowody na to, że wzrost kosztów materiałów lub usług miał wpływ na koszt realizacji zamówienia;</w:t>
      </w:r>
    </w:p>
    <w:p w14:paraId="394ED455" w14:textId="0B553617" w:rsidR="00F97DCD" w:rsidRPr="00A113EF" w:rsidRDefault="00F97DCD" w:rsidP="00F97DCD">
      <w:pPr>
        <w:pStyle w:val="Akapitzlist"/>
        <w:numPr>
          <w:ilvl w:val="0"/>
          <w:numId w:val="6"/>
        </w:numPr>
        <w:jc w:val="both"/>
        <w:rPr>
          <w:rFonts w:asciiTheme="minorHAnsi" w:hAnsiTheme="minorHAnsi" w:cstheme="minorHAnsi"/>
        </w:rPr>
      </w:pPr>
      <w:r w:rsidRPr="00A113EF">
        <w:rPr>
          <w:rFonts w:asciiTheme="minorHAnsi" w:hAnsiTheme="minorHAnsi" w:cstheme="minorHAnsi"/>
        </w:rPr>
        <w:t>łączna wartość zmian wysokości wynagrodzenia Wykonawcy, dokonanych na podstawie ww. postanowień nie może być wyższa niż 10% w stosunku do pierwotnej wartości Umowy;</w:t>
      </w:r>
    </w:p>
    <w:p w14:paraId="20349194" w14:textId="70BA781D" w:rsidR="00F97DCD" w:rsidRPr="00A113EF" w:rsidRDefault="00F97DCD" w:rsidP="00F97DCD">
      <w:pPr>
        <w:pStyle w:val="Akapitzlist"/>
        <w:numPr>
          <w:ilvl w:val="0"/>
          <w:numId w:val="6"/>
        </w:numPr>
        <w:jc w:val="both"/>
        <w:rPr>
          <w:rFonts w:asciiTheme="minorHAnsi" w:hAnsiTheme="minorHAnsi" w:cstheme="minorHAnsi"/>
        </w:rPr>
      </w:pPr>
      <w:r w:rsidRPr="00A113EF">
        <w:rPr>
          <w:rFonts w:asciiTheme="minorHAnsi" w:hAnsiTheme="minorHAnsi" w:cstheme="minorHAnsi"/>
        </w:rPr>
        <w:t>zmiana wynagrodzenia wymaga zgodnej woli obu stron wyrażonej aneksem do Umowy;</w:t>
      </w:r>
    </w:p>
    <w:p w14:paraId="3DC2EE26" w14:textId="6942A99C" w:rsidR="003C5E9C" w:rsidRPr="00A113EF" w:rsidRDefault="00F97DCD" w:rsidP="00F97DCD">
      <w:pPr>
        <w:pStyle w:val="Akapitzlist"/>
        <w:numPr>
          <w:ilvl w:val="0"/>
          <w:numId w:val="6"/>
        </w:numPr>
        <w:jc w:val="both"/>
        <w:rPr>
          <w:rFonts w:asciiTheme="minorHAnsi" w:hAnsiTheme="minorHAnsi" w:cstheme="minorHAnsi"/>
        </w:rPr>
      </w:pPr>
      <w:r w:rsidRPr="00A113EF">
        <w:rPr>
          <w:rFonts w:asciiTheme="minorHAnsi" w:hAnsiTheme="minorHAnsi" w:cstheme="minorHAnsi"/>
        </w:rPr>
        <w:t>Wykonawca, którego wynagrodzenie zostało zmienione na podstawie ww. postanowień, zobowiązany jest do zmiany wynagrodzenie przysługującego podwykonawcy, z którym zawarł umowę (i odpowiednio podwykonawca dalszemu podwykonawcy), w zakresie odpowiadającym zmianom cen lub kosztów dotyczących zobowiązania podwykonawcy.</w:t>
      </w:r>
    </w:p>
    <w:p w14:paraId="1EC3351B" w14:textId="77777777" w:rsidR="00067EA8" w:rsidRDefault="00575507" w:rsidP="00575507">
      <w:pPr>
        <w:pStyle w:val="Akapitzlist"/>
        <w:numPr>
          <w:ilvl w:val="0"/>
          <w:numId w:val="8"/>
        </w:numPr>
        <w:ind w:left="426"/>
        <w:jc w:val="both"/>
        <w:rPr>
          <w:rFonts w:asciiTheme="minorHAnsi" w:hAnsiTheme="minorHAnsi" w:cstheme="minorHAnsi"/>
        </w:rPr>
      </w:pPr>
      <w:r w:rsidRPr="00067EA8">
        <w:rPr>
          <w:rFonts w:asciiTheme="minorHAnsi" w:hAnsiTheme="minorHAnsi" w:cstheme="minorHAnsi"/>
        </w:rPr>
        <w:t>Rozliczenie za wykonane prace nastąpi w terminie 30 dni od dnia dostarczenia Zamawiającemu prawidłowo wystawionych przez Wykonawcę faktur VAT na podstawie bezusterkowych protokołów odbiorów końcowych każdego zlecenia cząstkowego podpisanego przez strony umowy.</w:t>
      </w:r>
    </w:p>
    <w:p w14:paraId="2BD831B2" w14:textId="77777777" w:rsidR="00067EA8" w:rsidRDefault="00575507" w:rsidP="00575507">
      <w:pPr>
        <w:pStyle w:val="Akapitzlist"/>
        <w:numPr>
          <w:ilvl w:val="0"/>
          <w:numId w:val="8"/>
        </w:numPr>
        <w:ind w:left="426"/>
        <w:jc w:val="both"/>
        <w:rPr>
          <w:rFonts w:asciiTheme="minorHAnsi" w:hAnsiTheme="minorHAnsi" w:cstheme="minorHAnsi"/>
        </w:rPr>
      </w:pPr>
      <w:r w:rsidRPr="00067EA8">
        <w:rPr>
          <w:rFonts w:asciiTheme="minorHAnsi" w:hAnsiTheme="minorHAnsi" w:cstheme="minorHAnsi"/>
        </w:rPr>
        <w:t>W przypadku, gdy zapłata dotyczy robót wykonanych przez Podwykonawcę lub dalszego Podwykonawcę, do faktury VAT należy dołączyć fakturę wystawioną przez Podwykonawcę za wykonane roboty oraz dowód zapłaty Podwykonawcy całości wynagrodzenia za fakturę, oraz dowody potwierdzające dokonanie zapłaty całości należnego wymagalnego wynagrodzenia Podwykonawcom</w:t>
      </w:r>
      <w:r w:rsidR="00067EA8">
        <w:rPr>
          <w:rFonts w:asciiTheme="minorHAnsi" w:hAnsiTheme="minorHAnsi" w:cstheme="minorHAnsi"/>
        </w:rPr>
        <w:t>.</w:t>
      </w:r>
    </w:p>
    <w:p w14:paraId="07260837" w14:textId="77777777" w:rsidR="00067EA8" w:rsidRDefault="00575507" w:rsidP="00575507">
      <w:pPr>
        <w:pStyle w:val="Akapitzlist"/>
        <w:numPr>
          <w:ilvl w:val="0"/>
          <w:numId w:val="8"/>
        </w:numPr>
        <w:ind w:left="426"/>
        <w:jc w:val="both"/>
        <w:rPr>
          <w:rFonts w:asciiTheme="minorHAnsi" w:hAnsiTheme="minorHAnsi" w:cstheme="minorHAnsi"/>
        </w:rPr>
      </w:pPr>
      <w:r w:rsidRPr="00067EA8">
        <w:rPr>
          <w:rFonts w:asciiTheme="minorHAnsi" w:hAnsiTheme="minorHAnsi" w:cstheme="minorHAnsi"/>
        </w:rPr>
        <w:t>Za datę zapłaty przyjmuje się datę obciążenia rachunku Zamawiającego</w:t>
      </w:r>
      <w:r w:rsidR="00067EA8">
        <w:rPr>
          <w:rFonts w:asciiTheme="minorHAnsi" w:hAnsiTheme="minorHAnsi" w:cstheme="minorHAnsi"/>
        </w:rPr>
        <w:t>.</w:t>
      </w:r>
    </w:p>
    <w:p w14:paraId="23A9DD5B" w14:textId="3874C176" w:rsidR="00575507" w:rsidRPr="00067EA8" w:rsidRDefault="00575507" w:rsidP="00575507">
      <w:pPr>
        <w:pStyle w:val="Akapitzlist"/>
        <w:numPr>
          <w:ilvl w:val="0"/>
          <w:numId w:val="8"/>
        </w:numPr>
        <w:ind w:left="426"/>
        <w:jc w:val="both"/>
        <w:rPr>
          <w:rFonts w:asciiTheme="minorHAnsi" w:hAnsiTheme="minorHAnsi" w:cstheme="minorHAnsi"/>
        </w:rPr>
      </w:pPr>
      <w:r w:rsidRPr="00067EA8">
        <w:rPr>
          <w:rFonts w:asciiTheme="minorHAnsi" w:hAnsiTheme="minorHAnsi" w:cstheme="minorHAnsi"/>
        </w:rPr>
        <w:t xml:space="preserve">W przypadku, gdyby wynagrodzenie Wykonawcy  miało przekroczyć kwotę określoną </w:t>
      </w:r>
      <w:r w:rsidR="00067EA8">
        <w:rPr>
          <w:rFonts w:asciiTheme="minorHAnsi" w:hAnsiTheme="minorHAnsi" w:cstheme="minorHAnsi"/>
        </w:rPr>
        <w:br/>
      </w:r>
      <w:r w:rsidRPr="00067EA8">
        <w:rPr>
          <w:rFonts w:asciiTheme="minorHAnsi" w:hAnsiTheme="minorHAnsi" w:cstheme="minorHAnsi"/>
        </w:rPr>
        <w:t xml:space="preserve">w ust. 1, Strony mogą dokonać zmiany tej kwoty w drodze aneksu do umowy w oparciu </w:t>
      </w:r>
      <w:r w:rsidR="00067EA8">
        <w:rPr>
          <w:rFonts w:asciiTheme="minorHAnsi" w:hAnsiTheme="minorHAnsi" w:cstheme="minorHAnsi"/>
        </w:rPr>
        <w:br/>
      </w:r>
      <w:r w:rsidRPr="00067EA8">
        <w:rPr>
          <w:rFonts w:asciiTheme="minorHAnsi" w:hAnsiTheme="minorHAnsi" w:cstheme="minorHAnsi"/>
        </w:rPr>
        <w:t>o wyliczenia zaakceptowane przez Zamawiającego.</w:t>
      </w:r>
    </w:p>
    <w:p w14:paraId="469DAF0B" w14:textId="77777777" w:rsidR="00575507" w:rsidRPr="00A113EF" w:rsidRDefault="00575507" w:rsidP="00575507">
      <w:pPr>
        <w:jc w:val="both"/>
        <w:rPr>
          <w:rFonts w:asciiTheme="minorHAnsi" w:hAnsiTheme="minorHAnsi" w:cstheme="minorHAnsi"/>
        </w:rPr>
      </w:pPr>
    </w:p>
    <w:p w14:paraId="64895FB0" w14:textId="0FDB2521" w:rsidR="004B04F1" w:rsidRDefault="00575507" w:rsidP="004B04F1">
      <w:pPr>
        <w:jc w:val="center"/>
        <w:rPr>
          <w:rFonts w:asciiTheme="minorHAnsi" w:hAnsiTheme="minorHAnsi" w:cstheme="minorHAnsi"/>
          <w:b/>
          <w:bCs w:val="0"/>
        </w:rPr>
      </w:pPr>
      <w:r w:rsidRPr="00A113EF">
        <w:rPr>
          <w:rFonts w:asciiTheme="minorHAnsi" w:hAnsiTheme="minorHAnsi" w:cstheme="minorHAnsi"/>
          <w:b/>
          <w:bCs w:val="0"/>
        </w:rPr>
        <w:t>§ 4</w:t>
      </w:r>
    </w:p>
    <w:p w14:paraId="55A5216C" w14:textId="77777777" w:rsidR="002942E5" w:rsidRPr="00A113EF" w:rsidRDefault="002942E5" w:rsidP="004B04F1">
      <w:pPr>
        <w:jc w:val="center"/>
        <w:rPr>
          <w:rFonts w:asciiTheme="minorHAnsi" w:hAnsiTheme="minorHAnsi" w:cstheme="minorHAnsi"/>
          <w:b/>
          <w:bCs w:val="0"/>
        </w:rPr>
      </w:pPr>
    </w:p>
    <w:p w14:paraId="058593D0" w14:textId="00B63A8F" w:rsidR="00575507" w:rsidRPr="00067EA8" w:rsidRDefault="00575507" w:rsidP="00067EA8">
      <w:pPr>
        <w:pStyle w:val="Akapitzlist"/>
        <w:numPr>
          <w:ilvl w:val="0"/>
          <w:numId w:val="12"/>
        </w:numPr>
        <w:ind w:left="426"/>
        <w:jc w:val="both"/>
        <w:rPr>
          <w:rFonts w:asciiTheme="minorHAnsi" w:hAnsiTheme="minorHAnsi" w:cstheme="minorHAnsi"/>
        </w:rPr>
      </w:pPr>
      <w:r w:rsidRPr="00067EA8">
        <w:rPr>
          <w:rFonts w:asciiTheme="minorHAnsi" w:hAnsiTheme="minorHAnsi" w:cstheme="minorHAnsi"/>
        </w:rPr>
        <w:t>Do obowiązków Wykonawcy należy:</w:t>
      </w:r>
    </w:p>
    <w:p w14:paraId="27F98C2A" w14:textId="77777777" w:rsidR="00067EA8" w:rsidRDefault="00575507" w:rsidP="00575507">
      <w:pPr>
        <w:pStyle w:val="Akapitzlist"/>
        <w:numPr>
          <w:ilvl w:val="0"/>
          <w:numId w:val="13"/>
        </w:numPr>
        <w:ind w:left="851" w:hanging="425"/>
        <w:jc w:val="both"/>
        <w:rPr>
          <w:rFonts w:asciiTheme="minorHAnsi" w:hAnsiTheme="minorHAnsi" w:cstheme="minorHAnsi"/>
        </w:rPr>
      </w:pPr>
      <w:r w:rsidRPr="00067EA8">
        <w:rPr>
          <w:rFonts w:asciiTheme="minorHAnsi" w:hAnsiTheme="minorHAnsi" w:cstheme="minorHAnsi"/>
        </w:rPr>
        <w:t>odpowiednie zabezpieczenie dróg w trakcie wykonywania na nich prac;</w:t>
      </w:r>
    </w:p>
    <w:p w14:paraId="0B6D6BAF" w14:textId="77777777" w:rsidR="00067EA8" w:rsidRDefault="00575507" w:rsidP="00575507">
      <w:pPr>
        <w:pStyle w:val="Akapitzlist"/>
        <w:numPr>
          <w:ilvl w:val="0"/>
          <w:numId w:val="13"/>
        </w:numPr>
        <w:ind w:left="851" w:hanging="425"/>
        <w:jc w:val="both"/>
        <w:rPr>
          <w:rFonts w:asciiTheme="minorHAnsi" w:hAnsiTheme="minorHAnsi" w:cstheme="minorHAnsi"/>
        </w:rPr>
      </w:pPr>
      <w:r w:rsidRPr="00067EA8">
        <w:rPr>
          <w:rFonts w:asciiTheme="minorHAnsi" w:hAnsiTheme="minorHAnsi" w:cstheme="minorHAnsi"/>
        </w:rPr>
        <w:t>wykonanie prac zgodnie z zakresem zadań Wykonawcy, obowiązującymi warunkami technicznymi, normami państwowymi, branżowymi i sztuką budowlaną oraz uzgodnionymi z Zamawiającym ewentualnymi zmianami w trakcie realizacji prac;</w:t>
      </w:r>
    </w:p>
    <w:p w14:paraId="178C6C69" w14:textId="77777777" w:rsidR="00067EA8" w:rsidRDefault="00575507" w:rsidP="00575507">
      <w:pPr>
        <w:pStyle w:val="Akapitzlist"/>
        <w:numPr>
          <w:ilvl w:val="0"/>
          <w:numId w:val="13"/>
        </w:numPr>
        <w:ind w:left="851" w:hanging="425"/>
        <w:jc w:val="both"/>
        <w:rPr>
          <w:rFonts w:asciiTheme="minorHAnsi" w:hAnsiTheme="minorHAnsi" w:cstheme="minorHAnsi"/>
        </w:rPr>
      </w:pPr>
      <w:r w:rsidRPr="00067EA8">
        <w:rPr>
          <w:rFonts w:asciiTheme="minorHAnsi" w:hAnsiTheme="minorHAnsi" w:cstheme="minorHAnsi"/>
        </w:rPr>
        <w:t>informowanie Zamawiającego o problemach lub okolicznościach mogących wpłynąć na jakość prac lub termin ich zakończenia;</w:t>
      </w:r>
    </w:p>
    <w:p w14:paraId="36D10C57" w14:textId="3AB39CA0" w:rsidR="00575507" w:rsidRPr="00067EA8" w:rsidRDefault="00575507" w:rsidP="00575507">
      <w:pPr>
        <w:pStyle w:val="Akapitzlist"/>
        <w:numPr>
          <w:ilvl w:val="0"/>
          <w:numId w:val="13"/>
        </w:numPr>
        <w:ind w:left="851" w:hanging="425"/>
        <w:jc w:val="both"/>
        <w:rPr>
          <w:rFonts w:asciiTheme="minorHAnsi" w:hAnsiTheme="minorHAnsi" w:cstheme="minorHAnsi"/>
        </w:rPr>
      </w:pPr>
      <w:r w:rsidRPr="00067EA8">
        <w:rPr>
          <w:rFonts w:asciiTheme="minorHAnsi" w:hAnsiTheme="minorHAnsi" w:cstheme="minorHAnsi"/>
        </w:rPr>
        <w:t>właściwe oznakowanie drogowe prac oraz utrzymanie terenu dróg podczas wykonywania prac w możliwie najmniejszym stopniu od przeszkód komunikacyjnych,</w:t>
      </w:r>
    </w:p>
    <w:p w14:paraId="46E39B62" w14:textId="77777777" w:rsidR="00067EA8" w:rsidRDefault="00575507" w:rsidP="00575507">
      <w:pPr>
        <w:pStyle w:val="Akapitzlist"/>
        <w:numPr>
          <w:ilvl w:val="0"/>
          <w:numId w:val="12"/>
        </w:numPr>
        <w:ind w:left="426"/>
        <w:jc w:val="both"/>
        <w:rPr>
          <w:rFonts w:asciiTheme="minorHAnsi" w:hAnsiTheme="minorHAnsi" w:cstheme="minorHAnsi"/>
        </w:rPr>
      </w:pPr>
      <w:r w:rsidRPr="00067EA8">
        <w:rPr>
          <w:rFonts w:asciiTheme="minorHAnsi" w:hAnsiTheme="minorHAnsi" w:cstheme="minorHAnsi"/>
        </w:rPr>
        <w:t>Wykonawca zobowiązuje się wykonać  przedmiot umowy z materiałów własnych.</w:t>
      </w:r>
    </w:p>
    <w:p w14:paraId="7DD577C7" w14:textId="5E39C22F" w:rsidR="004B04F1" w:rsidRPr="004B04F1" w:rsidRDefault="00575507" w:rsidP="004B04F1">
      <w:pPr>
        <w:pStyle w:val="Akapitzlist"/>
        <w:numPr>
          <w:ilvl w:val="0"/>
          <w:numId w:val="12"/>
        </w:numPr>
        <w:ind w:left="426"/>
        <w:jc w:val="both"/>
        <w:rPr>
          <w:rFonts w:asciiTheme="minorHAnsi" w:hAnsiTheme="minorHAnsi" w:cstheme="minorHAnsi"/>
        </w:rPr>
      </w:pPr>
      <w:r w:rsidRPr="00067EA8">
        <w:rPr>
          <w:rFonts w:asciiTheme="minorHAnsi" w:hAnsiTheme="minorHAnsi" w:cstheme="minorHAnsi"/>
        </w:rPr>
        <w:lastRenderedPageBreak/>
        <w:t xml:space="preserve">Materiały, o których mowa w ust. 2 powinny odpowiadać co do jakości wymaganiom określonym ustawą z dnia 16 kwietnia 2004 r. o wyrobach budowlanych oraz wymaganiom określonym w </w:t>
      </w:r>
      <w:proofErr w:type="spellStart"/>
      <w:r w:rsidRPr="00067EA8">
        <w:rPr>
          <w:rFonts w:asciiTheme="minorHAnsi" w:hAnsiTheme="minorHAnsi" w:cstheme="minorHAnsi"/>
        </w:rPr>
        <w:t>STWiOR</w:t>
      </w:r>
      <w:proofErr w:type="spellEnd"/>
      <w:r w:rsidRPr="00067EA8">
        <w:rPr>
          <w:rFonts w:asciiTheme="minorHAnsi" w:hAnsiTheme="minorHAnsi" w:cstheme="minorHAnsi"/>
        </w:rPr>
        <w:t>.</w:t>
      </w:r>
    </w:p>
    <w:p w14:paraId="5D62431C" w14:textId="3F304893" w:rsidR="00575507" w:rsidRDefault="00575507" w:rsidP="00575507">
      <w:pPr>
        <w:pStyle w:val="Akapitzlist"/>
        <w:numPr>
          <w:ilvl w:val="0"/>
          <w:numId w:val="12"/>
        </w:numPr>
        <w:ind w:left="426"/>
        <w:jc w:val="both"/>
        <w:rPr>
          <w:rFonts w:asciiTheme="minorHAnsi" w:hAnsiTheme="minorHAnsi" w:cstheme="minorHAnsi"/>
        </w:rPr>
      </w:pPr>
      <w:r w:rsidRPr="00067EA8">
        <w:rPr>
          <w:rFonts w:asciiTheme="minorHAnsi" w:hAnsiTheme="minorHAnsi" w:cstheme="minorHAnsi"/>
        </w:rPr>
        <w:t>Przedstawicielem Wykonawcy odpowiedzialnym za wykonywanie prac jest:</w:t>
      </w:r>
      <w:r w:rsidR="00067EA8">
        <w:rPr>
          <w:rFonts w:asciiTheme="minorHAnsi" w:hAnsiTheme="minorHAnsi" w:cstheme="minorHAnsi"/>
        </w:rPr>
        <w:t xml:space="preserve"> </w:t>
      </w:r>
      <w:r w:rsidRPr="00067EA8">
        <w:rPr>
          <w:rFonts w:asciiTheme="minorHAnsi" w:hAnsiTheme="minorHAnsi" w:cstheme="minorHAnsi"/>
        </w:rPr>
        <w:t>........................................................</w:t>
      </w:r>
    </w:p>
    <w:p w14:paraId="1C3E77F6" w14:textId="04EE05FF" w:rsidR="00067EA8" w:rsidRPr="00067EA8" w:rsidRDefault="00067EA8" w:rsidP="00575507">
      <w:pPr>
        <w:pStyle w:val="Akapitzlist"/>
        <w:numPr>
          <w:ilvl w:val="0"/>
          <w:numId w:val="12"/>
        </w:numPr>
        <w:ind w:left="426"/>
        <w:jc w:val="both"/>
        <w:rPr>
          <w:rFonts w:asciiTheme="minorHAnsi" w:hAnsiTheme="minorHAnsi" w:cstheme="minorHAnsi"/>
        </w:rPr>
      </w:pPr>
      <w:r>
        <w:rPr>
          <w:rFonts w:asciiTheme="minorHAnsi" w:hAnsiTheme="minorHAnsi" w:cstheme="minorHAnsi"/>
        </w:rPr>
        <w:t xml:space="preserve">Przedstawicielem Zamawiającym odpowiedzialnym za zlecenie i odbiór wykonywanych prac jest: …………………………………………………………… Zamawiający w sprawie tej może wyznaczyć inną osobę do bezpośrednich kontaktów z Wykonawcą. </w:t>
      </w:r>
    </w:p>
    <w:p w14:paraId="1DB57E23" w14:textId="77777777" w:rsidR="00575507" w:rsidRPr="00A113EF" w:rsidRDefault="00575507" w:rsidP="00575507">
      <w:pPr>
        <w:jc w:val="both"/>
        <w:rPr>
          <w:rFonts w:asciiTheme="minorHAnsi" w:hAnsiTheme="minorHAnsi" w:cstheme="minorHAnsi"/>
        </w:rPr>
      </w:pPr>
    </w:p>
    <w:p w14:paraId="71273DA6" w14:textId="652C1590" w:rsidR="00575507" w:rsidRDefault="00575507" w:rsidP="004B04F1">
      <w:pPr>
        <w:jc w:val="center"/>
        <w:rPr>
          <w:rFonts w:asciiTheme="minorHAnsi" w:hAnsiTheme="minorHAnsi" w:cstheme="minorHAnsi"/>
          <w:b/>
          <w:bCs w:val="0"/>
        </w:rPr>
      </w:pPr>
      <w:r w:rsidRPr="00A113EF">
        <w:rPr>
          <w:rFonts w:asciiTheme="minorHAnsi" w:hAnsiTheme="minorHAnsi" w:cstheme="minorHAnsi"/>
          <w:b/>
          <w:bCs w:val="0"/>
        </w:rPr>
        <w:t>§ 5</w:t>
      </w:r>
    </w:p>
    <w:p w14:paraId="0EB5ED62" w14:textId="77777777" w:rsidR="002942E5" w:rsidRPr="004B04F1" w:rsidRDefault="002942E5" w:rsidP="004B04F1">
      <w:pPr>
        <w:jc w:val="center"/>
        <w:rPr>
          <w:rFonts w:asciiTheme="minorHAnsi" w:hAnsiTheme="minorHAnsi" w:cstheme="minorHAnsi"/>
          <w:b/>
          <w:bCs w:val="0"/>
        </w:rPr>
      </w:pPr>
    </w:p>
    <w:p w14:paraId="0974EC10" w14:textId="2267B0A2" w:rsidR="00575507" w:rsidRPr="00067EA8" w:rsidRDefault="00575507" w:rsidP="00067EA8">
      <w:pPr>
        <w:pStyle w:val="Akapitzlist"/>
        <w:numPr>
          <w:ilvl w:val="3"/>
          <w:numId w:val="4"/>
        </w:numPr>
        <w:tabs>
          <w:tab w:val="clear" w:pos="1800"/>
          <w:tab w:val="num" w:pos="1440"/>
        </w:tabs>
        <w:ind w:left="426"/>
        <w:jc w:val="both"/>
        <w:rPr>
          <w:rFonts w:asciiTheme="minorHAnsi" w:hAnsiTheme="minorHAnsi" w:cstheme="minorHAnsi"/>
        </w:rPr>
      </w:pPr>
      <w:r w:rsidRPr="00067EA8">
        <w:rPr>
          <w:rFonts w:asciiTheme="minorHAnsi" w:hAnsiTheme="minorHAnsi" w:cstheme="minorHAnsi"/>
        </w:rPr>
        <w:t>Wykonawca – zgodnie z oświadczeniem zawartym w Ofercie – zamówienie wykona</w:t>
      </w:r>
    </w:p>
    <w:p w14:paraId="3A2CC5F5" w14:textId="77777777" w:rsidR="00067EA8" w:rsidRDefault="00575507" w:rsidP="00067EA8">
      <w:pPr>
        <w:numPr>
          <w:ilvl w:val="0"/>
          <w:numId w:val="14"/>
        </w:numPr>
        <w:tabs>
          <w:tab w:val="clear" w:pos="720"/>
          <w:tab w:val="num" w:pos="993"/>
        </w:tabs>
        <w:ind w:left="851" w:hanging="425"/>
        <w:jc w:val="both"/>
        <w:rPr>
          <w:rFonts w:asciiTheme="minorHAnsi" w:hAnsiTheme="minorHAnsi" w:cstheme="minorHAnsi"/>
        </w:rPr>
      </w:pPr>
      <w:r w:rsidRPr="00A113EF">
        <w:rPr>
          <w:rFonts w:asciiTheme="minorHAnsi" w:hAnsiTheme="minorHAnsi" w:cstheme="minorHAnsi"/>
        </w:rPr>
        <w:t>bez udziału podwykonawców;</w:t>
      </w:r>
    </w:p>
    <w:p w14:paraId="1EEE1BF8" w14:textId="77777777" w:rsidR="00067EA8" w:rsidRDefault="00575507" w:rsidP="00067EA8">
      <w:pPr>
        <w:numPr>
          <w:ilvl w:val="0"/>
          <w:numId w:val="14"/>
        </w:numPr>
        <w:tabs>
          <w:tab w:val="clear" w:pos="720"/>
          <w:tab w:val="num" w:pos="993"/>
        </w:tabs>
        <w:ind w:left="851" w:hanging="425"/>
        <w:jc w:val="both"/>
        <w:rPr>
          <w:rFonts w:asciiTheme="minorHAnsi" w:hAnsiTheme="minorHAnsi" w:cstheme="minorHAnsi"/>
        </w:rPr>
      </w:pPr>
      <w:r w:rsidRPr="00067EA8">
        <w:rPr>
          <w:rFonts w:asciiTheme="minorHAnsi" w:hAnsiTheme="minorHAnsi" w:cstheme="minorHAnsi"/>
        </w:rPr>
        <w:t>przy udziale podwykonawców, w zakresie robót __________________________;</w:t>
      </w:r>
    </w:p>
    <w:p w14:paraId="079F326B" w14:textId="7D70EDF3" w:rsidR="00067EA8" w:rsidRDefault="00575507" w:rsidP="00067EA8">
      <w:pPr>
        <w:numPr>
          <w:ilvl w:val="0"/>
          <w:numId w:val="14"/>
        </w:numPr>
        <w:tabs>
          <w:tab w:val="clear" w:pos="720"/>
          <w:tab w:val="num" w:pos="993"/>
        </w:tabs>
        <w:ind w:left="851" w:hanging="425"/>
        <w:jc w:val="both"/>
        <w:rPr>
          <w:rFonts w:asciiTheme="minorHAnsi" w:hAnsiTheme="minorHAnsi" w:cstheme="minorHAnsi"/>
        </w:rPr>
      </w:pPr>
      <w:r w:rsidRPr="00067EA8">
        <w:rPr>
          <w:rFonts w:asciiTheme="minorHAnsi" w:hAnsiTheme="minorHAnsi" w:cstheme="minorHAnsi"/>
        </w:rPr>
        <w:t>przy udziale __________________________, tj. podwykonawcy/ów na którego/</w:t>
      </w:r>
      <w:proofErr w:type="spellStart"/>
      <w:r w:rsidRPr="00067EA8">
        <w:rPr>
          <w:rFonts w:asciiTheme="minorHAnsi" w:hAnsiTheme="minorHAnsi" w:cstheme="minorHAnsi"/>
        </w:rPr>
        <w:t>ych</w:t>
      </w:r>
      <w:proofErr w:type="spellEnd"/>
      <w:r w:rsidRPr="00067EA8">
        <w:rPr>
          <w:rFonts w:asciiTheme="minorHAnsi" w:hAnsiTheme="minorHAnsi" w:cstheme="minorHAnsi"/>
        </w:rPr>
        <w:t xml:space="preserve"> zasoby wykonawca powoływał się, w celu wykazania spełniania warunków udziału </w:t>
      </w:r>
      <w:r w:rsidR="0039607A">
        <w:rPr>
          <w:rFonts w:asciiTheme="minorHAnsi" w:hAnsiTheme="minorHAnsi" w:cstheme="minorHAnsi"/>
        </w:rPr>
        <w:br/>
      </w:r>
      <w:r w:rsidRPr="00067EA8">
        <w:rPr>
          <w:rFonts w:asciiTheme="minorHAnsi" w:hAnsiTheme="minorHAnsi" w:cstheme="minorHAnsi"/>
        </w:rPr>
        <w:t>w postępowaniu, w zakresie robót __________________________.</w:t>
      </w:r>
    </w:p>
    <w:p w14:paraId="3AE4EE4C" w14:textId="77777777" w:rsidR="00067EA8"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067EA8">
        <w:rPr>
          <w:rFonts w:asciiTheme="minorHAnsi" w:hAnsiTheme="minorHAnsi" w:cstheme="minorHAnsi"/>
        </w:rPr>
        <w:t>Roboty inne niż wymienione w ust. 1 pkt 2 lub pkt 3 Wykonawca wykona siłami własnymi, z zastrzeżeniem ust. 3.</w:t>
      </w:r>
    </w:p>
    <w:p w14:paraId="6CA19602" w14:textId="77777777" w:rsidR="00067EA8"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067EA8">
        <w:rPr>
          <w:rFonts w:asciiTheme="minorHAnsi" w:hAnsiTheme="minorHAnsi" w:cstheme="minorHAnsi"/>
        </w:rPr>
        <w:t>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umowę, o której mowa w ust. 5. Dalszy tryb postępowania określają ust. 6 – 12. Zmiana taka nie wymaga aneksu do umowy.</w:t>
      </w:r>
    </w:p>
    <w:p w14:paraId="06120C5D" w14:textId="70657CE2"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067EA8">
        <w:rPr>
          <w:rFonts w:asciiTheme="minorHAnsi" w:hAnsiTheme="minorHAnsi" w:cstheme="minorHAnsi"/>
        </w:rPr>
        <w:t xml:space="preserve">Jeżeli zmiana albo rezygnacja z Podwykonawcy dotyczy podmiotu, na którego zasoby Wykonawca powoływał się, w celu wykazania spełniania warunków udziału </w:t>
      </w:r>
      <w:r w:rsidR="0039607A">
        <w:rPr>
          <w:rFonts w:asciiTheme="minorHAnsi" w:hAnsiTheme="minorHAnsi" w:cstheme="minorHAnsi"/>
        </w:rPr>
        <w:br/>
      </w:r>
      <w:r w:rsidRPr="00067EA8">
        <w:rPr>
          <w:rFonts w:asciiTheme="minorHAnsi" w:hAnsiTheme="minorHAnsi" w:cstheme="minorHAnsi"/>
        </w:rPr>
        <w:t>w postępowaniu Wykonawca jest obowiązany wykazać Zamawiającemu, iż na dzień przedstawienia propozycji zmiany albo rezygnacji z Podwykonawcy – proponowany inny Podwykonawca lub Wykonawca samodzielnie spełnia je w stopniu nie mniejszym niż wymagany w trakcie postępowania o udzielenie zamówienia. Zmiana taka nie wymaga aneksu do umowy.</w:t>
      </w:r>
    </w:p>
    <w:p w14:paraId="487DA806" w14:textId="77777777"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 xml:space="preserve">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przy czym Podwykonawca lub dalszy Podwykonawca jest obowiązany dołączyć zgodę Wykonawcy na zawarcie umowy </w:t>
      </w:r>
      <w:r w:rsidR="0039607A">
        <w:rPr>
          <w:rFonts w:asciiTheme="minorHAnsi" w:hAnsiTheme="minorHAnsi" w:cstheme="minorHAnsi"/>
        </w:rPr>
        <w:br/>
      </w:r>
      <w:r w:rsidRPr="0039607A">
        <w:rPr>
          <w:rFonts w:asciiTheme="minorHAnsi" w:hAnsiTheme="minorHAnsi" w:cstheme="minorHAnsi"/>
        </w:rPr>
        <w:t>o podwykonawstwo o treści zgodnej z projektem umowy.</w:t>
      </w:r>
    </w:p>
    <w:p w14:paraId="50E7109A" w14:textId="56104040" w:rsidR="00575507" w:rsidRP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Zamawiający w ciągu 7 dni zgłasza pisemne zastrzeżenia do przedłożonego projektu umowy o podwykonawstwo, o której mowa w ust. 5 w przypadku, gdy:</w:t>
      </w:r>
    </w:p>
    <w:p w14:paraId="10C9BCD8" w14:textId="77777777" w:rsidR="0039607A" w:rsidRDefault="00575507" w:rsidP="0039607A">
      <w:pPr>
        <w:numPr>
          <w:ilvl w:val="0"/>
          <w:numId w:val="5"/>
        </w:numPr>
        <w:tabs>
          <w:tab w:val="clear" w:pos="720"/>
          <w:tab w:val="num" w:pos="993"/>
        </w:tabs>
        <w:ind w:left="851" w:hanging="425"/>
        <w:jc w:val="both"/>
        <w:rPr>
          <w:rFonts w:asciiTheme="minorHAnsi" w:hAnsiTheme="minorHAnsi" w:cstheme="minorHAnsi"/>
        </w:rPr>
      </w:pPr>
      <w:r w:rsidRPr="00A113EF">
        <w:rPr>
          <w:rFonts w:asciiTheme="minorHAnsi" w:hAnsiTheme="minorHAnsi" w:cstheme="minorHAnsi"/>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3D85597F" w14:textId="77777777" w:rsidR="0039607A" w:rsidRDefault="00575507" w:rsidP="0039607A">
      <w:pPr>
        <w:numPr>
          <w:ilvl w:val="0"/>
          <w:numId w:val="5"/>
        </w:numPr>
        <w:tabs>
          <w:tab w:val="clear" w:pos="720"/>
          <w:tab w:val="num" w:pos="993"/>
        </w:tabs>
        <w:ind w:left="851" w:hanging="425"/>
        <w:jc w:val="both"/>
        <w:rPr>
          <w:rFonts w:asciiTheme="minorHAnsi" w:hAnsiTheme="minorHAnsi" w:cstheme="minorHAnsi"/>
        </w:rPr>
      </w:pPr>
      <w:r w:rsidRPr="0039607A">
        <w:rPr>
          <w:rFonts w:asciiTheme="minorHAnsi" w:hAnsiTheme="minorHAnsi" w:cstheme="minorHAnsi"/>
        </w:rPr>
        <w:t>termin wykonania zleceń cząstkowych w umowie o podwykonawstwo wykracza poza termin wskazany w § 2;</w:t>
      </w:r>
    </w:p>
    <w:p w14:paraId="33087FF2" w14:textId="77777777" w:rsidR="0039607A" w:rsidRDefault="00575507" w:rsidP="0039607A">
      <w:pPr>
        <w:numPr>
          <w:ilvl w:val="0"/>
          <w:numId w:val="5"/>
        </w:numPr>
        <w:tabs>
          <w:tab w:val="clear" w:pos="720"/>
          <w:tab w:val="num" w:pos="993"/>
        </w:tabs>
        <w:ind w:left="851" w:hanging="425"/>
        <w:jc w:val="both"/>
        <w:rPr>
          <w:rFonts w:asciiTheme="minorHAnsi" w:hAnsiTheme="minorHAnsi" w:cstheme="minorHAnsi"/>
        </w:rPr>
      </w:pPr>
      <w:r w:rsidRPr="0039607A">
        <w:rPr>
          <w:rFonts w:asciiTheme="minorHAnsi" w:hAnsiTheme="minorHAnsi" w:cstheme="minorHAnsi"/>
        </w:rPr>
        <w:t>umowa zawiera zapisy uzależniające dokonanie zapłaty na rzecz Podwykonawcy od odbioru robót przez Zamawiającego lub od zapłaty należności Wykonawcy przez Zamawiającego;</w:t>
      </w:r>
    </w:p>
    <w:p w14:paraId="5D82F607" w14:textId="77777777" w:rsidR="0039607A" w:rsidRDefault="00575507" w:rsidP="0039607A">
      <w:pPr>
        <w:numPr>
          <w:ilvl w:val="0"/>
          <w:numId w:val="5"/>
        </w:numPr>
        <w:tabs>
          <w:tab w:val="clear" w:pos="720"/>
          <w:tab w:val="num" w:pos="993"/>
        </w:tabs>
        <w:ind w:left="851" w:hanging="425"/>
        <w:jc w:val="both"/>
        <w:rPr>
          <w:rFonts w:asciiTheme="minorHAnsi" w:hAnsiTheme="minorHAnsi" w:cstheme="minorHAnsi"/>
        </w:rPr>
      </w:pPr>
      <w:r w:rsidRPr="0039607A">
        <w:rPr>
          <w:rFonts w:asciiTheme="minorHAnsi" w:hAnsiTheme="minorHAnsi" w:cstheme="minorHAnsi"/>
        </w:rPr>
        <w:lastRenderedPageBreak/>
        <w:t>umowa nie zawiera uregulowań dotyczących zawierania umów na roboty budowlane, dostawy lub usługi z dalszymi Podwykonawcami, w szczególności zapisów warunkujących podpisania tych umów od ich akceptacji i zgody Wykonawcy;</w:t>
      </w:r>
    </w:p>
    <w:p w14:paraId="57258249" w14:textId="77777777" w:rsidR="0039607A" w:rsidRDefault="00575507" w:rsidP="0039607A">
      <w:pPr>
        <w:numPr>
          <w:ilvl w:val="0"/>
          <w:numId w:val="5"/>
        </w:numPr>
        <w:tabs>
          <w:tab w:val="clear" w:pos="720"/>
          <w:tab w:val="num" w:pos="993"/>
        </w:tabs>
        <w:ind w:left="851" w:hanging="425"/>
        <w:jc w:val="both"/>
        <w:rPr>
          <w:rFonts w:asciiTheme="minorHAnsi" w:hAnsiTheme="minorHAnsi" w:cstheme="minorHAnsi"/>
        </w:rPr>
      </w:pPr>
      <w:r w:rsidRPr="0039607A">
        <w:rPr>
          <w:rFonts w:asciiTheme="minorHAnsi" w:hAnsiTheme="minorHAnsi" w:cstheme="minorHAnsi"/>
        </w:rPr>
        <w:t>umowa zawiera ceny jednostkowe wyższe niż zawarte w ofercie Wykonawcy;</w:t>
      </w:r>
    </w:p>
    <w:p w14:paraId="1D064FB7" w14:textId="1C3923F7" w:rsidR="00575507" w:rsidRPr="0039607A" w:rsidRDefault="00575507" w:rsidP="0039607A">
      <w:pPr>
        <w:numPr>
          <w:ilvl w:val="0"/>
          <w:numId w:val="5"/>
        </w:numPr>
        <w:tabs>
          <w:tab w:val="clear" w:pos="720"/>
          <w:tab w:val="num" w:pos="993"/>
        </w:tabs>
        <w:ind w:left="851" w:hanging="425"/>
        <w:jc w:val="both"/>
        <w:rPr>
          <w:rFonts w:asciiTheme="minorHAnsi" w:hAnsiTheme="minorHAnsi" w:cstheme="minorHAnsi"/>
        </w:rPr>
      </w:pPr>
      <w:r w:rsidRPr="0039607A">
        <w:rPr>
          <w:rFonts w:asciiTheme="minorHAnsi" w:hAnsiTheme="minorHAnsi" w:cstheme="minorHAnsi"/>
        </w:rPr>
        <w:t>umowa nie zawiera cen (również jednostkowych), przy czym dopuszcza się utajnienie tych cen dla podmiotów innych niż Zamawiający.</w:t>
      </w:r>
    </w:p>
    <w:p w14:paraId="2F9AB7CD" w14:textId="189FC443"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 xml:space="preserve">Niezgłoszenie pisemnych zastrzeżeń do przedłożonego projektu umowy </w:t>
      </w:r>
      <w:r w:rsidR="002942E5">
        <w:rPr>
          <w:rFonts w:asciiTheme="minorHAnsi" w:hAnsiTheme="minorHAnsi" w:cstheme="minorHAnsi"/>
        </w:rPr>
        <w:br/>
      </w:r>
      <w:r w:rsidRPr="0039607A">
        <w:rPr>
          <w:rFonts w:asciiTheme="minorHAnsi" w:hAnsiTheme="minorHAnsi" w:cstheme="minorHAnsi"/>
        </w:rPr>
        <w:t>o podwykonawstwo, o której mowa w ust. 5 , w terminie wskazanym w ust. 6 uważa się za akceptację projektu umowy przez Zamawiającego.</w:t>
      </w:r>
    </w:p>
    <w:p w14:paraId="48604C98" w14:textId="77777777"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11EF557C" w14:textId="59EC1637"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 xml:space="preserve">Jeżeli przedłożona umowa, o której mowa w ust. 8, zawiera postanowienia odmienne od zaakceptowanych przez Zamawiającego w trybie wskazanym w ust. 5-7,  Zamawiający </w:t>
      </w:r>
      <w:r w:rsidR="002942E5">
        <w:rPr>
          <w:rFonts w:asciiTheme="minorHAnsi" w:hAnsiTheme="minorHAnsi" w:cstheme="minorHAnsi"/>
        </w:rPr>
        <w:br/>
      </w:r>
      <w:r w:rsidRPr="0039607A">
        <w:rPr>
          <w:rFonts w:asciiTheme="minorHAnsi" w:hAnsiTheme="minorHAnsi" w:cstheme="minorHAnsi"/>
        </w:rPr>
        <w:t>w ciągu 7 dni zgłasza pisemny sprzeciw od przedłożonej umowy o podwykonawstwo.</w:t>
      </w:r>
    </w:p>
    <w:p w14:paraId="5ECF87D1" w14:textId="4439011A"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 xml:space="preserve">Niezgłoszenie pisemnego sprzeciwu od przedłożonej umowy o podwykonawstwo, </w:t>
      </w:r>
      <w:r w:rsidR="002942E5">
        <w:rPr>
          <w:rFonts w:asciiTheme="minorHAnsi" w:hAnsiTheme="minorHAnsi" w:cstheme="minorHAnsi"/>
        </w:rPr>
        <w:br/>
      </w:r>
      <w:r w:rsidRPr="0039607A">
        <w:rPr>
          <w:rFonts w:asciiTheme="minorHAnsi" w:hAnsiTheme="minorHAnsi" w:cstheme="minorHAnsi"/>
        </w:rPr>
        <w:t>o której mowa w ust. 8, w terminie określonym w ust. 9, uważa się za akceptację umowy przez Zamawiającego.</w:t>
      </w:r>
    </w:p>
    <w:p w14:paraId="5724FA63" w14:textId="6448260B"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 xml:space="preserve">Jeżeli termin zapłaty wynagrodzenia jest dłuższy niż określony w ust. 6 pkt 1, Zamawiający poinformuje o tym Wykonawcę i wezwie go do doprowadzenia do zmiany tej umowy </w:t>
      </w:r>
      <w:r w:rsidR="002942E5">
        <w:rPr>
          <w:rFonts w:asciiTheme="minorHAnsi" w:hAnsiTheme="minorHAnsi" w:cstheme="minorHAnsi"/>
        </w:rPr>
        <w:br/>
      </w:r>
      <w:r w:rsidRPr="0039607A">
        <w:rPr>
          <w:rFonts w:asciiTheme="minorHAnsi" w:hAnsiTheme="minorHAnsi" w:cstheme="minorHAnsi"/>
        </w:rPr>
        <w:t xml:space="preserve">w terminie nie dłuższym niż 3 dni od otrzymania informacji, pod rygorem wystąpienia </w:t>
      </w:r>
      <w:r w:rsidR="002942E5">
        <w:rPr>
          <w:rFonts w:asciiTheme="minorHAnsi" w:hAnsiTheme="minorHAnsi" w:cstheme="minorHAnsi"/>
        </w:rPr>
        <w:br/>
      </w:r>
      <w:r w:rsidRPr="0039607A">
        <w:rPr>
          <w:rFonts w:asciiTheme="minorHAnsi" w:hAnsiTheme="minorHAnsi" w:cstheme="minorHAnsi"/>
        </w:rPr>
        <w:t>o zapłatę kary umownej.</w:t>
      </w:r>
    </w:p>
    <w:p w14:paraId="305BDA63" w14:textId="77777777"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Przepisy ust. 4 – 11 stosuje się odpowiednio do zmian umów o podwykonawstwo.</w:t>
      </w:r>
    </w:p>
    <w:p w14:paraId="3F5DC271" w14:textId="3EE8709A"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w:t>
      </w:r>
      <w:r w:rsidR="002942E5">
        <w:rPr>
          <w:rFonts w:asciiTheme="minorHAnsi" w:hAnsiTheme="minorHAnsi" w:cstheme="minorHAnsi"/>
        </w:rPr>
        <w:br/>
      </w:r>
      <w:r w:rsidRPr="0039607A">
        <w:rPr>
          <w:rFonts w:asciiTheme="minorHAnsi" w:hAnsiTheme="minorHAnsi" w:cstheme="minorHAnsi"/>
        </w:rPr>
        <w:t>z fakturą wystawioną przez Podwykonawcę,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wydruk z rachunku bankowego Wykonawcy.</w:t>
      </w:r>
    </w:p>
    <w:p w14:paraId="480FD59B" w14:textId="7634A067"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2942E5">
        <w:rPr>
          <w:rFonts w:asciiTheme="minorHAnsi" w:hAnsiTheme="minorHAnsi" w:cstheme="minorHAnsi"/>
        </w:rPr>
        <w:br/>
      </w:r>
      <w:r w:rsidRPr="0039607A">
        <w:rPr>
          <w:rFonts w:asciiTheme="minorHAnsi" w:hAnsiTheme="minorHAnsi" w:cstheme="minorHAnsi"/>
        </w:rPr>
        <w:t>o podwykonawstwo, której przedmiotem są dostawy lub usługi, w przypadku uchylenia się od obowiązku zapłaty odpowiednio przez Wykonawcę, Podwykonawcę lub dalszego Podwykonawcę zamówienia na roboty budowlane.</w:t>
      </w:r>
    </w:p>
    <w:p w14:paraId="5651AA7C" w14:textId="5BFA952A"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 xml:space="preserve">Wynagrodzenie, o którym mowa w ust. 14, dotyczy wyłącznie należności powstałych po zaakceptowaniu przez Zamawiającego umowy o podwykonawstwo, której przedmiotem są roboty budowlane, lub po przedłożeniu Zamawiającemu poświadczonej za zgodność </w:t>
      </w:r>
      <w:r w:rsidR="002942E5">
        <w:rPr>
          <w:rFonts w:asciiTheme="minorHAnsi" w:hAnsiTheme="minorHAnsi" w:cstheme="minorHAnsi"/>
        </w:rPr>
        <w:br/>
      </w:r>
      <w:r w:rsidRPr="0039607A">
        <w:rPr>
          <w:rFonts w:asciiTheme="minorHAnsi" w:hAnsiTheme="minorHAnsi" w:cstheme="minorHAnsi"/>
        </w:rPr>
        <w:t>z oryginałem kopii umowy o podwykonawstwo, której przedmiotem są dostawy lub usługi.</w:t>
      </w:r>
    </w:p>
    <w:p w14:paraId="741C3138" w14:textId="77777777"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Bezpośrednia zapłata obejmuje wyłącznie należne wynagrodzenie, bez odsetek, należnych Podwykonawcy lub dalszemu Podwykonawcy.</w:t>
      </w:r>
    </w:p>
    <w:p w14:paraId="1FB1A7EF" w14:textId="77777777"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 xml:space="preserve">Przed dokonaniem bezpośredniej zapłaty Zamawiający umożliwi Wykonawcy zgłoszenie pisemnych uwag dotyczących zasadności bezpośredniej zapłaty wynagrodzenia Podwykonawcy lub dalszemu Podwykonawcy, o których mowa w ust. 14. Zamawiający </w:t>
      </w:r>
      <w:r w:rsidRPr="0039607A">
        <w:rPr>
          <w:rFonts w:asciiTheme="minorHAnsi" w:hAnsiTheme="minorHAnsi" w:cstheme="minorHAnsi"/>
        </w:rPr>
        <w:lastRenderedPageBreak/>
        <w:t>poinformuje o terminie zgłaszania uwag, nie krótszym niż 7 dni od dnia doręczenia tej informacji.</w:t>
      </w:r>
    </w:p>
    <w:p w14:paraId="66B04F4F" w14:textId="626033D7" w:rsidR="00575507" w:rsidRP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W przypadku zgłoszenia uwag, o których mowa w ust. 17, w terminie wskazanym przez Zamawiającego, Zamawiający może:</w:t>
      </w:r>
    </w:p>
    <w:p w14:paraId="6F02F319" w14:textId="77777777" w:rsidR="0039607A" w:rsidRDefault="00575507" w:rsidP="0039607A">
      <w:pPr>
        <w:pStyle w:val="Akapitzlist"/>
        <w:numPr>
          <w:ilvl w:val="0"/>
          <w:numId w:val="17"/>
        </w:numPr>
        <w:ind w:left="1134"/>
        <w:jc w:val="both"/>
        <w:rPr>
          <w:rFonts w:asciiTheme="minorHAnsi" w:hAnsiTheme="minorHAnsi" w:cstheme="minorHAnsi"/>
        </w:rPr>
      </w:pPr>
      <w:r w:rsidRPr="0039607A">
        <w:rPr>
          <w:rFonts w:asciiTheme="minorHAnsi" w:hAnsiTheme="minorHAnsi" w:cstheme="minorHAnsi"/>
        </w:rPr>
        <w:t>nie dokonać bezpośredniej zapłaty wynagrodzenia Podwykonawcy lub dalszemu Podwykonawcy, jeżeli Wykonawca wykaże niezasadność takiej zapłaty</w:t>
      </w:r>
      <w:r w:rsidR="0039607A">
        <w:rPr>
          <w:rFonts w:asciiTheme="minorHAnsi" w:hAnsiTheme="minorHAnsi" w:cstheme="minorHAnsi"/>
        </w:rPr>
        <w:t xml:space="preserve"> </w:t>
      </w:r>
      <w:r w:rsidRPr="0039607A">
        <w:rPr>
          <w:rFonts w:asciiTheme="minorHAnsi" w:hAnsiTheme="minorHAnsi" w:cstheme="minorHAnsi"/>
        </w:rPr>
        <w:t>albo</w:t>
      </w:r>
    </w:p>
    <w:p w14:paraId="3894DAFA" w14:textId="77777777" w:rsidR="0039607A" w:rsidRDefault="00575507" w:rsidP="0039607A">
      <w:pPr>
        <w:pStyle w:val="Akapitzlist"/>
        <w:numPr>
          <w:ilvl w:val="0"/>
          <w:numId w:val="17"/>
        </w:numPr>
        <w:ind w:left="1134"/>
        <w:jc w:val="both"/>
        <w:rPr>
          <w:rFonts w:asciiTheme="minorHAnsi" w:hAnsiTheme="minorHAnsi" w:cstheme="minorHAnsi"/>
        </w:rPr>
      </w:pPr>
      <w:r w:rsidRPr="0039607A">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w:t>
      </w:r>
      <w:r w:rsidR="0039607A">
        <w:rPr>
          <w:rFonts w:asciiTheme="minorHAnsi" w:hAnsiTheme="minorHAnsi" w:cstheme="minorHAnsi"/>
        </w:rPr>
        <w:t xml:space="preserve"> </w:t>
      </w:r>
      <w:r w:rsidRPr="0039607A">
        <w:rPr>
          <w:rFonts w:asciiTheme="minorHAnsi" w:hAnsiTheme="minorHAnsi" w:cstheme="minorHAnsi"/>
        </w:rPr>
        <w:t>alb</w:t>
      </w:r>
      <w:r w:rsidR="0039607A">
        <w:rPr>
          <w:rFonts w:asciiTheme="minorHAnsi" w:hAnsiTheme="minorHAnsi" w:cstheme="minorHAnsi"/>
        </w:rPr>
        <w:t>o</w:t>
      </w:r>
    </w:p>
    <w:p w14:paraId="03BF29CD" w14:textId="769E7900" w:rsidR="00575507" w:rsidRPr="0039607A" w:rsidRDefault="00575507" w:rsidP="0039607A">
      <w:pPr>
        <w:pStyle w:val="Akapitzlist"/>
        <w:numPr>
          <w:ilvl w:val="0"/>
          <w:numId w:val="17"/>
        </w:numPr>
        <w:ind w:left="1134"/>
        <w:jc w:val="both"/>
        <w:rPr>
          <w:rFonts w:asciiTheme="minorHAnsi" w:hAnsiTheme="minorHAnsi" w:cstheme="minorHAnsi"/>
        </w:rPr>
      </w:pPr>
      <w:r w:rsidRPr="0039607A">
        <w:rPr>
          <w:rFonts w:asciiTheme="minorHAnsi" w:hAnsiTheme="minorHAnsi" w:cstheme="minorHAnsi"/>
        </w:rPr>
        <w:t>dokonać bezpośredniej zapłaty wynagrodzenia Podwykonawcy lub dalszemu Podwykonawcy, jeżeli Podwykonawca lub dalszy Podwykonawca wykaże zasadność takiej zapłaty.</w:t>
      </w:r>
    </w:p>
    <w:p w14:paraId="0C6FC2F8" w14:textId="77777777"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 xml:space="preserve">W przypadku dokonania bezpośredniej zapłaty Podwykonawcy lub dalszemu Podwykonawcy, o których mowa w ust. 14, Zamawiający potrąci kwotę wypłaconego wynagrodzenia z wynagrodzenia należnego Wykonawcy. </w:t>
      </w:r>
    </w:p>
    <w:p w14:paraId="6199CE3A" w14:textId="77777777" w:rsid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Jakakolwiek przerwa w realizacji robót wynikająca z braku Podwykonawcy będzie traktowana jako przerwa wynikła z przyczyn zależnych od Wykonawcy i będzie stanowić podstawę naliczenia kar umownych.</w:t>
      </w:r>
    </w:p>
    <w:p w14:paraId="6B78EC80" w14:textId="32181992" w:rsidR="00575507" w:rsidRPr="0039607A" w:rsidRDefault="00575507" w:rsidP="00575507">
      <w:pPr>
        <w:pStyle w:val="Akapitzlist"/>
        <w:numPr>
          <w:ilvl w:val="3"/>
          <w:numId w:val="4"/>
        </w:numPr>
        <w:tabs>
          <w:tab w:val="clear" w:pos="1800"/>
          <w:tab w:val="num" w:pos="1440"/>
        </w:tabs>
        <w:ind w:left="426"/>
        <w:jc w:val="both"/>
        <w:rPr>
          <w:rFonts w:asciiTheme="minorHAnsi" w:hAnsiTheme="minorHAnsi" w:cstheme="minorHAnsi"/>
        </w:rPr>
      </w:pPr>
      <w:r w:rsidRPr="0039607A">
        <w:rPr>
          <w:rFonts w:asciiTheme="minorHAnsi" w:hAnsiTheme="minorHAnsi" w:cstheme="minorHAnsi"/>
        </w:rPr>
        <w:t>Wykonawca odpowiada za działania i zaniechania Podwykonawców jak za swoje własne.</w:t>
      </w:r>
    </w:p>
    <w:p w14:paraId="1915E529" w14:textId="77777777" w:rsidR="00575507" w:rsidRPr="00A113EF" w:rsidRDefault="00575507" w:rsidP="00575507">
      <w:pPr>
        <w:jc w:val="both"/>
        <w:rPr>
          <w:rFonts w:asciiTheme="minorHAnsi" w:hAnsiTheme="minorHAnsi" w:cstheme="minorHAnsi"/>
        </w:rPr>
      </w:pPr>
    </w:p>
    <w:p w14:paraId="7644FC29" w14:textId="67442674" w:rsidR="00575507" w:rsidRPr="004B04F1" w:rsidRDefault="00575507" w:rsidP="004B04F1">
      <w:pPr>
        <w:jc w:val="center"/>
        <w:rPr>
          <w:rFonts w:asciiTheme="minorHAnsi" w:hAnsiTheme="minorHAnsi" w:cstheme="minorHAnsi"/>
          <w:b/>
          <w:bCs w:val="0"/>
        </w:rPr>
      </w:pPr>
      <w:r w:rsidRPr="00A113EF">
        <w:rPr>
          <w:rFonts w:asciiTheme="minorHAnsi" w:hAnsiTheme="minorHAnsi" w:cstheme="minorHAnsi"/>
          <w:b/>
          <w:bCs w:val="0"/>
        </w:rPr>
        <w:t>§ 6</w:t>
      </w:r>
    </w:p>
    <w:p w14:paraId="36215350" w14:textId="77777777" w:rsidR="0039607A" w:rsidRDefault="00575507" w:rsidP="00575507">
      <w:pPr>
        <w:pStyle w:val="Akapitzlist"/>
        <w:numPr>
          <w:ilvl w:val="6"/>
          <w:numId w:val="4"/>
        </w:numPr>
        <w:tabs>
          <w:tab w:val="clear" w:pos="2880"/>
          <w:tab w:val="num" w:pos="2552"/>
        </w:tabs>
        <w:ind w:left="426"/>
        <w:jc w:val="both"/>
        <w:rPr>
          <w:rFonts w:asciiTheme="minorHAnsi" w:hAnsiTheme="minorHAnsi" w:cstheme="minorHAnsi"/>
        </w:rPr>
      </w:pPr>
      <w:r w:rsidRPr="0039607A">
        <w:rPr>
          <w:rFonts w:asciiTheme="minorHAnsi" w:hAnsiTheme="minorHAnsi" w:cstheme="minorHAnsi"/>
        </w:rPr>
        <w:t>Wykonawca ma obowiązek wykonania dodatkowych prac wskazanych przez Zamawiającego nie objętych niniejszą umową, których konieczność wykonania ujawni się w trakcie trwania prac podstawowych, a które nie były przewidziane w zakresie zadań Wykonawcy stanowiącym podstawę określenia przedmiotu umowy - na podstawie protokołu konieczności oraz zatwierdzonej oferty Wykonawcy przez Zamawiającego. Za wykonanie dodatkowych prac, nie wynikających z przyczyn leżących po stronie Wykonawcy, będzie mu przysługiwało wynagrodzenie.</w:t>
      </w:r>
    </w:p>
    <w:p w14:paraId="026ECDD0" w14:textId="5151C8F7" w:rsidR="00575507" w:rsidRPr="004B04F1" w:rsidRDefault="00575507" w:rsidP="00575507">
      <w:pPr>
        <w:pStyle w:val="Akapitzlist"/>
        <w:numPr>
          <w:ilvl w:val="6"/>
          <w:numId w:val="4"/>
        </w:numPr>
        <w:tabs>
          <w:tab w:val="clear" w:pos="2880"/>
          <w:tab w:val="num" w:pos="2552"/>
        </w:tabs>
        <w:ind w:left="426"/>
        <w:jc w:val="both"/>
        <w:rPr>
          <w:rFonts w:asciiTheme="minorHAnsi" w:hAnsiTheme="minorHAnsi" w:cstheme="minorHAnsi"/>
        </w:rPr>
      </w:pPr>
      <w:r w:rsidRPr="0039607A">
        <w:rPr>
          <w:rFonts w:asciiTheme="minorHAnsi" w:hAnsiTheme="minorHAnsi" w:cstheme="minorHAnsi"/>
        </w:rPr>
        <w:t>Wskazane przez Zamawiającego prace dodatkowe, o których mowa w ust.</w:t>
      </w:r>
      <w:r w:rsidR="004B04F1">
        <w:rPr>
          <w:rFonts w:asciiTheme="minorHAnsi" w:hAnsiTheme="minorHAnsi" w:cstheme="minorHAnsi"/>
        </w:rPr>
        <w:t xml:space="preserve"> </w:t>
      </w:r>
      <w:r w:rsidRPr="0039607A">
        <w:rPr>
          <w:rFonts w:asciiTheme="minorHAnsi" w:hAnsiTheme="minorHAnsi" w:cstheme="minorHAnsi"/>
        </w:rPr>
        <w:t>1 nie unieważniają w jakiejkolwiek mierze umowy, ale skutki tych zmian stanowią podstawę do zmiany  terminu zakończenia prac, o którym mowa w §</w:t>
      </w:r>
      <w:r w:rsidR="004B04F1">
        <w:rPr>
          <w:rFonts w:asciiTheme="minorHAnsi" w:hAnsiTheme="minorHAnsi" w:cstheme="minorHAnsi"/>
        </w:rPr>
        <w:t xml:space="preserve"> </w:t>
      </w:r>
      <w:r w:rsidRPr="0039607A">
        <w:rPr>
          <w:rFonts w:asciiTheme="minorHAnsi" w:hAnsiTheme="minorHAnsi" w:cstheme="minorHAnsi"/>
        </w:rPr>
        <w:t>2 ust.</w:t>
      </w:r>
      <w:r w:rsidR="003703FF" w:rsidRPr="0039607A">
        <w:rPr>
          <w:rFonts w:asciiTheme="minorHAnsi" w:hAnsiTheme="minorHAnsi" w:cstheme="minorHAnsi"/>
        </w:rPr>
        <w:t xml:space="preserve"> </w:t>
      </w:r>
      <w:r w:rsidRPr="0039607A">
        <w:rPr>
          <w:rFonts w:asciiTheme="minorHAnsi" w:hAnsiTheme="minorHAnsi" w:cstheme="minorHAnsi"/>
        </w:rPr>
        <w:t>3 niniejszej umowy, zgodnie z ustaleniami pomiędzy Wykonawcą i Zamawiającym zawartymi w protokole konieczności.</w:t>
      </w:r>
    </w:p>
    <w:p w14:paraId="6FDA5530" w14:textId="77777777" w:rsidR="00575507" w:rsidRPr="00A113EF" w:rsidRDefault="00575507" w:rsidP="00575507">
      <w:pPr>
        <w:jc w:val="center"/>
        <w:rPr>
          <w:rFonts w:asciiTheme="minorHAnsi" w:hAnsiTheme="minorHAnsi" w:cstheme="minorHAnsi"/>
        </w:rPr>
      </w:pPr>
    </w:p>
    <w:p w14:paraId="5E456DF5" w14:textId="49979AC6" w:rsidR="00575507" w:rsidRDefault="00575507" w:rsidP="004B04F1">
      <w:pPr>
        <w:jc w:val="center"/>
        <w:rPr>
          <w:rFonts w:asciiTheme="minorHAnsi" w:hAnsiTheme="minorHAnsi" w:cstheme="minorHAnsi"/>
          <w:b/>
          <w:bCs w:val="0"/>
        </w:rPr>
      </w:pPr>
      <w:r w:rsidRPr="00A113EF">
        <w:rPr>
          <w:rFonts w:asciiTheme="minorHAnsi" w:hAnsiTheme="minorHAnsi" w:cstheme="minorHAnsi"/>
          <w:b/>
          <w:bCs w:val="0"/>
        </w:rPr>
        <w:t>§ 7</w:t>
      </w:r>
    </w:p>
    <w:p w14:paraId="3525D5B2" w14:textId="77777777" w:rsidR="002942E5" w:rsidRPr="004B04F1" w:rsidRDefault="002942E5" w:rsidP="004B04F1">
      <w:pPr>
        <w:jc w:val="center"/>
        <w:rPr>
          <w:rFonts w:asciiTheme="minorHAnsi" w:hAnsiTheme="minorHAnsi" w:cstheme="minorHAnsi"/>
          <w:b/>
          <w:bCs w:val="0"/>
        </w:rPr>
      </w:pPr>
    </w:p>
    <w:p w14:paraId="529A8A24" w14:textId="77777777" w:rsidR="0039607A" w:rsidRDefault="00575507" w:rsidP="00575507">
      <w:pPr>
        <w:pStyle w:val="Akapitzlist"/>
        <w:widowControl w:val="0"/>
        <w:numPr>
          <w:ilvl w:val="3"/>
          <w:numId w:val="5"/>
        </w:numPr>
        <w:tabs>
          <w:tab w:val="clear" w:pos="1800"/>
          <w:tab w:val="num" w:pos="1440"/>
        </w:tabs>
        <w:suppressAutoHyphens w:val="0"/>
        <w:autoSpaceDE w:val="0"/>
        <w:autoSpaceDN w:val="0"/>
        <w:adjustRightInd w:val="0"/>
        <w:ind w:left="426"/>
        <w:jc w:val="both"/>
        <w:rPr>
          <w:rFonts w:asciiTheme="minorHAnsi" w:hAnsiTheme="minorHAnsi" w:cstheme="minorHAnsi"/>
        </w:rPr>
      </w:pPr>
      <w:r w:rsidRPr="0039607A">
        <w:rPr>
          <w:rFonts w:asciiTheme="minorHAnsi" w:hAnsiTheme="minorHAnsi" w:cstheme="minorHAnsi"/>
        </w:rPr>
        <w:t xml:space="preserve">Zamawiający </w:t>
      </w:r>
      <w:r w:rsidRPr="0039607A">
        <w:rPr>
          <w:rFonts w:asciiTheme="minorHAnsi" w:hAnsiTheme="minorHAnsi" w:cstheme="minorHAnsi"/>
          <w:color w:val="000000"/>
        </w:rPr>
        <w:t>na podstawie art. 95 ustawy PZP</w:t>
      </w:r>
      <w:r w:rsidRPr="0039607A">
        <w:rPr>
          <w:rFonts w:asciiTheme="minorHAnsi" w:hAnsiTheme="minorHAnsi" w:cstheme="minorHAnsi"/>
        </w:rPr>
        <w:t xml:space="preserve"> wymaga zatrudnienia przez Wykonawcę lub podwykonawcę na podstawie umowy o pracę osób wykonujących następujące czynności w zakresie realizacji zamówienia: prace związane z bieżącym utrzymaniem dróg (operatorzy maszyn, pracownicy fizyczni).</w:t>
      </w:r>
    </w:p>
    <w:p w14:paraId="742870CA" w14:textId="5DCB33F4" w:rsidR="0039607A" w:rsidRDefault="00575507" w:rsidP="00575507">
      <w:pPr>
        <w:pStyle w:val="Akapitzlist"/>
        <w:widowControl w:val="0"/>
        <w:numPr>
          <w:ilvl w:val="3"/>
          <w:numId w:val="5"/>
        </w:numPr>
        <w:tabs>
          <w:tab w:val="clear" w:pos="1800"/>
          <w:tab w:val="num" w:pos="1440"/>
        </w:tabs>
        <w:suppressAutoHyphens w:val="0"/>
        <w:autoSpaceDE w:val="0"/>
        <w:autoSpaceDN w:val="0"/>
        <w:adjustRightInd w:val="0"/>
        <w:ind w:left="426"/>
        <w:jc w:val="both"/>
        <w:rPr>
          <w:rFonts w:asciiTheme="minorHAnsi" w:hAnsiTheme="minorHAnsi" w:cstheme="minorHAnsi"/>
        </w:rPr>
      </w:pPr>
      <w:r w:rsidRPr="0039607A">
        <w:rPr>
          <w:rFonts w:asciiTheme="minorHAnsi" w:hAnsiTheme="minorHAnsi" w:cstheme="minorHAnsi"/>
        </w:rPr>
        <w:t xml:space="preserve">Na potwierdzenie spełnienia wymogu określonego w ust. 1 Wykonawca przedstawi  zamawiającemu na każde żądanie Zamawiającego oświadczenie Wykonawcy lub podwykonawcy o zatrudnianiu na podstawie umowy o pracę osób wykonujących </w:t>
      </w:r>
      <w:r w:rsidR="004B04F1">
        <w:rPr>
          <w:rFonts w:asciiTheme="minorHAnsi" w:hAnsiTheme="minorHAnsi" w:cstheme="minorHAnsi"/>
        </w:rPr>
        <w:br/>
      </w:r>
      <w:r w:rsidRPr="0039607A">
        <w:rPr>
          <w:rFonts w:asciiTheme="minorHAnsi" w:hAnsiTheme="minorHAnsi" w:cstheme="minorHAnsi"/>
        </w:rPr>
        <w:t>w zakresie realizacji zamówienia  prace związane z bieżącym utrzymaniem dróg (operatorzy maszyn, pracownicy fizyczni).</w:t>
      </w:r>
    </w:p>
    <w:p w14:paraId="51941D33" w14:textId="4342B5BB" w:rsidR="0039607A" w:rsidRPr="004B04F1" w:rsidRDefault="00575507" w:rsidP="004B04F1">
      <w:pPr>
        <w:pStyle w:val="Akapitzlist"/>
        <w:widowControl w:val="0"/>
        <w:numPr>
          <w:ilvl w:val="3"/>
          <w:numId w:val="5"/>
        </w:numPr>
        <w:tabs>
          <w:tab w:val="clear" w:pos="1800"/>
          <w:tab w:val="num" w:pos="1440"/>
        </w:tabs>
        <w:suppressAutoHyphens w:val="0"/>
        <w:autoSpaceDE w:val="0"/>
        <w:autoSpaceDN w:val="0"/>
        <w:adjustRightInd w:val="0"/>
        <w:ind w:left="426"/>
        <w:jc w:val="both"/>
        <w:rPr>
          <w:rFonts w:asciiTheme="minorHAnsi" w:hAnsiTheme="minorHAnsi" w:cstheme="minorHAnsi"/>
        </w:rPr>
      </w:pPr>
      <w:r w:rsidRPr="0039607A">
        <w:rPr>
          <w:rFonts w:asciiTheme="minorHAnsi" w:hAnsiTheme="minorHAnsi" w:cstheme="minorHAnsi"/>
        </w:rPr>
        <w:t xml:space="preserve">Nieprzedłożenie oświadczenia, o którym mowa w ust. 2 powyżej traktowane będzie jako niewypełnienie obowiązku zatrudnienia na podstawie umowy o pracę osób wykonujących w zakresie realizacji zamówienia: prace związane z bieżącym utrzymaniem dróg (operatorzy maszyn, pracownicy fizyczni) za co Zamawiający naliczy Wykonawcy karę umowną w wysokości 500,00 zł za każdy przypadek. </w:t>
      </w:r>
    </w:p>
    <w:p w14:paraId="494BA5F8" w14:textId="77777777" w:rsidR="00575507" w:rsidRPr="00A113EF" w:rsidRDefault="00575507" w:rsidP="00575507">
      <w:pPr>
        <w:jc w:val="both"/>
        <w:rPr>
          <w:rFonts w:asciiTheme="minorHAnsi" w:hAnsiTheme="minorHAnsi" w:cstheme="minorHAnsi"/>
        </w:rPr>
      </w:pPr>
    </w:p>
    <w:p w14:paraId="68DB084E" w14:textId="7142959B" w:rsidR="00575507" w:rsidRDefault="00575507" w:rsidP="004B04F1">
      <w:pPr>
        <w:jc w:val="center"/>
        <w:rPr>
          <w:rFonts w:asciiTheme="minorHAnsi" w:hAnsiTheme="minorHAnsi" w:cstheme="minorHAnsi"/>
          <w:b/>
          <w:bCs w:val="0"/>
        </w:rPr>
      </w:pPr>
      <w:r w:rsidRPr="00A113EF">
        <w:rPr>
          <w:rFonts w:asciiTheme="minorHAnsi" w:hAnsiTheme="minorHAnsi" w:cstheme="minorHAnsi"/>
          <w:b/>
          <w:bCs w:val="0"/>
        </w:rPr>
        <w:t>§ 8</w:t>
      </w:r>
    </w:p>
    <w:p w14:paraId="6A329316" w14:textId="77777777" w:rsidR="002942E5" w:rsidRPr="004B04F1" w:rsidRDefault="002942E5" w:rsidP="004B04F1">
      <w:pPr>
        <w:jc w:val="center"/>
        <w:rPr>
          <w:rFonts w:asciiTheme="minorHAnsi" w:hAnsiTheme="minorHAnsi" w:cstheme="minorHAnsi"/>
          <w:b/>
          <w:bCs w:val="0"/>
        </w:rPr>
      </w:pPr>
    </w:p>
    <w:p w14:paraId="0C0EEB21" w14:textId="335EFE19" w:rsidR="0039607A" w:rsidRDefault="00575507" w:rsidP="00575507">
      <w:pPr>
        <w:pStyle w:val="Akapitzlist"/>
        <w:numPr>
          <w:ilvl w:val="0"/>
          <w:numId w:val="20"/>
        </w:numPr>
        <w:ind w:left="426"/>
        <w:jc w:val="both"/>
        <w:rPr>
          <w:rFonts w:asciiTheme="minorHAnsi" w:hAnsiTheme="minorHAnsi" w:cstheme="minorHAnsi"/>
        </w:rPr>
      </w:pPr>
      <w:r w:rsidRPr="0039607A">
        <w:rPr>
          <w:rFonts w:asciiTheme="minorHAnsi" w:hAnsiTheme="minorHAnsi" w:cstheme="minorHAnsi"/>
        </w:rPr>
        <w:t xml:space="preserve">Wykonawca ponosi odpowiedzialność za szkody wynikające z pracy urządzeń jak również za szkody oraz następstwa nieszczęśliwych wypadków powstałych w związku </w:t>
      </w:r>
      <w:r w:rsidR="0039607A">
        <w:rPr>
          <w:rFonts w:asciiTheme="minorHAnsi" w:hAnsiTheme="minorHAnsi" w:cstheme="minorHAnsi"/>
        </w:rPr>
        <w:br/>
      </w:r>
      <w:r w:rsidRPr="0039607A">
        <w:rPr>
          <w:rFonts w:asciiTheme="minorHAnsi" w:hAnsiTheme="minorHAnsi" w:cstheme="minorHAnsi"/>
        </w:rPr>
        <w:t>z wykonywaniem przedmiotu umowy oraz prac dodatkowych wskazanych w § 5 umowy.</w:t>
      </w:r>
    </w:p>
    <w:p w14:paraId="1B2F596F" w14:textId="17FE2645" w:rsidR="00575507" w:rsidRDefault="00575507" w:rsidP="00575507">
      <w:pPr>
        <w:pStyle w:val="Akapitzlist"/>
        <w:numPr>
          <w:ilvl w:val="0"/>
          <w:numId w:val="20"/>
        </w:numPr>
        <w:ind w:left="426"/>
        <w:jc w:val="both"/>
        <w:rPr>
          <w:rFonts w:asciiTheme="minorHAnsi" w:hAnsiTheme="minorHAnsi" w:cstheme="minorHAnsi"/>
        </w:rPr>
      </w:pPr>
      <w:r w:rsidRPr="0039607A">
        <w:rPr>
          <w:rFonts w:asciiTheme="minorHAnsi" w:hAnsiTheme="minorHAnsi" w:cstheme="minorHAnsi"/>
        </w:rPr>
        <w:t xml:space="preserve">Wykonawca oświadcza, że posiada aktualną polisę </w:t>
      </w:r>
      <w:proofErr w:type="spellStart"/>
      <w:r w:rsidRPr="0039607A">
        <w:rPr>
          <w:rFonts w:asciiTheme="minorHAnsi" w:hAnsiTheme="minorHAnsi" w:cstheme="minorHAnsi"/>
        </w:rPr>
        <w:t>oc</w:t>
      </w:r>
      <w:proofErr w:type="spellEnd"/>
      <w:r w:rsidRPr="0039607A">
        <w:rPr>
          <w:rFonts w:asciiTheme="minorHAnsi" w:hAnsiTheme="minorHAnsi" w:cstheme="minorHAnsi"/>
        </w:rPr>
        <w:t xml:space="preserve"> w zakresie prowadzenia działalności gospodarczej w zakresie wykonywania niniejszej umowy, której suma ubezpieczenia wynosi co najmniej kwotę 100.000 zł.</w:t>
      </w:r>
    </w:p>
    <w:p w14:paraId="639B3D76" w14:textId="77777777" w:rsidR="0039607A" w:rsidRPr="0039607A" w:rsidRDefault="0039607A" w:rsidP="0039607A">
      <w:pPr>
        <w:pStyle w:val="Akapitzlist"/>
        <w:ind w:left="426"/>
        <w:jc w:val="both"/>
        <w:rPr>
          <w:rFonts w:asciiTheme="minorHAnsi" w:hAnsiTheme="minorHAnsi" w:cstheme="minorHAnsi"/>
        </w:rPr>
      </w:pPr>
    </w:p>
    <w:p w14:paraId="32B627E6" w14:textId="1387012A" w:rsidR="0039607A" w:rsidRDefault="00575507" w:rsidP="004B04F1">
      <w:pPr>
        <w:jc w:val="center"/>
        <w:rPr>
          <w:rFonts w:asciiTheme="minorHAnsi" w:hAnsiTheme="minorHAnsi" w:cstheme="minorHAnsi"/>
          <w:b/>
          <w:bCs w:val="0"/>
        </w:rPr>
      </w:pPr>
      <w:r w:rsidRPr="00A113EF">
        <w:rPr>
          <w:rFonts w:asciiTheme="minorHAnsi" w:hAnsiTheme="minorHAnsi" w:cstheme="minorHAnsi"/>
          <w:b/>
          <w:bCs w:val="0"/>
        </w:rPr>
        <w:t>§ 9</w:t>
      </w:r>
    </w:p>
    <w:p w14:paraId="3C5CC6B0" w14:textId="77777777" w:rsidR="002942E5" w:rsidRPr="004B04F1" w:rsidRDefault="002942E5" w:rsidP="004B04F1">
      <w:pPr>
        <w:jc w:val="center"/>
        <w:rPr>
          <w:rFonts w:asciiTheme="minorHAnsi" w:hAnsiTheme="minorHAnsi" w:cstheme="minorHAnsi"/>
          <w:b/>
          <w:bCs w:val="0"/>
        </w:rPr>
      </w:pPr>
    </w:p>
    <w:p w14:paraId="160FA16E" w14:textId="56987B11" w:rsidR="00575507" w:rsidRPr="0039607A" w:rsidRDefault="00575507" w:rsidP="0039607A">
      <w:pPr>
        <w:pStyle w:val="Akapitzlist"/>
        <w:numPr>
          <w:ilvl w:val="0"/>
          <w:numId w:val="21"/>
        </w:numPr>
        <w:ind w:left="426"/>
        <w:jc w:val="both"/>
        <w:rPr>
          <w:rFonts w:asciiTheme="minorHAnsi" w:hAnsiTheme="minorHAnsi" w:cstheme="minorHAnsi"/>
        </w:rPr>
      </w:pPr>
      <w:r w:rsidRPr="0039607A">
        <w:rPr>
          <w:rFonts w:asciiTheme="minorHAnsi" w:hAnsiTheme="minorHAnsi" w:cstheme="minorHAnsi"/>
        </w:rPr>
        <w:t>Wykonawca zapłaci Zamawiającemu kary umowne:</w:t>
      </w:r>
    </w:p>
    <w:p w14:paraId="1F1A7D15" w14:textId="77777777" w:rsidR="0039607A" w:rsidRDefault="00575507" w:rsidP="00575507">
      <w:pPr>
        <w:pStyle w:val="Akapitzlist"/>
        <w:numPr>
          <w:ilvl w:val="0"/>
          <w:numId w:val="22"/>
        </w:numPr>
        <w:ind w:left="851" w:hanging="425"/>
        <w:jc w:val="both"/>
        <w:rPr>
          <w:rFonts w:asciiTheme="minorHAnsi" w:hAnsiTheme="minorHAnsi" w:cstheme="minorHAnsi"/>
        </w:rPr>
      </w:pPr>
      <w:r w:rsidRPr="0039607A">
        <w:rPr>
          <w:rFonts w:asciiTheme="minorHAnsi" w:hAnsiTheme="minorHAnsi" w:cstheme="minorHAnsi"/>
        </w:rPr>
        <w:t xml:space="preserve">za </w:t>
      </w:r>
      <w:bookmarkStart w:id="1" w:name="_Hlk67910887"/>
      <w:r w:rsidRPr="0039607A">
        <w:rPr>
          <w:rFonts w:asciiTheme="minorHAnsi" w:hAnsiTheme="minorHAnsi" w:cstheme="minorHAnsi"/>
        </w:rPr>
        <w:t>zwłokę</w:t>
      </w:r>
      <w:bookmarkEnd w:id="1"/>
      <w:r w:rsidRPr="0039607A">
        <w:rPr>
          <w:rFonts w:asciiTheme="minorHAnsi" w:hAnsiTheme="minorHAnsi" w:cstheme="minorHAnsi"/>
        </w:rPr>
        <w:t xml:space="preserve"> w rozpoczęciu prac objętych zleceniem cząstkowym w wysokości 0,5% wynagrodzenia  netto za każdy rozpoczęty dzień opóźnienia,</w:t>
      </w:r>
    </w:p>
    <w:p w14:paraId="6A9DFD25" w14:textId="77777777" w:rsidR="0039607A" w:rsidRDefault="00575507" w:rsidP="00575507">
      <w:pPr>
        <w:pStyle w:val="Akapitzlist"/>
        <w:numPr>
          <w:ilvl w:val="0"/>
          <w:numId w:val="22"/>
        </w:numPr>
        <w:ind w:left="851" w:hanging="425"/>
        <w:jc w:val="both"/>
        <w:rPr>
          <w:rFonts w:asciiTheme="minorHAnsi" w:hAnsiTheme="minorHAnsi" w:cstheme="minorHAnsi"/>
        </w:rPr>
      </w:pPr>
      <w:r w:rsidRPr="0039607A">
        <w:rPr>
          <w:rFonts w:asciiTheme="minorHAnsi" w:hAnsiTheme="minorHAnsi" w:cstheme="minorHAnsi"/>
        </w:rPr>
        <w:t xml:space="preserve">za zwłokę w zakończeniu prac objętych zleceniem cząstkowym w wysokości 1 % wynagrodzenia umownego netto za każdy rozpoczęty dzień opóźnienia, </w:t>
      </w:r>
    </w:p>
    <w:p w14:paraId="6F90A538" w14:textId="77777777" w:rsidR="0039607A" w:rsidRDefault="00575507" w:rsidP="00575507">
      <w:pPr>
        <w:pStyle w:val="Akapitzlist"/>
        <w:numPr>
          <w:ilvl w:val="0"/>
          <w:numId w:val="22"/>
        </w:numPr>
        <w:ind w:left="851" w:hanging="425"/>
        <w:jc w:val="both"/>
        <w:rPr>
          <w:rFonts w:asciiTheme="minorHAnsi" w:hAnsiTheme="minorHAnsi" w:cstheme="minorHAnsi"/>
        </w:rPr>
      </w:pPr>
      <w:r w:rsidRPr="0039607A">
        <w:rPr>
          <w:rFonts w:asciiTheme="minorHAnsi" w:hAnsiTheme="minorHAnsi" w:cstheme="minorHAnsi"/>
        </w:rPr>
        <w:t xml:space="preserve">za zwłokę w usunięciu wad i usterek stwierdzonych w protokole odbioru w wysokości 1 % wynagrodzenia z tytułu wykonanego zlecenia cząstkowego netto za każdy rozpoczęty dzień opóźnienia. Usunięcie wad i usterek, o których mowa w daniu powyżej winno nastąpić w terminie 5 dni, od daty sporządzenia protokołu. </w:t>
      </w:r>
    </w:p>
    <w:p w14:paraId="6ADF958C" w14:textId="21D47B73" w:rsidR="00575507" w:rsidRPr="0039607A" w:rsidRDefault="00575507" w:rsidP="00575507">
      <w:pPr>
        <w:pStyle w:val="Akapitzlist"/>
        <w:numPr>
          <w:ilvl w:val="0"/>
          <w:numId w:val="22"/>
        </w:numPr>
        <w:ind w:left="851" w:hanging="425"/>
        <w:jc w:val="both"/>
        <w:rPr>
          <w:rFonts w:asciiTheme="minorHAnsi" w:hAnsiTheme="minorHAnsi" w:cstheme="minorHAnsi"/>
        </w:rPr>
      </w:pPr>
      <w:r w:rsidRPr="0039607A">
        <w:rPr>
          <w:rFonts w:asciiTheme="minorHAnsi" w:hAnsiTheme="minorHAnsi" w:cstheme="minorHAnsi"/>
        </w:rPr>
        <w:t>za odstąpienie od umowy z przyczyn zależnych od Wykonawcy w wysokości 20% szacunkowego wynagrodzenia umownego netto.</w:t>
      </w:r>
    </w:p>
    <w:p w14:paraId="3CEA12DD" w14:textId="77777777" w:rsidR="0039607A" w:rsidRDefault="00575507" w:rsidP="00575507">
      <w:pPr>
        <w:pStyle w:val="Akapitzlist"/>
        <w:numPr>
          <w:ilvl w:val="0"/>
          <w:numId w:val="21"/>
        </w:numPr>
        <w:ind w:left="426"/>
        <w:jc w:val="both"/>
        <w:rPr>
          <w:rFonts w:asciiTheme="minorHAnsi" w:hAnsiTheme="minorHAnsi" w:cstheme="minorHAnsi"/>
        </w:rPr>
      </w:pPr>
      <w:r w:rsidRPr="0039607A">
        <w:rPr>
          <w:rFonts w:asciiTheme="minorHAnsi" w:hAnsiTheme="minorHAnsi" w:cstheme="minorHAnsi"/>
        </w:rPr>
        <w:t>Zamawiający zastrzega prawo do dochodzenia odszkodowania przewyższającego wysokość zastrzeżonych kar umownych.</w:t>
      </w:r>
    </w:p>
    <w:p w14:paraId="7FCFEDA0" w14:textId="77777777" w:rsidR="0039607A" w:rsidRDefault="00575507" w:rsidP="00575507">
      <w:pPr>
        <w:pStyle w:val="Akapitzlist"/>
        <w:numPr>
          <w:ilvl w:val="0"/>
          <w:numId w:val="21"/>
        </w:numPr>
        <w:ind w:left="426"/>
        <w:jc w:val="both"/>
        <w:rPr>
          <w:rFonts w:asciiTheme="minorHAnsi" w:hAnsiTheme="minorHAnsi" w:cstheme="minorHAnsi"/>
        </w:rPr>
      </w:pPr>
      <w:r w:rsidRPr="0039607A">
        <w:rPr>
          <w:rFonts w:asciiTheme="minorHAnsi" w:hAnsiTheme="minorHAnsi" w:cstheme="minorHAnsi"/>
        </w:rPr>
        <w:t>Zamawiający zapłaci Wykonawcy karę umowną za odstąpienie przez Wykonawcę od wykonania umowy z przyczyn zależnych od Zamawiającego w wysokości 5% wynagrodzenia umownego netto. Kary umownej nie nalicza się , jeżeli odstąpienie od umowy nastąpi z przyczyn, o których mowa w  § 10 ust.1.</w:t>
      </w:r>
    </w:p>
    <w:p w14:paraId="38E4298A" w14:textId="241A70A5" w:rsidR="0039607A" w:rsidRDefault="00575507" w:rsidP="0039607A">
      <w:pPr>
        <w:pStyle w:val="Akapitzlist"/>
        <w:numPr>
          <w:ilvl w:val="0"/>
          <w:numId w:val="21"/>
        </w:numPr>
        <w:ind w:left="426"/>
        <w:jc w:val="both"/>
        <w:rPr>
          <w:rFonts w:asciiTheme="minorHAnsi" w:hAnsiTheme="minorHAnsi" w:cstheme="minorHAnsi"/>
        </w:rPr>
      </w:pPr>
      <w:r w:rsidRPr="0039607A">
        <w:rPr>
          <w:rFonts w:asciiTheme="minorHAnsi" w:hAnsiTheme="minorHAnsi" w:cstheme="minorHAnsi"/>
        </w:rPr>
        <w:t xml:space="preserve">Wykonawca oświadcza, iż wyraża zgodę na potrącenie kar umownych, o których mowa </w:t>
      </w:r>
      <w:r w:rsidR="0039607A">
        <w:rPr>
          <w:rFonts w:asciiTheme="minorHAnsi" w:hAnsiTheme="minorHAnsi" w:cstheme="minorHAnsi"/>
        </w:rPr>
        <w:br/>
      </w:r>
      <w:r w:rsidRPr="0039607A">
        <w:rPr>
          <w:rFonts w:asciiTheme="minorHAnsi" w:hAnsiTheme="minorHAnsi" w:cstheme="minorHAnsi"/>
        </w:rPr>
        <w:t xml:space="preserve">w          ust. 1 z przysługującego mu wynagrodzenia. </w:t>
      </w:r>
    </w:p>
    <w:p w14:paraId="45A2F0F5" w14:textId="381280CE" w:rsidR="00575507" w:rsidRPr="0039607A" w:rsidRDefault="00575507" w:rsidP="0039607A">
      <w:pPr>
        <w:pStyle w:val="Akapitzlist"/>
        <w:numPr>
          <w:ilvl w:val="0"/>
          <w:numId w:val="21"/>
        </w:numPr>
        <w:ind w:left="426"/>
        <w:jc w:val="both"/>
        <w:rPr>
          <w:rFonts w:asciiTheme="minorHAnsi" w:hAnsiTheme="minorHAnsi" w:cstheme="minorHAnsi"/>
        </w:rPr>
      </w:pPr>
      <w:r w:rsidRPr="0039607A">
        <w:rPr>
          <w:rFonts w:asciiTheme="minorHAnsi" w:hAnsiTheme="minorHAnsi" w:cstheme="minorHAnsi"/>
          <w:iCs/>
        </w:rPr>
        <w:t>Zamawiający ma prawo do sumowania kar, o których mowa w ust. 1 i obciążenia nimi    Wykonawcę w ich łącznym wymiarze.</w:t>
      </w:r>
      <w:r w:rsidRPr="0039607A">
        <w:rPr>
          <w:rFonts w:asciiTheme="minorHAnsi" w:eastAsia="Calibri" w:hAnsiTheme="minorHAnsi" w:cstheme="minorHAnsi"/>
          <w:kern w:val="2"/>
          <w:lang w:eastAsia="zh-CN"/>
        </w:rPr>
        <w:t xml:space="preserve"> Łączna, maksymalna kwota kar umownych nie może jednak przekroczyć </w:t>
      </w:r>
      <w:r w:rsidRPr="0039607A">
        <w:rPr>
          <w:rFonts w:asciiTheme="minorHAnsi" w:eastAsia="Calibri" w:hAnsiTheme="minorHAnsi" w:cstheme="minorHAnsi"/>
          <w:bCs w:val="0"/>
          <w:kern w:val="2"/>
          <w:lang w:eastAsia="zh-CN"/>
        </w:rPr>
        <w:t>40%</w:t>
      </w:r>
      <w:r w:rsidRPr="0039607A">
        <w:rPr>
          <w:rFonts w:asciiTheme="minorHAnsi" w:eastAsia="Calibri" w:hAnsiTheme="minorHAnsi" w:cstheme="minorHAnsi"/>
          <w:kern w:val="2"/>
          <w:lang w:eastAsia="zh-CN"/>
        </w:rPr>
        <w:t xml:space="preserve"> wartości wynagrodzenia umownego brutto określonego  </w:t>
      </w:r>
      <w:r w:rsidRPr="0039607A">
        <w:rPr>
          <w:rFonts w:asciiTheme="minorHAnsi" w:hAnsiTheme="minorHAnsi" w:cstheme="minorHAnsi"/>
        </w:rPr>
        <w:t>w § 3 ust. 1 umowy.</w:t>
      </w:r>
    </w:p>
    <w:p w14:paraId="2BECBC23" w14:textId="77777777" w:rsidR="00F93813" w:rsidRPr="00A113EF" w:rsidRDefault="00F93813" w:rsidP="00575507">
      <w:pPr>
        <w:jc w:val="both"/>
        <w:rPr>
          <w:rFonts w:asciiTheme="minorHAnsi" w:hAnsiTheme="minorHAnsi" w:cstheme="minorHAnsi"/>
          <w:b/>
          <w:bCs w:val="0"/>
        </w:rPr>
      </w:pPr>
    </w:p>
    <w:p w14:paraId="46086FB1" w14:textId="3D446806" w:rsidR="00575507" w:rsidRDefault="00575507" w:rsidP="004B04F1">
      <w:pPr>
        <w:jc w:val="center"/>
        <w:rPr>
          <w:rFonts w:asciiTheme="minorHAnsi" w:hAnsiTheme="minorHAnsi" w:cstheme="minorHAnsi"/>
          <w:b/>
          <w:bCs w:val="0"/>
        </w:rPr>
      </w:pPr>
      <w:r w:rsidRPr="00A113EF">
        <w:rPr>
          <w:rFonts w:asciiTheme="minorHAnsi" w:hAnsiTheme="minorHAnsi" w:cstheme="minorHAnsi"/>
          <w:b/>
          <w:bCs w:val="0"/>
        </w:rPr>
        <w:t>§ 10</w:t>
      </w:r>
    </w:p>
    <w:p w14:paraId="665EE08D" w14:textId="77777777" w:rsidR="002942E5" w:rsidRPr="004B04F1" w:rsidRDefault="002942E5" w:rsidP="004B04F1">
      <w:pPr>
        <w:jc w:val="center"/>
        <w:rPr>
          <w:rFonts w:asciiTheme="minorHAnsi" w:hAnsiTheme="minorHAnsi" w:cstheme="minorHAnsi"/>
          <w:b/>
          <w:bCs w:val="0"/>
        </w:rPr>
      </w:pPr>
    </w:p>
    <w:p w14:paraId="4CB1BD54" w14:textId="36885E44" w:rsidR="00575507" w:rsidRPr="0039607A" w:rsidRDefault="00575507" w:rsidP="0039607A">
      <w:pPr>
        <w:pStyle w:val="Akapitzlist"/>
        <w:numPr>
          <w:ilvl w:val="0"/>
          <w:numId w:val="23"/>
        </w:numPr>
        <w:ind w:left="426"/>
        <w:jc w:val="both"/>
        <w:rPr>
          <w:rFonts w:asciiTheme="minorHAnsi" w:hAnsiTheme="minorHAnsi" w:cstheme="minorHAnsi"/>
        </w:rPr>
      </w:pPr>
      <w:r w:rsidRPr="0039607A">
        <w:rPr>
          <w:rFonts w:asciiTheme="minorHAnsi" w:hAnsiTheme="minorHAnsi" w:cstheme="minorHAnsi"/>
        </w:rPr>
        <w:t>Zamawiającemu przysługuje prawo do odstąpienia od umowy, jeżeli:</w:t>
      </w:r>
    </w:p>
    <w:p w14:paraId="59B92C29" w14:textId="1F830406" w:rsidR="00575507" w:rsidRPr="00A113EF" w:rsidRDefault="00575507" w:rsidP="0039607A">
      <w:pPr>
        <w:numPr>
          <w:ilvl w:val="0"/>
          <w:numId w:val="3"/>
        </w:numPr>
        <w:tabs>
          <w:tab w:val="clear" w:pos="720"/>
          <w:tab w:val="num" w:pos="1134"/>
        </w:tabs>
        <w:ind w:left="851" w:hanging="425"/>
        <w:jc w:val="both"/>
        <w:rPr>
          <w:rFonts w:asciiTheme="minorHAnsi" w:hAnsiTheme="minorHAnsi" w:cstheme="minorHAnsi"/>
        </w:rPr>
      </w:pPr>
      <w:r w:rsidRPr="00A113EF">
        <w:rPr>
          <w:rFonts w:asciiTheme="minorHAnsi" w:hAnsiTheme="minorHAnsi" w:cstheme="minorHAnsi"/>
        </w:rPr>
        <w:t>Wykonawca nie wykonał zakresu prac objętych którymkolwiek zleceniem cząstkowym w terminie wskazanym w § 2 ust. 3</w:t>
      </w:r>
      <w:r w:rsidR="003703FF" w:rsidRPr="00A113EF">
        <w:rPr>
          <w:rFonts w:asciiTheme="minorHAnsi" w:hAnsiTheme="minorHAnsi" w:cstheme="minorHAnsi"/>
        </w:rPr>
        <w:t xml:space="preserve"> i 6</w:t>
      </w:r>
      <w:r w:rsidRPr="00A113EF">
        <w:rPr>
          <w:rFonts w:asciiTheme="minorHAnsi" w:hAnsiTheme="minorHAnsi" w:cstheme="minorHAnsi"/>
        </w:rPr>
        <w:t>.</w:t>
      </w:r>
    </w:p>
    <w:p w14:paraId="2FE00945" w14:textId="77777777" w:rsidR="00575507" w:rsidRPr="00A113EF" w:rsidRDefault="00575507" w:rsidP="0039607A">
      <w:pPr>
        <w:numPr>
          <w:ilvl w:val="0"/>
          <w:numId w:val="3"/>
        </w:numPr>
        <w:tabs>
          <w:tab w:val="clear" w:pos="720"/>
          <w:tab w:val="num" w:pos="1134"/>
        </w:tabs>
        <w:ind w:left="851" w:hanging="425"/>
        <w:jc w:val="both"/>
        <w:rPr>
          <w:rFonts w:asciiTheme="minorHAnsi" w:hAnsiTheme="minorHAnsi" w:cstheme="minorHAnsi"/>
        </w:rPr>
      </w:pPr>
      <w:r w:rsidRPr="00A113EF">
        <w:rPr>
          <w:rFonts w:asciiTheme="minorHAnsi" w:hAnsiTheme="minorHAnsi" w:cstheme="minorHAnsi"/>
        </w:rPr>
        <w:t>Wykonawca przerwał realizację przedmiotu umowy i przerwa ta trwa dłużej niż 10 dni,</w:t>
      </w:r>
    </w:p>
    <w:p w14:paraId="40D076E1" w14:textId="77777777" w:rsidR="00575507" w:rsidRPr="00A113EF" w:rsidRDefault="00575507" w:rsidP="0039607A">
      <w:pPr>
        <w:numPr>
          <w:ilvl w:val="0"/>
          <w:numId w:val="3"/>
        </w:numPr>
        <w:tabs>
          <w:tab w:val="clear" w:pos="720"/>
          <w:tab w:val="num" w:pos="1134"/>
        </w:tabs>
        <w:ind w:left="851" w:hanging="425"/>
        <w:jc w:val="both"/>
        <w:rPr>
          <w:rFonts w:asciiTheme="minorHAnsi" w:hAnsiTheme="minorHAnsi" w:cstheme="minorHAnsi"/>
        </w:rPr>
      </w:pPr>
      <w:r w:rsidRPr="00A113EF">
        <w:rPr>
          <w:rFonts w:asciiTheme="minorHAnsi" w:hAnsiTheme="minorHAnsi" w:cs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Wykonawcy przysługuje wyłącznie wynagrodzenia należne mu z tytułu wykonania zleceń cząstkowych.</w:t>
      </w:r>
    </w:p>
    <w:p w14:paraId="63F73056" w14:textId="77777777" w:rsidR="0039607A" w:rsidRDefault="00575507" w:rsidP="0039607A">
      <w:pPr>
        <w:numPr>
          <w:ilvl w:val="0"/>
          <w:numId w:val="3"/>
        </w:numPr>
        <w:tabs>
          <w:tab w:val="clear" w:pos="720"/>
          <w:tab w:val="num" w:pos="1134"/>
        </w:tabs>
        <w:ind w:left="851" w:hanging="425"/>
        <w:jc w:val="both"/>
        <w:rPr>
          <w:rFonts w:asciiTheme="minorHAnsi" w:hAnsiTheme="minorHAnsi" w:cstheme="minorHAnsi"/>
        </w:rPr>
      </w:pPr>
      <w:r w:rsidRPr="00A113EF">
        <w:rPr>
          <w:rFonts w:asciiTheme="minorHAnsi" w:hAnsiTheme="minorHAnsi" w:cstheme="minorHAnsi"/>
        </w:rPr>
        <w:t>Wykonawca realizuje prace przewidziane niniejszą umową w sposób niezgodny ze wskazaniami Zamawiającego lub postanowieniami niniejszej umowy.</w:t>
      </w:r>
    </w:p>
    <w:p w14:paraId="3A38C89C" w14:textId="4A2E0EB6" w:rsidR="00575507" w:rsidRPr="0039607A" w:rsidRDefault="00575507" w:rsidP="0039607A">
      <w:pPr>
        <w:numPr>
          <w:ilvl w:val="0"/>
          <w:numId w:val="3"/>
        </w:numPr>
        <w:tabs>
          <w:tab w:val="clear" w:pos="720"/>
          <w:tab w:val="num" w:pos="1134"/>
        </w:tabs>
        <w:ind w:left="851" w:hanging="425"/>
        <w:jc w:val="both"/>
        <w:rPr>
          <w:rFonts w:asciiTheme="minorHAnsi" w:hAnsiTheme="minorHAnsi" w:cstheme="minorHAnsi"/>
        </w:rPr>
      </w:pPr>
      <w:r w:rsidRPr="0039607A">
        <w:rPr>
          <w:rFonts w:asciiTheme="minorHAnsi" w:hAnsiTheme="minorHAnsi" w:cstheme="minorHAnsi"/>
        </w:rPr>
        <w:lastRenderedPageBreak/>
        <w:t xml:space="preserve">W wyniku wszczętego postępowania egzekucyjnego nastąpi zajęcie majątku Wykonawcy lub jego części. </w:t>
      </w:r>
    </w:p>
    <w:p w14:paraId="2F74DBC5" w14:textId="69BC322D" w:rsidR="00575507" w:rsidRPr="0039607A" w:rsidRDefault="00575507" w:rsidP="0039607A">
      <w:pPr>
        <w:pStyle w:val="Akapitzlist"/>
        <w:numPr>
          <w:ilvl w:val="0"/>
          <w:numId w:val="23"/>
        </w:numPr>
        <w:ind w:left="426"/>
        <w:jc w:val="both"/>
        <w:rPr>
          <w:rFonts w:asciiTheme="minorHAnsi" w:hAnsiTheme="minorHAnsi" w:cstheme="minorHAnsi"/>
        </w:rPr>
      </w:pPr>
      <w:r w:rsidRPr="0039607A">
        <w:rPr>
          <w:rFonts w:asciiTheme="minorHAnsi" w:hAnsiTheme="minorHAnsi" w:cstheme="minorHAnsi"/>
        </w:rPr>
        <w:t>W przypadku odstąpienia od umowy Wykonawca zakończy realizację rozpoczętych zleceń cząstkowych.</w:t>
      </w:r>
    </w:p>
    <w:p w14:paraId="311FD8E7" w14:textId="77777777" w:rsidR="00575507" w:rsidRPr="00A113EF" w:rsidRDefault="00575507" w:rsidP="00575507">
      <w:pPr>
        <w:jc w:val="both"/>
        <w:rPr>
          <w:rFonts w:asciiTheme="minorHAnsi" w:hAnsiTheme="minorHAnsi" w:cstheme="minorHAnsi"/>
        </w:rPr>
      </w:pPr>
    </w:p>
    <w:p w14:paraId="4190CDE9" w14:textId="045777C3" w:rsidR="00575507" w:rsidRDefault="00575507" w:rsidP="004B04F1">
      <w:pPr>
        <w:jc w:val="center"/>
        <w:rPr>
          <w:rFonts w:asciiTheme="minorHAnsi" w:hAnsiTheme="minorHAnsi" w:cstheme="minorHAnsi"/>
          <w:b/>
          <w:bCs w:val="0"/>
        </w:rPr>
      </w:pPr>
      <w:r w:rsidRPr="00A113EF">
        <w:rPr>
          <w:rFonts w:asciiTheme="minorHAnsi" w:hAnsiTheme="minorHAnsi" w:cstheme="minorHAnsi"/>
          <w:b/>
          <w:bCs w:val="0"/>
        </w:rPr>
        <w:t>§ 11</w:t>
      </w:r>
    </w:p>
    <w:p w14:paraId="10F6DEEA" w14:textId="77777777" w:rsidR="002942E5" w:rsidRPr="004B04F1" w:rsidRDefault="002942E5" w:rsidP="004B04F1">
      <w:pPr>
        <w:jc w:val="center"/>
        <w:rPr>
          <w:rFonts w:asciiTheme="minorHAnsi" w:hAnsiTheme="minorHAnsi" w:cstheme="minorHAnsi"/>
          <w:b/>
          <w:bCs w:val="0"/>
        </w:rPr>
      </w:pPr>
    </w:p>
    <w:p w14:paraId="24C7512A" w14:textId="4F574D63" w:rsidR="0039607A" w:rsidRDefault="00575507" w:rsidP="00575507">
      <w:pPr>
        <w:pStyle w:val="Akapitzlist"/>
        <w:numPr>
          <w:ilvl w:val="0"/>
          <w:numId w:val="24"/>
        </w:numPr>
        <w:ind w:left="426"/>
        <w:jc w:val="both"/>
        <w:rPr>
          <w:rFonts w:asciiTheme="minorHAnsi" w:hAnsiTheme="minorHAnsi" w:cstheme="minorHAnsi"/>
        </w:rPr>
      </w:pPr>
      <w:r w:rsidRPr="0039607A">
        <w:rPr>
          <w:rFonts w:asciiTheme="minorHAnsi" w:hAnsiTheme="minorHAnsi" w:cstheme="minorHAnsi"/>
        </w:rPr>
        <w:t xml:space="preserve">Strony postanawiają, że przedmiotem poszczególnych odbiorów będą wykonane prace </w:t>
      </w:r>
      <w:r w:rsidR="004B04F1">
        <w:rPr>
          <w:rFonts w:asciiTheme="minorHAnsi" w:hAnsiTheme="minorHAnsi" w:cstheme="minorHAnsi"/>
        </w:rPr>
        <w:br/>
      </w:r>
      <w:r w:rsidRPr="0039607A">
        <w:rPr>
          <w:rFonts w:asciiTheme="minorHAnsi" w:hAnsiTheme="minorHAnsi" w:cstheme="minorHAnsi"/>
        </w:rPr>
        <w:t>z zakresu zleceń cząstkowych.</w:t>
      </w:r>
    </w:p>
    <w:p w14:paraId="74CD29DD" w14:textId="77777777" w:rsidR="0039607A" w:rsidRDefault="00575507" w:rsidP="00575507">
      <w:pPr>
        <w:pStyle w:val="Akapitzlist"/>
        <w:numPr>
          <w:ilvl w:val="0"/>
          <w:numId w:val="24"/>
        </w:numPr>
        <w:ind w:left="426"/>
        <w:jc w:val="both"/>
        <w:rPr>
          <w:rFonts w:asciiTheme="minorHAnsi" w:hAnsiTheme="minorHAnsi" w:cstheme="minorHAnsi"/>
        </w:rPr>
      </w:pPr>
      <w:r w:rsidRPr="0039607A">
        <w:rPr>
          <w:rFonts w:asciiTheme="minorHAnsi" w:hAnsiTheme="minorHAnsi" w:cstheme="minorHAnsi"/>
        </w:rPr>
        <w:t>Podstawą zgłoszenia przez Wykonawcę gotowości do odbiorów, będzie faktyczne wykonanie prac objętych zleceniami cząstkowymi.</w:t>
      </w:r>
    </w:p>
    <w:p w14:paraId="0FBE715D" w14:textId="77777777" w:rsidR="0039607A" w:rsidRDefault="00575507" w:rsidP="00575507">
      <w:pPr>
        <w:pStyle w:val="Akapitzlist"/>
        <w:numPr>
          <w:ilvl w:val="0"/>
          <w:numId w:val="24"/>
        </w:numPr>
        <w:ind w:left="426"/>
        <w:jc w:val="both"/>
        <w:rPr>
          <w:rFonts w:asciiTheme="minorHAnsi" w:hAnsiTheme="minorHAnsi" w:cstheme="minorHAnsi"/>
        </w:rPr>
      </w:pPr>
      <w:r w:rsidRPr="0039607A">
        <w:rPr>
          <w:rFonts w:asciiTheme="minorHAnsi" w:hAnsiTheme="minorHAnsi" w:cstheme="minorHAnsi"/>
        </w:rPr>
        <w:t>Z czynności odbiorów zostaną spisane protokoły zawierające wszelkie ustalenia dokonane w toku odbioru oraz terminy wyznaczone na usunięcie ewentualnie stwierdzonych przy odbiorze wad lub usterek.</w:t>
      </w:r>
    </w:p>
    <w:p w14:paraId="49106836" w14:textId="77777777" w:rsidR="0039607A" w:rsidRDefault="00575507" w:rsidP="00575507">
      <w:pPr>
        <w:pStyle w:val="Akapitzlist"/>
        <w:numPr>
          <w:ilvl w:val="0"/>
          <w:numId w:val="24"/>
        </w:numPr>
        <w:ind w:left="426"/>
        <w:jc w:val="both"/>
        <w:rPr>
          <w:rFonts w:asciiTheme="minorHAnsi" w:hAnsiTheme="minorHAnsi" w:cstheme="minorHAnsi"/>
        </w:rPr>
      </w:pPr>
      <w:r w:rsidRPr="0039607A">
        <w:rPr>
          <w:rFonts w:asciiTheme="minorHAnsi" w:hAnsiTheme="minorHAnsi" w:cstheme="minorHAnsi"/>
        </w:rPr>
        <w:t xml:space="preserve">Wykonawca zobowiązany jest do zawiadomienia Zamawiającego na piśmie o usunięciu wad lub usterek i wystąpienia o wyznaczenie terminu odbioru zakwestionowanych uprzednio  prac jako wadliwych. Z odbioru prac sporządzony zostanie protokół. </w:t>
      </w:r>
    </w:p>
    <w:p w14:paraId="718DF701" w14:textId="52A96EE7" w:rsidR="00575507" w:rsidRPr="0039607A" w:rsidRDefault="00575507" w:rsidP="00575507">
      <w:pPr>
        <w:pStyle w:val="Akapitzlist"/>
        <w:numPr>
          <w:ilvl w:val="0"/>
          <w:numId w:val="24"/>
        </w:numPr>
        <w:ind w:left="426"/>
        <w:jc w:val="both"/>
        <w:rPr>
          <w:rFonts w:asciiTheme="minorHAnsi" w:hAnsiTheme="minorHAnsi" w:cstheme="minorHAnsi"/>
        </w:rPr>
      </w:pPr>
      <w:r w:rsidRPr="0039607A">
        <w:rPr>
          <w:rFonts w:asciiTheme="minorHAnsi" w:hAnsiTheme="minorHAnsi" w:cstheme="minorHAnsi"/>
        </w:rPr>
        <w:t>W przypadku zaistnienia okoliczności, o których mowa w ust. 4 terminem zakończenia prac jest dzień podpisania protokołów bezusterkowego zakończenia prac.</w:t>
      </w:r>
    </w:p>
    <w:p w14:paraId="6E49D3DA" w14:textId="77777777" w:rsidR="00575507" w:rsidRPr="00A113EF" w:rsidRDefault="00575507" w:rsidP="00575507">
      <w:pPr>
        <w:jc w:val="both"/>
        <w:rPr>
          <w:rFonts w:asciiTheme="minorHAnsi" w:hAnsiTheme="minorHAnsi" w:cstheme="minorHAnsi"/>
        </w:rPr>
      </w:pPr>
    </w:p>
    <w:p w14:paraId="48F860F5" w14:textId="77777777" w:rsidR="002942E5" w:rsidRDefault="00575507" w:rsidP="004B04F1">
      <w:pPr>
        <w:jc w:val="center"/>
        <w:rPr>
          <w:rFonts w:asciiTheme="minorHAnsi" w:hAnsiTheme="minorHAnsi" w:cstheme="minorHAnsi"/>
          <w:b/>
          <w:bCs w:val="0"/>
        </w:rPr>
      </w:pPr>
      <w:r w:rsidRPr="00A113EF">
        <w:rPr>
          <w:rFonts w:asciiTheme="minorHAnsi" w:hAnsiTheme="minorHAnsi" w:cstheme="minorHAnsi"/>
          <w:b/>
          <w:bCs w:val="0"/>
        </w:rPr>
        <w:t xml:space="preserve">§ 12    </w:t>
      </w:r>
    </w:p>
    <w:p w14:paraId="453802CE" w14:textId="69D26EFA" w:rsidR="00575507" w:rsidRPr="004B04F1" w:rsidRDefault="00575507" w:rsidP="004B04F1">
      <w:pPr>
        <w:jc w:val="center"/>
        <w:rPr>
          <w:rFonts w:asciiTheme="minorHAnsi" w:hAnsiTheme="minorHAnsi" w:cstheme="minorHAnsi"/>
          <w:b/>
          <w:bCs w:val="0"/>
        </w:rPr>
      </w:pPr>
      <w:r w:rsidRPr="00A113EF">
        <w:rPr>
          <w:rFonts w:asciiTheme="minorHAnsi" w:hAnsiTheme="minorHAnsi" w:cstheme="minorHAnsi"/>
          <w:b/>
          <w:bCs w:val="0"/>
        </w:rPr>
        <w:t xml:space="preserve">                                                       </w:t>
      </w:r>
    </w:p>
    <w:p w14:paraId="10D07633" w14:textId="77777777" w:rsidR="00575507" w:rsidRPr="00A113EF" w:rsidRDefault="00575507" w:rsidP="00575507">
      <w:pPr>
        <w:jc w:val="both"/>
        <w:rPr>
          <w:rFonts w:asciiTheme="minorHAnsi" w:hAnsiTheme="minorHAnsi" w:cstheme="minorHAnsi"/>
        </w:rPr>
      </w:pPr>
      <w:r w:rsidRPr="00A113EF">
        <w:rPr>
          <w:rFonts w:asciiTheme="minorHAnsi" w:hAnsiTheme="minorHAnsi" w:cstheme="minorHAnsi"/>
        </w:rPr>
        <w:t xml:space="preserve">Zmiana postanowień niniejszej umowy wymaga formy pisemnej pod rygorem nieważności. </w:t>
      </w:r>
    </w:p>
    <w:p w14:paraId="28534271" w14:textId="77777777" w:rsidR="00575507" w:rsidRPr="00A113EF" w:rsidRDefault="00575507" w:rsidP="00575507">
      <w:pPr>
        <w:jc w:val="both"/>
        <w:rPr>
          <w:rFonts w:asciiTheme="minorHAnsi" w:hAnsiTheme="minorHAnsi" w:cstheme="minorHAnsi"/>
        </w:rPr>
      </w:pPr>
    </w:p>
    <w:p w14:paraId="3F705A82" w14:textId="20364706" w:rsidR="00575507" w:rsidRDefault="00575507" w:rsidP="004B04F1">
      <w:pPr>
        <w:jc w:val="center"/>
        <w:rPr>
          <w:rFonts w:asciiTheme="minorHAnsi" w:hAnsiTheme="minorHAnsi" w:cstheme="minorHAnsi"/>
          <w:b/>
          <w:bCs w:val="0"/>
        </w:rPr>
      </w:pPr>
      <w:r w:rsidRPr="00A113EF">
        <w:rPr>
          <w:rFonts w:asciiTheme="minorHAnsi" w:hAnsiTheme="minorHAnsi" w:cstheme="minorHAnsi"/>
          <w:b/>
          <w:bCs w:val="0"/>
        </w:rPr>
        <w:t>§ 13</w:t>
      </w:r>
    </w:p>
    <w:p w14:paraId="2490FC31" w14:textId="77777777" w:rsidR="002942E5" w:rsidRPr="004B04F1" w:rsidRDefault="002942E5" w:rsidP="004B04F1">
      <w:pPr>
        <w:jc w:val="center"/>
        <w:rPr>
          <w:rFonts w:asciiTheme="minorHAnsi" w:hAnsiTheme="minorHAnsi" w:cstheme="minorHAnsi"/>
          <w:b/>
          <w:bCs w:val="0"/>
        </w:rPr>
      </w:pPr>
    </w:p>
    <w:p w14:paraId="544D1347" w14:textId="16023AE0" w:rsidR="00575507" w:rsidRPr="00A113EF" w:rsidRDefault="00575507" w:rsidP="00575507">
      <w:pPr>
        <w:jc w:val="both"/>
        <w:rPr>
          <w:rFonts w:asciiTheme="minorHAnsi" w:hAnsiTheme="minorHAnsi" w:cstheme="minorHAnsi"/>
        </w:rPr>
      </w:pPr>
      <w:r w:rsidRPr="00A113EF">
        <w:rPr>
          <w:rFonts w:asciiTheme="minorHAnsi" w:hAnsiTheme="minorHAnsi" w:cstheme="minorHAnsi"/>
        </w:rPr>
        <w:t xml:space="preserve">Niniejsza umowa </w:t>
      </w:r>
      <w:r w:rsidR="00711C1C">
        <w:rPr>
          <w:rFonts w:asciiTheme="minorHAnsi" w:hAnsiTheme="minorHAnsi" w:cstheme="minorHAnsi"/>
        </w:rPr>
        <w:t>obowiązuje od dnia jej zawarcia</w:t>
      </w:r>
      <w:r w:rsidRPr="00A113EF">
        <w:rPr>
          <w:rFonts w:asciiTheme="minorHAnsi" w:hAnsiTheme="minorHAnsi" w:cstheme="minorHAnsi"/>
        </w:rPr>
        <w:t xml:space="preserve"> do dnia 28.12.202</w:t>
      </w:r>
      <w:r w:rsidR="002D75E1" w:rsidRPr="00A113EF">
        <w:rPr>
          <w:rFonts w:asciiTheme="minorHAnsi" w:hAnsiTheme="minorHAnsi" w:cstheme="minorHAnsi"/>
        </w:rPr>
        <w:t>5</w:t>
      </w:r>
      <w:r w:rsidRPr="00A113EF">
        <w:rPr>
          <w:rFonts w:asciiTheme="minorHAnsi" w:hAnsiTheme="minorHAnsi" w:cstheme="minorHAnsi"/>
        </w:rPr>
        <w:t>r.</w:t>
      </w:r>
    </w:p>
    <w:p w14:paraId="2BE973C5" w14:textId="77777777" w:rsidR="00575507" w:rsidRPr="00A113EF" w:rsidRDefault="00575507" w:rsidP="00575507">
      <w:pPr>
        <w:jc w:val="both"/>
        <w:rPr>
          <w:rFonts w:asciiTheme="minorHAnsi" w:hAnsiTheme="minorHAnsi" w:cstheme="minorHAnsi"/>
        </w:rPr>
      </w:pPr>
    </w:p>
    <w:p w14:paraId="61CDB7FB" w14:textId="5D4F73F0" w:rsidR="00575507" w:rsidRDefault="00575507" w:rsidP="004B04F1">
      <w:pPr>
        <w:jc w:val="center"/>
        <w:rPr>
          <w:rFonts w:asciiTheme="minorHAnsi" w:hAnsiTheme="minorHAnsi" w:cstheme="minorHAnsi"/>
          <w:b/>
          <w:bCs w:val="0"/>
        </w:rPr>
      </w:pPr>
      <w:r w:rsidRPr="00A113EF">
        <w:rPr>
          <w:rFonts w:asciiTheme="minorHAnsi" w:hAnsiTheme="minorHAnsi" w:cstheme="minorHAnsi"/>
          <w:b/>
          <w:bCs w:val="0"/>
        </w:rPr>
        <w:t>§ 14</w:t>
      </w:r>
    </w:p>
    <w:p w14:paraId="2F9B4830" w14:textId="77777777" w:rsidR="002942E5" w:rsidRPr="004B04F1" w:rsidRDefault="002942E5" w:rsidP="004B04F1">
      <w:pPr>
        <w:jc w:val="center"/>
        <w:rPr>
          <w:rFonts w:asciiTheme="minorHAnsi" w:hAnsiTheme="minorHAnsi" w:cstheme="minorHAnsi"/>
          <w:b/>
          <w:bCs w:val="0"/>
        </w:rPr>
      </w:pPr>
    </w:p>
    <w:p w14:paraId="2C180BB9" w14:textId="77777777" w:rsidR="00575507" w:rsidRPr="00A113EF" w:rsidRDefault="00575507" w:rsidP="00575507">
      <w:pPr>
        <w:jc w:val="both"/>
        <w:rPr>
          <w:rFonts w:asciiTheme="minorHAnsi" w:hAnsiTheme="minorHAnsi" w:cstheme="minorHAnsi"/>
        </w:rPr>
      </w:pPr>
      <w:r w:rsidRPr="00A113EF">
        <w:rPr>
          <w:rFonts w:asciiTheme="minorHAnsi" w:hAnsiTheme="minorHAnsi" w:cstheme="minorHAnsi"/>
        </w:rPr>
        <w:t>W sprawach nieuregulowanych niniejszą umową zastosowanie mają przepisy prawa powszechnie obowiązującego, w szczególności Kodeksu cywilnego.</w:t>
      </w:r>
    </w:p>
    <w:p w14:paraId="15EB1B45" w14:textId="77777777" w:rsidR="00575507" w:rsidRPr="00A113EF" w:rsidRDefault="00575507" w:rsidP="00F93813">
      <w:pPr>
        <w:rPr>
          <w:rFonts w:asciiTheme="minorHAnsi" w:hAnsiTheme="minorHAnsi" w:cstheme="minorHAnsi"/>
        </w:rPr>
      </w:pPr>
    </w:p>
    <w:p w14:paraId="4C5B1178" w14:textId="4C1FB852" w:rsidR="00575507" w:rsidRDefault="00575507" w:rsidP="004B04F1">
      <w:pPr>
        <w:jc w:val="center"/>
        <w:rPr>
          <w:rFonts w:asciiTheme="minorHAnsi" w:hAnsiTheme="minorHAnsi" w:cstheme="minorHAnsi"/>
          <w:b/>
          <w:bCs w:val="0"/>
        </w:rPr>
      </w:pPr>
      <w:r w:rsidRPr="00A113EF">
        <w:rPr>
          <w:rFonts w:asciiTheme="minorHAnsi" w:hAnsiTheme="minorHAnsi" w:cstheme="minorHAnsi"/>
          <w:b/>
          <w:bCs w:val="0"/>
        </w:rPr>
        <w:t>§ 15</w:t>
      </w:r>
    </w:p>
    <w:p w14:paraId="28BBB4F7" w14:textId="77777777" w:rsidR="002942E5" w:rsidRPr="004B04F1" w:rsidRDefault="002942E5" w:rsidP="004B04F1">
      <w:pPr>
        <w:jc w:val="center"/>
        <w:rPr>
          <w:rFonts w:asciiTheme="minorHAnsi" w:hAnsiTheme="minorHAnsi" w:cstheme="minorHAnsi"/>
          <w:b/>
          <w:bCs w:val="0"/>
        </w:rPr>
      </w:pPr>
    </w:p>
    <w:p w14:paraId="5CB9FFE2" w14:textId="77777777" w:rsidR="00575507" w:rsidRPr="00A113EF" w:rsidRDefault="00575507" w:rsidP="00575507">
      <w:pPr>
        <w:jc w:val="both"/>
        <w:rPr>
          <w:rFonts w:asciiTheme="minorHAnsi" w:hAnsiTheme="minorHAnsi" w:cstheme="minorHAnsi"/>
        </w:rPr>
      </w:pPr>
      <w:r w:rsidRPr="00A113EF">
        <w:rPr>
          <w:rFonts w:asciiTheme="minorHAnsi" w:hAnsiTheme="minorHAnsi" w:cstheme="minorHAnsi"/>
        </w:rPr>
        <w:t>Wykonawca nie dokona przelewu wierzytelności wynikających z niniejszej umowy przysługującej mu wobec Zamawiającego bez jego pisemnej  zgody.</w:t>
      </w:r>
    </w:p>
    <w:p w14:paraId="669A7264" w14:textId="77777777" w:rsidR="00575507" w:rsidRPr="00A113EF" w:rsidRDefault="00575507" w:rsidP="00575507">
      <w:pPr>
        <w:rPr>
          <w:rFonts w:asciiTheme="minorHAnsi" w:hAnsiTheme="minorHAnsi" w:cstheme="minorHAnsi"/>
        </w:rPr>
      </w:pPr>
    </w:p>
    <w:p w14:paraId="3D1058E0" w14:textId="77EEFE79" w:rsidR="00575507" w:rsidRDefault="00575507" w:rsidP="004B04F1">
      <w:pPr>
        <w:jc w:val="center"/>
        <w:rPr>
          <w:rFonts w:asciiTheme="minorHAnsi" w:hAnsiTheme="minorHAnsi" w:cstheme="minorHAnsi"/>
          <w:b/>
          <w:bCs w:val="0"/>
        </w:rPr>
      </w:pPr>
      <w:r w:rsidRPr="00A113EF">
        <w:rPr>
          <w:rFonts w:asciiTheme="minorHAnsi" w:hAnsiTheme="minorHAnsi" w:cstheme="minorHAnsi"/>
          <w:b/>
          <w:bCs w:val="0"/>
        </w:rPr>
        <w:t>§ 16</w:t>
      </w:r>
    </w:p>
    <w:p w14:paraId="3CEDDFBF" w14:textId="77777777" w:rsidR="002942E5" w:rsidRPr="004B04F1" w:rsidRDefault="002942E5" w:rsidP="004B04F1">
      <w:pPr>
        <w:jc w:val="center"/>
        <w:rPr>
          <w:rFonts w:asciiTheme="minorHAnsi" w:hAnsiTheme="minorHAnsi" w:cstheme="minorHAnsi"/>
          <w:b/>
          <w:bCs w:val="0"/>
        </w:rPr>
      </w:pPr>
    </w:p>
    <w:p w14:paraId="372E59C6" w14:textId="77777777" w:rsidR="00575507" w:rsidRPr="00A113EF" w:rsidRDefault="00575507" w:rsidP="00575507">
      <w:pPr>
        <w:jc w:val="both"/>
        <w:rPr>
          <w:rFonts w:asciiTheme="minorHAnsi" w:hAnsiTheme="minorHAnsi" w:cstheme="minorHAnsi"/>
        </w:rPr>
      </w:pPr>
      <w:r w:rsidRPr="00A113EF">
        <w:rPr>
          <w:rFonts w:asciiTheme="minorHAnsi" w:hAnsiTheme="minorHAnsi" w:cstheme="minorHAnsi"/>
        </w:rPr>
        <w:t>Spory wynikające z niniejszej umowy będzie rozstrzygał sąd właściwy dla siedziby Zamawiającego.</w:t>
      </w:r>
    </w:p>
    <w:p w14:paraId="0836D6F3" w14:textId="77777777" w:rsidR="00575507" w:rsidRPr="00A113EF" w:rsidRDefault="00575507" w:rsidP="00575507">
      <w:pPr>
        <w:jc w:val="both"/>
        <w:rPr>
          <w:rFonts w:asciiTheme="minorHAnsi" w:hAnsiTheme="minorHAnsi" w:cstheme="minorHAnsi"/>
        </w:rPr>
      </w:pPr>
    </w:p>
    <w:p w14:paraId="625DAA20" w14:textId="26A55C3F" w:rsidR="00575507" w:rsidRDefault="00575507" w:rsidP="004B04F1">
      <w:pPr>
        <w:jc w:val="center"/>
        <w:rPr>
          <w:rFonts w:asciiTheme="minorHAnsi" w:hAnsiTheme="minorHAnsi" w:cstheme="minorHAnsi"/>
          <w:b/>
          <w:bCs w:val="0"/>
        </w:rPr>
      </w:pPr>
      <w:r w:rsidRPr="00A113EF">
        <w:rPr>
          <w:rFonts w:asciiTheme="minorHAnsi" w:hAnsiTheme="minorHAnsi" w:cstheme="minorHAnsi"/>
          <w:b/>
          <w:bCs w:val="0"/>
        </w:rPr>
        <w:t>§ 17</w:t>
      </w:r>
    </w:p>
    <w:p w14:paraId="7849BA4E" w14:textId="77777777" w:rsidR="002942E5" w:rsidRPr="004B04F1" w:rsidRDefault="002942E5" w:rsidP="004B04F1">
      <w:pPr>
        <w:jc w:val="center"/>
        <w:rPr>
          <w:rFonts w:asciiTheme="minorHAnsi" w:hAnsiTheme="minorHAnsi" w:cstheme="minorHAnsi"/>
          <w:b/>
          <w:bCs w:val="0"/>
        </w:rPr>
      </w:pPr>
    </w:p>
    <w:p w14:paraId="70F0FAE8" w14:textId="22CA7179" w:rsidR="004B04F1" w:rsidRPr="004B04F1" w:rsidRDefault="004B04F1" w:rsidP="004B04F1">
      <w:pPr>
        <w:jc w:val="both"/>
        <w:rPr>
          <w:rFonts w:asciiTheme="minorHAnsi" w:hAnsiTheme="minorHAnsi" w:cstheme="minorHAnsi"/>
        </w:rPr>
      </w:pPr>
      <w:r w:rsidRPr="004B04F1">
        <w:rPr>
          <w:rFonts w:asciiTheme="minorHAnsi" w:hAnsiTheme="minorHAnsi" w:cstheme="minorHAnsi"/>
        </w:rPr>
        <w:t>1.</w:t>
      </w:r>
      <w:r w:rsidRPr="004B04F1">
        <w:rPr>
          <w:rFonts w:asciiTheme="minorHAnsi" w:hAnsiTheme="minorHAnsi" w:cstheme="minorHAnsi"/>
        </w:rPr>
        <w:tab/>
        <w:t>Umowę sporządzono w dwóch jednobrzmiących egzemplarzach po jednym dla stron/Umowa została zawarta z chwilą złożenia ostatniego z podpisów elektronicznych stosownie do wskazania znacznika czasu ujawnionego w szczegółach dokumentu zawartego w postaci elektronicznej</w:t>
      </w:r>
      <w:r>
        <w:rPr>
          <w:rStyle w:val="Odwoanieprzypisudolnego"/>
          <w:rFonts w:asciiTheme="minorHAnsi" w:hAnsiTheme="minorHAnsi" w:cstheme="minorHAnsi"/>
        </w:rPr>
        <w:footnoteReference w:id="1"/>
      </w:r>
      <w:r w:rsidRPr="004B04F1">
        <w:rPr>
          <w:rFonts w:asciiTheme="minorHAnsi" w:hAnsiTheme="minorHAnsi" w:cstheme="minorHAnsi"/>
        </w:rPr>
        <w:t xml:space="preserve"> </w:t>
      </w:r>
    </w:p>
    <w:p w14:paraId="67D67FC7" w14:textId="77777777" w:rsidR="004B04F1" w:rsidRPr="004B04F1" w:rsidRDefault="004B04F1" w:rsidP="004B04F1">
      <w:pPr>
        <w:jc w:val="both"/>
        <w:rPr>
          <w:rFonts w:asciiTheme="minorHAnsi" w:hAnsiTheme="minorHAnsi" w:cstheme="minorHAnsi"/>
        </w:rPr>
      </w:pPr>
      <w:r w:rsidRPr="004B04F1">
        <w:rPr>
          <w:rFonts w:asciiTheme="minorHAnsi" w:hAnsiTheme="minorHAnsi" w:cstheme="minorHAnsi"/>
        </w:rPr>
        <w:lastRenderedPageBreak/>
        <w:t>2.</w:t>
      </w:r>
      <w:r w:rsidRPr="004B04F1">
        <w:rPr>
          <w:rFonts w:asciiTheme="minorHAnsi" w:hAnsiTheme="minorHAnsi" w:cstheme="minorHAnsi"/>
        </w:rPr>
        <w:tab/>
        <w:t>Integralnymi składnikami niniejszej umowy są:</w:t>
      </w:r>
    </w:p>
    <w:p w14:paraId="2AF0EBE8" w14:textId="77777777" w:rsidR="004B04F1" w:rsidRPr="004B04F1" w:rsidRDefault="004B04F1" w:rsidP="004B04F1">
      <w:pPr>
        <w:jc w:val="both"/>
        <w:rPr>
          <w:rFonts w:asciiTheme="minorHAnsi" w:hAnsiTheme="minorHAnsi" w:cstheme="minorHAnsi"/>
        </w:rPr>
      </w:pPr>
      <w:r w:rsidRPr="004B04F1">
        <w:rPr>
          <w:rFonts w:asciiTheme="minorHAnsi" w:hAnsiTheme="minorHAnsi" w:cstheme="minorHAnsi"/>
        </w:rPr>
        <w:t>1)</w:t>
      </w:r>
      <w:r w:rsidRPr="004B04F1">
        <w:rPr>
          <w:rFonts w:asciiTheme="minorHAnsi" w:hAnsiTheme="minorHAnsi" w:cstheme="minorHAnsi"/>
        </w:rPr>
        <w:tab/>
        <w:t>Załącznik nr 1 – harmonogram prac projektowych</w:t>
      </w:r>
    </w:p>
    <w:p w14:paraId="7796EB5C" w14:textId="77777777" w:rsidR="004B04F1" w:rsidRPr="004B04F1" w:rsidRDefault="004B04F1" w:rsidP="004B04F1">
      <w:pPr>
        <w:jc w:val="both"/>
        <w:rPr>
          <w:rFonts w:asciiTheme="minorHAnsi" w:hAnsiTheme="minorHAnsi" w:cstheme="minorHAnsi"/>
        </w:rPr>
      </w:pPr>
      <w:r w:rsidRPr="004B04F1">
        <w:rPr>
          <w:rFonts w:asciiTheme="minorHAnsi" w:hAnsiTheme="minorHAnsi" w:cstheme="minorHAnsi"/>
        </w:rPr>
        <w:t>2)</w:t>
      </w:r>
      <w:r w:rsidRPr="004B04F1">
        <w:rPr>
          <w:rFonts w:asciiTheme="minorHAnsi" w:hAnsiTheme="minorHAnsi" w:cstheme="minorHAnsi"/>
        </w:rPr>
        <w:tab/>
        <w:t>Oferta Wykonawcy</w:t>
      </w:r>
    </w:p>
    <w:p w14:paraId="483744B6" w14:textId="73D01E95" w:rsidR="00575507" w:rsidRPr="00A113EF" w:rsidRDefault="004B04F1" w:rsidP="004B04F1">
      <w:pPr>
        <w:jc w:val="both"/>
        <w:rPr>
          <w:rFonts w:asciiTheme="minorHAnsi" w:hAnsiTheme="minorHAnsi" w:cstheme="minorHAnsi"/>
        </w:rPr>
      </w:pPr>
      <w:r w:rsidRPr="004B04F1">
        <w:rPr>
          <w:rFonts w:asciiTheme="minorHAnsi" w:hAnsiTheme="minorHAnsi" w:cstheme="minorHAnsi"/>
        </w:rPr>
        <w:t>3)</w:t>
      </w:r>
      <w:r w:rsidRPr="004B04F1">
        <w:rPr>
          <w:rFonts w:asciiTheme="minorHAnsi" w:hAnsiTheme="minorHAnsi" w:cstheme="minorHAnsi"/>
        </w:rPr>
        <w:tab/>
        <w:t>Umowa/y o podwykonawstwo (fakultatywnie)</w:t>
      </w:r>
    </w:p>
    <w:p w14:paraId="438578D8" w14:textId="77777777" w:rsidR="002942E5" w:rsidRDefault="002942E5" w:rsidP="00575507">
      <w:pPr>
        <w:spacing w:before="280" w:after="280"/>
        <w:jc w:val="both"/>
        <w:rPr>
          <w:rFonts w:asciiTheme="minorHAnsi" w:hAnsiTheme="minorHAnsi" w:cstheme="minorHAnsi"/>
        </w:rPr>
      </w:pPr>
    </w:p>
    <w:p w14:paraId="480243CF" w14:textId="77777777" w:rsidR="002942E5" w:rsidRDefault="002942E5" w:rsidP="00575507">
      <w:pPr>
        <w:spacing w:before="280" w:after="280"/>
        <w:jc w:val="both"/>
        <w:rPr>
          <w:rFonts w:asciiTheme="minorHAnsi" w:hAnsiTheme="minorHAnsi" w:cstheme="minorHAnsi"/>
        </w:rPr>
      </w:pPr>
    </w:p>
    <w:p w14:paraId="2ED1B541" w14:textId="77777777" w:rsidR="002942E5" w:rsidRDefault="002942E5" w:rsidP="00575507">
      <w:pPr>
        <w:spacing w:before="280" w:after="280"/>
        <w:jc w:val="both"/>
        <w:rPr>
          <w:rFonts w:asciiTheme="minorHAnsi" w:hAnsiTheme="minorHAnsi" w:cstheme="minorHAnsi"/>
        </w:rPr>
      </w:pPr>
    </w:p>
    <w:p w14:paraId="0B53D529" w14:textId="19F03298" w:rsidR="00575507" w:rsidRPr="00A113EF" w:rsidRDefault="00575507" w:rsidP="00575507">
      <w:pPr>
        <w:spacing w:before="280" w:after="280"/>
        <w:jc w:val="both"/>
        <w:rPr>
          <w:rFonts w:asciiTheme="minorHAnsi" w:hAnsiTheme="minorHAnsi" w:cstheme="minorHAnsi"/>
        </w:rPr>
      </w:pPr>
      <w:r w:rsidRPr="00A113EF">
        <w:rPr>
          <w:rFonts w:asciiTheme="minorHAnsi" w:hAnsiTheme="minorHAnsi" w:cstheme="minorHAnsi"/>
        </w:rPr>
        <w:t xml:space="preserve">Z A M A W I A J Ą C Y                                                                  </w:t>
      </w:r>
      <w:r w:rsidR="002942E5">
        <w:rPr>
          <w:rFonts w:asciiTheme="minorHAnsi" w:hAnsiTheme="minorHAnsi" w:cstheme="minorHAnsi"/>
        </w:rPr>
        <w:t xml:space="preserve">                                         </w:t>
      </w:r>
      <w:r w:rsidRPr="00A113EF">
        <w:rPr>
          <w:rFonts w:asciiTheme="minorHAnsi" w:hAnsiTheme="minorHAnsi" w:cstheme="minorHAnsi"/>
        </w:rPr>
        <w:t xml:space="preserve">WYKONAWCA </w:t>
      </w:r>
    </w:p>
    <w:p w14:paraId="7539629E" w14:textId="77777777" w:rsidR="00575507" w:rsidRPr="00A113EF" w:rsidRDefault="00575507" w:rsidP="00575507">
      <w:pPr>
        <w:spacing w:before="280" w:after="280"/>
        <w:jc w:val="both"/>
        <w:rPr>
          <w:rFonts w:asciiTheme="minorHAnsi" w:hAnsiTheme="minorHAnsi" w:cstheme="minorHAnsi"/>
        </w:rPr>
      </w:pPr>
    </w:p>
    <w:p w14:paraId="35894966" w14:textId="77777777" w:rsidR="00575507" w:rsidRDefault="00575507" w:rsidP="00575507">
      <w:pPr>
        <w:spacing w:before="280" w:after="280"/>
        <w:jc w:val="both"/>
        <w:rPr>
          <w:rFonts w:asciiTheme="minorHAnsi" w:hAnsiTheme="minorHAnsi" w:cstheme="minorHAnsi"/>
        </w:rPr>
      </w:pPr>
    </w:p>
    <w:p w14:paraId="20D71A04" w14:textId="77777777" w:rsidR="002942E5" w:rsidRPr="00A113EF" w:rsidRDefault="002942E5" w:rsidP="00575507">
      <w:pPr>
        <w:spacing w:before="280" w:after="280"/>
        <w:jc w:val="both"/>
        <w:rPr>
          <w:rFonts w:asciiTheme="minorHAnsi" w:hAnsiTheme="minorHAnsi" w:cstheme="minorHAnsi"/>
        </w:rPr>
      </w:pPr>
    </w:p>
    <w:p w14:paraId="6ED1AD96" w14:textId="77777777" w:rsidR="00575507" w:rsidRPr="00A113EF" w:rsidRDefault="00575507" w:rsidP="00575507">
      <w:pPr>
        <w:spacing w:before="280" w:after="280"/>
        <w:jc w:val="both"/>
        <w:rPr>
          <w:rFonts w:asciiTheme="minorHAnsi" w:hAnsiTheme="minorHAnsi" w:cstheme="minorHAnsi"/>
        </w:rPr>
      </w:pPr>
    </w:p>
    <w:p w14:paraId="2F7B275A" w14:textId="30D0B321" w:rsidR="00575507" w:rsidRPr="004B04F1" w:rsidRDefault="00575507" w:rsidP="004B04F1">
      <w:pPr>
        <w:spacing w:before="280" w:after="280"/>
        <w:jc w:val="both"/>
        <w:rPr>
          <w:rFonts w:asciiTheme="minorHAnsi" w:hAnsiTheme="minorHAnsi" w:cstheme="minorHAnsi"/>
        </w:rPr>
      </w:pPr>
      <w:r w:rsidRPr="00A113EF">
        <w:rPr>
          <w:rFonts w:asciiTheme="minorHAnsi" w:hAnsiTheme="minorHAnsi" w:cstheme="minorHAnsi"/>
        </w:rPr>
        <w:t>Kontrasygnata</w:t>
      </w:r>
    </w:p>
    <w:p w14:paraId="22A17732" w14:textId="77777777" w:rsidR="00575507" w:rsidRPr="00A113EF" w:rsidRDefault="00575507" w:rsidP="00575507">
      <w:pPr>
        <w:rPr>
          <w:rFonts w:asciiTheme="minorHAnsi" w:hAnsiTheme="minorHAnsi" w:cstheme="minorHAnsi"/>
          <w:b/>
        </w:rPr>
      </w:pPr>
    </w:p>
    <w:p w14:paraId="2124FF16"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6C9DB077"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0AD94EA5"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2BC9E987"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24DB1143"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32796701"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7824D2D2"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45DC2F97"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3416DEB5"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521D3485"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2739D500"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3CA68A98"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6051938E"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69FD0D1B"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5C94C13D" w14:textId="77777777" w:rsid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0F65CFAD" w14:textId="77777777" w:rsidR="00711C1C" w:rsidRDefault="00711C1C"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6644E194" w14:textId="77777777" w:rsidR="00711C1C" w:rsidRDefault="00711C1C"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03C52F9C" w14:textId="77777777" w:rsidR="00711C1C" w:rsidRPr="002942E5" w:rsidRDefault="00711C1C"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235AA59E" w14:textId="77777777" w:rsidR="002942E5" w:rsidRPr="002942E5" w:rsidRDefault="002942E5" w:rsidP="002942E5">
      <w:pPr>
        <w:suppressAutoHyphens w:val="0"/>
        <w:ind w:left="6372" w:firstLine="708"/>
        <w:jc w:val="both"/>
        <w:rPr>
          <w:rFonts w:ascii="Calibri" w:eastAsia="Calibri" w:hAnsi="Calibri" w:cs="Times New Roman"/>
          <w:bCs w:val="0"/>
          <w:kern w:val="2"/>
          <w:lang w:eastAsia="en-US"/>
          <w14:ligatures w14:val="standardContextual"/>
        </w:rPr>
      </w:pPr>
      <w:r w:rsidRPr="002942E5">
        <w:rPr>
          <w:rFonts w:ascii="Calibri" w:eastAsia="Calibri" w:hAnsi="Calibri" w:cs="Times New Roman"/>
          <w:bCs w:val="0"/>
          <w:kern w:val="2"/>
          <w:lang w:eastAsia="en-US"/>
          <w14:ligatures w14:val="standardContextual"/>
        </w:rPr>
        <w:lastRenderedPageBreak/>
        <w:t>Załącznik do umowy</w:t>
      </w:r>
    </w:p>
    <w:p w14:paraId="679061D5" w14:textId="337AB984" w:rsidR="002942E5" w:rsidRPr="002942E5" w:rsidRDefault="002942E5" w:rsidP="002942E5">
      <w:pPr>
        <w:suppressAutoHyphens w:val="0"/>
        <w:ind w:left="6372" w:firstLine="708"/>
        <w:jc w:val="both"/>
        <w:rPr>
          <w:rFonts w:ascii="Calibri" w:eastAsia="Calibri" w:hAnsi="Calibri" w:cs="Times New Roman"/>
          <w:bCs w:val="0"/>
          <w:kern w:val="2"/>
          <w:lang w:eastAsia="en-US"/>
          <w14:ligatures w14:val="standardContextual"/>
        </w:rPr>
      </w:pPr>
      <w:r w:rsidRPr="002942E5">
        <w:rPr>
          <w:rFonts w:ascii="Calibri" w:eastAsia="Calibri" w:hAnsi="Calibri" w:cs="Times New Roman"/>
          <w:bCs w:val="0"/>
          <w:kern w:val="2"/>
          <w:lang w:eastAsia="en-US"/>
          <w14:ligatures w14:val="standardContextual"/>
        </w:rPr>
        <w:t>Nr IZP.272</w:t>
      </w:r>
      <w:r w:rsidR="00711C1C">
        <w:rPr>
          <w:rFonts w:ascii="Calibri" w:eastAsia="Calibri" w:hAnsi="Calibri" w:cs="Times New Roman"/>
          <w:bCs w:val="0"/>
          <w:kern w:val="2"/>
          <w:lang w:eastAsia="en-US"/>
          <w14:ligatures w14:val="standardContextual"/>
        </w:rPr>
        <w:t xml:space="preserve"> </w:t>
      </w:r>
      <w:r w:rsidRPr="002942E5">
        <w:rPr>
          <w:rFonts w:ascii="Calibri" w:eastAsia="Calibri" w:hAnsi="Calibri" w:cs="Times New Roman"/>
          <w:bCs w:val="0"/>
          <w:kern w:val="2"/>
          <w:lang w:eastAsia="en-US"/>
          <w14:ligatures w14:val="standardContextual"/>
        </w:rPr>
        <w:t>…….</w:t>
      </w:r>
      <w:r w:rsidR="00711C1C">
        <w:rPr>
          <w:rFonts w:ascii="Calibri" w:eastAsia="Calibri" w:hAnsi="Calibri" w:cs="Times New Roman"/>
          <w:bCs w:val="0"/>
          <w:kern w:val="2"/>
          <w:lang w:eastAsia="en-US"/>
          <w14:ligatures w14:val="standardContextual"/>
        </w:rPr>
        <w:t xml:space="preserve"> </w:t>
      </w:r>
      <w:r w:rsidRPr="002942E5">
        <w:rPr>
          <w:rFonts w:ascii="Calibri" w:eastAsia="Calibri" w:hAnsi="Calibri" w:cs="Times New Roman"/>
          <w:bCs w:val="0"/>
          <w:kern w:val="2"/>
          <w:lang w:eastAsia="en-US"/>
          <w14:ligatures w14:val="standardContextual"/>
        </w:rPr>
        <w:t>2025</w:t>
      </w:r>
    </w:p>
    <w:p w14:paraId="29061481" w14:textId="77777777" w:rsidR="002942E5" w:rsidRPr="002942E5" w:rsidRDefault="002942E5" w:rsidP="002942E5">
      <w:pPr>
        <w:suppressAutoHyphens w:val="0"/>
        <w:ind w:left="6372" w:firstLine="708"/>
        <w:jc w:val="both"/>
        <w:rPr>
          <w:rFonts w:ascii="Calibri" w:eastAsia="Calibri" w:hAnsi="Calibri" w:cs="Times New Roman"/>
          <w:bCs w:val="0"/>
          <w:kern w:val="2"/>
          <w:lang w:eastAsia="en-US"/>
          <w14:ligatures w14:val="standardContextual"/>
        </w:rPr>
      </w:pPr>
      <w:r w:rsidRPr="002942E5">
        <w:rPr>
          <w:rFonts w:ascii="Calibri" w:eastAsia="Calibri" w:hAnsi="Calibri" w:cs="Times New Roman"/>
          <w:bCs w:val="0"/>
          <w:kern w:val="2"/>
          <w:lang w:eastAsia="en-US"/>
          <w14:ligatures w14:val="standardContextual"/>
        </w:rPr>
        <w:t xml:space="preserve">z dnia …………………… </w:t>
      </w:r>
    </w:p>
    <w:p w14:paraId="694D5075" w14:textId="77777777" w:rsidR="002942E5" w:rsidRPr="002942E5" w:rsidRDefault="002942E5" w:rsidP="002942E5">
      <w:pPr>
        <w:suppressAutoHyphens w:val="0"/>
        <w:spacing w:before="280" w:after="280" w:line="259" w:lineRule="auto"/>
        <w:jc w:val="both"/>
        <w:rPr>
          <w:rFonts w:ascii="Calibri" w:eastAsia="Calibri" w:hAnsi="Calibri" w:cs="Times New Roman"/>
          <w:b/>
          <w:kern w:val="2"/>
          <w:sz w:val="22"/>
          <w:szCs w:val="22"/>
          <w:lang w:eastAsia="en-US"/>
          <w14:ligatures w14:val="standardContextual"/>
        </w:rPr>
      </w:pPr>
      <w:r w:rsidRPr="002942E5">
        <w:rPr>
          <w:rFonts w:ascii="Calibri" w:eastAsia="Calibri" w:hAnsi="Calibri" w:cs="Times New Roman"/>
          <w:b/>
          <w:bCs w:val="0"/>
          <w:kern w:val="2"/>
          <w:sz w:val="22"/>
          <w:szCs w:val="22"/>
          <w:lang w:eastAsia="en-US"/>
          <w14:ligatures w14:val="standardContextual"/>
        </w:rPr>
        <w:t>WYKAZ DRÓG</w:t>
      </w:r>
    </w:p>
    <w:tbl>
      <w:tblPr>
        <w:tblStyle w:val="Tabela-Siatka1"/>
        <w:tblW w:w="0" w:type="auto"/>
        <w:tblLook w:val="04A0" w:firstRow="1" w:lastRow="0" w:firstColumn="1" w:lastColumn="0" w:noHBand="0" w:noVBand="1"/>
      </w:tblPr>
      <w:tblGrid>
        <w:gridCol w:w="551"/>
        <w:gridCol w:w="1571"/>
        <w:gridCol w:w="3292"/>
        <w:gridCol w:w="2112"/>
        <w:gridCol w:w="1536"/>
      </w:tblGrid>
      <w:tr w:rsidR="002942E5" w:rsidRPr="002942E5" w14:paraId="1F57BF13" w14:textId="77777777" w:rsidTr="00090AB8">
        <w:trPr>
          <w:trHeight w:val="300"/>
        </w:trPr>
        <w:tc>
          <w:tcPr>
            <w:tcW w:w="551" w:type="dxa"/>
            <w:noWrap/>
            <w:hideMark/>
          </w:tcPr>
          <w:p w14:paraId="5614902A" w14:textId="77777777" w:rsidR="002942E5" w:rsidRPr="002942E5" w:rsidRDefault="002942E5" w:rsidP="002942E5">
            <w:pPr>
              <w:suppressAutoHyphens w:val="0"/>
              <w:rPr>
                <w:rFonts w:ascii="Calibri" w:eastAsia="Calibri" w:hAnsi="Calibri" w:cs="Times New Roman"/>
                <w:b/>
                <w:sz w:val="22"/>
                <w:szCs w:val="22"/>
                <w:lang w:eastAsia="en-US"/>
              </w:rPr>
            </w:pPr>
            <w:r w:rsidRPr="002942E5">
              <w:rPr>
                <w:rFonts w:ascii="Calibri" w:eastAsia="Calibri" w:hAnsi="Calibri" w:cs="Times New Roman"/>
                <w:b/>
                <w:sz w:val="22"/>
                <w:szCs w:val="22"/>
                <w:lang w:eastAsia="en-US"/>
              </w:rPr>
              <w:t>lp.</w:t>
            </w:r>
          </w:p>
        </w:tc>
        <w:tc>
          <w:tcPr>
            <w:tcW w:w="1571" w:type="dxa"/>
            <w:noWrap/>
            <w:hideMark/>
          </w:tcPr>
          <w:p w14:paraId="6DEB782B" w14:textId="77777777" w:rsidR="002942E5" w:rsidRPr="002942E5" w:rsidRDefault="002942E5" w:rsidP="002942E5">
            <w:pPr>
              <w:suppressAutoHyphens w:val="0"/>
              <w:rPr>
                <w:rFonts w:ascii="Calibri" w:eastAsia="Calibri" w:hAnsi="Calibri" w:cs="Times New Roman"/>
                <w:b/>
                <w:sz w:val="22"/>
                <w:szCs w:val="22"/>
                <w:lang w:eastAsia="en-US"/>
              </w:rPr>
            </w:pPr>
            <w:r w:rsidRPr="002942E5">
              <w:rPr>
                <w:rFonts w:ascii="Calibri" w:eastAsia="Calibri" w:hAnsi="Calibri" w:cs="Times New Roman"/>
                <w:b/>
                <w:sz w:val="22"/>
                <w:szCs w:val="22"/>
                <w:lang w:eastAsia="en-US"/>
              </w:rPr>
              <w:t>Numer drogi</w:t>
            </w:r>
          </w:p>
        </w:tc>
        <w:tc>
          <w:tcPr>
            <w:tcW w:w="3292" w:type="dxa"/>
            <w:noWrap/>
            <w:hideMark/>
          </w:tcPr>
          <w:p w14:paraId="7D6DEC73" w14:textId="77777777" w:rsidR="002942E5" w:rsidRPr="002942E5" w:rsidRDefault="002942E5" w:rsidP="002942E5">
            <w:pPr>
              <w:suppressAutoHyphens w:val="0"/>
              <w:rPr>
                <w:rFonts w:ascii="Calibri" w:eastAsia="Calibri" w:hAnsi="Calibri" w:cs="Times New Roman"/>
                <w:b/>
                <w:sz w:val="22"/>
                <w:szCs w:val="22"/>
                <w:lang w:eastAsia="en-US"/>
              </w:rPr>
            </w:pPr>
            <w:r w:rsidRPr="002942E5">
              <w:rPr>
                <w:rFonts w:ascii="Calibri" w:eastAsia="Calibri" w:hAnsi="Calibri" w:cs="Times New Roman"/>
                <w:b/>
                <w:sz w:val="22"/>
                <w:szCs w:val="22"/>
                <w:lang w:eastAsia="en-US"/>
              </w:rPr>
              <w:t>Nazwa drogi</w:t>
            </w:r>
          </w:p>
        </w:tc>
        <w:tc>
          <w:tcPr>
            <w:tcW w:w="2112" w:type="dxa"/>
            <w:noWrap/>
            <w:hideMark/>
          </w:tcPr>
          <w:p w14:paraId="7D14E817" w14:textId="77777777" w:rsidR="002942E5" w:rsidRPr="002942E5" w:rsidRDefault="002942E5" w:rsidP="002942E5">
            <w:pPr>
              <w:suppressAutoHyphens w:val="0"/>
              <w:rPr>
                <w:rFonts w:ascii="Calibri" w:eastAsia="Calibri" w:hAnsi="Calibri" w:cs="Times New Roman"/>
                <w:b/>
                <w:sz w:val="22"/>
                <w:szCs w:val="22"/>
                <w:lang w:eastAsia="en-US"/>
              </w:rPr>
            </w:pPr>
            <w:r w:rsidRPr="002942E5">
              <w:rPr>
                <w:rFonts w:ascii="Calibri" w:eastAsia="Calibri" w:hAnsi="Calibri" w:cs="Times New Roman"/>
                <w:b/>
                <w:sz w:val="22"/>
                <w:szCs w:val="22"/>
                <w:lang w:eastAsia="en-US"/>
              </w:rPr>
              <w:t>Długość drogi</w:t>
            </w:r>
          </w:p>
        </w:tc>
        <w:tc>
          <w:tcPr>
            <w:tcW w:w="1536" w:type="dxa"/>
            <w:noWrap/>
            <w:hideMark/>
          </w:tcPr>
          <w:p w14:paraId="2618C559" w14:textId="77777777" w:rsidR="002942E5" w:rsidRPr="002942E5" w:rsidRDefault="002942E5" w:rsidP="002942E5">
            <w:pPr>
              <w:suppressAutoHyphens w:val="0"/>
              <w:rPr>
                <w:rFonts w:ascii="Calibri" w:eastAsia="Calibri" w:hAnsi="Calibri" w:cs="Times New Roman"/>
                <w:b/>
                <w:sz w:val="22"/>
                <w:szCs w:val="22"/>
                <w:lang w:eastAsia="en-US"/>
              </w:rPr>
            </w:pPr>
            <w:r w:rsidRPr="002942E5">
              <w:rPr>
                <w:rFonts w:ascii="Calibri" w:eastAsia="Calibri" w:hAnsi="Calibri" w:cs="Times New Roman"/>
                <w:b/>
                <w:sz w:val="22"/>
                <w:szCs w:val="22"/>
                <w:lang w:eastAsia="en-US"/>
              </w:rPr>
              <w:t>Kategoria drogi</w:t>
            </w:r>
          </w:p>
        </w:tc>
      </w:tr>
      <w:tr w:rsidR="002942E5" w:rsidRPr="002942E5" w14:paraId="7DF28116" w14:textId="77777777" w:rsidTr="00090AB8">
        <w:trPr>
          <w:trHeight w:val="300"/>
        </w:trPr>
        <w:tc>
          <w:tcPr>
            <w:tcW w:w="551" w:type="dxa"/>
            <w:noWrap/>
            <w:hideMark/>
          </w:tcPr>
          <w:p w14:paraId="044A0A4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w:t>
            </w:r>
          </w:p>
        </w:tc>
        <w:tc>
          <w:tcPr>
            <w:tcW w:w="1571" w:type="dxa"/>
            <w:noWrap/>
            <w:hideMark/>
          </w:tcPr>
          <w:p w14:paraId="27791F7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001N</w:t>
            </w:r>
          </w:p>
        </w:tc>
        <w:tc>
          <w:tcPr>
            <w:tcW w:w="3292" w:type="dxa"/>
            <w:noWrap/>
            <w:hideMark/>
          </w:tcPr>
          <w:p w14:paraId="6CB99BC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001N</w:t>
            </w:r>
          </w:p>
        </w:tc>
        <w:tc>
          <w:tcPr>
            <w:tcW w:w="2112" w:type="dxa"/>
            <w:noWrap/>
            <w:hideMark/>
          </w:tcPr>
          <w:p w14:paraId="279A294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219</w:t>
            </w:r>
          </w:p>
        </w:tc>
        <w:tc>
          <w:tcPr>
            <w:tcW w:w="1536" w:type="dxa"/>
            <w:noWrap/>
            <w:hideMark/>
          </w:tcPr>
          <w:p w14:paraId="602EC96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FD1DC90" w14:textId="77777777" w:rsidTr="00090AB8">
        <w:trPr>
          <w:trHeight w:val="300"/>
        </w:trPr>
        <w:tc>
          <w:tcPr>
            <w:tcW w:w="551" w:type="dxa"/>
            <w:noWrap/>
            <w:hideMark/>
          </w:tcPr>
          <w:p w14:paraId="5B4F1A0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w:t>
            </w:r>
          </w:p>
        </w:tc>
        <w:tc>
          <w:tcPr>
            <w:tcW w:w="1571" w:type="dxa"/>
            <w:noWrap/>
            <w:hideMark/>
          </w:tcPr>
          <w:p w14:paraId="04A78F0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002N</w:t>
            </w:r>
          </w:p>
        </w:tc>
        <w:tc>
          <w:tcPr>
            <w:tcW w:w="3292" w:type="dxa"/>
            <w:noWrap/>
            <w:hideMark/>
          </w:tcPr>
          <w:p w14:paraId="2B27211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002N</w:t>
            </w:r>
          </w:p>
        </w:tc>
        <w:tc>
          <w:tcPr>
            <w:tcW w:w="2112" w:type="dxa"/>
            <w:noWrap/>
            <w:hideMark/>
          </w:tcPr>
          <w:p w14:paraId="172D3A8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750</w:t>
            </w:r>
          </w:p>
        </w:tc>
        <w:tc>
          <w:tcPr>
            <w:tcW w:w="1536" w:type="dxa"/>
            <w:noWrap/>
            <w:hideMark/>
          </w:tcPr>
          <w:p w14:paraId="3D2A6E2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08A0C80" w14:textId="77777777" w:rsidTr="00090AB8">
        <w:trPr>
          <w:trHeight w:val="300"/>
        </w:trPr>
        <w:tc>
          <w:tcPr>
            <w:tcW w:w="551" w:type="dxa"/>
            <w:noWrap/>
            <w:hideMark/>
          </w:tcPr>
          <w:p w14:paraId="510751D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w:t>
            </w:r>
          </w:p>
        </w:tc>
        <w:tc>
          <w:tcPr>
            <w:tcW w:w="1571" w:type="dxa"/>
            <w:noWrap/>
            <w:hideMark/>
          </w:tcPr>
          <w:p w14:paraId="20DB4A3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003N</w:t>
            </w:r>
          </w:p>
        </w:tc>
        <w:tc>
          <w:tcPr>
            <w:tcW w:w="3292" w:type="dxa"/>
            <w:noWrap/>
            <w:hideMark/>
          </w:tcPr>
          <w:p w14:paraId="17BA36A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003N</w:t>
            </w:r>
          </w:p>
        </w:tc>
        <w:tc>
          <w:tcPr>
            <w:tcW w:w="2112" w:type="dxa"/>
            <w:noWrap/>
            <w:hideMark/>
          </w:tcPr>
          <w:p w14:paraId="5DCEAFD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891</w:t>
            </w:r>
          </w:p>
        </w:tc>
        <w:tc>
          <w:tcPr>
            <w:tcW w:w="1536" w:type="dxa"/>
            <w:noWrap/>
            <w:hideMark/>
          </w:tcPr>
          <w:p w14:paraId="5D3D379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0A54DC5" w14:textId="77777777" w:rsidTr="00090AB8">
        <w:trPr>
          <w:trHeight w:val="300"/>
        </w:trPr>
        <w:tc>
          <w:tcPr>
            <w:tcW w:w="551" w:type="dxa"/>
            <w:noWrap/>
            <w:hideMark/>
          </w:tcPr>
          <w:p w14:paraId="1B0E34E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w:t>
            </w:r>
          </w:p>
        </w:tc>
        <w:tc>
          <w:tcPr>
            <w:tcW w:w="1571" w:type="dxa"/>
            <w:noWrap/>
            <w:hideMark/>
          </w:tcPr>
          <w:p w14:paraId="0B10A12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004N</w:t>
            </w:r>
          </w:p>
        </w:tc>
        <w:tc>
          <w:tcPr>
            <w:tcW w:w="3292" w:type="dxa"/>
            <w:noWrap/>
            <w:hideMark/>
          </w:tcPr>
          <w:p w14:paraId="1802BB6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004N</w:t>
            </w:r>
          </w:p>
        </w:tc>
        <w:tc>
          <w:tcPr>
            <w:tcW w:w="2112" w:type="dxa"/>
            <w:noWrap/>
            <w:hideMark/>
          </w:tcPr>
          <w:p w14:paraId="3BDBD8F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136</w:t>
            </w:r>
          </w:p>
        </w:tc>
        <w:tc>
          <w:tcPr>
            <w:tcW w:w="1536" w:type="dxa"/>
            <w:noWrap/>
            <w:hideMark/>
          </w:tcPr>
          <w:p w14:paraId="7C1EB22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AC44A01" w14:textId="77777777" w:rsidTr="00090AB8">
        <w:trPr>
          <w:trHeight w:val="300"/>
        </w:trPr>
        <w:tc>
          <w:tcPr>
            <w:tcW w:w="551" w:type="dxa"/>
            <w:noWrap/>
            <w:hideMark/>
          </w:tcPr>
          <w:p w14:paraId="20A5630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w:t>
            </w:r>
          </w:p>
        </w:tc>
        <w:tc>
          <w:tcPr>
            <w:tcW w:w="1571" w:type="dxa"/>
            <w:noWrap/>
            <w:hideMark/>
          </w:tcPr>
          <w:p w14:paraId="03D58D1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005N</w:t>
            </w:r>
          </w:p>
        </w:tc>
        <w:tc>
          <w:tcPr>
            <w:tcW w:w="3292" w:type="dxa"/>
            <w:noWrap/>
            <w:hideMark/>
          </w:tcPr>
          <w:p w14:paraId="32927B0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005N</w:t>
            </w:r>
          </w:p>
        </w:tc>
        <w:tc>
          <w:tcPr>
            <w:tcW w:w="2112" w:type="dxa"/>
            <w:noWrap/>
            <w:hideMark/>
          </w:tcPr>
          <w:p w14:paraId="3885B26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163</w:t>
            </w:r>
          </w:p>
        </w:tc>
        <w:tc>
          <w:tcPr>
            <w:tcW w:w="1536" w:type="dxa"/>
            <w:noWrap/>
            <w:hideMark/>
          </w:tcPr>
          <w:p w14:paraId="7C1ACA0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2A06D83" w14:textId="77777777" w:rsidTr="00090AB8">
        <w:trPr>
          <w:trHeight w:val="300"/>
        </w:trPr>
        <w:tc>
          <w:tcPr>
            <w:tcW w:w="551" w:type="dxa"/>
            <w:noWrap/>
            <w:hideMark/>
          </w:tcPr>
          <w:p w14:paraId="4757C05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w:t>
            </w:r>
          </w:p>
        </w:tc>
        <w:tc>
          <w:tcPr>
            <w:tcW w:w="1571" w:type="dxa"/>
            <w:noWrap/>
            <w:hideMark/>
          </w:tcPr>
          <w:p w14:paraId="0C7A710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006N</w:t>
            </w:r>
          </w:p>
        </w:tc>
        <w:tc>
          <w:tcPr>
            <w:tcW w:w="3292" w:type="dxa"/>
            <w:noWrap/>
            <w:hideMark/>
          </w:tcPr>
          <w:p w14:paraId="504E951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006N</w:t>
            </w:r>
          </w:p>
        </w:tc>
        <w:tc>
          <w:tcPr>
            <w:tcW w:w="2112" w:type="dxa"/>
            <w:noWrap/>
            <w:hideMark/>
          </w:tcPr>
          <w:p w14:paraId="71BBAAF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216</w:t>
            </w:r>
          </w:p>
        </w:tc>
        <w:tc>
          <w:tcPr>
            <w:tcW w:w="1536" w:type="dxa"/>
            <w:noWrap/>
            <w:hideMark/>
          </w:tcPr>
          <w:p w14:paraId="479AA45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ADD4D9D" w14:textId="77777777" w:rsidTr="00090AB8">
        <w:trPr>
          <w:trHeight w:val="300"/>
        </w:trPr>
        <w:tc>
          <w:tcPr>
            <w:tcW w:w="551" w:type="dxa"/>
            <w:noWrap/>
            <w:hideMark/>
          </w:tcPr>
          <w:p w14:paraId="2F95F96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w:t>
            </w:r>
          </w:p>
        </w:tc>
        <w:tc>
          <w:tcPr>
            <w:tcW w:w="1571" w:type="dxa"/>
            <w:noWrap/>
            <w:hideMark/>
          </w:tcPr>
          <w:p w14:paraId="278CE05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007N</w:t>
            </w:r>
          </w:p>
        </w:tc>
        <w:tc>
          <w:tcPr>
            <w:tcW w:w="3292" w:type="dxa"/>
            <w:noWrap/>
            <w:hideMark/>
          </w:tcPr>
          <w:p w14:paraId="62867AB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Krótka</w:t>
            </w:r>
          </w:p>
        </w:tc>
        <w:tc>
          <w:tcPr>
            <w:tcW w:w="2112" w:type="dxa"/>
            <w:noWrap/>
            <w:hideMark/>
          </w:tcPr>
          <w:p w14:paraId="5C1E788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100</w:t>
            </w:r>
          </w:p>
        </w:tc>
        <w:tc>
          <w:tcPr>
            <w:tcW w:w="1536" w:type="dxa"/>
            <w:noWrap/>
            <w:hideMark/>
          </w:tcPr>
          <w:p w14:paraId="18038A4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9BF75EB" w14:textId="77777777" w:rsidTr="00090AB8">
        <w:trPr>
          <w:trHeight w:val="300"/>
        </w:trPr>
        <w:tc>
          <w:tcPr>
            <w:tcW w:w="551" w:type="dxa"/>
            <w:noWrap/>
            <w:hideMark/>
          </w:tcPr>
          <w:p w14:paraId="76F76F3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w:t>
            </w:r>
          </w:p>
        </w:tc>
        <w:tc>
          <w:tcPr>
            <w:tcW w:w="1571" w:type="dxa"/>
            <w:noWrap/>
            <w:hideMark/>
          </w:tcPr>
          <w:p w14:paraId="0D72F33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009N</w:t>
            </w:r>
          </w:p>
        </w:tc>
        <w:tc>
          <w:tcPr>
            <w:tcW w:w="3292" w:type="dxa"/>
            <w:noWrap/>
            <w:hideMark/>
          </w:tcPr>
          <w:p w14:paraId="0DE860A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Plac Handlowy</w:t>
            </w:r>
          </w:p>
        </w:tc>
        <w:tc>
          <w:tcPr>
            <w:tcW w:w="2112" w:type="dxa"/>
            <w:noWrap/>
            <w:hideMark/>
          </w:tcPr>
          <w:p w14:paraId="26D126A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79</w:t>
            </w:r>
          </w:p>
        </w:tc>
        <w:tc>
          <w:tcPr>
            <w:tcW w:w="1536" w:type="dxa"/>
            <w:noWrap/>
            <w:hideMark/>
          </w:tcPr>
          <w:p w14:paraId="40C3FCA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AC8F2D9" w14:textId="77777777" w:rsidTr="00090AB8">
        <w:trPr>
          <w:trHeight w:val="300"/>
        </w:trPr>
        <w:tc>
          <w:tcPr>
            <w:tcW w:w="551" w:type="dxa"/>
            <w:noWrap/>
            <w:hideMark/>
          </w:tcPr>
          <w:p w14:paraId="011B928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w:t>
            </w:r>
          </w:p>
        </w:tc>
        <w:tc>
          <w:tcPr>
            <w:tcW w:w="1571" w:type="dxa"/>
            <w:noWrap/>
            <w:hideMark/>
          </w:tcPr>
          <w:p w14:paraId="19D072C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010N</w:t>
            </w:r>
          </w:p>
        </w:tc>
        <w:tc>
          <w:tcPr>
            <w:tcW w:w="3292" w:type="dxa"/>
            <w:noWrap/>
            <w:hideMark/>
          </w:tcPr>
          <w:p w14:paraId="6CCFDED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010N</w:t>
            </w:r>
          </w:p>
        </w:tc>
        <w:tc>
          <w:tcPr>
            <w:tcW w:w="2112" w:type="dxa"/>
            <w:noWrap/>
            <w:hideMark/>
          </w:tcPr>
          <w:p w14:paraId="7DA492F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251</w:t>
            </w:r>
          </w:p>
        </w:tc>
        <w:tc>
          <w:tcPr>
            <w:tcW w:w="1536" w:type="dxa"/>
            <w:noWrap/>
            <w:hideMark/>
          </w:tcPr>
          <w:p w14:paraId="2DA7007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5C1EBBF" w14:textId="77777777" w:rsidTr="00090AB8">
        <w:trPr>
          <w:trHeight w:val="300"/>
        </w:trPr>
        <w:tc>
          <w:tcPr>
            <w:tcW w:w="551" w:type="dxa"/>
            <w:noWrap/>
            <w:hideMark/>
          </w:tcPr>
          <w:p w14:paraId="0A195C1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w:t>
            </w:r>
          </w:p>
        </w:tc>
        <w:tc>
          <w:tcPr>
            <w:tcW w:w="1571" w:type="dxa"/>
            <w:noWrap/>
            <w:hideMark/>
          </w:tcPr>
          <w:p w14:paraId="09EE3ED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011N</w:t>
            </w:r>
          </w:p>
        </w:tc>
        <w:tc>
          <w:tcPr>
            <w:tcW w:w="3292" w:type="dxa"/>
            <w:noWrap/>
            <w:hideMark/>
          </w:tcPr>
          <w:p w14:paraId="13EC795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Dybowska</w:t>
            </w:r>
          </w:p>
        </w:tc>
        <w:tc>
          <w:tcPr>
            <w:tcW w:w="2112" w:type="dxa"/>
            <w:noWrap/>
            <w:hideMark/>
          </w:tcPr>
          <w:p w14:paraId="71F7FF4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357</w:t>
            </w:r>
          </w:p>
        </w:tc>
        <w:tc>
          <w:tcPr>
            <w:tcW w:w="1536" w:type="dxa"/>
            <w:noWrap/>
            <w:hideMark/>
          </w:tcPr>
          <w:p w14:paraId="52085C1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327EF45" w14:textId="77777777" w:rsidTr="00090AB8">
        <w:trPr>
          <w:trHeight w:val="300"/>
        </w:trPr>
        <w:tc>
          <w:tcPr>
            <w:tcW w:w="551" w:type="dxa"/>
            <w:noWrap/>
            <w:hideMark/>
          </w:tcPr>
          <w:p w14:paraId="1B7DCED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w:t>
            </w:r>
          </w:p>
        </w:tc>
        <w:tc>
          <w:tcPr>
            <w:tcW w:w="1571" w:type="dxa"/>
            <w:noWrap/>
            <w:hideMark/>
          </w:tcPr>
          <w:p w14:paraId="4475AAE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013N</w:t>
            </w:r>
          </w:p>
        </w:tc>
        <w:tc>
          <w:tcPr>
            <w:tcW w:w="3292" w:type="dxa"/>
            <w:noWrap/>
            <w:hideMark/>
          </w:tcPr>
          <w:p w14:paraId="712A701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013N</w:t>
            </w:r>
          </w:p>
        </w:tc>
        <w:tc>
          <w:tcPr>
            <w:tcW w:w="2112" w:type="dxa"/>
            <w:noWrap/>
            <w:hideMark/>
          </w:tcPr>
          <w:p w14:paraId="041A9B6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67</w:t>
            </w:r>
          </w:p>
        </w:tc>
        <w:tc>
          <w:tcPr>
            <w:tcW w:w="1536" w:type="dxa"/>
            <w:noWrap/>
            <w:hideMark/>
          </w:tcPr>
          <w:p w14:paraId="0BC8030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9677A12" w14:textId="77777777" w:rsidTr="00090AB8">
        <w:trPr>
          <w:trHeight w:val="300"/>
        </w:trPr>
        <w:tc>
          <w:tcPr>
            <w:tcW w:w="551" w:type="dxa"/>
            <w:noWrap/>
            <w:hideMark/>
          </w:tcPr>
          <w:p w14:paraId="7E12DC7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w:t>
            </w:r>
          </w:p>
        </w:tc>
        <w:tc>
          <w:tcPr>
            <w:tcW w:w="1571" w:type="dxa"/>
            <w:noWrap/>
            <w:hideMark/>
          </w:tcPr>
          <w:p w14:paraId="34A1B0F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014N</w:t>
            </w:r>
          </w:p>
        </w:tc>
        <w:tc>
          <w:tcPr>
            <w:tcW w:w="3292" w:type="dxa"/>
            <w:noWrap/>
            <w:hideMark/>
          </w:tcPr>
          <w:p w14:paraId="3A0F538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Kowalska</w:t>
            </w:r>
          </w:p>
        </w:tc>
        <w:tc>
          <w:tcPr>
            <w:tcW w:w="2112" w:type="dxa"/>
            <w:noWrap/>
            <w:hideMark/>
          </w:tcPr>
          <w:p w14:paraId="7904C47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w:t>
            </w:r>
          </w:p>
        </w:tc>
        <w:tc>
          <w:tcPr>
            <w:tcW w:w="1536" w:type="dxa"/>
            <w:noWrap/>
            <w:hideMark/>
          </w:tcPr>
          <w:p w14:paraId="46F2530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7B6975B" w14:textId="77777777" w:rsidTr="00090AB8">
        <w:trPr>
          <w:trHeight w:val="300"/>
        </w:trPr>
        <w:tc>
          <w:tcPr>
            <w:tcW w:w="551" w:type="dxa"/>
            <w:noWrap/>
            <w:hideMark/>
          </w:tcPr>
          <w:p w14:paraId="71C2F88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w:t>
            </w:r>
          </w:p>
        </w:tc>
        <w:tc>
          <w:tcPr>
            <w:tcW w:w="1571" w:type="dxa"/>
            <w:noWrap/>
            <w:hideMark/>
          </w:tcPr>
          <w:p w14:paraId="5FC533C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015N</w:t>
            </w:r>
          </w:p>
        </w:tc>
        <w:tc>
          <w:tcPr>
            <w:tcW w:w="3292" w:type="dxa"/>
            <w:noWrap/>
            <w:hideMark/>
          </w:tcPr>
          <w:p w14:paraId="2B601FF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015N</w:t>
            </w:r>
          </w:p>
        </w:tc>
        <w:tc>
          <w:tcPr>
            <w:tcW w:w="2112" w:type="dxa"/>
            <w:noWrap/>
            <w:hideMark/>
          </w:tcPr>
          <w:p w14:paraId="21B6922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45</w:t>
            </w:r>
          </w:p>
        </w:tc>
        <w:tc>
          <w:tcPr>
            <w:tcW w:w="1536" w:type="dxa"/>
            <w:noWrap/>
            <w:hideMark/>
          </w:tcPr>
          <w:p w14:paraId="7410E88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C9D0293" w14:textId="77777777" w:rsidTr="00090AB8">
        <w:trPr>
          <w:trHeight w:val="300"/>
        </w:trPr>
        <w:tc>
          <w:tcPr>
            <w:tcW w:w="551" w:type="dxa"/>
            <w:noWrap/>
            <w:hideMark/>
          </w:tcPr>
          <w:p w14:paraId="42D95CF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w:t>
            </w:r>
          </w:p>
        </w:tc>
        <w:tc>
          <w:tcPr>
            <w:tcW w:w="1571" w:type="dxa"/>
            <w:noWrap/>
            <w:hideMark/>
          </w:tcPr>
          <w:p w14:paraId="27D15B6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016N</w:t>
            </w:r>
          </w:p>
        </w:tc>
        <w:tc>
          <w:tcPr>
            <w:tcW w:w="3292" w:type="dxa"/>
            <w:noWrap/>
            <w:hideMark/>
          </w:tcPr>
          <w:p w14:paraId="25AD7F0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016N</w:t>
            </w:r>
          </w:p>
        </w:tc>
        <w:tc>
          <w:tcPr>
            <w:tcW w:w="2112" w:type="dxa"/>
            <w:noWrap/>
            <w:hideMark/>
          </w:tcPr>
          <w:p w14:paraId="0BEEF0E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46</w:t>
            </w:r>
          </w:p>
        </w:tc>
        <w:tc>
          <w:tcPr>
            <w:tcW w:w="1536" w:type="dxa"/>
            <w:noWrap/>
            <w:hideMark/>
          </w:tcPr>
          <w:p w14:paraId="689BD09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1B2D32B" w14:textId="77777777" w:rsidTr="00090AB8">
        <w:trPr>
          <w:trHeight w:val="300"/>
        </w:trPr>
        <w:tc>
          <w:tcPr>
            <w:tcW w:w="551" w:type="dxa"/>
            <w:noWrap/>
            <w:hideMark/>
          </w:tcPr>
          <w:p w14:paraId="6E78883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w:t>
            </w:r>
          </w:p>
        </w:tc>
        <w:tc>
          <w:tcPr>
            <w:tcW w:w="1571" w:type="dxa"/>
            <w:noWrap/>
            <w:hideMark/>
          </w:tcPr>
          <w:p w14:paraId="210E4C0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017N</w:t>
            </w:r>
          </w:p>
        </w:tc>
        <w:tc>
          <w:tcPr>
            <w:tcW w:w="3292" w:type="dxa"/>
            <w:noWrap/>
            <w:hideMark/>
          </w:tcPr>
          <w:p w14:paraId="3C88265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017N</w:t>
            </w:r>
          </w:p>
        </w:tc>
        <w:tc>
          <w:tcPr>
            <w:tcW w:w="2112" w:type="dxa"/>
            <w:noWrap/>
            <w:hideMark/>
          </w:tcPr>
          <w:p w14:paraId="4E33204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1059</w:t>
            </w:r>
          </w:p>
        </w:tc>
        <w:tc>
          <w:tcPr>
            <w:tcW w:w="1536" w:type="dxa"/>
            <w:noWrap/>
            <w:hideMark/>
          </w:tcPr>
          <w:p w14:paraId="1A6B4E9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200CEB9" w14:textId="77777777" w:rsidTr="00090AB8">
        <w:trPr>
          <w:trHeight w:val="300"/>
        </w:trPr>
        <w:tc>
          <w:tcPr>
            <w:tcW w:w="551" w:type="dxa"/>
            <w:noWrap/>
            <w:hideMark/>
          </w:tcPr>
          <w:p w14:paraId="645BEA1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w:t>
            </w:r>
          </w:p>
        </w:tc>
        <w:tc>
          <w:tcPr>
            <w:tcW w:w="1571" w:type="dxa"/>
            <w:noWrap/>
            <w:hideMark/>
          </w:tcPr>
          <w:p w14:paraId="352F790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018N</w:t>
            </w:r>
          </w:p>
        </w:tc>
        <w:tc>
          <w:tcPr>
            <w:tcW w:w="3292" w:type="dxa"/>
            <w:noWrap/>
            <w:hideMark/>
          </w:tcPr>
          <w:p w14:paraId="7942B5C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018N</w:t>
            </w:r>
          </w:p>
        </w:tc>
        <w:tc>
          <w:tcPr>
            <w:tcW w:w="2112" w:type="dxa"/>
            <w:noWrap/>
            <w:hideMark/>
          </w:tcPr>
          <w:p w14:paraId="0F44113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527</w:t>
            </w:r>
          </w:p>
        </w:tc>
        <w:tc>
          <w:tcPr>
            <w:tcW w:w="1536" w:type="dxa"/>
            <w:noWrap/>
            <w:hideMark/>
          </w:tcPr>
          <w:p w14:paraId="415481B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DB8ACE0" w14:textId="77777777" w:rsidTr="00090AB8">
        <w:trPr>
          <w:trHeight w:val="300"/>
        </w:trPr>
        <w:tc>
          <w:tcPr>
            <w:tcW w:w="551" w:type="dxa"/>
            <w:noWrap/>
            <w:hideMark/>
          </w:tcPr>
          <w:p w14:paraId="5407847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w:t>
            </w:r>
          </w:p>
        </w:tc>
        <w:tc>
          <w:tcPr>
            <w:tcW w:w="1571" w:type="dxa"/>
            <w:noWrap/>
            <w:hideMark/>
          </w:tcPr>
          <w:p w14:paraId="3F71D3B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019N</w:t>
            </w:r>
          </w:p>
        </w:tc>
        <w:tc>
          <w:tcPr>
            <w:tcW w:w="3292" w:type="dxa"/>
            <w:noWrap/>
            <w:hideMark/>
          </w:tcPr>
          <w:p w14:paraId="0CD3474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019N</w:t>
            </w:r>
          </w:p>
        </w:tc>
        <w:tc>
          <w:tcPr>
            <w:tcW w:w="2112" w:type="dxa"/>
            <w:noWrap/>
            <w:hideMark/>
          </w:tcPr>
          <w:p w14:paraId="2062530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284</w:t>
            </w:r>
          </w:p>
        </w:tc>
        <w:tc>
          <w:tcPr>
            <w:tcW w:w="1536" w:type="dxa"/>
            <w:noWrap/>
            <w:hideMark/>
          </w:tcPr>
          <w:p w14:paraId="7718CE8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9FB317A" w14:textId="77777777" w:rsidTr="00090AB8">
        <w:trPr>
          <w:trHeight w:val="300"/>
        </w:trPr>
        <w:tc>
          <w:tcPr>
            <w:tcW w:w="551" w:type="dxa"/>
            <w:noWrap/>
            <w:hideMark/>
          </w:tcPr>
          <w:p w14:paraId="00CCC2F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w:t>
            </w:r>
          </w:p>
        </w:tc>
        <w:tc>
          <w:tcPr>
            <w:tcW w:w="1571" w:type="dxa"/>
            <w:noWrap/>
            <w:hideMark/>
          </w:tcPr>
          <w:p w14:paraId="4A5FB93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020N</w:t>
            </w:r>
          </w:p>
        </w:tc>
        <w:tc>
          <w:tcPr>
            <w:tcW w:w="3292" w:type="dxa"/>
            <w:noWrap/>
            <w:hideMark/>
          </w:tcPr>
          <w:p w14:paraId="55527EF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020N</w:t>
            </w:r>
          </w:p>
        </w:tc>
        <w:tc>
          <w:tcPr>
            <w:tcW w:w="2112" w:type="dxa"/>
            <w:noWrap/>
            <w:hideMark/>
          </w:tcPr>
          <w:p w14:paraId="58DE210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762</w:t>
            </w:r>
          </w:p>
        </w:tc>
        <w:tc>
          <w:tcPr>
            <w:tcW w:w="1536" w:type="dxa"/>
            <w:noWrap/>
            <w:hideMark/>
          </w:tcPr>
          <w:p w14:paraId="5CA4D13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1F6CD04" w14:textId="77777777" w:rsidTr="00090AB8">
        <w:trPr>
          <w:trHeight w:val="300"/>
        </w:trPr>
        <w:tc>
          <w:tcPr>
            <w:tcW w:w="551" w:type="dxa"/>
            <w:noWrap/>
            <w:hideMark/>
          </w:tcPr>
          <w:p w14:paraId="74A5F0E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w:t>
            </w:r>
          </w:p>
        </w:tc>
        <w:tc>
          <w:tcPr>
            <w:tcW w:w="1571" w:type="dxa"/>
            <w:noWrap/>
            <w:hideMark/>
          </w:tcPr>
          <w:p w14:paraId="1D16E69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021N</w:t>
            </w:r>
          </w:p>
        </w:tc>
        <w:tc>
          <w:tcPr>
            <w:tcW w:w="3292" w:type="dxa"/>
            <w:noWrap/>
            <w:hideMark/>
          </w:tcPr>
          <w:p w14:paraId="12991CA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021N</w:t>
            </w:r>
          </w:p>
        </w:tc>
        <w:tc>
          <w:tcPr>
            <w:tcW w:w="2112" w:type="dxa"/>
            <w:noWrap/>
            <w:hideMark/>
          </w:tcPr>
          <w:p w14:paraId="16EC03F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399</w:t>
            </w:r>
          </w:p>
        </w:tc>
        <w:tc>
          <w:tcPr>
            <w:tcW w:w="1536" w:type="dxa"/>
            <w:noWrap/>
            <w:hideMark/>
          </w:tcPr>
          <w:p w14:paraId="775FD18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A563FEF" w14:textId="77777777" w:rsidTr="00090AB8">
        <w:trPr>
          <w:trHeight w:val="300"/>
        </w:trPr>
        <w:tc>
          <w:tcPr>
            <w:tcW w:w="551" w:type="dxa"/>
            <w:noWrap/>
            <w:hideMark/>
          </w:tcPr>
          <w:p w14:paraId="6423CE5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w:t>
            </w:r>
          </w:p>
        </w:tc>
        <w:tc>
          <w:tcPr>
            <w:tcW w:w="1571" w:type="dxa"/>
            <w:noWrap/>
            <w:hideMark/>
          </w:tcPr>
          <w:p w14:paraId="4CAEFEA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022N</w:t>
            </w:r>
          </w:p>
        </w:tc>
        <w:tc>
          <w:tcPr>
            <w:tcW w:w="3292" w:type="dxa"/>
            <w:noWrap/>
            <w:hideMark/>
          </w:tcPr>
          <w:p w14:paraId="706BFE7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022N</w:t>
            </w:r>
          </w:p>
        </w:tc>
        <w:tc>
          <w:tcPr>
            <w:tcW w:w="2112" w:type="dxa"/>
            <w:noWrap/>
            <w:hideMark/>
          </w:tcPr>
          <w:p w14:paraId="7A0F1FF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637</w:t>
            </w:r>
          </w:p>
        </w:tc>
        <w:tc>
          <w:tcPr>
            <w:tcW w:w="1536" w:type="dxa"/>
            <w:noWrap/>
            <w:hideMark/>
          </w:tcPr>
          <w:p w14:paraId="3149E15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D470EF5" w14:textId="77777777" w:rsidTr="00090AB8">
        <w:trPr>
          <w:trHeight w:val="300"/>
        </w:trPr>
        <w:tc>
          <w:tcPr>
            <w:tcW w:w="551" w:type="dxa"/>
            <w:noWrap/>
            <w:hideMark/>
          </w:tcPr>
          <w:p w14:paraId="59DFADA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w:t>
            </w:r>
          </w:p>
        </w:tc>
        <w:tc>
          <w:tcPr>
            <w:tcW w:w="1571" w:type="dxa"/>
            <w:noWrap/>
            <w:hideMark/>
          </w:tcPr>
          <w:p w14:paraId="7515ED5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023N</w:t>
            </w:r>
          </w:p>
        </w:tc>
        <w:tc>
          <w:tcPr>
            <w:tcW w:w="3292" w:type="dxa"/>
            <w:noWrap/>
            <w:hideMark/>
          </w:tcPr>
          <w:p w14:paraId="653FA86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023N</w:t>
            </w:r>
          </w:p>
        </w:tc>
        <w:tc>
          <w:tcPr>
            <w:tcW w:w="2112" w:type="dxa"/>
            <w:noWrap/>
            <w:hideMark/>
          </w:tcPr>
          <w:p w14:paraId="562C6A6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2727</w:t>
            </w:r>
          </w:p>
        </w:tc>
        <w:tc>
          <w:tcPr>
            <w:tcW w:w="1536" w:type="dxa"/>
            <w:noWrap/>
            <w:hideMark/>
          </w:tcPr>
          <w:p w14:paraId="00FBF73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0C04C5A" w14:textId="77777777" w:rsidTr="00090AB8">
        <w:trPr>
          <w:trHeight w:val="300"/>
        </w:trPr>
        <w:tc>
          <w:tcPr>
            <w:tcW w:w="551" w:type="dxa"/>
            <w:noWrap/>
            <w:hideMark/>
          </w:tcPr>
          <w:p w14:paraId="0A15A60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22</w:t>
            </w:r>
          </w:p>
        </w:tc>
        <w:tc>
          <w:tcPr>
            <w:tcW w:w="1571" w:type="dxa"/>
            <w:noWrap/>
            <w:hideMark/>
          </w:tcPr>
          <w:p w14:paraId="7B8EEB0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024N</w:t>
            </w:r>
          </w:p>
        </w:tc>
        <w:tc>
          <w:tcPr>
            <w:tcW w:w="3292" w:type="dxa"/>
            <w:noWrap/>
            <w:hideMark/>
          </w:tcPr>
          <w:p w14:paraId="34DB43E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024N</w:t>
            </w:r>
          </w:p>
        </w:tc>
        <w:tc>
          <w:tcPr>
            <w:tcW w:w="2112" w:type="dxa"/>
            <w:noWrap/>
            <w:hideMark/>
          </w:tcPr>
          <w:p w14:paraId="5AC814E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2516</w:t>
            </w:r>
          </w:p>
        </w:tc>
        <w:tc>
          <w:tcPr>
            <w:tcW w:w="1536" w:type="dxa"/>
            <w:noWrap/>
            <w:hideMark/>
          </w:tcPr>
          <w:p w14:paraId="48D7FAE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04851D1" w14:textId="77777777" w:rsidTr="00090AB8">
        <w:trPr>
          <w:trHeight w:val="300"/>
        </w:trPr>
        <w:tc>
          <w:tcPr>
            <w:tcW w:w="551" w:type="dxa"/>
            <w:noWrap/>
            <w:hideMark/>
          </w:tcPr>
          <w:p w14:paraId="0C3DDE8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23</w:t>
            </w:r>
          </w:p>
        </w:tc>
        <w:tc>
          <w:tcPr>
            <w:tcW w:w="1571" w:type="dxa"/>
            <w:noWrap/>
            <w:hideMark/>
          </w:tcPr>
          <w:p w14:paraId="3C8EC5F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025N</w:t>
            </w:r>
          </w:p>
        </w:tc>
        <w:tc>
          <w:tcPr>
            <w:tcW w:w="3292" w:type="dxa"/>
            <w:noWrap/>
            <w:hideMark/>
          </w:tcPr>
          <w:p w14:paraId="4C4DAEA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025N</w:t>
            </w:r>
          </w:p>
        </w:tc>
        <w:tc>
          <w:tcPr>
            <w:tcW w:w="2112" w:type="dxa"/>
            <w:noWrap/>
            <w:hideMark/>
          </w:tcPr>
          <w:p w14:paraId="5B315A2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3455</w:t>
            </w:r>
          </w:p>
        </w:tc>
        <w:tc>
          <w:tcPr>
            <w:tcW w:w="1536" w:type="dxa"/>
            <w:noWrap/>
            <w:hideMark/>
          </w:tcPr>
          <w:p w14:paraId="0F5BD00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48735B6" w14:textId="77777777" w:rsidTr="00090AB8">
        <w:trPr>
          <w:trHeight w:val="300"/>
        </w:trPr>
        <w:tc>
          <w:tcPr>
            <w:tcW w:w="551" w:type="dxa"/>
            <w:noWrap/>
            <w:hideMark/>
          </w:tcPr>
          <w:p w14:paraId="01779E6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24</w:t>
            </w:r>
          </w:p>
        </w:tc>
        <w:tc>
          <w:tcPr>
            <w:tcW w:w="1571" w:type="dxa"/>
            <w:noWrap/>
            <w:hideMark/>
          </w:tcPr>
          <w:p w14:paraId="6503FF2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026N</w:t>
            </w:r>
          </w:p>
        </w:tc>
        <w:tc>
          <w:tcPr>
            <w:tcW w:w="3292" w:type="dxa"/>
            <w:noWrap/>
            <w:hideMark/>
          </w:tcPr>
          <w:p w14:paraId="6561389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026N</w:t>
            </w:r>
          </w:p>
        </w:tc>
        <w:tc>
          <w:tcPr>
            <w:tcW w:w="2112" w:type="dxa"/>
            <w:noWrap/>
            <w:hideMark/>
          </w:tcPr>
          <w:p w14:paraId="5DC3E21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545</w:t>
            </w:r>
          </w:p>
        </w:tc>
        <w:tc>
          <w:tcPr>
            <w:tcW w:w="1536" w:type="dxa"/>
            <w:noWrap/>
            <w:hideMark/>
          </w:tcPr>
          <w:p w14:paraId="3EC5C79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1451D8B" w14:textId="77777777" w:rsidTr="00090AB8">
        <w:trPr>
          <w:trHeight w:val="300"/>
        </w:trPr>
        <w:tc>
          <w:tcPr>
            <w:tcW w:w="551" w:type="dxa"/>
            <w:noWrap/>
            <w:hideMark/>
          </w:tcPr>
          <w:p w14:paraId="12246DF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25</w:t>
            </w:r>
          </w:p>
        </w:tc>
        <w:tc>
          <w:tcPr>
            <w:tcW w:w="1571" w:type="dxa"/>
            <w:noWrap/>
            <w:hideMark/>
          </w:tcPr>
          <w:p w14:paraId="1A9C922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027N</w:t>
            </w:r>
          </w:p>
        </w:tc>
        <w:tc>
          <w:tcPr>
            <w:tcW w:w="3292" w:type="dxa"/>
            <w:noWrap/>
            <w:hideMark/>
          </w:tcPr>
          <w:p w14:paraId="03A0873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027N</w:t>
            </w:r>
          </w:p>
        </w:tc>
        <w:tc>
          <w:tcPr>
            <w:tcW w:w="2112" w:type="dxa"/>
            <w:noWrap/>
            <w:hideMark/>
          </w:tcPr>
          <w:p w14:paraId="40700BA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339</w:t>
            </w:r>
          </w:p>
        </w:tc>
        <w:tc>
          <w:tcPr>
            <w:tcW w:w="1536" w:type="dxa"/>
            <w:noWrap/>
            <w:hideMark/>
          </w:tcPr>
          <w:p w14:paraId="257C6BE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2D27B0B" w14:textId="77777777" w:rsidTr="00090AB8">
        <w:trPr>
          <w:trHeight w:val="300"/>
        </w:trPr>
        <w:tc>
          <w:tcPr>
            <w:tcW w:w="551" w:type="dxa"/>
            <w:noWrap/>
            <w:hideMark/>
          </w:tcPr>
          <w:p w14:paraId="438B2B0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26</w:t>
            </w:r>
          </w:p>
        </w:tc>
        <w:tc>
          <w:tcPr>
            <w:tcW w:w="1571" w:type="dxa"/>
            <w:noWrap/>
            <w:hideMark/>
          </w:tcPr>
          <w:p w14:paraId="4CFF451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028N</w:t>
            </w:r>
          </w:p>
        </w:tc>
        <w:tc>
          <w:tcPr>
            <w:tcW w:w="3292" w:type="dxa"/>
            <w:noWrap/>
            <w:hideMark/>
          </w:tcPr>
          <w:p w14:paraId="780BA75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028N</w:t>
            </w:r>
          </w:p>
        </w:tc>
        <w:tc>
          <w:tcPr>
            <w:tcW w:w="2112" w:type="dxa"/>
            <w:noWrap/>
            <w:hideMark/>
          </w:tcPr>
          <w:p w14:paraId="721F1F0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78</w:t>
            </w:r>
          </w:p>
        </w:tc>
        <w:tc>
          <w:tcPr>
            <w:tcW w:w="1536" w:type="dxa"/>
            <w:noWrap/>
            <w:hideMark/>
          </w:tcPr>
          <w:p w14:paraId="2EF61D6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F325CC7" w14:textId="77777777" w:rsidTr="00090AB8">
        <w:trPr>
          <w:trHeight w:val="300"/>
        </w:trPr>
        <w:tc>
          <w:tcPr>
            <w:tcW w:w="551" w:type="dxa"/>
            <w:noWrap/>
            <w:hideMark/>
          </w:tcPr>
          <w:p w14:paraId="4FC7162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27</w:t>
            </w:r>
          </w:p>
        </w:tc>
        <w:tc>
          <w:tcPr>
            <w:tcW w:w="1571" w:type="dxa"/>
            <w:noWrap/>
            <w:hideMark/>
          </w:tcPr>
          <w:p w14:paraId="23AAE3F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029N</w:t>
            </w:r>
          </w:p>
        </w:tc>
        <w:tc>
          <w:tcPr>
            <w:tcW w:w="3292" w:type="dxa"/>
            <w:noWrap/>
            <w:hideMark/>
          </w:tcPr>
          <w:p w14:paraId="6DF83AD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029N</w:t>
            </w:r>
          </w:p>
        </w:tc>
        <w:tc>
          <w:tcPr>
            <w:tcW w:w="2112" w:type="dxa"/>
            <w:noWrap/>
            <w:hideMark/>
          </w:tcPr>
          <w:p w14:paraId="66F7431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637</w:t>
            </w:r>
          </w:p>
        </w:tc>
        <w:tc>
          <w:tcPr>
            <w:tcW w:w="1536" w:type="dxa"/>
            <w:noWrap/>
            <w:hideMark/>
          </w:tcPr>
          <w:p w14:paraId="36D4DD1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3ED05D3" w14:textId="77777777" w:rsidTr="00090AB8">
        <w:trPr>
          <w:trHeight w:val="300"/>
        </w:trPr>
        <w:tc>
          <w:tcPr>
            <w:tcW w:w="551" w:type="dxa"/>
            <w:noWrap/>
            <w:hideMark/>
          </w:tcPr>
          <w:p w14:paraId="6A1DF23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28</w:t>
            </w:r>
          </w:p>
        </w:tc>
        <w:tc>
          <w:tcPr>
            <w:tcW w:w="1571" w:type="dxa"/>
            <w:noWrap/>
            <w:hideMark/>
          </w:tcPr>
          <w:p w14:paraId="19E2237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030N</w:t>
            </w:r>
          </w:p>
        </w:tc>
        <w:tc>
          <w:tcPr>
            <w:tcW w:w="3292" w:type="dxa"/>
            <w:noWrap/>
            <w:hideMark/>
          </w:tcPr>
          <w:p w14:paraId="13774CE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030N</w:t>
            </w:r>
          </w:p>
        </w:tc>
        <w:tc>
          <w:tcPr>
            <w:tcW w:w="2112" w:type="dxa"/>
            <w:noWrap/>
            <w:hideMark/>
          </w:tcPr>
          <w:p w14:paraId="62CDBDA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202</w:t>
            </w:r>
          </w:p>
        </w:tc>
        <w:tc>
          <w:tcPr>
            <w:tcW w:w="1536" w:type="dxa"/>
            <w:noWrap/>
            <w:hideMark/>
          </w:tcPr>
          <w:p w14:paraId="09F1FFB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415E59E" w14:textId="77777777" w:rsidTr="00090AB8">
        <w:trPr>
          <w:trHeight w:val="300"/>
        </w:trPr>
        <w:tc>
          <w:tcPr>
            <w:tcW w:w="551" w:type="dxa"/>
            <w:noWrap/>
            <w:hideMark/>
          </w:tcPr>
          <w:p w14:paraId="5705356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29</w:t>
            </w:r>
          </w:p>
        </w:tc>
        <w:tc>
          <w:tcPr>
            <w:tcW w:w="1571" w:type="dxa"/>
            <w:noWrap/>
            <w:hideMark/>
          </w:tcPr>
          <w:p w14:paraId="7DDEDB1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031N</w:t>
            </w:r>
          </w:p>
        </w:tc>
        <w:tc>
          <w:tcPr>
            <w:tcW w:w="3292" w:type="dxa"/>
            <w:noWrap/>
            <w:hideMark/>
          </w:tcPr>
          <w:p w14:paraId="69886C1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031N</w:t>
            </w:r>
          </w:p>
        </w:tc>
        <w:tc>
          <w:tcPr>
            <w:tcW w:w="2112" w:type="dxa"/>
            <w:noWrap/>
            <w:hideMark/>
          </w:tcPr>
          <w:p w14:paraId="31A824C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59</w:t>
            </w:r>
          </w:p>
        </w:tc>
        <w:tc>
          <w:tcPr>
            <w:tcW w:w="1536" w:type="dxa"/>
            <w:noWrap/>
            <w:hideMark/>
          </w:tcPr>
          <w:p w14:paraId="1A98698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11FB155" w14:textId="77777777" w:rsidTr="00090AB8">
        <w:trPr>
          <w:trHeight w:val="300"/>
        </w:trPr>
        <w:tc>
          <w:tcPr>
            <w:tcW w:w="551" w:type="dxa"/>
            <w:noWrap/>
            <w:hideMark/>
          </w:tcPr>
          <w:p w14:paraId="3716BC5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30</w:t>
            </w:r>
          </w:p>
        </w:tc>
        <w:tc>
          <w:tcPr>
            <w:tcW w:w="1571" w:type="dxa"/>
            <w:noWrap/>
            <w:hideMark/>
          </w:tcPr>
          <w:p w14:paraId="7E44E6B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032N</w:t>
            </w:r>
          </w:p>
        </w:tc>
        <w:tc>
          <w:tcPr>
            <w:tcW w:w="3292" w:type="dxa"/>
            <w:noWrap/>
            <w:hideMark/>
          </w:tcPr>
          <w:p w14:paraId="3453FDC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032N</w:t>
            </w:r>
          </w:p>
        </w:tc>
        <w:tc>
          <w:tcPr>
            <w:tcW w:w="2112" w:type="dxa"/>
            <w:noWrap/>
            <w:hideMark/>
          </w:tcPr>
          <w:p w14:paraId="153AB7F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1100</w:t>
            </w:r>
          </w:p>
        </w:tc>
        <w:tc>
          <w:tcPr>
            <w:tcW w:w="1536" w:type="dxa"/>
            <w:noWrap/>
            <w:hideMark/>
          </w:tcPr>
          <w:p w14:paraId="08AF88C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5F34391" w14:textId="77777777" w:rsidTr="00090AB8">
        <w:trPr>
          <w:trHeight w:val="300"/>
        </w:trPr>
        <w:tc>
          <w:tcPr>
            <w:tcW w:w="551" w:type="dxa"/>
            <w:noWrap/>
            <w:hideMark/>
          </w:tcPr>
          <w:p w14:paraId="47E2DEB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31</w:t>
            </w:r>
          </w:p>
        </w:tc>
        <w:tc>
          <w:tcPr>
            <w:tcW w:w="1571" w:type="dxa"/>
            <w:noWrap/>
            <w:hideMark/>
          </w:tcPr>
          <w:p w14:paraId="6586442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033N</w:t>
            </w:r>
          </w:p>
        </w:tc>
        <w:tc>
          <w:tcPr>
            <w:tcW w:w="3292" w:type="dxa"/>
            <w:noWrap/>
            <w:hideMark/>
          </w:tcPr>
          <w:p w14:paraId="6AF279A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033N</w:t>
            </w:r>
          </w:p>
        </w:tc>
        <w:tc>
          <w:tcPr>
            <w:tcW w:w="2112" w:type="dxa"/>
            <w:noWrap/>
            <w:hideMark/>
          </w:tcPr>
          <w:p w14:paraId="7332709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682</w:t>
            </w:r>
          </w:p>
        </w:tc>
        <w:tc>
          <w:tcPr>
            <w:tcW w:w="1536" w:type="dxa"/>
            <w:noWrap/>
            <w:hideMark/>
          </w:tcPr>
          <w:p w14:paraId="7116E24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26E8CBE" w14:textId="77777777" w:rsidTr="00090AB8">
        <w:trPr>
          <w:trHeight w:val="300"/>
        </w:trPr>
        <w:tc>
          <w:tcPr>
            <w:tcW w:w="551" w:type="dxa"/>
            <w:noWrap/>
            <w:hideMark/>
          </w:tcPr>
          <w:p w14:paraId="3073C4B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32</w:t>
            </w:r>
          </w:p>
        </w:tc>
        <w:tc>
          <w:tcPr>
            <w:tcW w:w="1571" w:type="dxa"/>
            <w:noWrap/>
            <w:hideMark/>
          </w:tcPr>
          <w:p w14:paraId="644DFB9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034N</w:t>
            </w:r>
          </w:p>
        </w:tc>
        <w:tc>
          <w:tcPr>
            <w:tcW w:w="3292" w:type="dxa"/>
            <w:noWrap/>
            <w:hideMark/>
          </w:tcPr>
          <w:p w14:paraId="1EBAA82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034N</w:t>
            </w:r>
          </w:p>
        </w:tc>
        <w:tc>
          <w:tcPr>
            <w:tcW w:w="2112" w:type="dxa"/>
            <w:noWrap/>
            <w:hideMark/>
          </w:tcPr>
          <w:p w14:paraId="79D1AC2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505</w:t>
            </w:r>
          </w:p>
        </w:tc>
        <w:tc>
          <w:tcPr>
            <w:tcW w:w="1536" w:type="dxa"/>
            <w:noWrap/>
            <w:hideMark/>
          </w:tcPr>
          <w:p w14:paraId="7BC5E85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78E3984" w14:textId="77777777" w:rsidTr="00090AB8">
        <w:trPr>
          <w:trHeight w:val="300"/>
        </w:trPr>
        <w:tc>
          <w:tcPr>
            <w:tcW w:w="551" w:type="dxa"/>
            <w:noWrap/>
            <w:hideMark/>
          </w:tcPr>
          <w:p w14:paraId="161A581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33</w:t>
            </w:r>
          </w:p>
        </w:tc>
        <w:tc>
          <w:tcPr>
            <w:tcW w:w="1571" w:type="dxa"/>
            <w:noWrap/>
            <w:hideMark/>
          </w:tcPr>
          <w:p w14:paraId="0BB19EE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035N</w:t>
            </w:r>
          </w:p>
        </w:tc>
        <w:tc>
          <w:tcPr>
            <w:tcW w:w="3292" w:type="dxa"/>
            <w:noWrap/>
            <w:hideMark/>
          </w:tcPr>
          <w:p w14:paraId="3829E12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035N</w:t>
            </w:r>
          </w:p>
        </w:tc>
        <w:tc>
          <w:tcPr>
            <w:tcW w:w="2112" w:type="dxa"/>
            <w:noWrap/>
            <w:hideMark/>
          </w:tcPr>
          <w:p w14:paraId="39AE875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1258</w:t>
            </w:r>
          </w:p>
        </w:tc>
        <w:tc>
          <w:tcPr>
            <w:tcW w:w="1536" w:type="dxa"/>
            <w:noWrap/>
            <w:hideMark/>
          </w:tcPr>
          <w:p w14:paraId="778A814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71A00B5" w14:textId="77777777" w:rsidTr="00090AB8">
        <w:trPr>
          <w:trHeight w:val="300"/>
        </w:trPr>
        <w:tc>
          <w:tcPr>
            <w:tcW w:w="551" w:type="dxa"/>
            <w:noWrap/>
            <w:hideMark/>
          </w:tcPr>
          <w:p w14:paraId="464143C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34</w:t>
            </w:r>
          </w:p>
        </w:tc>
        <w:tc>
          <w:tcPr>
            <w:tcW w:w="1571" w:type="dxa"/>
            <w:noWrap/>
            <w:hideMark/>
          </w:tcPr>
          <w:p w14:paraId="50D15C4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036N</w:t>
            </w:r>
          </w:p>
        </w:tc>
        <w:tc>
          <w:tcPr>
            <w:tcW w:w="3292" w:type="dxa"/>
            <w:noWrap/>
            <w:hideMark/>
          </w:tcPr>
          <w:p w14:paraId="0ACD810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036N</w:t>
            </w:r>
          </w:p>
        </w:tc>
        <w:tc>
          <w:tcPr>
            <w:tcW w:w="2112" w:type="dxa"/>
            <w:noWrap/>
            <w:hideMark/>
          </w:tcPr>
          <w:p w14:paraId="08DBF21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724</w:t>
            </w:r>
          </w:p>
        </w:tc>
        <w:tc>
          <w:tcPr>
            <w:tcW w:w="1536" w:type="dxa"/>
            <w:noWrap/>
            <w:hideMark/>
          </w:tcPr>
          <w:p w14:paraId="78E227B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240911C" w14:textId="77777777" w:rsidTr="00090AB8">
        <w:trPr>
          <w:trHeight w:val="300"/>
        </w:trPr>
        <w:tc>
          <w:tcPr>
            <w:tcW w:w="551" w:type="dxa"/>
            <w:noWrap/>
            <w:hideMark/>
          </w:tcPr>
          <w:p w14:paraId="5B99CAD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35</w:t>
            </w:r>
          </w:p>
        </w:tc>
        <w:tc>
          <w:tcPr>
            <w:tcW w:w="1571" w:type="dxa"/>
            <w:noWrap/>
            <w:hideMark/>
          </w:tcPr>
          <w:p w14:paraId="36075E9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037N</w:t>
            </w:r>
          </w:p>
        </w:tc>
        <w:tc>
          <w:tcPr>
            <w:tcW w:w="3292" w:type="dxa"/>
            <w:noWrap/>
            <w:hideMark/>
          </w:tcPr>
          <w:p w14:paraId="53C4A17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037N</w:t>
            </w:r>
          </w:p>
        </w:tc>
        <w:tc>
          <w:tcPr>
            <w:tcW w:w="2112" w:type="dxa"/>
            <w:noWrap/>
            <w:hideMark/>
          </w:tcPr>
          <w:p w14:paraId="39725D0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281</w:t>
            </w:r>
          </w:p>
        </w:tc>
        <w:tc>
          <w:tcPr>
            <w:tcW w:w="1536" w:type="dxa"/>
            <w:noWrap/>
            <w:hideMark/>
          </w:tcPr>
          <w:p w14:paraId="7368458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E46160B" w14:textId="77777777" w:rsidTr="00090AB8">
        <w:trPr>
          <w:trHeight w:val="300"/>
        </w:trPr>
        <w:tc>
          <w:tcPr>
            <w:tcW w:w="551" w:type="dxa"/>
            <w:noWrap/>
            <w:hideMark/>
          </w:tcPr>
          <w:p w14:paraId="020B87D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36</w:t>
            </w:r>
          </w:p>
        </w:tc>
        <w:tc>
          <w:tcPr>
            <w:tcW w:w="1571" w:type="dxa"/>
            <w:noWrap/>
            <w:hideMark/>
          </w:tcPr>
          <w:p w14:paraId="0F67CE9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038N</w:t>
            </w:r>
          </w:p>
        </w:tc>
        <w:tc>
          <w:tcPr>
            <w:tcW w:w="3292" w:type="dxa"/>
            <w:noWrap/>
            <w:hideMark/>
          </w:tcPr>
          <w:p w14:paraId="1C6DC5F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038N</w:t>
            </w:r>
          </w:p>
        </w:tc>
        <w:tc>
          <w:tcPr>
            <w:tcW w:w="2112" w:type="dxa"/>
            <w:noWrap/>
            <w:hideMark/>
          </w:tcPr>
          <w:p w14:paraId="3A4FF5F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1269</w:t>
            </w:r>
          </w:p>
        </w:tc>
        <w:tc>
          <w:tcPr>
            <w:tcW w:w="1536" w:type="dxa"/>
            <w:noWrap/>
            <w:hideMark/>
          </w:tcPr>
          <w:p w14:paraId="289B70E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8646D54" w14:textId="77777777" w:rsidTr="00090AB8">
        <w:trPr>
          <w:trHeight w:val="300"/>
        </w:trPr>
        <w:tc>
          <w:tcPr>
            <w:tcW w:w="551" w:type="dxa"/>
            <w:noWrap/>
            <w:hideMark/>
          </w:tcPr>
          <w:p w14:paraId="11C8879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37</w:t>
            </w:r>
          </w:p>
        </w:tc>
        <w:tc>
          <w:tcPr>
            <w:tcW w:w="1571" w:type="dxa"/>
            <w:noWrap/>
            <w:hideMark/>
          </w:tcPr>
          <w:p w14:paraId="5505FBA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039N</w:t>
            </w:r>
          </w:p>
        </w:tc>
        <w:tc>
          <w:tcPr>
            <w:tcW w:w="3292" w:type="dxa"/>
            <w:noWrap/>
            <w:hideMark/>
          </w:tcPr>
          <w:p w14:paraId="6194FD8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039N</w:t>
            </w:r>
          </w:p>
        </w:tc>
        <w:tc>
          <w:tcPr>
            <w:tcW w:w="2112" w:type="dxa"/>
            <w:noWrap/>
            <w:hideMark/>
          </w:tcPr>
          <w:p w14:paraId="2BD0050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1167</w:t>
            </w:r>
          </w:p>
        </w:tc>
        <w:tc>
          <w:tcPr>
            <w:tcW w:w="1536" w:type="dxa"/>
            <w:noWrap/>
            <w:hideMark/>
          </w:tcPr>
          <w:p w14:paraId="665DD29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F04639F" w14:textId="77777777" w:rsidTr="00090AB8">
        <w:trPr>
          <w:trHeight w:val="300"/>
        </w:trPr>
        <w:tc>
          <w:tcPr>
            <w:tcW w:w="551" w:type="dxa"/>
            <w:noWrap/>
            <w:hideMark/>
          </w:tcPr>
          <w:p w14:paraId="7FC3092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38</w:t>
            </w:r>
          </w:p>
        </w:tc>
        <w:tc>
          <w:tcPr>
            <w:tcW w:w="1571" w:type="dxa"/>
            <w:noWrap/>
            <w:hideMark/>
          </w:tcPr>
          <w:p w14:paraId="78421A1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040N</w:t>
            </w:r>
          </w:p>
        </w:tc>
        <w:tc>
          <w:tcPr>
            <w:tcW w:w="3292" w:type="dxa"/>
            <w:noWrap/>
            <w:hideMark/>
          </w:tcPr>
          <w:p w14:paraId="1AF0D6B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040N</w:t>
            </w:r>
          </w:p>
        </w:tc>
        <w:tc>
          <w:tcPr>
            <w:tcW w:w="2112" w:type="dxa"/>
            <w:noWrap/>
            <w:hideMark/>
          </w:tcPr>
          <w:p w14:paraId="246A71B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617</w:t>
            </w:r>
          </w:p>
        </w:tc>
        <w:tc>
          <w:tcPr>
            <w:tcW w:w="1536" w:type="dxa"/>
            <w:noWrap/>
            <w:hideMark/>
          </w:tcPr>
          <w:p w14:paraId="229952A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8AD3CD4" w14:textId="77777777" w:rsidTr="00090AB8">
        <w:trPr>
          <w:trHeight w:val="300"/>
        </w:trPr>
        <w:tc>
          <w:tcPr>
            <w:tcW w:w="551" w:type="dxa"/>
            <w:noWrap/>
            <w:hideMark/>
          </w:tcPr>
          <w:p w14:paraId="166EC93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39</w:t>
            </w:r>
          </w:p>
        </w:tc>
        <w:tc>
          <w:tcPr>
            <w:tcW w:w="1571" w:type="dxa"/>
            <w:noWrap/>
            <w:hideMark/>
          </w:tcPr>
          <w:p w14:paraId="332B1A6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041N</w:t>
            </w:r>
          </w:p>
        </w:tc>
        <w:tc>
          <w:tcPr>
            <w:tcW w:w="3292" w:type="dxa"/>
            <w:noWrap/>
            <w:hideMark/>
          </w:tcPr>
          <w:p w14:paraId="179FC05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041N</w:t>
            </w:r>
          </w:p>
        </w:tc>
        <w:tc>
          <w:tcPr>
            <w:tcW w:w="2112" w:type="dxa"/>
            <w:noWrap/>
            <w:hideMark/>
          </w:tcPr>
          <w:p w14:paraId="66A1F5C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951</w:t>
            </w:r>
          </w:p>
        </w:tc>
        <w:tc>
          <w:tcPr>
            <w:tcW w:w="1536" w:type="dxa"/>
            <w:noWrap/>
            <w:hideMark/>
          </w:tcPr>
          <w:p w14:paraId="6E5E09D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41B42AA" w14:textId="77777777" w:rsidTr="00090AB8">
        <w:trPr>
          <w:trHeight w:val="300"/>
        </w:trPr>
        <w:tc>
          <w:tcPr>
            <w:tcW w:w="551" w:type="dxa"/>
            <w:noWrap/>
            <w:hideMark/>
          </w:tcPr>
          <w:p w14:paraId="190346E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40</w:t>
            </w:r>
          </w:p>
        </w:tc>
        <w:tc>
          <w:tcPr>
            <w:tcW w:w="1571" w:type="dxa"/>
            <w:noWrap/>
            <w:hideMark/>
          </w:tcPr>
          <w:p w14:paraId="2DC3634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042N</w:t>
            </w:r>
          </w:p>
        </w:tc>
        <w:tc>
          <w:tcPr>
            <w:tcW w:w="3292" w:type="dxa"/>
            <w:noWrap/>
            <w:hideMark/>
          </w:tcPr>
          <w:p w14:paraId="3BC5964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042N</w:t>
            </w:r>
          </w:p>
        </w:tc>
        <w:tc>
          <w:tcPr>
            <w:tcW w:w="2112" w:type="dxa"/>
            <w:noWrap/>
            <w:hideMark/>
          </w:tcPr>
          <w:p w14:paraId="2624088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202</w:t>
            </w:r>
          </w:p>
        </w:tc>
        <w:tc>
          <w:tcPr>
            <w:tcW w:w="1536" w:type="dxa"/>
            <w:noWrap/>
            <w:hideMark/>
          </w:tcPr>
          <w:p w14:paraId="4F68D75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60F5DB8" w14:textId="77777777" w:rsidTr="00090AB8">
        <w:trPr>
          <w:trHeight w:val="300"/>
        </w:trPr>
        <w:tc>
          <w:tcPr>
            <w:tcW w:w="551" w:type="dxa"/>
            <w:noWrap/>
            <w:hideMark/>
          </w:tcPr>
          <w:p w14:paraId="24D91D7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lastRenderedPageBreak/>
              <w:t>41</w:t>
            </w:r>
          </w:p>
        </w:tc>
        <w:tc>
          <w:tcPr>
            <w:tcW w:w="1571" w:type="dxa"/>
            <w:noWrap/>
            <w:hideMark/>
          </w:tcPr>
          <w:p w14:paraId="384D4B4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043N</w:t>
            </w:r>
          </w:p>
        </w:tc>
        <w:tc>
          <w:tcPr>
            <w:tcW w:w="3292" w:type="dxa"/>
            <w:noWrap/>
            <w:hideMark/>
          </w:tcPr>
          <w:p w14:paraId="084DE13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043N</w:t>
            </w:r>
          </w:p>
        </w:tc>
        <w:tc>
          <w:tcPr>
            <w:tcW w:w="2112" w:type="dxa"/>
            <w:noWrap/>
            <w:hideMark/>
          </w:tcPr>
          <w:p w14:paraId="2EC5256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272</w:t>
            </w:r>
          </w:p>
        </w:tc>
        <w:tc>
          <w:tcPr>
            <w:tcW w:w="1536" w:type="dxa"/>
            <w:noWrap/>
            <w:hideMark/>
          </w:tcPr>
          <w:p w14:paraId="5C391CB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3CDD1AB" w14:textId="77777777" w:rsidTr="00090AB8">
        <w:trPr>
          <w:trHeight w:val="300"/>
        </w:trPr>
        <w:tc>
          <w:tcPr>
            <w:tcW w:w="551" w:type="dxa"/>
            <w:noWrap/>
            <w:hideMark/>
          </w:tcPr>
          <w:p w14:paraId="668B090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42</w:t>
            </w:r>
          </w:p>
        </w:tc>
        <w:tc>
          <w:tcPr>
            <w:tcW w:w="1571" w:type="dxa"/>
            <w:noWrap/>
            <w:hideMark/>
          </w:tcPr>
          <w:p w14:paraId="7EE6195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044N</w:t>
            </w:r>
          </w:p>
        </w:tc>
        <w:tc>
          <w:tcPr>
            <w:tcW w:w="3292" w:type="dxa"/>
            <w:noWrap/>
            <w:hideMark/>
          </w:tcPr>
          <w:p w14:paraId="5C665F7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044N</w:t>
            </w:r>
          </w:p>
        </w:tc>
        <w:tc>
          <w:tcPr>
            <w:tcW w:w="2112" w:type="dxa"/>
            <w:noWrap/>
            <w:hideMark/>
          </w:tcPr>
          <w:p w14:paraId="5E68473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659</w:t>
            </w:r>
          </w:p>
        </w:tc>
        <w:tc>
          <w:tcPr>
            <w:tcW w:w="1536" w:type="dxa"/>
            <w:noWrap/>
            <w:hideMark/>
          </w:tcPr>
          <w:p w14:paraId="6182038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56F377F" w14:textId="77777777" w:rsidTr="00090AB8">
        <w:trPr>
          <w:trHeight w:val="300"/>
        </w:trPr>
        <w:tc>
          <w:tcPr>
            <w:tcW w:w="551" w:type="dxa"/>
            <w:noWrap/>
            <w:hideMark/>
          </w:tcPr>
          <w:p w14:paraId="19F16A7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43</w:t>
            </w:r>
          </w:p>
        </w:tc>
        <w:tc>
          <w:tcPr>
            <w:tcW w:w="1571" w:type="dxa"/>
            <w:noWrap/>
            <w:hideMark/>
          </w:tcPr>
          <w:p w14:paraId="5D8ED6F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045N</w:t>
            </w:r>
          </w:p>
        </w:tc>
        <w:tc>
          <w:tcPr>
            <w:tcW w:w="3292" w:type="dxa"/>
            <w:noWrap/>
            <w:hideMark/>
          </w:tcPr>
          <w:p w14:paraId="4BD972E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045N</w:t>
            </w:r>
          </w:p>
        </w:tc>
        <w:tc>
          <w:tcPr>
            <w:tcW w:w="2112" w:type="dxa"/>
            <w:noWrap/>
            <w:hideMark/>
          </w:tcPr>
          <w:p w14:paraId="701927E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77</w:t>
            </w:r>
          </w:p>
        </w:tc>
        <w:tc>
          <w:tcPr>
            <w:tcW w:w="1536" w:type="dxa"/>
            <w:noWrap/>
            <w:hideMark/>
          </w:tcPr>
          <w:p w14:paraId="101DE1E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3099639" w14:textId="77777777" w:rsidTr="00090AB8">
        <w:trPr>
          <w:trHeight w:val="300"/>
        </w:trPr>
        <w:tc>
          <w:tcPr>
            <w:tcW w:w="551" w:type="dxa"/>
            <w:noWrap/>
            <w:hideMark/>
          </w:tcPr>
          <w:p w14:paraId="76B0FD4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44</w:t>
            </w:r>
          </w:p>
        </w:tc>
        <w:tc>
          <w:tcPr>
            <w:tcW w:w="1571" w:type="dxa"/>
            <w:noWrap/>
            <w:hideMark/>
          </w:tcPr>
          <w:p w14:paraId="7EF11CC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046N</w:t>
            </w:r>
          </w:p>
        </w:tc>
        <w:tc>
          <w:tcPr>
            <w:tcW w:w="3292" w:type="dxa"/>
            <w:noWrap/>
            <w:hideMark/>
          </w:tcPr>
          <w:p w14:paraId="02E8E61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046N</w:t>
            </w:r>
          </w:p>
        </w:tc>
        <w:tc>
          <w:tcPr>
            <w:tcW w:w="2112" w:type="dxa"/>
            <w:noWrap/>
            <w:hideMark/>
          </w:tcPr>
          <w:p w14:paraId="3BD0C3D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823</w:t>
            </w:r>
          </w:p>
        </w:tc>
        <w:tc>
          <w:tcPr>
            <w:tcW w:w="1536" w:type="dxa"/>
            <w:noWrap/>
            <w:hideMark/>
          </w:tcPr>
          <w:p w14:paraId="52F52E9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A987AEB" w14:textId="77777777" w:rsidTr="00090AB8">
        <w:trPr>
          <w:trHeight w:val="300"/>
        </w:trPr>
        <w:tc>
          <w:tcPr>
            <w:tcW w:w="551" w:type="dxa"/>
            <w:noWrap/>
            <w:hideMark/>
          </w:tcPr>
          <w:p w14:paraId="41D4DF1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45</w:t>
            </w:r>
          </w:p>
        </w:tc>
        <w:tc>
          <w:tcPr>
            <w:tcW w:w="1571" w:type="dxa"/>
            <w:noWrap/>
            <w:hideMark/>
          </w:tcPr>
          <w:p w14:paraId="1E7FAC7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047N</w:t>
            </w:r>
          </w:p>
        </w:tc>
        <w:tc>
          <w:tcPr>
            <w:tcW w:w="3292" w:type="dxa"/>
            <w:noWrap/>
            <w:hideMark/>
          </w:tcPr>
          <w:p w14:paraId="2308C1D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047N</w:t>
            </w:r>
          </w:p>
        </w:tc>
        <w:tc>
          <w:tcPr>
            <w:tcW w:w="2112" w:type="dxa"/>
            <w:noWrap/>
            <w:hideMark/>
          </w:tcPr>
          <w:p w14:paraId="22009F0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2670</w:t>
            </w:r>
          </w:p>
        </w:tc>
        <w:tc>
          <w:tcPr>
            <w:tcW w:w="1536" w:type="dxa"/>
            <w:noWrap/>
            <w:hideMark/>
          </w:tcPr>
          <w:p w14:paraId="0CE0E40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F6F18FE" w14:textId="77777777" w:rsidTr="00090AB8">
        <w:trPr>
          <w:trHeight w:val="300"/>
        </w:trPr>
        <w:tc>
          <w:tcPr>
            <w:tcW w:w="551" w:type="dxa"/>
            <w:noWrap/>
            <w:hideMark/>
          </w:tcPr>
          <w:p w14:paraId="36B060D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46</w:t>
            </w:r>
          </w:p>
        </w:tc>
        <w:tc>
          <w:tcPr>
            <w:tcW w:w="1571" w:type="dxa"/>
            <w:noWrap/>
            <w:hideMark/>
          </w:tcPr>
          <w:p w14:paraId="277EE46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048N</w:t>
            </w:r>
          </w:p>
        </w:tc>
        <w:tc>
          <w:tcPr>
            <w:tcW w:w="3292" w:type="dxa"/>
            <w:noWrap/>
            <w:hideMark/>
          </w:tcPr>
          <w:p w14:paraId="4A0E13C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048N</w:t>
            </w:r>
          </w:p>
        </w:tc>
        <w:tc>
          <w:tcPr>
            <w:tcW w:w="2112" w:type="dxa"/>
            <w:noWrap/>
            <w:hideMark/>
          </w:tcPr>
          <w:p w14:paraId="1919552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600</w:t>
            </w:r>
          </w:p>
        </w:tc>
        <w:tc>
          <w:tcPr>
            <w:tcW w:w="1536" w:type="dxa"/>
            <w:noWrap/>
            <w:hideMark/>
          </w:tcPr>
          <w:p w14:paraId="7BE51BF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CC927D0" w14:textId="77777777" w:rsidTr="00090AB8">
        <w:trPr>
          <w:trHeight w:val="300"/>
        </w:trPr>
        <w:tc>
          <w:tcPr>
            <w:tcW w:w="551" w:type="dxa"/>
            <w:noWrap/>
            <w:hideMark/>
          </w:tcPr>
          <w:p w14:paraId="041E93B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47</w:t>
            </w:r>
          </w:p>
        </w:tc>
        <w:tc>
          <w:tcPr>
            <w:tcW w:w="1571" w:type="dxa"/>
            <w:noWrap/>
            <w:hideMark/>
          </w:tcPr>
          <w:p w14:paraId="24161D0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049N</w:t>
            </w:r>
          </w:p>
        </w:tc>
        <w:tc>
          <w:tcPr>
            <w:tcW w:w="3292" w:type="dxa"/>
            <w:noWrap/>
            <w:hideMark/>
          </w:tcPr>
          <w:p w14:paraId="7F64D3A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049N</w:t>
            </w:r>
          </w:p>
        </w:tc>
        <w:tc>
          <w:tcPr>
            <w:tcW w:w="2112" w:type="dxa"/>
            <w:noWrap/>
            <w:hideMark/>
          </w:tcPr>
          <w:p w14:paraId="5A17E73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1121</w:t>
            </w:r>
          </w:p>
        </w:tc>
        <w:tc>
          <w:tcPr>
            <w:tcW w:w="1536" w:type="dxa"/>
            <w:noWrap/>
            <w:hideMark/>
          </w:tcPr>
          <w:p w14:paraId="620ECC8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DB8C347" w14:textId="77777777" w:rsidTr="00090AB8">
        <w:trPr>
          <w:trHeight w:val="300"/>
        </w:trPr>
        <w:tc>
          <w:tcPr>
            <w:tcW w:w="551" w:type="dxa"/>
            <w:noWrap/>
            <w:hideMark/>
          </w:tcPr>
          <w:p w14:paraId="7C094F6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48</w:t>
            </w:r>
          </w:p>
        </w:tc>
        <w:tc>
          <w:tcPr>
            <w:tcW w:w="1571" w:type="dxa"/>
            <w:noWrap/>
            <w:hideMark/>
          </w:tcPr>
          <w:p w14:paraId="0C38BBA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050N</w:t>
            </w:r>
          </w:p>
        </w:tc>
        <w:tc>
          <w:tcPr>
            <w:tcW w:w="3292" w:type="dxa"/>
            <w:noWrap/>
            <w:hideMark/>
          </w:tcPr>
          <w:p w14:paraId="7782B76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050N</w:t>
            </w:r>
          </w:p>
        </w:tc>
        <w:tc>
          <w:tcPr>
            <w:tcW w:w="2112" w:type="dxa"/>
            <w:noWrap/>
            <w:hideMark/>
          </w:tcPr>
          <w:p w14:paraId="6CC3A35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283</w:t>
            </w:r>
          </w:p>
        </w:tc>
        <w:tc>
          <w:tcPr>
            <w:tcW w:w="1536" w:type="dxa"/>
            <w:noWrap/>
            <w:hideMark/>
          </w:tcPr>
          <w:p w14:paraId="285D48A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E72EE60" w14:textId="77777777" w:rsidTr="00090AB8">
        <w:trPr>
          <w:trHeight w:val="300"/>
        </w:trPr>
        <w:tc>
          <w:tcPr>
            <w:tcW w:w="551" w:type="dxa"/>
            <w:noWrap/>
            <w:hideMark/>
          </w:tcPr>
          <w:p w14:paraId="54282C6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49</w:t>
            </w:r>
          </w:p>
        </w:tc>
        <w:tc>
          <w:tcPr>
            <w:tcW w:w="1571" w:type="dxa"/>
            <w:noWrap/>
            <w:hideMark/>
          </w:tcPr>
          <w:p w14:paraId="243C01F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051N</w:t>
            </w:r>
          </w:p>
        </w:tc>
        <w:tc>
          <w:tcPr>
            <w:tcW w:w="3292" w:type="dxa"/>
            <w:noWrap/>
            <w:hideMark/>
          </w:tcPr>
          <w:p w14:paraId="2D247AC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051N</w:t>
            </w:r>
          </w:p>
        </w:tc>
        <w:tc>
          <w:tcPr>
            <w:tcW w:w="2112" w:type="dxa"/>
            <w:noWrap/>
            <w:hideMark/>
          </w:tcPr>
          <w:p w14:paraId="6B8735E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671</w:t>
            </w:r>
          </w:p>
        </w:tc>
        <w:tc>
          <w:tcPr>
            <w:tcW w:w="1536" w:type="dxa"/>
            <w:noWrap/>
            <w:hideMark/>
          </w:tcPr>
          <w:p w14:paraId="3D2ACFC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054A1B4" w14:textId="77777777" w:rsidTr="00090AB8">
        <w:trPr>
          <w:trHeight w:val="300"/>
        </w:trPr>
        <w:tc>
          <w:tcPr>
            <w:tcW w:w="551" w:type="dxa"/>
            <w:noWrap/>
            <w:hideMark/>
          </w:tcPr>
          <w:p w14:paraId="0A2F98D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50</w:t>
            </w:r>
          </w:p>
        </w:tc>
        <w:tc>
          <w:tcPr>
            <w:tcW w:w="1571" w:type="dxa"/>
            <w:noWrap/>
            <w:hideMark/>
          </w:tcPr>
          <w:p w14:paraId="5F0834C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052N</w:t>
            </w:r>
          </w:p>
        </w:tc>
        <w:tc>
          <w:tcPr>
            <w:tcW w:w="3292" w:type="dxa"/>
            <w:noWrap/>
            <w:hideMark/>
          </w:tcPr>
          <w:p w14:paraId="58DD454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052N</w:t>
            </w:r>
          </w:p>
        </w:tc>
        <w:tc>
          <w:tcPr>
            <w:tcW w:w="2112" w:type="dxa"/>
            <w:noWrap/>
            <w:hideMark/>
          </w:tcPr>
          <w:p w14:paraId="3BB79B3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1623</w:t>
            </w:r>
          </w:p>
        </w:tc>
        <w:tc>
          <w:tcPr>
            <w:tcW w:w="1536" w:type="dxa"/>
            <w:noWrap/>
            <w:hideMark/>
          </w:tcPr>
          <w:p w14:paraId="0DCA98C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E1CF658" w14:textId="77777777" w:rsidTr="00090AB8">
        <w:trPr>
          <w:trHeight w:val="300"/>
        </w:trPr>
        <w:tc>
          <w:tcPr>
            <w:tcW w:w="551" w:type="dxa"/>
            <w:noWrap/>
            <w:hideMark/>
          </w:tcPr>
          <w:p w14:paraId="39CC36D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51</w:t>
            </w:r>
          </w:p>
        </w:tc>
        <w:tc>
          <w:tcPr>
            <w:tcW w:w="1571" w:type="dxa"/>
            <w:noWrap/>
            <w:hideMark/>
          </w:tcPr>
          <w:p w14:paraId="6A6044F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053N</w:t>
            </w:r>
          </w:p>
        </w:tc>
        <w:tc>
          <w:tcPr>
            <w:tcW w:w="3292" w:type="dxa"/>
            <w:noWrap/>
            <w:hideMark/>
          </w:tcPr>
          <w:p w14:paraId="0A41E14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053N</w:t>
            </w:r>
          </w:p>
        </w:tc>
        <w:tc>
          <w:tcPr>
            <w:tcW w:w="2112" w:type="dxa"/>
            <w:noWrap/>
            <w:hideMark/>
          </w:tcPr>
          <w:p w14:paraId="1C6BB00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315</w:t>
            </w:r>
          </w:p>
        </w:tc>
        <w:tc>
          <w:tcPr>
            <w:tcW w:w="1536" w:type="dxa"/>
            <w:noWrap/>
            <w:hideMark/>
          </w:tcPr>
          <w:p w14:paraId="6A4C59C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0948E46" w14:textId="77777777" w:rsidTr="00090AB8">
        <w:trPr>
          <w:trHeight w:val="300"/>
        </w:trPr>
        <w:tc>
          <w:tcPr>
            <w:tcW w:w="551" w:type="dxa"/>
            <w:noWrap/>
            <w:hideMark/>
          </w:tcPr>
          <w:p w14:paraId="082359A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52</w:t>
            </w:r>
          </w:p>
        </w:tc>
        <w:tc>
          <w:tcPr>
            <w:tcW w:w="1571" w:type="dxa"/>
            <w:noWrap/>
            <w:hideMark/>
          </w:tcPr>
          <w:p w14:paraId="4F32FA5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054N</w:t>
            </w:r>
          </w:p>
        </w:tc>
        <w:tc>
          <w:tcPr>
            <w:tcW w:w="3292" w:type="dxa"/>
            <w:noWrap/>
            <w:hideMark/>
          </w:tcPr>
          <w:p w14:paraId="71B9B41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054N</w:t>
            </w:r>
          </w:p>
        </w:tc>
        <w:tc>
          <w:tcPr>
            <w:tcW w:w="2112" w:type="dxa"/>
            <w:noWrap/>
            <w:hideMark/>
          </w:tcPr>
          <w:p w14:paraId="7C3DC45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1256</w:t>
            </w:r>
          </w:p>
        </w:tc>
        <w:tc>
          <w:tcPr>
            <w:tcW w:w="1536" w:type="dxa"/>
            <w:noWrap/>
            <w:hideMark/>
          </w:tcPr>
          <w:p w14:paraId="68A1570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54E6588" w14:textId="77777777" w:rsidTr="00090AB8">
        <w:trPr>
          <w:trHeight w:val="300"/>
        </w:trPr>
        <w:tc>
          <w:tcPr>
            <w:tcW w:w="551" w:type="dxa"/>
            <w:noWrap/>
            <w:hideMark/>
          </w:tcPr>
          <w:p w14:paraId="2E22C80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53</w:t>
            </w:r>
          </w:p>
        </w:tc>
        <w:tc>
          <w:tcPr>
            <w:tcW w:w="1571" w:type="dxa"/>
            <w:noWrap/>
            <w:hideMark/>
          </w:tcPr>
          <w:p w14:paraId="0760A20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055N</w:t>
            </w:r>
          </w:p>
        </w:tc>
        <w:tc>
          <w:tcPr>
            <w:tcW w:w="3292" w:type="dxa"/>
            <w:noWrap/>
            <w:hideMark/>
          </w:tcPr>
          <w:p w14:paraId="2134356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055N</w:t>
            </w:r>
          </w:p>
        </w:tc>
        <w:tc>
          <w:tcPr>
            <w:tcW w:w="2112" w:type="dxa"/>
            <w:noWrap/>
            <w:hideMark/>
          </w:tcPr>
          <w:p w14:paraId="6AF1112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148</w:t>
            </w:r>
          </w:p>
        </w:tc>
        <w:tc>
          <w:tcPr>
            <w:tcW w:w="1536" w:type="dxa"/>
            <w:noWrap/>
            <w:hideMark/>
          </w:tcPr>
          <w:p w14:paraId="3D2CA8A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48FDD8F" w14:textId="77777777" w:rsidTr="00090AB8">
        <w:trPr>
          <w:trHeight w:val="300"/>
        </w:trPr>
        <w:tc>
          <w:tcPr>
            <w:tcW w:w="551" w:type="dxa"/>
            <w:noWrap/>
            <w:hideMark/>
          </w:tcPr>
          <w:p w14:paraId="5B99F6F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54</w:t>
            </w:r>
          </w:p>
        </w:tc>
        <w:tc>
          <w:tcPr>
            <w:tcW w:w="1571" w:type="dxa"/>
            <w:noWrap/>
            <w:hideMark/>
          </w:tcPr>
          <w:p w14:paraId="3CA40C3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056N</w:t>
            </w:r>
          </w:p>
        </w:tc>
        <w:tc>
          <w:tcPr>
            <w:tcW w:w="3292" w:type="dxa"/>
            <w:noWrap/>
            <w:hideMark/>
          </w:tcPr>
          <w:p w14:paraId="7C75737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056N</w:t>
            </w:r>
          </w:p>
        </w:tc>
        <w:tc>
          <w:tcPr>
            <w:tcW w:w="2112" w:type="dxa"/>
            <w:noWrap/>
            <w:hideMark/>
          </w:tcPr>
          <w:p w14:paraId="40DAB19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319</w:t>
            </w:r>
          </w:p>
        </w:tc>
        <w:tc>
          <w:tcPr>
            <w:tcW w:w="1536" w:type="dxa"/>
            <w:noWrap/>
            <w:hideMark/>
          </w:tcPr>
          <w:p w14:paraId="20DC756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FCDAAA7" w14:textId="77777777" w:rsidTr="00090AB8">
        <w:trPr>
          <w:trHeight w:val="300"/>
        </w:trPr>
        <w:tc>
          <w:tcPr>
            <w:tcW w:w="551" w:type="dxa"/>
            <w:noWrap/>
            <w:hideMark/>
          </w:tcPr>
          <w:p w14:paraId="5E33903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55</w:t>
            </w:r>
          </w:p>
        </w:tc>
        <w:tc>
          <w:tcPr>
            <w:tcW w:w="1571" w:type="dxa"/>
            <w:noWrap/>
            <w:hideMark/>
          </w:tcPr>
          <w:p w14:paraId="7B2F681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057N</w:t>
            </w:r>
          </w:p>
        </w:tc>
        <w:tc>
          <w:tcPr>
            <w:tcW w:w="3292" w:type="dxa"/>
            <w:noWrap/>
            <w:hideMark/>
          </w:tcPr>
          <w:p w14:paraId="64B90E5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057N</w:t>
            </w:r>
          </w:p>
        </w:tc>
        <w:tc>
          <w:tcPr>
            <w:tcW w:w="2112" w:type="dxa"/>
            <w:noWrap/>
            <w:hideMark/>
          </w:tcPr>
          <w:p w14:paraId="2A685E0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2704</w:t>
            </w:r>
          </w:p>
        </w:tc>
        <w:tc>
          <w:tcPr>
            <w:tcW w:w="1536" w:type="dxa"/>
            <w:noWrap/>
            <w:hideMark/>
          </w:tcPr>
          <w:p w14:paraId="00EAEE8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5ECB227" w14:textId="77777777" w:rsidTr="00090AB8">
        <w:trPr>
          <w:trHeight w:val="300"/>
        </w:trPr>
        <w:tc>
          <w:tcPr>
            <w:tcW w:w="551" w:type="dxa"/>
            <w:noWrap/>
            <w:hideMark/>
          </w:tcPr>
          <w:p w14:paraId="20189AF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56</w:t>
            </w:r>
          </w:p>
        </w:tc>
        <w:tc>
          <w:tcPr>
            <w:tcW w:w="1571" w:type="dxa"/>
            <w:noWrap/>
            <w:hideMark/>
          </w:tcPr>
          <w:p w14:paraId="6AFCDF6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058N</w:t>
            </w:r>
          </w:p>
        </w:tc>
        <w:tc>
          <w:tcPr>
            <w:tcW w:w="3292" w:type="dxa"/>
            <w:noWrap/>
            <w:hideMark/>
          </w:tcPr>
          <w:p w14:paraId="0214243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058N</w:t>
            </w:r>
          </w:p>
        </w:tc>
        <w:tc>
          <w:tcPr>
            <w:tcW w:w="2112" w:type="dxa"/>
            <w:noWrap/>
            <w:hideMark/>
          </w:tcPr>
          <w:p w14:paraId="59BD9D0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426</w:t>
            </w:r>
          </w:p>
        </w:tc>
        <w:tc>
          <w:tcPr>
            <w:tcW w:w="1536" w:type="dxa"/>
            <w:noWrap/>
            <w:hideMark/>
          </w:tcPr>
          <w:p w14:paraId="5A3D1F7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A7BDF9F" w14:textId="77777777" w:rsidTr="00090AB8">
        <w:trPr>
          <w:trHeight w:val="300"/>
        </w:trPr>
        <w:tc>
          <w:tcPr>
            <w:tcW w:w="551" w:type="dxa"/>
            <w:noWrap/>
            <w:hideMark/>
          </w:tcPr>
          <w:p w14:paraId="147B7C8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57</w:t>
            </w:r>
          </w:p>
        </w:tc>
        <w:tc>
          <w:tcPr>
            <w:tcW w:w="1571" w:type="dxa"/>
            <w:noWrap/>
            <w:hideMark/>
          </w:tcPr>
          <w:p w14:paraId="6065125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059N</w:t>
            </w:r>
          </w:p>
        </w:tc>
        <w:tc>
          <w:tcPr>
            <w:tcW w:w="3292" w:type="dxa"/>
            <w:noWrap/>
            <w:hideMark/>
          </w:tcPr>
          <w:p w14:paraId="207DA8D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059N</w:t>
            </w:r>
          </w:p>
        </w:tc>
        <w:tc>
          <w:tcPr>
            <w:tcW w:w="2112" w:type="dxa"/>
            <w:noWrap/>
            <w:hideMark/>
          </w:tcPr>
          <w:p w14:paraId="0FC3F98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4081</w:t>
            </w:r>
          </w:p>
        </w:tc>
        <w:tc>
          <w:tcPr>
            <w:tcW w:w="1536" w:type="dxa"/>
            <w:noWrap/>
            <w:hideMark/>
          </w:tcPr>
          <w:p w14:paraId="6C48A8A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C011D40" w14:textId="77777777" w:rsidTr="00090AB8">
        <w:trPr>
          <w:trHeight w:val="300"/>
        </w:trPr>
        <w:tc>
          <w:tcPr>
            <w:tcW w:w="551" w:type="dxa"/>
            <w:noWrap/>
            <w:hideMark/>
          </w:tcPr>
          <w:p w14:paraId="3D3EAA7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58</w:t>
            </w:r>
          </w:p>
        </w:tc>
        <w:tc>
          <w:tcPr>
            <w:tcW w:w="1571" w:type="dxa"/>
            <w:noWrap/>
            <w:hideMark/>
          </w:tcPr>
          <w:p w14:paraId="281E203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060N</w:t>
            </w:r>
          </w:p>
        </w:tc>
        <w:tc>
          <w:tcPr>
            <w:tcW w:w="3292" w:type="dxa"/>
            <w:noWrap/>
            <w:hideMark/>
          </w:tcPr>
          <w:p w14:paraId="26C6FCC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060N</w:t>
            </w:r>
          </w:p>
        </w:tc>
        <w:tc>
          <w:tcPr>
            <w:tcW w:w="2112" w:type="dxa"/>
            <w:noWrap/>
            <w:hideMark/>
          </w:tcPr>
          <w:p w14:paraId="3ADB4DF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168</w:t>
            </w:r>
          </w:p>
        </w:tc>
        <w:tc>
          <w:tcPr>
            <w:tcW w:w="1536" w:type="dxa"/>
            <w:noWrap/>
            <w:hideMark/>
          </w:tcPr>
          <w:p w14:paraId="0A4B762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DB79B97" w14:textId="77777777" w:rsidTr="00090AB8">
        <w:trPr>
          <w:trHeight w:val="300"/>
        </w:trPr>
        <w:tc>
          <w:tcPr>
            <w:tcW w:w="551" w:type="dxa"/>
            <w:noWrap/>
            <w:hideMark/>
          </w:tcPr>
          <w:p w14:paraId="21CBDA9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59</w:t>
            </w:r>
          </w:p>
        </w:tc>
        <w:tc>
          <w:tcPr>
            <w:tcW w:w="1571" w:type="dxa"/>
            <w:noWrap/>
            <w:hideMark/>
          </w:tcPr>
          <w:p w14:paraId="248ECC5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061N</w:t>
            </w:r>
          </w:p>
        </w:tc>
        <w:tc>
          <w:tcPr>
            <w:tcW w:w="3292" w:type="dxa"/>
            <w:noWrap/>
            <w:hideMark/>
          </w:tcPr>
          <w:p w14:paraId="154229D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061N</w:t>
            </w:r>
          </w:p>
        </w:tc>
        <w:tc>
          <w:tcPr>
            <w:tcW w:w="2112" w:type="dxa"/>
            <w:noWrap/>
            <w:hideMark/>
          </w:tcPr>
          <w:p w14:paraId="264C80E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726</w:t>
            </w:r>
          </w:p>
        </w:tc>
        <w:tc>
          <w:tcPr>
            <w:tcW w:w="1536" w:type="dxa"/>
            <w:noWrap/>
            <w:hideMark/>
          </w:tcPr>
          <w:p w14:paraId="5FF9657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F00ABCA" w14:textId="77777777" w:rsidTr="00090AB8">
        <w:trPr>
          <w:trHeight w:val="300"/>
        </w:trPr>
        <w:tc>
          <w:tcPr>
            <w:tcW w:w="551" w:type="dxa"/>
            <w:noWrap/>
            <w:hideMark/>
          </w:tcPr>
          <w:p w14:paraId="07D8E3A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60</w:t>
            </w:r>
          </w:p>
        </w:tc>
        <w:tc>
          <w:tcPr>
            <w:tcW w:w="1571" w:type="dxa"/>
            <w:noWrap/>
            <w:hideMark/>
          </w:tcPr>
          <w:p w14:paraId="26A116A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062N</w:t>
            </w:r>
          </w:p>
        </w:tc>
        <w:tc>
          <w:tcPr>
            <w:tcW w:w="3292" w:type="dxa"/>
            <w:noWrap/>
            <w:hideMark/>
          </w:tcPr>
          <w:p w14:paraId="0CEF51A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062N</w:t>
            </w:r>
          </w:p>
        </w:tc>
        <w:tc>
          <w:tcPr>
            <w:tcW w:w="2112" w:type="dxa"/>
            <w:noWrap/>
            <w:hideMark/>
          </w:tcPr>
          <w:p w14:paraId="541D0C2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284</w:t>
            </w:r>
          </w:p>
        </w:tc>
        <w:tc>
          <w:tcPr>
            <w:tcW w:w="1536" w:type="dxa"/>
            <w:noWrap/>
            <w:hideMark/>
          </w:tcPr>
          <w:p w14:paraId="7966FCE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FA1EB22" w14:textId="77777777" w:rsidTr="00090AB8">
        <w:trPr>
          <w:trHeight w:val="300"/>
        </w:trPr>
        <w:tc>
          <w:tcPr>
            <w:tcW w:w="551" w:type="dxa"/>
            <w:noWrap/>
            <w:hideMark/>
          </w:tcPr>
          <w:p w14:paraId="57CB530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61</w:t>
            </w:r>
          </w:p>
        </w:tc>
        <w:tc>
          <w:tcPr>
            <w:tcW w:w="1571" w:type="dxa"/>
            <w:noWrap/>
            <w:hideMark/>
          </w:tcPr>
          <w:p w14:paraId="2E3DFE8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063N</w:t>
            </w:r>
          </w:p>
        </w:tc>
        <w:tc>
          <w:tcPr>
            <w:tcW w:w="3292" w:type="dxa"/>
            <w:noWrap/>
            <w:hideMark/>
          </w:tcPr>
          <w:p w14:paraId="1B595A1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063N</w:t>
            </w:r>
          </w:p>
        </w:tc>
        <w:tc>
          <w:tcPr>
            <w:tcW w:w="2112" w:type="dxa"/>
            <w:noWrap/>
            <w:hideMark/>
          </w:tcPr>
          <w:p w14:paraId="4DE27CF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1406</w:t>
            </w:r>
          </w:p>
        </w:tc>
        <w:tc>
          <w:tcPr>
            <w:tcW w:w="1536" w:type="dxa"/>
            <w:noWrap/>
            <w:hideMark/>
          </w:tcPr>
          <w:p w14:paraId="04E13B0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CBE7003" w14:textId="77777777" w:rsidTr="00090AB8">
        <w:trPr>
          <w:trHeight w:val="300"/>
        </w:trPr>
        <w:tc>
          <w:tcPr>
            <w:tcW w:w="551" w:type="dxa"/>
            <w:noWrap/>
            <w:hideMark/>
          </w:tcPr>
          <w:p w14:paraId="11C659A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62</w:t>
            </w:r>
          </w:p>
        </w:tc>
        <w:tc>
          <w:tcPr>
            <w:tcW w:w="1571" w:type="dxa"/>
            <w:noWrap/>
            <w:hideMark/>
          </w:tcPr>
          <w:p w14:paraId="016A67D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064N</w:t>
            </w:r>
          </w:p>
        </w:tc>
        <w:tc>
          <w:tcPr>
            <w:tcW w:w="3292" w:type="dxa"/>
            <w:noWrap/>
            <w:hideMark/>
          </w:tcPr>
          <w:p w14:paraId="6A1F36F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064N</w:t>
            </w:r>
          </w:p>
        </w:tc>
        <w:tc>
          <w:tcPr>
            <w:tcW w:w="2112" w:type="dxa"/>
            <w:noWrap/>
            <w:hideMark/>
          </w:tcPr>
          <w:p w14:paraId="4A8D807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664</w:t>
            </w:r>
          </w:p>
        </w:tc>
        <w:tc>
          <w:tcPr>
            <w:tcW w:w="1536" w:type="dxa"/>
            <w:noWrap/>
            <w:hideMark/>
          </w:tcPr>
          <w:p w14:paraId="31866AD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78CAECD" w14:textId="77777777" w:rsidTr="00090AB8">
        <w:trPr>
          <w:trHeight w:val="300"/>
        </w:trPr>
        <w:tc>
          <w:tcPr>
            <w:tcW w:w="551" w:type="dxa"/>
            <w:noWrap/>
            <w:hideMark/>
          </w:tcPr>
          <w:p w14:paraId="00DBE0C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63</w:t>
            </w:r>
          </w:p>
        </w:tc>
        <w:tc>
          <w:tcPr>
            <w:tcW w:w="1571" w:type="dxa"/>
            <w:noWrap/>
            <w:hideMark/>
          </w:tcPr>
          <w:p w14:paraId="0E4A38C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065N</w:t>
            </w:r>
          </w:p>
        </w:tc>
        <w:tc>
          <w:tcPr>
            <w:tcW w:w="3292" w:type="dxa"/>
            <w:noWrap/>
            <w:hideMark/>
          </w:tcPr>
          <w:p w14:paraId="507052D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065N</w:t>
            </w:r>
          </w:p>
        </w:tc>
        <w:tc>
          <w:tcPr>
            <w:tcW w:w="2112" w:type="dxa"/>
            <w:noWrap/>
            <w:hideMark/>
          </w:tcPr>
          <w:p w14:paraId="00275B8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789</w:t>
            </w:r>
          </w:p>
        </w:tc>
        <w:tc>
          <w:tcPr>
            <w:tcW w:w="1536" w:type="dxa"/>
            <w:noWrap/>
            <w:hideMark/>
          </w:tcPr>
          <w:p w14:paraId="00EE786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D9DC722" w14:textId="77777777" w:rsidTr="00090AB8">
        <w:trPr>
          <w:trHeight w:val="300"/>
        </w:trPr>
        <w:tc>
          <w:tcPr>
            <w:tcW w:w="551" w:type="dxa"/>
            <w:noWrap/>
            <w:hideMark/>
          </w:tcPr>
          <w:p w14:paraId="4B1AD1F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64</w:t>
            </w:r>
          </w:p>
        </w:tc>
        <w:tc>
          <w:tcPr>
            <w:tcW w:w="1571" w:type="dxa"/>
            <w:noWrap/>
            <w:hideMark/>
          </w:tcPr>
          <w:p w14:paraId="5EF5C79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066N</w:t>
            </w:r>
          </w:p>
        </w:tc>
        <w:tc>
          <w:tcPr>
            <w:tcW w:w="3292" w:type="dxa"/>
            <w:noWrap/>
            <w:hideMark/>
          </w:tcPr>
          <w:p w14:paraId="15F619E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066N</w:t>
            </w:r>
          </w:p>
        </w:tc>
        <w:tc>
          <w:tcPr>
            <w:tcW w:w="2112" w:type="dxa"/>
            <w:noWrap/>
            <w:hideMark/>
          </w:tcPr>
          <w:p w14:paraId="1D4BD7E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154</w:t>
            </w:r>
          </w:p>
        </w:tc>
        <w:tc>
          <w:tcPr>
            <w:tcW w:w="1536" w:type="dxa"/>
            <w:noWrap/>
            <w:hideMark/>
          </w:tcPr>
          <w:p w14:paraId="01A5B85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B417204" w14:textId="77777777" w:rsidTr="00090AB8">
        <w:trPr>
          <w:trHeight w:val="300"/>
        </w:trPr>
        <w:tc>
          <w:tcPr>
            <w:tcW w:w="551" w:type="dxa"/>
            <w:noWrap/>
            <w:hideMark/>
          </w:tcPr>
          <w:p w14:paraId="38ED41E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65</w:t>
            </w:r>
          </w:p>
        </w:tc>
        <w:tc>
          <w:tcPr>
            <w:tcW w:w="1571" w:type="dxa"/>
            <w:noWrap/>
            <w:hideMark/>
          </w:tcPr>
          <w:p w14:paraId="010675C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067N</w:t>
            </w:r>
          </w:p>
        </w:tc>
        <w:tc>
          <w:tcPr>
            <w:tcW w:w="3292" w:type="dxa"/>
            <w:noWrap/>
            <w:hideMark/>
          </w:tcPr>
          <w:p w14:paraId="6FE1A0A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067N</w:t>
            </w:r>
          </w:p>
        </w:tc>
        <w:tc>
          <w:tcPr>
            <w:tcW w:w="2112" w:type="dxa"/>
            <w:noWrap/>
            <w:hideMark/>
          </w:tcPr>
          <w:p w14:paraId="3DDDBB9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608</w:t>
            </w:r>
          </w:p>
        </w:tc>
        <w:tc>
          <w:tcPr>
            <w:tcW w:w="1536" w:type="dxa"/>
            <w:noWrap/>
            <w:hideMark/>
          </w:tcPr>
          <w:p w14:paraId="7E72F58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3333986" w14:textId="77777777" w:rsidTr="00090AB8">
        <w:trPr>
          <w:trHeight w:val="300"/>
        </w:trPr>
        <w:tc>
          <w:tcPr>
            <w:tcW w:w="551" w:type="dxa"/>
            <w:noWrap/>
            <w:hideMark/>
          </w:tcPr>
          <w:p w14:paraId="38BFCB9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66</w:t>
            </w:r>
          </w:p>
        </w:tc>
        <w:tc>
          <w:tcPr>
            <w:tcW w:w="1571" w:type="dxa"/>
            <w:noWrap/>
            <w:hideMark/>
          </w:tcPr>
          <w:p w14:paraId="30F2F67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068N</w:t>
            </w:r>
          </w:p>
        </w:tc>
        <w:tc>
          <w:tcPr>
            <w:tcW w:w="3292" w:type="dxa"/>
            <w:noWrap/>
            <w:hideMark/>
          </w:tcPr>
          <w:p w14:paraId="73E50D9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068N</w:t>
            </w:r>
          </w:p>
        </w:tc>
        <w:tc>
          <w:tcPr>
            <w:tcW w:w="2112" w:type="dxa"/>
            <w:noWrap/>
            <w:hideMark/>
          </w:tcPr>
          <w:p w14:paraId="3546363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181</w:t>
            </w:r>
          </w:p>
        </w:tc>
        <w:tc>
          <w:tcPr>
            <w:tcW w:w="1536" w:type="dxa"/>
            <w:noWrap/>
            <w:hideMark/>
          </w:tcPr>
          <w:p w14:paraId="619A9AD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B35E791" w14:textId="77777777" w:rsidTr="00090AB8">
        <w:trPr>
          <w:trHeight w:val="300"/>
        </w:trPr>
        <w:tc>
          <w:tcPr>
            <w:tcW w:w="551" w:type="dxa"/>
            <w:noWrap/>
            <w:hideMark/>
          </w:tcPr>
          <w:p w14:paraId="5F32701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67</w:t>
            </w:r>
          </w:p>
        </w:tc>
        <w:tc>
          <w:tcPr>
            <w:tcW w:w="1571" w:type="dxa"/>
            <w:noWrap/>
            <w:hideMark/>
          </w:tcPr>
          <w:p w14:paraId="2D040FB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069N</w:t>
            </w:r>
          </w:p>
        </w:tc>
        <w:tc>
          <w:tcPr>
            <w:tcW w:w="3292" w:type="dxa"/>
            <w:noWrap/>
            <w:hideMark/>
          </w:tcPr>
          <w:p w14:paraId="0FDB775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069N</w:t>
            </w:r>
          </w:p>
        </w:tc>
        <w:tc>
          <w:tcPr>
            <w:tcW w:w="2112" w:type="dxa"/>
            <w:noWrap/>
            <w:hideMark/>
          </w:tcPr>
          <w:p w14:paraId="717CE26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733</w:t>
            </w:r>
          </w:p>
        </w:tc>
        <w:tc>
          <w:tcPr>
            <w:tcW w:w="1536" w:type="dxa"/>
            <w:noWrap/>
            <w:hideMark/>
          </w:tcPr>
          <w:p w14:paraId="5F062E9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10BD308" w14:textId="77777777" w:rsidTr="00090AB8">
        <w:trPr>
          <w:trHeight w:val="300"/>
        </w:trPr>
        <w:tc>
          <w:tcPr>
            <w:tcW w:w="551" w:type="dxa"/>
            <w:noWrap/>
            <w:hideMark/>
          </w:tcPr>
          <w:p w14:paraId="2E016C8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68</w:t>
            </w:r>
          </w:p>
        </w:tc>
        <w:tc>
          <w:tcPr>
            <w:tcW w:w="1571" w:type="dxa"/>
            <w:noWrap/>
            <w:hideMark/>
          </w:tcPr>
          <w:p w14:paraId="07AE7D5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070N</w:t>
            </w:r>
          </w:p>
        </w:tc>
        <w:tc>
          <w:tcPr>
            <w:tcW w:w="3292" w:type="dxa"/>
            <w:noWrap/>
            <w:hideMark/>
          </w:tcPr>
          <w:p w14:paraId="4C0B792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070N</w:t>
            </w:r>
          </w:p>
        </w:tc>
        <w:tc>
          <w:tcPr>
            <w:tcW w:w="2112" w:type="dxa"/>
            <w:noWrap/>
            <w:hideMark/>
          </w:tcPr>
          <w:p w14:paraId="6F3495E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1204</w:t>
            </w:r>
          </w:p>
        </w:tc>
        <w:tc>
          <w:tcPr>
            <w:tcW w:w="1536" w:type="dxa"/>
            <w:noWrap/>
            <w:hideMark/>
          </w:tcPr>
          <w:p w14:paraId="4F66AD1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B29B079" w14:textId="77777777" w:rsidTr="00090AB8">
        <w:trPr>
          <w:trHeight w:val="300"/>
        </w:trPr>
        <w:tc>
          <w:tcPr>
            <w:tcW w:w="551" w:type="dxa"/>
            <w:noWrap/>
            <w:hideMark/>
          </w:tcPr>
          <w:p w14:paraId="2DAB94C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69</w:t>
            </w:r>
          </w:p>
        </w:tc>
        <w:tc>
          <w:tcPr>
            <w:tcW w:w="1571" w:type="dxa"/>
            <w:noWrap/>
            <w:hideMark/>
          </w:tcPr>
          <w:p w14:paraId="2A784D7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071N</w:t>
            </w:r>
          </w:p>
        </w:tc>
        <w:tc>
          <w:tcPr>
            <w:tcW w:w="3292" w:type="dxa"/>
            <w:noWrap/>
            <w:hideMark/>
          </w:tcPr>
          <w:p w14:paraId="6440DBF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071N</w:t>
            </w:r>
          </w:p>
        </w:tc>
        <w:tc>
          <w:tcPr>
            <w:tcW w:w="2112" w:type="dxa"/>
            <w:noWrap/>
            <w:hideMark/>
          </w:tcPr>
          <w:p w14:paraId="2744929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543</w:t>
            </w:r>
          </w:p>
        </w:tc>
        <w:tc>
          <w:tcPr>
            <w:tcW w:w="1536" w:type="dxa"/>
            <w:noWrap/>
            <w:hideMark/>
          </w:tcPr>
          <w:p w14:paraId="0CB8733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C4E6EB5" w14:textId="77777777" w:rsidTr="00090AB8">
        <w:trPr>
          <w:trHeight w:val="300"/>
        </w:trPr>
        <w:tc>
          <w:tcPr>
            <w:tcW w:w="551" w:type="dxa"/>
            <w:noWrap/>
            <w:hideMark/>
          </w:tcPr>
          <w:p w14:paraId="2963C61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70</w:t>
            </w:r>
          </w:p>
        </w:tc>
        <w:tc>
          <w:tcPr>
            <w:tcW w:w="1571" w:type="dxa"/>
            <w:noWrap/>
            <w:hideMark/>
          </w:tcPr>
          <w:p w14:paraId="73B3E3D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072N</w:t>
            </w:r>
          </w:p>
        </w:tc>
        <w:tc>
          <w:tcPr>
            <w:tcW w:w="3292" w:type="dxa"/>
            <w:noWrap/>
            <w:hideMark/>
          </w:tcPr>
          <w:p w14:paraId="57383D0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072N</w:t>
            </w:r>
          </w:p>
        </w:tc>
        <w:tc>
          <w:tcPr>
            <w:tcW w:w="2112" w:type="dxa"/>
            <w:noWrap/>
            <w:hideMark/>
          </w:tcPr>
          <w:p w14:paraId="238AA0B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1022</w:t>
            </w:r>
          </w:p>
        </w:tc>
        <w:tc>
          <w:tcPr>
            <w:tcW w:w="1536" w:type="dxa"/>
            <w:noWrap/>
            <w:hideMark/>
          </w:tcPr>
          <w:p w14:paraId="1845796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BE890D9" w14:textId="77777777" w:rsidTr="00090AB8">
        <w:trPr>
          <w:trHeight w:val="300"/>
        </w:trPr>
        <w:tc>
          <w:tcPr>
            <w:tcW w:w="551" w:type="dxa"/>
            <w:noWrap/>
            <w:hideMark/>
          </w:tcPr>
          <w:p w14:paraId="27F9E1E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71</w:t>
            </w:r>
          </w:p>
        </w:tc>
        <w:tc>
          <w:tcPr>
            <w:tcW w:w="1571" w:type="dxa"/>
            <w:noWrap/>
            <w:hideMark/>
          </w:tcPr>
          <w:p w14:paraId="385B638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073N</w:t>
            </w:r>
          </w:p>
        </w:tc>
        <w:tc>
          <w:tcPr>
            <w:tcW w:w="3292" w:type="dxa"/>
            <w:noWrap/>
            <w:hideMark/>
          </w:tcPr>
          <w:p w14:paraId="2507313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073N</w:t>
            </w:r>
          </w:p>
        </w:tc>
        <w:tc>
          <w:tcPr>
            <w:tcW w:w="2112" w:type="dxa"/>
            <w:noWrap/>
            <w:hideMark/>
          </w:tcPr>
          <w:p w14:paraId="1FF8547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517</w:t>
            </w:r>
          </w:p>
        </w:tc>
        <w:tc>
          <w:tcPr>
            <w:tcW w:w="1536" w:type="dxa"/>
            <w:noWrap/>
            <w:hideMark/>
          </w:tcPr>
          <w:p w14:paraId="14CD1D4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9B65B42" w14:textId="77777777" w:rsidTr="00090AB8">
        <w:trPr>
          <w:trHeight w:val="300"/>
        </w:trPr>
        <w:tc>
          <w:tcPr>
            <w:tcW w:w="551" w:type="dxa"/>
            <w:noWrap/>
            <w:hideMark/>
          </w:tcPr>
          <w:p w14:paraId="440991D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72</w:t>
            </w:r>
          </w:p>
        </w:tc>
        <w:tc>
          <w:tcPr>
            <w:tcW w:w="1571" w:type="dxa"/>
            <w:noWrap/>
            <w:hideMark/>
          </w:tcPr>
          <w:p w14:paraId="3E2C1FF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074N</w:t>
            </w:r>
          </w:p>
        </w:tc>
        <w:tc>
          <w:tcPr>
            <w:tcW w:w="3292" w:type="dxa"/>
            <w:noWrap/>
            <w:hideMark/>
          </w:tcPr>
          <w:p w14:paraId="3DD26E0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074N</w:t>
            </w:r>
          </w:p>
        </w:tc>
        <w:tc>
          <w:tcPr>
            <w:tcW w:w="2112" w:type="dxa"/>
            <w:noWrap/>
            <w:hideMark/>
          </w:tcPr>
          <w:p w14:paraId="4CD366E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75</w:t>
            </w:r>
          </w:p>
        </w:tc>
        <w:tc>
          <w:tcPr>
            <w:tcW w:w="1536" w:type="dxa"/>
            <w:noWrap/>
            <w:hideMark/>
          </w:tcPr>
          <w:p w14:paraId="651F380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0DA5ED8" w14:textId="77777777" w:rsidTr="00090AB8">
        <w:trPr>
          <w:trHeight w:val="300"/>
        </w:trPr>
        <w:tc>
          <w:tcPr>
            <w:tcW w:w="551" w:type="dxa"/>
            <w:noWrap/>
            <w:hideMark/>
          </w:tcPr>
          <w:p w14:paraId="63D7DB9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73</w:t>
            </w:r>
          </w:p>
        </w:tc>
        <w:tc>
          <w:tcPr>
            <w:tcW w:w="1571" w:type="dxa"/>
            <w:noWrap/>
            <w:hideMark/>
          </w:tcPr>
          <w:p w14:paraId="6B0F861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075N</w:t>
            </w:r>
          </w:p>
        </w:tc>
        <w:tc>
          <w:tcPr>
            <w:tcW w:w="3292" w:type="dxa"/>
            <w:noWrap/>
            <w:hideMark/>
          </w:tcPr>
          <w:p w14:paraId="4D99266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075N</w:t>
            </w:r>
          </w:p>
        </w:tc>
        <w:tc>
          <w:tcPr>
            <w:tcW w:w="2112" w:type="dxa"/>
            <w:noWrap/>
            <w:hideMark/>
          </w:tcPr>
          <w:p w14:paraId="07643BC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862</w:t>
            </w:r>
          </w:p>
        </w:tc>
        <w:tc>
          <w:tcPr>
            <w:tcW w:w="1536" w:type="dxa"/>
            <w:noWrap/>
            <w:hideMark/>
          </w:tcPr>
          <w:p w14:paraId="2B5617C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EEACFDC" w14:textId="77777777" w:rsidTr="00090AB8">
        <w:trPr>
          <w:trHeight w:val="300"/>
        </w:trPr>
        <w:tc>
          <w:tcPr>
            <w:tcW w:w="551" w:type="dxa"/>
            <w:noWrap/>
            <w:hideMark/>
          </w:tcPr>
          <w:p w14:paraId="7475577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74</w:t>
            </w:r>
          </w:p>
        </w:tc>
        <w:tc>
          <w:tcPr>
            <w:tcW w:w="1571" w:type="dxa"/>
            <w:noWrap/>
            <w:hideMark/>
          </w:tcPr>
          <w:p w14:paraId="54AA3A2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076N</w:t>
            </w:r>
          </w:p>
        </w:tc>
        <w:tc>
          <w:tcPr>
            <w:tcW w:w="3292" w:type="dxa"/>
            <w:noWrap/>
            <w:hideMark/>
          </w:tcPr>
          <w:p w14:paraId="218547E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076N</w:t>
            </w:r>
          </w:p>
        </w:tc>
        <w:tc>
          <w:tcPr>
            <w:tcW w:w="2112" w:type="dxa"/>
            <w:noWrap/>
            <w:hideMark/>
          </w:tcPr>
          <w:p w14:paraId="1125289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770</w:t>
            </w:r>
          </w:p>
        </w:tc>
        <w:tc>
          <w:tcPr>
            <w:tcW w:w="1536" w:type="dxa"/>
            <w:noWrap/>
            <w:hideMark/>
          </w:tcPr>
          <w:p w14:paraId="5991F18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293865F" w14:textId="77777777" w:rsidTr="00090AB8">
        <w:trPr>
          <w:trHeight w:val="300"/>
        </w:trPr>
        <w:tc>
          <w:tcPr>
            <w:tcW w:w="551" w:type="dxa"/>
            <w:noWrap/>
            <w:hideMark/>
          </w:tcPr>
          <w:p w14:paraId="2134F74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75</w:t>
            </w:r>
          </w:p>
        </w:tc>
        <w:tc>
          <w:tcPr>
            <w:tcW w:w="1571" w:type="dxa"/>
            <w:noWrap/>
            <w:hideMark/>
          </w:tcPr>
          <w:p w14:paraId="07FF15C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077N</w:t>
            </w:r>
          </w:p>
        </w:tc>
        <w:tc>
          <w:tcPr>
            <w:tcW w:w="3292" w:type="dxa"/>
            <w:noWrap/>
            <w:hideMark/>
          </w:tcPr>
          <w:p w14:paraId="5FF3CCA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077N</w:t>
            </w:r>
          </w:p>
        </w:tc>
        <w:tc>
          <w:tcPr>
            <w:tcW w:w="2112" w:type="dxa"/>
            <w:noWrap/>
            <w:hideMark/>
          </w:tcPr>
          <w:p w14:paraId="26FF46E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1011</w:t>
            </w:r>
          </w:p>
        </w:tc>
        <w:tc>
          <w:tcPr>
            <w:tcW w:w="1536" w:type="dxa"/>
            <w:noWrap/>
            <w:hideMark/>
          </w:tcPr>
          <w:p w14:paraId="2A50387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0FE9F6E" w14:textId="77777777" w:rsidTr="00090AB8">
        <w:trPr>
          <w:trHeight w:val="300"/>
        </w:trPr>
        <w:tc>
          <w:tcPr>
            <w:tcW w:w="551" w:type="dxa"/>
            <w:noWrap/>
            <w:hideMark/>
          </w:tcPr>
          <w:p w14:paraId="5096D37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76</w:t>
            </w:r>
          </w:p>
        </w:tc>
        <w:tc>
          <w:tcPr>
            <w:tcW w:w="1571" w:type="dxa"/>
            <w:noWrap/>
            <w:hideMark/>
          </w:tcPr>
          <w:p w14:paraId="453C283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078N</w:t>
            </w:r>
          </w:p>
        </w:tc>
        <w:tc>
          <w:tcPr>
            <w:tcW w:w="3292" w:type="dxa"/>
            <w:noWrap/>
            <w:hideMark/>
          </w:tcPr>
          <w:p w14:paraId="2FE0B77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078N</w:t>
            </w:r>
          </w:p>
        </w:tc>
        <w:tc>
          <w:tcPr>
            <w:tcW w:w="2112" w:type="dxa"/>
            <w:noWrap/>
            <w:hideMark/>
          </w:tcPr>
          <w:p w14:paraId="5AEAAA5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2635</w:t>
            </w:r>
          </w:p>
        </w:tc>
        <w:tc>
          <w:tcPr>
            <w:tcW w:w="1536" w:type="dxa"/>
            <w:noWrap/>
            <w:hideMark/>
          </w:tcPr>
          <w:p w14:paraId="7794C2B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2FAEC73" w14:textId="77777777" w:rsidTr="00090AB8">
        <w:trPr>
          <w:trHeight w:val="300"/>
        </w:trPr>
        <w:tc>
          <w:tcPr>
            <w:tcW w:w="551" w:type="dxa"/>
            <w:noWrap/>
            <w:hideMark/>
          </w:tcPr>
          <w:p w14:paraId="6336F43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77</w:t>
            </w:r>
          </w:p>
        </w:tc>
        <w:tc>
          <w:tcPr>
            <w:tcW w:w="1571" w:type="dxa"/>
            <w:noWrap/>
            <w:hideMark/>
          </w:tcPr>
          <w:p w14:paraId="4E44814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079N</w:t>
            </w:r>
          </w:p>
        </w:tc>
        <w:tc>
          <w:tcPr>
            <w:tcW w:w="3292" w:type="dxa"/>
            <w:noWrap/>
            <w:hideMark/>
          </w:tcPr>
          <w:p w14:paraId="351F843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079N</w:t>
            </w:r>
          </w:p>
        </w:tc>
        <w:tc>
          <w:tcPr>
            <w:tcW w:w="2112" w:type="dxa"/>
            <w:noWrap/>
            <w:hideMark/>
          </w:tcPr>
          <w:p w14:paraId="151EFCA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322</w:t>
            </w:r>
          </w:p>
        </w:tc>
        <w:tc>
          <w:tcPr>
            <w:tcW w:w="1536" w:type="dxa"/>
            <w:noWrap/>
            <w:hideMark/>
          </w:tcPr>
          <w:p w14:paraId="60CF7CF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1E8CD27" w14:textId="77777777" w:rsidTr="00090AB8">
        <w:trPr>
          <w:trHeight w:val="300"/>
        </w:trPr>
        <w:tc>
          <w:tcPr>
            <w:tcW w:w="551" w:type="dxa"/>
            <w:noWrap/>
            <w:hideMark/>
          </w:tcPr>
          <w:p w14:paraId="3F4DB8E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78</w:t>
            </w:r>
          </w:p>
        </w:tc>
        <w:tc>
          <w:tcPr>
            <w:tcW w:w="1571" w:type="dxa"/>
            <w:noWrap/>
            <w:hideMark/>
          </w:tcPr>
          <w:p w14:paraId="23BAD6C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080N</w:t>
            </w:r>
          </w:p>
        </w:tc>
        <w:tc>
          <w:tcPr>
            <w:tcW w:w="3292" w:type="dxa"/>
            <w:noWrap/>
            <w:hideMark/>
          </w:tcPr>
          <w:p w14:paraId="51CD480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080N</w:t>
            </w:r>
          </w:p>
        </w:tc>
        <w:tc>
          <w:tcPr>
            <w:tcW w:w="2112" w:type="dxa"/>
            <w:noWrap/>
            <w:hideMark/>
          </w:tcPr>
          <w:p w14:paraId="4B5060C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262</w:t>
            </w:r>
          </w:p>
        </w:tc>
        <w:tc>
          <w:tcPr>
            <w:tcW w:w="1536" w:type="dxa"/>
            <w:noWrap/>
            <w:hideMark/>
          </w:tcPr>
          <w:p w14:paraId="659D62E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D6DB21B" w14:textId="77777777" w:rsidTr="00090AB8">
        <w:trPr>
          <w:trHeight w:val="300"/>
        </w:trPr>
        <w:tc>
          <w:tcPr>
            <w:tcW w:w="551" w:type="dxa"/>
            <w:noWrap/>
            <w:hideMark/>
          </w:tcPr>
          <w:p w14:paraId="3B132DB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79</w:t>
            </w:r>
          </w:p>
        </w:tc>
        <w:tc>
          <w:tcPr>
            <w:tcW w:w="1571" w:type="dxa"/>
            <w:noWrap/>
            <w:hideMark/>
          </w:tcPr>
          <w:p w14:paraId="69CD38B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081N</w:t>
            </w:r>
          </w:p>
        </w:tc>
        <w:tc>
          <w:tcPr>
            <w:tcW w:w="3292" w:type="dxa"/>
            <w:noWrap/>
            <w:hideMark/>
          </w:tcPr>
          <w:p w14:paraId="0106AF8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081N</w:t>
            </w:r>
          </w:p>
        </w:tc>
        <w:tc>
          <w:tcPr>
            <w:tcW w:w="2112" w:type="dxa"/>
            <w:noWrap/>
            <w:hideMark/>
          </w:tcPr>
          <w:p w14:paraId="7887E9F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2326</w:t>
            </w:r>
          </w:p>
        </w:tc>
        <w:tc>
          <w:tcPr>
            <w:tcW w:w="1536" w:type="dxa"/>
            <w:noWrap/>
            <w:hideMark/>
          </w:tcPr>
          <w:p w14:paraId="1126829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ADDD802" w14:textId="77777777" w:rsidTr="00090AB8">
        <w:trPr>
          <w:trHeight w:val="300"/>
        </w:trPr>
        <w:tc>
          <w:tcPr>
            <w:tcW w:w="551" w:type="dxa"/>
            <w:noWrap/>
            <w:hideMark/>
          </w:tcPr>
          <w:p w14:paraId="44566CF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80</w:t>
            </w:r>
          </w:p>
        </w:tc>
        <w:tc>
          <w:tcPr>
            <w:tcW w:w="1571" w:type="dxa"/>
            <w:noWrap/>
            <w:hideMark/>
          </w:tcPr>
          <w:p w14:paraId="429EC0D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082N</w:t>
            </w:r>
          </w:p>
        </w:tc>
        <w:tc>
          <w:tcPr>
            <w:tcW w:w="3292" w:type="dxa"/>
            <w:noWrap/>
            <w:hideMark/>
          </w:tcPr>
          <w:p w14:paraId="5F5960D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082N</w:t>
            </w:r>
          </w:p>
        </w:tc>
        <w:tc>
          <w:tcPr>
            <w:tcW w:w="2112" w:type="dxa"/>
            <w:noWrap/>
            <w:hideMark/>
          </w:tcPr>
          <w:p w14:paraId="02E4ABF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2510</w:t>
            </w:r>
          </w:p>
        </w:tc>
        <w:tc>
          <w:tcPr>
            <w:tcW w:w="1536" w:type="dxa"/>
            <w:noWrap/>
            <w:hideMark/>
          </w:tcPr>
          <w:p w14:paraId="19A5DB6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700F2BA" w14:textId="77777777" w:rsidTr="00090AB8">
        <w:trPr>
          <w:trHeight w:val="300"/>
        </w:trPr>
        <w:tc>
          <w:tcPr>
            <w:tcW w:w="551" w:type="dxa"/>
            <w:noWrap/>
            <w:hideMark/>
          </w:tcPr>
          <w:p w14:paraId="7BB47EF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81</w:t>
            </w:r>
          </w:p>
        </w:tc>
        <w:tc>
          <w:tcPr>
            <w:tcW w:w="1571" w:type="dxa"/>
            <w:noWrap/>
            <w:hideMark/>
          </w:tcPr>
          <w:p w14:paraId="5676E8E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083N</w:t>
            </w:r>
          </w:p>
        </w:tc>
        <w:tc>
          <w:tcPr>
            <w:tcW w:w="3292" w:type="dxa"/>
            <w:noWrap/>
            <w:hideMark/>
          </w:tcPr>
          <w:p w14:paraId="2AD28BD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dr. kraj. nr 16 - Woźnice</w:t>
            </w:r>
          </w:p>
        </w:tc>
        <w:tc>
          <w:tcPr>
            <w:tcW w:w="2112" w:type="dxa"/>
            <w:noWrap/>
            <w:hideMark/>
          </w:tcPr>
          <w:p w14:paraId="6A4C66D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1439</w:t>
            </w:r>
          </w:p>
        </w:tc>
        <w:tc>
          <w:tcPr>
            <w:tcW w:w="1536" w:type="dxa"/>
            <w:noWrap/>
            <w:hideMark/>
          </w:tcPr>
          <w:p w14:paraId="1013145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3785DB7" w14:textId="77777777" w:rsidTr="00090AB8">
        <w:trPr>
          <w:trHeight w:val="300"/>
        </w:trPr>
        <w:tc>
          <w:tcPr>
            <w:tcW w:w="551" w:type="dxa"/>
            <w:noWrap/>
            <w:hideMark/>
          </w:tcPr>
          <w:p w14:paraId="0A6C933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82</w:t>
            </w:r>
          </w:p>
        </w:tc>
        <w:tc>
          <w:tcPr>
            <w:tcW w:w="1571" w:type="dxa"/>
            <w:noWrap/>
            <w:hideMark/>
          </w:tcPr>
          <w:p w14:paraId="0258E0C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084N</w:t>
            </w:r>
          </w:p>
        </w:tc>
        <w:tc>
          <w:tcPr>
            <w:tcW w:w="3292" w:type="dxa"/>
            <w:noWrap/>
            <w:hideMark/>
          </w:tcPr>
          <w:p w14:paraId="26B306E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084N</w:t>
            </w:r>
          </w:p>
        </w:tc>
        <w:tc>
          <w:tcPr>
            <w:tcW w:w="2112" w:type="dxa"/>
            <w:noWrap/>
            <w:hideMark/>
          </w:tcPr>
          <w:p w14:paraId="3D1DC8D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235</w:t>
            </w:r>
          </w:p>
        </w:tc>
        <w:tc>
          <w:tcPr>
            <w:tcW w:w="1536" w:type="dxa"/>
            <w:noWrap/>
            <w:hideMark/>
          </w:tcPr>
          <w:p w14:paraId="3AAF55B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840BF97" w14:textId="77777777" w:rsidTr="00090AB8">
        <w:trPr>
          <w:trHeight w:val="300"/>
        </w:trPr>
        <w:tc>
          <w:tcPr>
            <w:tcW w:w="551" w:type="dxa"/>
            <w:noWrap/>
            <w:hideMark/>
          </w:tcPr>
          <w:p w14:paraId="6BB0289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83</w:t>
            </w:r>
          </w:p>
        </w:tc>
        <w:tc>
          <w:tcPr>
            <w:tcW w:w="1571" w:type="dxa"/>
            <w:noWrap/>
            <w:hideMark/>
          </w:tcPr>
          <w:p w14:paraId="601142E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085N</w:t>
            </w:r>
          </w:p>
        </w:tc>
        <w:tc>
          <w:tcPr>
            <w:tcW w:w="3292" w:type="dxa"/>
            <w:noWrap/>
            <w:hideMark/>
          </w:tcPr>
          <w:p w14:paraId="113F837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085N</w:t>
            </w:r>
          </w:p>
        </w:tc>
        <w:tc>
          <w:tcPr>
            <w:tcW w:w="2112" w:type="dxa"/>
            <w:noWrap/>
            <w:hideMark/>
          </w:tcPr>
          <w:p w14:paraId="4CA40C6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172</w:t>
            </w:r>
          </w:p>
        </w:tc>
        <w:tc>
          <w:tcPr>
            <w:tcW w:w="1536" w:type="dxa"/>
            <w:noWrap/>
            <w:hideMark/>
          </w:tcPr>
          <w:p w14:paraId="4C7CBBE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6A71899" w14:textId="77777777" w:rsidTr="00090AB8">
        <w:trPr>
          <w:trHeight w:val="300"/>
        </w:trPr>
        <w:tc>
          <w:tcPr>
            <w:tcW w:w="551" w:type="dxa"/>
            <w:noWrap/>
            <w:hideMark/>
          </w:tcPr>
          <w:p w14:paraId="1702F2A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84</w:t>
            </w:r>
          </w:p>
        </w:tc>
        <w:tc>
          <w:tcPr>
            <w:tcW w:w="1571" w:type="dxa"/>
            <w:noWrap/>
            <w:hideMark/>
          </w:tcPr>
          <w:p w14:paraId="6724A31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086N</w:t>
            </w:r>
          </w:p>
        </w:tc>
        <w:tc>
          <w:tcPr>
            <w:tcW w:w="3292" w:type="dxa"/>
            <w:noWrap/>
            <w:hideMark/>
          </w:tcPr>
          <w:p w14:paraId="0392D90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086N</w:t>
            </w:r>
          </w:p>
        </w:tc>
        <w:tc>
          <w:tcPr>
            <w:tcW w:w="2112" w:type="dxa"/>
            <w:noWrap/>
            <w:hideMark/>
          </w:tcPr>
          <w:p w14:paraId="339C58D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1665</w:t>
            </w:r>
          </w:p>
        </w:tc>
        <w:tc>
          <w:tcPr>
            <w:tcW w:w="1536" w:type="dxa"/>
            <w:noWrap/>
            <w:hideMark/>
          </w:tcPr>
          <w:p w14:paraId="10097A5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F98E4E9" w14:textId="77777777" w:rsidTr="00090AB8">
        <w:trPr>
          <w:trHeight w:val="300"/>
        </w:trPr>
        <w:tc>
          <w:tcPr>
            <w:tcW w:w="551" w:type="dxa"/>
            <w:noWrap/>
            <w:hideMark/>
          </w:tcPr>
          <w:p w14:paraId="636779E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85</w:t>
            </w:r>
          </w:p>
        </w:tc>
        <w:tc>
          <w:tcPr>
            <w:tcW w:w="1571" w:type="dxa"/>
            <w:noWrap/>
            <w:hideMark/>
          </w:tcPr>
          <w:p w14:paraId="13BB6D7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087N</w:t>
            </w:r>
          </w:p>
        </w:tc>
        <w:tc>
          <w:tcPr>
            <w:tcW w:w="3292" w:type="dxa"/>
            <w:noWrap/>
            <w:hideMark/>
          </w:tcPr>
          <w:p w14:paraId="1863B8C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087N</w:t>
            </w:r>
          </w:p>
        </w:tc>
        <w:tc>
          <w:tcPr>
            <w:tcW w:w="2112" w:type="dxa"/>
            <w:noWrap/>
            <w:hideMark/>
          </w:tcPr>
          <w:p w14:paraId="44B3E9B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128</w:t>
            </w:r>
          </w:p>
        </w:tc>
        <w:tc>
          <w:tcPr>
            <w:tcW w:w="1536" w:type="dxa"/>
            <w:noWrap/>
            <w:hideMark/>
          </w:tcPr>
          <w:p w14:paraId="4519889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39B57D9" w14:textId="77777777" w:rsidTr="00090AB8">
        <w:trPr>
          <w:trHeight w:val="300"/>
        </w:trPr>
        <w:tc>
          <w:tcPr>
            <w:tcW w:w="551" w:type="dxa"/>
            <w:noWrap/>
            <w:hideMark/>
          </w:tcPr>
          <w:p w14:paraId="2792AE5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86</w:t>
            </w:r>
          </w:p>
        </w:tc>
        <w:tc>
          <w:tcPr>
            <w:tcW w:w="1571" w:type="dxa"/>
            <w:noWrap/>
            <w:hideMark/>
          </w:tcPr>
          <w:p w14:paraId="4137F90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088N</w:t>
            </w:r>
          </w:p>
        </w:tc>
        <w:tc>
          <w:tcPr>
            <w:tcW w:w="3292" w:type="dxa"/>
            <w:noWrap/>
            <w:hideMark/>
          </w:tcPr>
          <w:p w14:paraId="1B597A2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088N</w:t>
            </w:r>
          </w:p>
        </w:tc>
        <w:tc>
          <w:tcPr>
            <w:tcW w:w="2112" w:type="dxa"/>
            <w:noWrap/>
            <w:hideMark/>
          </w:tcPr>
          <w:p w14:paraId="52B0FB1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403</w:t>
            </w:r>
          </w:p>
        </w:tc>
        <w:tc>
          <w:tcPr>
            <w:tcW w:w="1536" w:type="dxa"/>
            <w:noWrap/>
            <w:hideMark/>
          </w:tcPr>
          <w:p w14:paraId="6A9EA7E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1996AEB" w14:textId="77777777" w:rsidTr="00090AB8">
        <w:trPr>
          <w:trHeight w:val="300"/>
        </w:trPr>
        <w:tc>
          <w:tcPr>
            <w:tcW w:w="551" w:type="dxa"/>
            <w:noWrap/>
            <w:hideMark/>
          </w:tcPr>
          <w:p w14:paraId="59861C5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87</w:t>
            </w:r>
          </w:p>
        </w:tc>
        <w:tc>
          <w:tcPr>
            <w:tcW w:w="1571" w:type="dxa"/>
            <w:noWrap/>
            <w:hideMark/>
          </w:tcPr>
          <w:p w14:paraId="08FAF14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089N</w:t>
            </w:r>
          </w:p>
        </w:tc>
        <w:tc>
          <w:tcPr>
            <w:tcW w:w="3292" w:type="dxa"/>
            <w:noWrap/>
            <w:hideMark/>
          </w:tcPr>
          <w:p w14:paraId="1E07144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089N</w:t>
            </w:r>
          </w:p>
        </w:tc>
        <w:tc>
          <w:tcPr>
            <w:tcW w:w="2112" w:type="dxa"/>
            <w:noWrap/>
            <w:hideMark/>
          </w:tcPr>
          <w:p w14:paraId="10A289D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789</w:t>
            </w:r>
          </w:p>
        </w:tc>
        <w:tc>
          <w:tcPr>
            <w:tcW w:w="1536" w:type="dxa"/>
            <w:noWrap/>
            <w:hideMark/>
          </w:tcPr>
          <w:p w14:paraId="468EDBF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8199EFB" w14:textId="77777777" w:rsidTr="00090AB8">
        <w:trPr>
          <w:trHeight w:val="300"/>
        </w:trPr>
        <w:tc>
          <w:tcPr>
            <w:tcW w:w="551" w:type="dxa"/>
            <w:noWrap/>
            <w:hideMark/>
          </w:tcPr>
          <w:p w14:paraId="25A7B18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88</w:t>
            </w:r>
          </w:p>
        </w:tc>
        <w:tc>
          <w:tcPr>
            <w:tcW w:w="1571" w:type="dxa"/>
            <w:noWrap/>
            <w:hideMark/>
          </w:tcPr>
          <w:p w14:paraId="2D537BE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090N</w:t>
            </w:r>
          </w:p>
        </w:tc>
        <w:tc>
          <w:tcPr>
            <w:tcW w:w="3292" w:type="dxa"/>
            <w:noWrap/>
            <w:hideMark/>
          </w:tcPr>
          <w:p w14:paraId="76C585F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090N</w:t>
            </w:r>
          </w:p>
        </w:tc>
        <w:tc>
          <w:tcPr>
            <w:tcW w:w="2112" w:type="dxa"/>
            <w:noWrap/>
            <w:hideMark/>
          </w:tcPr>
          <w:p w14:paraId="12B22DC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809</w:t>
            </w:r>
          </w:p>
        </w:tc>
        <w:tc>
          <w:tcPr>
            <w:tcW w:w="1536" w:type="dxa"/>
            <w:noWrap/>
            <w:hideMark/>
          </w:tcPr>
          <w:p w14:paraId="5892F04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C8F4E92" w14:textId="77777777" w:rsidTr="00090AB8">
        <w:trPr>
          <w:trHeight w:val="300"/>
        </w:trPr>
        <w:tc>
          <w:tcPr>
            <w:tcW w:w="551" w:type="dxa"/>
            <w:noWrap/>
            <w:hideMark/>
          </w:tcPr>
          <w:p w14:paraId="29F4B0F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lastRenderedPageBreak/>
              <w:t>89</w:t>
            </w:r>
          </w:p>
        </w:tc>
        <w:tc>
          <w:tcPr>
            <w:tcW w:w="1571" w:type="dxa"/>
            <w:noWrap/>
            <w:hideMark/>
          </w:tcPr>
          <w:p w14:paraId="2B35CCE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091N</w:t>
            </w:r>
          </w:p>
        </w:tc>
        <w:tc>
          <w:tcPr>
            <w:tcW w:w="3292" w:type="dxa"/>
            <w:noWrap/>
            <w:hideMark/>
          </w:tcPr>
          <w:p w14:paraId="4A024CE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091N</w:t>
            </w:r>
          </w:p>
        </w:tc>
        <w:tc>
          <w:tcPr>
            <w:tcW w:w="2112" w:type="dxa"/>
            <w:noWrap/>
            <w:hideMark/>
          </w:tcPr>
          <w:p w14:paraId="554C057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731</w:t>
            </w:r>
          </w:p>
        </w:tc>
        <w:tc>
          <w:tcPr>
            <w:tcW w:w="1536" w:type="dxa"/>
            <w:noWrap/>
            <w:hideMark/>
          </w:tcPr>
          <w:p w14:paraId="607B7DA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A58E809" w14:textId="77777777" w:rsidTr="00090AB8">
        <w:trPr>
          <w:trHeight w:val="300"/>
        </w:trPr>
        <w:tc>
          <w:tcPr>
            <w:tcW w:w="551" w:type="dxa"/>
            <w:noWrap/>
            <w:hideMark/>
          </w:tcPr>
          <w:p w14:paraId="20C6230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90</w:t>
            </w:r>
          </w:p>
        </w:tc>
        <w:tc>
          <w:tcPr>
            <w:tcW w:w="1571" w:type="dxa"/>
            <w:noWrap/>
            <w:hideMark/>
          </w:tcPr>
          <w:p w14:paraId="6C39FA3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092N</w:t>
            </w:r>
          </w:p>
        </w:tc>
        <w:tc>
          <w:tcPr>
            <w:tcW w:w="3292" w:type="dxa"/>
            <w:noWrap/>
            <w:hideMark/>
          </w:tcPr>
          <w:p w14:paraId="073FE3F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092N</w:t>
            </w:r>
          </w:p>
        </w:tc>
        <w:tc>
          <w:tcPr>
            <w:tcW w:w="2112" w:type="dxa"/>
            <w:noWrap/>
            <w:hideMark/>
          </w:tcPr>
          <w:p w14:paraId="391892F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968</w:t>
            </w:r>
          </w:p>
        </w:tc>
        <w:tc>
          <w:tcPr>
            <w:tcW w:w="1536" w:type="dxa"/>
            <w:noWrap/>
            <w:hideMark/>
          </w:tcPr>
          <w:p w14:paraId="7ECA84E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9CCE190" w14:textId="77777777" w:rsidTr="00090AB8">
        <w:trPr>
          <w:trHeight w:val="300"/>
        </w:trPr>
        <w:tc>
          <w:tcPr>
            <w:tcW w:w="551" w:type="dxa"/>
            <w:noWrap/>
            <w:hideMark/>
          </w:tcPr>
          <w:p w14:paraId="7FCA669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91</w:t>
            </w:r>
          </w:p>
        </w:tc>
        <w:tc>
          <w:tcPr>
            <w:tcW w:w="1571" w:type="dxa"/>
            <w:noWrap/>
            <w:hideMark/>
          </w:tcPr>
          <w:p w14:paraId="12CE164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093N</w:t>
            </w:r>
          </w:p>
        </w:tc>
        <w:tc>
          <w:tcPr>
            <w:tcW w:w="3292" w:type="dxa"/>
            <w:noWrap/>
            <w:hideMark/>
          </w:tcPr>
          <w:p w14:paraId="07398BD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093N</w:t>
            </w:r>
          </w:p>
        </w:tc>
        <w:tc>
          <w:tcPr>
            <w:tcW w:w="2112" w:type="dxa"/>
            <w:noWrap/>
            <w:hideMark/>
          </w:tcPr>
          <w:p w14:paraId="45B5AB9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3069</w:t>
            </w:r>
          </w:p>
        </w:tc>
        <w:tc>
          <w:tcPr>
            <w:tcW w:w="1536" w:type="dxa"/>
            <w:noWrap/>
            <w:hideMark/>
          </w:tcPr>
          <w:p w14:paraId="6584917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3826978" w14:textId="77777777" w:rsidTr="00090AB8">
        <w:trPr>
          <w:trHeight w:val="300"/>
        </w:trPr>
        <w:tc>
          <w:tcPr>
            <w:tcW w:w="551" w:type="dxa"/>
            <w:noWrap/>
            <w:hideMark/>
          </w:tcPr>
          <w:p w14:paraId="33F623A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92</w:t>
            </w:r>
          </w:p>
        </w:tc>
        <w:tc>
          <w:tcPr>
            <w:tcW w:w="1571" w:type="dxa"/>
            <w:noWrap/>
            <w:hideMark/>
          </w:tcPr>
          <w:p w14:paraId="04C2D5C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094N</w:t>
            </w:r>
          </w:p>
        </w:tc>
        <w:tc>
          <w:tcPr>
            <w:tcW w:w="3292" w:type="dxa"/>
            <w:noWrap/>
            <w:hideMark/>
          </w:tcPr>
          <w:p w14:paraId="418FDC6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094N</w:t>
            </w:r>
          </w:p>
        </w:tc>
        <w:tc>
          <w:tcPr>
            <w:tcW w:w="2112" w:type="dxa"/>
            <w:noWrap/>
            <w:hideMark/>
          </w:tcPr>
          <w:p w14:paraId="4708371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1456</w:t>
            </w:r>
          </w:p>
        </w:tc>
        <w:tc>
          <w:tcPr>
            <w:tcW w:w="1536" w:type="dxa"/>
            <w:noWrap/>
            <w:hideMark/>
          </w:tcPr>
          <w:p w14:paraId="213619A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921C143" w14:textId="77777777" w:rsidTr="00090AB8">
        <w:trPr>
          <w:trHeight w:val="300"/>
        </w:trPr>
        <w:tc>
          <w:tcPr>
            <w:tcW w:w="551" w:type="dxa"/>
            <w:noWrap/>
            <w:hideMark/>
          </w:tcPr>
          <w:p w14:paraId="2D14DF9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93</w:t>
            </w:r>
          </w:p>
        </w:tc>
        <w:tc>
          <w:tcPr>
            <w:tcW w:w="1571" w:type="dxa"/>
            <w:noWrap/>
            <w:hideMark/>
          </w:tcPr>
          <w:p w14:paraId="14D3344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095N</w:t>
            </w:r>
          </w:p>
        </w:tc>
        <w:tc>
          <w:tcPr>
            <w:tcW w:w="3292" w:type="dxa"/>
            <w:noWrap/>
            <w:hideMark/>
          </w:tcPr>
          <w:p w14:paraId="058A0C2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095N</w:t>
            </w:r>
          </w:p>
        </w:tc>
        <w:tc>
          <w:tcPr>
            <w:tcW w:w="2112" w:type="dxa"/>
            <w:noWrap/>
            <w:hideMark/>
          </w:tcPr>
          <w:p w14:paraId="1C01AF2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276</w:t>
            </w:r>
          </w:p>
        </w:tc>
        <w:tc>
          <w:tcPr>
            <w:tcW w:w="1536" w:type="dxa"/>
            <w:noWrap/>
            <w:hideMark/>
          </w:tcPr>
          <w:p w14:paraId="07AA3E3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FC71AD0" w14:textId="77777777" w:rsidTr="00090AB8">
        <w:trPr>
          <w:trHeight w:val="300"/>
        </w:trPr>
        <w:tc>
          <w:tcPr>
            <w:tcW w:w="551" w:type="dxa"/>
            <w:noWrap/>
            <w:hideMark/>
          </w:tcPr>
          <w:p w14:paraId="0EFFF5C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94</w:t>
            </w:r>
          </w:p>
        </w:tc>
        <w:tc>
          <w:tcPr>
            <w:tcW w:w="1571" w:type="dxa"/>
            <w:noWrap/>
            <w:hideMark/>
          </w:tcPr>
          <w:p w14:paraId="0C85270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096N</w:t>
            </w:r>
          </w:p>
        </w:tc>
        <w:tc>
          <w:tcPr>
            <w:tcW w:w="3292" w:type="dxa"/>
            <w:noWrap/>
            <w:hideMark/>
          </w:tcPr>
          <w:p w14:paraId="6B37909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096N</w:t>
            </w:r>
          </w:p>
        </w:tc>
        <w:tc>
          <w:tcPr>
            <w:tcW w:w="2112" w:type="dxa"/>
            <w:noWrap/>
            <w:hideMark/>
          </w:tcPr>
          <w:p w14:paraId="4DB392A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209</w:t>
            </w:r>
          </w:p>
        </w:tc>
        <w:tc>
          <w:tcPr>
            <w:tcW w:w="1536" w:type="dxa"/>
            <w:noWrap/>
            <w:hideMark/>
          </w:tcPr>
          <w:p w14:paraId="7D0EE72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BFF307B" w14:textId="77777777" w:rsidTr="00090AB8">
        <w:trPr>
          <w:trHeight w:val="300"/>
        </w:trPr>
        <w:tc>
          <w:tcPr>
            <w:tcW w:w="551" w:type="dxa"/>
            <w:noWrap/>
            <w:hideMark/>
          </w:tcPr>
          <w:p w14:paraId="545C6E6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95</w:t>
            </w:r>
          </w:p>
        </w:tc>
        <w:tc>
          <w:tcPr>
            <w:tcW w:w="1571" w:type="dxa"/>
            <w:noWrap/>
            <w:hideMark/>
          </w:tcPr>
          <w:p w14:paraId="79048B9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097N</w:t>
            </w:r>
          </w:p>
        </w:tc>
        <w:tc>
          <w:tcPr>
            <w:tcW w:w="3292" w:type="dxa"/>
            <w:noWrap/>
            <w:hideMark/>
          </w:tcPr>
          <w:p w14:paraId="3E6CB4D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097N</w:t>
            </w:r>
          </w:p>
        </w:tc>
        <w:tc>
          <w:tcPr>
            <w:tcW w:w="2112" w:type="dxa"/>
            <w:noWrap/>
            <w:hideMark/>
          </w:tcPr>
          <w:p w14:paraId="6B63705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252</w:t>
            </w:r>
          </w:p>
        </w:tc>
        <w:tc>
          <w:tcPr>
            <w:tcW w:w="1536" w:type="dxa"/>
            <w:noWrap/>
            <w:hideMark/>
          </w:tcPr>
          <w:p w14:paraId="60DA266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9A9622A" w14:textId="77777777" w:rsidTr="00090AB8">
        <w:trPr>
          <w:trHeight w:val="300"/>
        </w:trPr>
        <w:tc>
          <w:tcPr>
            <w:tcW w:w="551" w:type="dxa"/>
            <w:noWrap/>
            <w:hideMark/>
          </w:tcPr>
          <w:p w14:paraId="77F39EF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96</w:t>
            </w:r>
          </w:p>
        </w:tc>
        <w:tc>
          <w:tcPr>
            <w:tcW w:w="1571" w:type="dxa"/>
            <w:noWrap/>
            <w:hideMark/>
          </w:tcPr>
          <w:p w14:paraId="58268A7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098N</w:t>
            </w:r>
          </w:p>
        </w:tc>
        <w:tc>
          <w:tcPr>
            <w:tcW w:w="3292" w:type="dxa"/>
            <w:noWrap/>
            <w:hideMark/>
          </w:tcPr>
          <w:p w14:paraId="599A4F7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098N</w:t>
            </w:r>
          </w:p>
        </w:tc>
        <w:tc>
          <w:tcPr>
            <w:tcW w:w="2112" w:type="dxa"/>
            <w:noWrap/>
            <w:hideMark/>
          </w:tcPr>
          <w:p w14:paraId="0FE690F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443</w:t>
            </w:r>
          </w:p>
        </w:tc>
        <w:tc>
          <w:tcPr>
            <w:tcW w:w="1536" w:type="dxa"/>
            <w:noWrap/>
            <w:hideMark/>
          </w:tcPr>
          <w:p w14:paraId="1B53672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109B5E5" w14:textId="77777777" w:rsidTr="00090AB8">
        <w:trPr>
          <w:trHeight w:val="300"/>
        </w:trPr>
        <w:tc>
          <w:tcPr>
            <w:tcW w:w="551" w:type="dxa"/>
            <w:noWrap/>
            <w:hideMark/>
          </w:tcPr>
          <w:p w14:paraId="2227D00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97</w:t>
            </w:r>
          </w:p>
        </w:tc>
        <w:tc>
          <w:tcPr>
            <w:tcW w:w="1571" w:type="dxa"/>
            <w:noWrap/>
            <w:hideMark/>
          </w:tcPr>
          <w:p w14:paraId="6C64968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099N</w:t>
            </w:r>
          </w:p>
        </w:tc>
        <w:tc>
          <w:tcPr>
            <w:tcW w:w="3292" w:type="dxa"/>
            <w:noWrap/>
            <w:hideMark/>
          </w:tcPr>
          <w:p w14:paraId="69EF87C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099N</w:t>
            </w:r>
          </w:p>
        </w:tc>
        <w:tc>
          <w:tcPr>
            <w:tcW w:w="2112" w:type="dxa"/>
            <w:noWrap/>
            <w:hideMark/>
          </w:tcPr>
          <w:p w14:paraId="25394CF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476</w:t>
            </w:r>
          </w:p>
        </w:tc>
        <w:tc>
          <w:tcPr>
            <w:tcW w:w="1536" w:type="dxa"/>
            <w:noWrap/>
            <w:hideMark/>
          </w:tcPr>
          <w:p w14:paraId="224B626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FCFEC77" w14:textId="77777777" w:rsidTr="00090AB8">
        <w:trPr>
          <w:trHeight w:val="300"/>
        </w:trPr>
        <w:tc>
          <w:tcPr>
            <w:tcW w:w="551" w:type="dxa"/>
            <w:noWrap/>
            <w:hideMark/>
          </w:tcPr>
          <w:p w14:paraId="2C93F4C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98</w:t>
            </w:r>
          </w:p>
        </w:tc>
        <w:tc>
          <w:tcPr>
            <w:tcW w:w="1571" w:type="dxa"/>
            <w:noWrap/>
            <w:hideMark/>
          </w:tcPr>
          <w:p w14:paraId="4323117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100N</w:t>
            </w:r>
          </w:p>
        </w:tc>
        <w:tc>
          <w:tcPr>
            <w:tcW w:w="3292" w:type="dxa"/>
            <w:noWrap/>
            <w:hideMark/>
          </w:tcPr>
          <w:p w14:paraId="33612C5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100N</w:t>
            </w:r>
          </w:p>
        </w:tc>
        <w:tc>
          <w:tcPr>
            <w:tcW w:w="2112" w:type="dxa"/>
            <w:noWrap/>
            <w:hideMark/>
          </w:tcPr>
          <w:p w14:paraId="31EFBF7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409</w:t>
            </w:r>
          </w:p>
        </w:tc>
        <w:tc>
          <w:tcPr>
            <w:tcW w:w="1536" w:type="dxa"/>
            <w:noWrap/>
            <w:hideMark/>
          </w:tcPr>
          <w:p w14:paraId="5591A76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EBFC2D4" w14:textId="77777777" w:rsidTr="00090AB8">
        <w:trPr>
          <w:trHeight w:val="300"/>
        </w:trPr>
        <w:tc>
          <w:tcPr>
            <w:tcW w:w="551" w:type="dxa"/>
            <w:noWrap/>
            <w:hideMark/>
          </w:tcPr>
          <w:p w14:paraId="76AF671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99</w:t>
            </w:r>
          </w:p>
        </w:tc>
        <w:tc>
          <w:tcPr>
            <w:tcW w:w="1571" w:type="dxa"/>
            <w:noWrap/>
            <w:hideMark/>
          </w:tcPr>
          <w:p w14:paraId="42130A1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101N</w:t>
            </w:r>
          </w:p>
        </w:tc>
        <w:tc>
          <w:tcPr>
            <w:tcW w:w="3292" w:type="dxa"/>
            <w:noWrap/>
            <w:hideMark/>
          </w:tcPr>
          <w:p w14:paraId="6F75FBE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101N</w:t>
            </w:r>
          </w:p>
        </w:tc>
        <w:tc>
          <w:tcPr>
            <w:tcW w:w="2112" w:type="dxa"/>
            <w:noWrap/>
            <w:hideMark/>
          </w:tcPr>
          <w:p w14:paraId="1C4CA81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1290</w:t>
            </w:r>
          </w:p>
        </w:tc>
        <w:tc>
          <w:tcPr>
            <w:tcW w:w="1536" w:type="dxa"/>
            <w:noWrap/>
            <w:hideMark/>
          </w:tcPr>
          <w:p w14:paraId="43D8C9B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43AF0ED" w14:textId="77777777" w:rsidTr="00090AB8">
        <w:trPr>
          <w:trHeight w:val="300"/>
        </w:trPr>
        <w:tc>
          <w:tcPr>
            <w:tcW w:w="551" w:type="dxa"/>
            <w:noWrap/>
            <w:hideMark/>
          </w:tcPr>
          <w:p w14:paraId="4DA22C3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100</w:t>
            </w:r>
          </w:p>
        </w:tc>
        <w:tc>
          <w:tcPr>
            <w:tcW w:w="1571" w:type="dxa"/>
            <w:noWrap/>
            <w:hideMark/>
          </w:tcPr>
          <w:p w14:paraId="6185F9F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102N</w:t>
            </w:r>
          </w:p>
        </w:tc>
        <w:tc>
          <w:tcPr>
            <w:tcW w:w="3292" w:type="dxa"/>
            <w:noWrap/>
            <w:hideMark/>
          </w:tcPr>
          <w:p w14:paraId="6BD2577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102N</w:t>
            </w:r>
          </w:p>
        </w:tc>
        <w:tc>
          <w:tcPr>
            <w:tcW w:w="2112" w:type="dxa"/>
            <w:noWrap/>
            <w:hideMark/>
          </w:tcPr>
          <w:p w14:paraId="7F730E1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1243</w:t>
            </w:r>
          </w:p>
        </w:tc>
        <w:tc>
          <w:tcPr>
            <w:tcW w:w="1536" w:type="dxa"/>
            <w:noWrap/>
            <w:hideMark/>
          </w:tcPr>
          <w:p w14:paraId="7BF013F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58378D8" w14:textId="77777777" w:rsidTr="00090AB8">
        <w:trPr>
          <w:trHeight w:val="300"/>
        </w:trPr>
        <w:tc>
          <w:tcPr>
            <w:tcW w:w="551" w:type="dxa"/>
            <w:noWrap/>
            <w:hideMark/>
          </w:tcPr>
          <w:p w14:paraId="24399A3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101</w:t>
            </w:r>
          </w:p>
        </w:tc>
        <w:tc>
          <w:tcPr>
            <w:tcW w:w="1571" w:type="dxa"/>
            <w:noWrap/>
            <w:hideMark/>
          </w:tcPr>
          <w:p w14:paraId="50DE6CA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103N</w:t>
            </w:r>
          </w:p>
        </w:tc>
        <w:tc>
          <w:tcPr>
            <w:tcW w:w="3292" w:type="dxa"/>
            <w:noWrap/>
            <w:hideMark/>
          </w:tcPr>
          <w:p w14:paraId="7FFB046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103N</w:t>
            </w:r>
          </w:p>
        </w:tc>
        <w:tc>
          <w:tcPr>
            <w:tcW w:w="2112" w:type="dxa"/>
            <w:noWrap/>
            <w:hideMark/>
          </w:tcPr>
          <w:p w14:paraId="5BE3E28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669</w:t>
            </w:r>
          </w:p>
        </w:tc>
        <w:tc>
          <w:tcPr>
            <w:tcW w:w="1536" w:type="dxa"/>
            <w:noWrap/>
            <w:hideMark/>
          </w:tcPr>
          <w:p w14:paraId="5076B82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DE81697" w14:textId="77777777" w:rsidTr="00090AB8">
        <w:trPr>
          <w:trHeight w:val="300"/>
        </w:trPr>
        <w:tc>
          <w:tcPr>
            <w:tcW w:w="551" w:type="dxa"/>
            <w:noWrap/>
            <w:hideMark/>
          </w:tcPr>
          <w:p w14:paraId="4FBFFE0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102</w:t>
            </w:r>
          </w:p>
        </w:tc>
        <w:tc>
          <w:tcPr>
            <w:tcW w:w="1571" w:type="dxa"/>
            <w:noWrap/>
            <w:hideMark/>
          </w:tcPr>
          <w:p w14:paraId="1380A98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104N</w:t>
            </w:r>
          </w:p>
        </w:tc>
        <w:tc>
          <w:tcPr>
            <w:tcW w:w="3292" w:type="dxa"/>
            <w:noWrap/>
            <w:hideMark/>
          </w:tcPr>
          <w:p w14:paraId="49F59F1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104N</w:t>
            </w:r>
          </w:p>
        </w:tc>
        <w:tc>
          <w:tcPr>
            <w:tcW w:w="2112" w:type="dxa"/>
            <w:noWrap/>
            <w:hideMark/>
          </w:tcPr>
          <w:p w14:paraId="6EE48AB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1139</w:t>
            </w:r>
          </w:p>
        </w:tc>
        <w:tc>
          <w:tcPr>
            <w:tcW w:w="1536" w:type="dxa"/>
            <w:noWrap/>
            <w:hideMark/>
          </w:tcPr>
          <w:p w14:paraId="50AAA77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BE3F89D" w14:textId="77777777" w:rsidTr="00090AB8">
        <w:trPr>
          <w:trHeight w:val="300"/>
        </w:trPr>
        <w:tc>
          <w:tcPr>
            <w:tcW w:w="551" w:type="dxa"/>
            <w:noWrap/>
            <w:hideMark/>
          </w:tcPr>
          <w:p w14:paraId="0BB770D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103</w:t>
            </w:r>
          </w:p>
        </w:tc>
        <w:tc>
          <w:tcPr>
            <w:tcW w:w="1571" w:type="dxa"/>
            <w:noWrap/>
            <w:hideMark/>
          </w:tcPr>
          <w:p w14:paraId="177043E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105N</w:t>
            </w:r>
          </w:p>
        </w:tc>
        <w:tc>
          <w:tcPr>
            <w:tcW w:w="3292" w:type="dxa"/>
            <w:noWrap/>
            <w:hideMark/>
          </w:tcPr>
          <w:p w14:paraId="48EA4C1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105N</w:t>
            </w:r>
          </w:p>
        </w:tc>
        <w:tc>
          <w:tcPr>
            <w:tcW w:w="2112" w:type="dxa"/>
            <w:noWrap/>
            <w:hideMark/>
          </w:tcPr>
          <w:p w14:paraId="5F76C1C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869</w:t>
            </w:r>
          </w:p>
        </w:tc>
        <w:tc>
          <w:tcPr>
            <w:tcW w:w="1536" w:type="dxa"/>
            <w:noWrap/>
            <w:hideMark/>
          </w:tcPr>
          <w:p w14:paraId="69F5204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9DF7B03" w14:textId="77777777" w:rsidTr="00090AB8">
        <w:trPr>
          <w:trHeight w:val="300"/>
        </w:trPr>
        <w:tc>
          <w:tcPr>
            <w:tcW w:w="551" w:type="dxa"/>
            <w:noWrap/>
            <w:hideMark/>
          </w:tcPr>
          <w:p w14:paraId="73C5A16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104</w:t>
            </w:r>
          </w:p>
        </w:tc>
        <w:tc>
          <w:tcPr>
            <w:tcW w:w="1571" w:type="dxa"/>
            <w:noWrap/>
            <w:hideMark/>
          </w:tcPr>
          <w:p w14:paraId="7FCE151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106N</w:t>
            </w:r>
          </w:p>
        </w:tc>
        <w:tc>
          <w:tcPr>
            <w:tcW w:w="3292" w:type="dxa"/>
            <w:noWrap/>
            <w:hideMark/>
          </w:tcPr>
          <w:p w14:paraId="200B9BA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106N</w:t>
            </w:r>
          </w:p>
        </w:tc>
        <w:tc>
          <w:tcPr>
            <w:tcW w:w="2112" w:type="dxa"/>
            <w:noWrap/>
            <w:hideMark/>
          </w:tcPr>
          <w:p w14:paraId="785FF59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176</w:t>
            </w:r>
          </w:p>
        </w:tc>
        <w:tc>
          <w:tcPr>
            <w:tcW w:w="1536" w:type="dxa"/>
            <w:noWrap/>
            <w:hideMark/>
          </w:tcPr>
          <w:p w14:paraId="145E89F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9CE36F3" w14:textId="77777777" w:rsidTr="00090AB8">
        <w:trPr>
          <w:trHeight w:val="300"/>
        </w:trPr>
        <w:tc>
          <w:tcPr>
            <w:tcW w:w="551" w:type="dxa"/>
            <w:noWrap/>
            <w:hideMark/>
          </w:tcPr>
          <w:p w14:paraId="5D7ED0F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105</w:t>
            </w:r>
          </w:p>
        </w:tc>
        <w:tc>
          <w:tcPr>
            <w:tcW w:w="1571" w:type="dxa"/>
            <w:noWrap/>
            <w:hideMark/>
          </w:tcPr>
          <w:p w14:paraId="6524953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107N</w:t>
            </w:r>
          </w:p>
        </w:tc>
        <w:tc>
          <w:tcPr>
            <w:tcW w:w="3292" w:type="dxa"/>
            <w:noWrap/>
            <w:hideMark/>
          </w:tcPr>
          <w:p w14:paraId="477E0D6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107N</w:t>
            </w:r>
          </w:p>
        </w:tc>
        <w:tc>
          <w:tcPr>
            <w:tcW w:w="2112" w:type="dxa"/>
            <w:noWrap/>
            <w:hideMark/>
          </w:tcPr>
          <w:p w14:paraId="49D4931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211</w:t>
            </w:r>
          </w:p>
        </w:tc>
        <w:tc>
          <w:tcPr>
            <w:tcW w:w="1536" w:type="dxa"/>
            <w:noWrap/>
            <w:hideMark/>
          </w:tcPr>
          <w:p w14:paraId="7B1AAF9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BBD06DC" w14:textId="77777777" w:rsidTr="00090AB8">
        <w:trPr>
          <w:trHeight w:val="300"/>
        </w:trPr>
        <w:tc>
          <w:tcPr>
            <w:tcW w:w="551" w:type="dxa"/>
            <w:noWrap/>
            <w:hideMark/>
          </w:tcPr>
          <w:p w14:paraId="071EEA1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106</w:t>
            </w:r>
          </w:p>
        </w:tc>
        <w:tc>
          <w:tcPr>
            <w:tcW w:w="1571" w:type="dxa"/>
            <w:noWrap/>
            <w:hideMark/>
          </w:tcPr>
          <w:p w14:paraId="48061CD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108N</w:t>
            </w:r>
          </w:p>
        </w:tc>
        <w:tc>
          <w:tcPr>
            <w:tcW w:w="3292" w:type="dxa"/>
            <w:noWrap/>
            <w:hideMark/>
          </w:tcPr>
          <w:p w14:paraId="2D8E14D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108N</w:t>
            </w:r>
          </w:p>
        </w:tc>
        <w:tc>
          <w:tcPr>
            <w:tcW w:w="2112" w:type="dxa"/>
            <w:noWrap/>
            <w:hideMark/>
          </w:tcPr>
          <w:p w14:paraId="3EC24BA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1051</w:t>
            </w:r>
          </w:p>
        </w:tc>
        <w:tc>
          <w:tcPr>
            <w:tcW w:w="1536" w:type="dxa"/>
            <w:noWrap/>
            <w:hideMark/>
          </w:tcPr>
          <w:p w14:paraId="3EDE284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AD2DEB1" w14:textId="77777777" w:rsidTr="00090AB8">
        <w:trPr>
          <w:trHeight w:val="300"/>
        </w:trPr>
        <w:tc>
          <w:tcPr>
            <w:tcW w:w="551" w:type="dxa"/>
            <w:noWrap/>
            <w:hideMark/>
          </w:tcPr>
          <w:p w14:paraId="4DBD0D8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107</w:t>
            </w:r>
          </w:p>
        </w:tc>
        <w:tc>
          <w:tcPr>
            <w:tcW w:w="1571" w:type="dxa"/>
            <w:noWrap/>
            <w:hideMark/>
          </w:tcPr>
          <w:p w14:paraId="68BD95C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109N</w:t>
            </w:r>
          </w:p>
        </w:tc>
        <w:tc>
          <w:tcPr>
            <w:tcW w:w="3292" w:type="dxa"/>
            <w:noWrap/>
            <w:hideMark/>
          </w:tcPr>
          <w:p w14:paraId="4C284FB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109N</w:t>
            </w:r>
          </w:p>
        </w:tc>
        <w:tc>
          <w:tcPr>
            <w:tcW w:w="2112" w:type="dxa"/>
            <w:noWrap/>
            <w:hideMark/>
          </w:tcPr>
          <w:p w14:paraId="4187A19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133</w:t>
            </w:r>
          </w:p>
        </w:tc>
        <w:tc>
          <w:tcPr>
            <w:tcW w:w="1536" w:type="dxa"/>
            <w:noWrap/>
            <w:hideMark/>
          </w:tcPr>
          <w:p w14:paraId="0B4FAE0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0D4DF11" w14:textId="77777777" w:rsidTr="00090AB8">
        <w:trPr>
          <w:trHeight w:val="300"/>
        </w:trPr>
        <w:tc>
          <w:tcPr>
            <w:tcW w:w="551" w:type="dxa"/>
            <w:noWrap/>
            <w:hideMark/>
          </w:tcPr>
          <w:p w14:paraId="56B5D19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108</w:t>
            </w:r>
          </w:p>
        </w:tc>
        <w:tc>
          <w:tcPr>
            <w:tcW w:w="1571" w:type="dxa"/>
            <w:noWrap/>
            <w:hideMark/>
          </w:tcPr>
          <w:p w14:paraId="18375F6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110N</w:t>
            </w:r>
          </w:p>
        </w:tc>
        <w:tc>
          <w:tcPr>
            <w:tcW w:w="3292" w:type="dxa"/>
            <w:noWrap/>
            <w:hideMark/>
          </w:tcPr>
          <w:p w14:paraId="1F53FDC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110N</w:t>
            </w:r>
          </w:p>
        </w:tc>
        <w:tc>
          <w:tcPr>
            <w:tcW w:w="2112" w:type="dxa"/>
            <w:noWrap/>
            <w:hideMark/>
          </w:tcPr>
          <w:p w14:paraId="743BDC2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495</w:t>
            </w:r>
          </w:p>
        </w:tc>
        <w:tc>
          <w:tcPr>
            <w:tcW w:w="1536" w:type="dxa"/>
            <w:noWrap/>
            <w:hideMark/>
          </w:tcPr>
          <w:p w14:paraId="377A106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256B774" w14:textId="77777777" w:rsidTr="00090AB8">
        <w:trPr>
          <w:trHeight w:val="300"/>
        </w:trPr>
        <w:tc>
          <w:tcPr>
            <w:tcW w:w="551" w:type="dxa"/>
            <w:noWrap/>
            <w:hideMark/>
          </w:tcPr>
          <w:p w14:paraId="617E753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109</w:t>
            </w:r>
          </w:p>
        </w:tc>
        <w:tc>
          <w:tcPr>
            <w:tcW w:w="1571" w:type="dxa"/>
            <w:noWrap/>
            <w:hideMark/>
          </w:tcPr>
          <w:p w14:paraId="4B641B0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111N</w:t>
            </w:r>
          </w:p>
        </w:tc>
        <w:tc>
          <w:tcPr>
            <w:tcW w:w="3292" w:type="dxa"/>
            <w:noWrap/>
            <w:hideMark/>
          </w:tcPr>
          <w:p w14:paraId="5A6E613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111N</w:t>
            </w:r>
          </w:p>
        </w:tc>
        <w:tc>
          <w:tcPr>
            <w:tcW w:w="2112" w:type="dxa"/>
            <w:noWrap/>
            <w:hideMark/>
          </w:tcPr>
          <w:p w14:paraId="579379B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231</w:t>
            </w:r>
          </w:p>
        </w:tc>
        <w:tc>
          <w:tcPr>
            <w:tcW w:w="1536" w:type="dxa"/>
            <w:noWrap/>
            <w:hideMark/>
          </w:tcPr>
          <w:p w14:paraId="4FB1C81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FD693A5" w14:textId="77777777" w:rsidTr="00090AB8">
        <w:trPr>
          <w:trHeight w:val="300"/>
        </w:trPr>
        <w:tc>
          <w:tcPr>
            <w:tcW w:w="551" w:type="dxa"/>
            <w:noWrap/>
            <w:hideMark/>
          </w:tcPr>
          <w:p w14:paraId="03C8E2D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110</w:t>
            </w:r>
          </w:p>
        </w:tc>
        <w:tc>
          <w:tcPr>
            <w:tcW w:w="1571" w:type="dxa"/>
            <w:noWrap/>
            <w:hideMark/>
          </w:tcPr>
          <w:p w14:paraId="4CB2213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112N</w:t>
            </w:r>
          </w:p>
        </w:tc>
        <w:tc>
          <w:tcPr>
            <w:tcW w:w="3292" w:type="dxa"/>
            <w:noWrap/>
            <w:hideMark/>
          </w:tcPr>
          <w:p w14:paraId="68B080F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112N</w:t>
            </w:r>
          </w:p>
        </w:tc>
        <w:tc>
          <w:tcPr>
            <w:tcW w:w="2112" w:type="dxa"/>
            <w:noWrap/>
            <w:hideMark/>
          </w:tcPr>
          <w:p w14:paraId="56512D1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1504</w:t>
            </w:r>
          </w:p>
        </w:tc>
        <w:tc>
          <w:tcPr>
            <w:tcW w:w="1536" w:type="dxa"/>
            <w:noWrap/>
            <w:hideMark/>
          </w:tcPr>
          <w:p w14:paraId="033CD57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B5B8F83" w14:textId="77777777" w:rsidTr="00090AB8">
        <w:trPr>
          <w:trHeight w:val="300"/>
        </w:trPr>
        <w:tc>
          <w:tcPr>
            <w:tcW w:w="551" w:type="dxa"/>
            <w:noWrap/>
            <w:hideMark/>
          </w:tcPr>
          <w:p w14:paraId="75EAF11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111</w:t>
            </w:r>
          </w:p>
        </w:tc>
        <w:tc>
          <w:tcPr>
            <w:tcW w:w="1571" w:type="dxa"/>
            <w:noWrap/>
            <w:hideMark/>
          </w:tcPr>
          <w:p w14:paraId="5130E40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113N</w:t>
            </w:r>
          </w:p>
        </w:tc>
        <w:tc>
          <w:tcPr>
            <w:tcW w:w="3292" w:type="dxa"/>
            <w:noWrap/>
            <w:hideMark/>
          </w:tcPr>
          <w:p w14:paraId="5BA8384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113N</w:t>
            </w:r>
          </w:p>
        </w:tc>
        <w:tc>
          <w:tcPr>
            <w:tcW w:w="2112" w:type="dxa"/>
            <w:noWrap/>
            <w:hideMark/>
          </w:tcPr>
          <w:p w14:paraId="5F84F3C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328</w:t>
            </w:r>
          </w:p>
        </w:tc>
        <w:tc>
          <w:tcPr>
            <w:tcW w:w="1536" w:type="dxa"/>
            <w:noWrap/>
            <w:hideMark/>
          </w:tcPr>
          <w:p w14:paraId="0A892BA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15EED38" w14:textId="77777777" w:rsidTr="00090AB8">
        <w:trPr>
          <w:trHeight w:val="300"/>
        </w:trPr>
        <w:tc>
          <w:tcPr>
            <w:tcW w:w="551" w:type="dxa"/>
            <w:noWrap/>
            <w:hideMark/>
          </w:tcPr>
          <w:p w14:paraId="129D6E2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112</w:t>
            </w:r>
          </w:p>
        </w:tc>
        <w:tc>
          <w:tcPr>
            <w:tcW w:w="1571" w:type="dxa"/>
            <w:noWrap/>
            <w:hideMark/>
          </w:tcPr>
          <w:p w14:paraId="3C96C42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114N</w:t>
            </w:r>
          </w:p>
        </w:tc>
        <w:tc>
          <w:tcPr>
            <w:tcW w:w="3292" w:type="dxa"/>
            <w:noWrap/>
            <w:hideMark/>
          </w:tcPr>
          <w:p w14:paraId="7EEFCFA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114N</w:t>
            </w:r>
          </w:p>
        </w:tc>
        <w:tc>
          <w:tcPr>
            <w:tcW w:w="2112" w:type="dxa"/>
            <w:noWrap/>
            <w:hideMark/>
          </w:tcPr>
          <w:p w14:paraId="50FF12F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1050</w:t>
            </w:r>
          </w:p>
        </w:tc>
        <w:tc>
          <w:tcPr>
            <w:tcW w:w="1536" w:type="dxa"/>
            <w:noWrap/>
            <w:hideMark/>
          </w:tcPr>
          <w:p w14:paraId="64865B0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FFDCA69" w14:textId="77777777" w:rsidTr="00090AB8">
        <w:trPr>
          <w:trHeight w:val="300"/>
        </w:trPr>
        <w:tc>
          <w:tcPr>
            <w:tcW w:w="551" w:type="dxa"/>
            <w:noWrap/>
            <w:hideMark/>
          </w:tcPr>
          <w:p w14:paraId="01BF306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113</w:t>
            </w:r>
          </w:p>
        </w:tc>
        <w:tc>
          <w:tcPr>
            <w:tcW w:w="1571" w:type="dxa"/>
            <w:noWrap/>
            <w:hideMark/>
          </w:tcPr>
          <w:p w14:paraId="1EAF7AB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115N</w:t>
            </w:r>
          </w:p>
        </w:tc>
        <w:tc>
          <w:tcPr>
            <w:tcW w:w="3292" w:type="dxa"/>
            <w:noWrap/>
            <w:hideMark/>
          </w:tcPr>
          <w:p w14:paraId="4D04706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115N</w:t>
            </w:r>
          </w:p>
        </w:tc>
        <w:tc>
          <w:tcPr>
            <w:tcW w:w="2112" w:type="dxa"/>
            <w:noWrap/>
            <w:hideMark/>
          </w:tcPr>
          <w:p w14:paraId="3E59757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1464</w:t>
            </w:r>
          </w:p>
        </w:tc>
        <w:tc>
          <w:tcPr>
            <w:tcW w:w="1536" w:type="dxa"/>
            <w:noWrap/>
            <w:hideMark/>
          </w:tcPr>
          <w:p w14:paraId="08FD143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67D426A" w14:textId="77777777" w:rsidTr="00090AB8">
        <w:trPr>
          <w:trHeight w:val="300"/>
        </w:trPr>
        <w:tc>
          <w:tcPr>
            <w:tcW w:w="551" w:type="dxa"/>
            <w:noWrap/>
            <w:hideMark/>
          </w:tcPr>
          <w:p w14:paraId="764B1A1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114</w:t>
            </w:r>
          </w:p>
        </w:tc>
        <w:tc>
          <w:tcPr>
            <w:tcW w:w="1571" w:type="dxa"/>
            <w:noWrap/>
            <w:hideMark/>
          </w:tcPr>
          <w:p w14:paraId="3A34358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116N</w:t>
            </w:r>
          </w:p>
        </w:tc>
        <w:tc>
          <w:tcPr>
            <w:tcW w:w="3292" w:type="dxa"/>
            <w:noWrap/>
            <w:hideMark/>
          </w:tcPr>
          <w:p w14:paraId="7FF641C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116N</w:t>
            </w:r>
          </w:p>
        </w:tc>
        <w:tc>
          <w:tcPr>
            <w:tcW w:w="2112" w:type="dxa"/>
            <w:noWrap/>
            <w:hideMark/>
          </w:tcPr>
          <w:p w14:paraId="2547336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526</w:t>
            </w:r>
          </w:p>
        </w:tc>
        <w:tc>
          <w:tcPr>
            <w:tcW w:w="1536" w:type="dxa"/>
            <w:noWrap/>
            <w:hideMark/>
          </w:tcPr>
          <w:p w14:paraId="378CFAC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49FBE89" w14:textId="77777777" w:rsidTr="00090AB8">
        <w:trPr>
          <w:trHeight w:val="300"/>
        </w:trPr>
        <w:tc>
          <w:tcPr>
            <w:tcW w:w="551" w:type="dxa"/>
            <w:noWrap/>
            <w:hideMark/>
          </w:tcPr>
          <w:p w14:paraId="7E69B71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115</w:t>
            </w:r>
          </w:p>
        </w:tc>
        <w:tc>
          <w:tcPr>
            <w:tcW w:w="1571" w:type="dxa"/>
            <w:noWrap/>
            <w:hideMark/>
          </w:tcPr>
          <w:p w14:paraId="38A204B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117N</w:t>
            </w:r>
          </w:p>
        </w:tc>
        <w:tc>
          <w:tcPr>
            <w:tcW w:w="3292" w:type="dxa"/>
            <w:noWrap/>
            <w:hideMark/>
          </w:tcPr>
          <w:p w14:paraId="3A9B90A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117N</w:t>
            </w:r>
          </w:p>
        </w:tc>
        <w:tc>
          <w:tcPr>
            <w:tcW w:w="2112" w:type="dxa"/>
            <w:noWrap/>
            <w:hideMark/>
          </w:tcPr>
          <w:p w14:paraId="7D09755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124</w:t>
            </w:r>
          </w:p>
        </w:tc>
        <w:tc>
          <w:tcPr>
            <w:tcW w:w="1536" w:type="dxa"/>
            <w:noWrap/>
            <w:hideMark/>
          </w:tcPr>
          <w:p w14:paraId="6EE8660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5E9E973" w14:textId="77777777" w:rsidTr="00090AB8">
        <w:trPr>
          <w:trHeight w:val="300"/>
        </w:trPr>
        <w:tc>
          <w:tcPr>
            <w:tcW w:w="551" w:type="dxa"/>
            <w:noWrap/>
            <w:hideMark/>
          </w:tcPr>
          <w:p w14:paraId="5F5D886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116</w:t>
            </w:r>
          </w:p>
        </w:tc>
        <w:tc>
          <w:tcPr>
            <w:tcW w:w="1571" w:type="dxa"/>
            <w:noWrap/>
            <w:hideMark/>
          </w:tcPr>
          <w:p w14:paraId="2247A4B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118N</w:t>
            </w:r>
          </w:p>
        </w:tc>
        <w:tc>
          <w:tcPr>
            <w:tcW w:w="3292" w:type="dxa"/>
            <w:noWrap/>
            <w:hideMark/>
          </w:tcPr>
          <w:p w14:paraId="31863E7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Mrągowska</w:t>
            </w:r>
          </w:p>
        </w:tc>
        <w:tc>
          <w:tcPr>
            <w:tcW w:w="2112" w:type="dxa"/>
            <w:noWrap/>
            <w:hideMark/>
          </w:tcPr>
          <w:p w14:paraId="06175A7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30</w:t>
            </w:r>
          </w:p>
        </w:tc>
        <w:tc>
          <w:tcPr>
            <w:tcW w:w="1536" w:type="dxa"/>
            <w:noWrap/>
            <w:hideMark/>
          </w:tcPr>
          <w:p w14:paraId="48F624A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5C041EF" w14:textId="77777777" w:rsidTr="00090AB8">
        <w:trPr>
          <w:trHeight w:val="300"/>
        </w:trPr>
        <w:tc>
          <w:tcPr>
            <w:tcW w:w="551" w:type="dxa"/>
            <w:noWrap/>
            <w:hideMark/>
          </w:tcPr>
          <w:p w14:paraId="19ADAA2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117</w:t>
            </w:r>
          </w:p>
        </w:tc>
        <w:tc>
          <w:tcPr>
            <w:tcW w:w="1571" w:type="dxa"/>
            <w:noWrap/>
            <w:hideMark/>
          </w:tcPr>
          <w:p w14:paraId="3664AD8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119N</w:t>
            </w:r>
          </w:p>
        </w:tc>
        <w:tc>
          <w:tcPr>
            <w:tcW w:w="3292" w:type="dxa"/>
            <w:noWrap/>
            <w:hideMark/>
          </w:tcPr>
          <w:p w14:paraId="4F61B8F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119N</w:t>
            </w:r>
          </w:p>
        </w:tc>
        <w:tc>
          <w:tcPr>
            <w:tcW w:w="2112" w:type="dxa"/>
            <w:noWrap/>
            <w:hideMark/>
          </w:tcPr>
          <w:p w14:paraId="7302641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835</w:t>
            </w:r>
          </w:p>
        </w:tc>
        <w:tc>
          <w:tcPr>
            <w:tcW w:w="1536" w:type="dxa"/>
            <w:noWrap/>
            <w:hideMark/>
          </w:tcPr>
          <w:p w14:paraId="3DC6268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1DC837C" w14:textId="77777777" w:rsidTr="00090AB8">
        <w:trPr>
          <w:trHeight w:val="300"/>
        </w:trPr>
        <w:tc>
          <w:tcPr>
            <w:tcW w:w="551" w:type="dxa"/>
            <w:noWrap/>
            <w:hideMark/>
          </w:tcPr>
          <w:p w14:paraId="6BAE5F9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118</w:t>
            </w:r>
          </w:p>
        </w:tc>
        <w:tc>
          <w:tcPr>
            <w:tcW w:w="1571" w:type="dxa"/>
            <w:noWrap/>
            <w:hideMark/>
          </w:tcPr>
          <w:p w14:paraId="1B950D5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120N</w:t>
            </w:r>
          </w:p>
        </w:tc>
        <w:tc>
          <w:tcPr>
            <w:tcW w:w="3292" w:type="dxa"/>
            <w:noWrap/>
            <w:hideMark/>
          </w:tcPr>
          <w:p w14:paraId="402D064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120N</w:t>
            </w:r>
          </w:p>
        </w:tc>
        <w:tc>
          <w:tcPr>
            <w:tcW w:w="2112" w:type="dxa"/>
            <w:noWrap/>
            <w:hideMark/>
          </w:tcPr>
          <w:p w14:paraId="1A57164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1930</w:t>
            </w:r>
          </w:p>
        </w:tc>
        <w:tc>
          <w:tcPr>
            <w:tcW w:w="1536" w:type="dxa"/>
            <w:noWrap/>
            <w:hideMark/>
          </w:tcPr>
          <w:p w14:paraId="19FD9F7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BA96005" w14:textId="77777777" w:rsidTr="00090AB8">
        <w:trPr>
          <w:trHeight w:val="300"/>
        </w:trPr>
        <w:tc>
          <w:tcPr>
            <w:tcW w:w="551" w:type="dxa"/>
            <w:noWrap/>
            <w:hideMark/>
          </w:tcPr>
          <w:p w14:paraId="73ACF64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119</w:t>
            </w:r>
          </w:p>
        </w:tc>
        <w:tc>
          <w:tcPr>
            <w:tcW w:w="1571" w:type="dxa"/>
            <w:noWrap/>
            <w:hideMark/>
          </w:tcPr>
          <w:p w14:paraId="4D71C20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200N</w:t>
            </w:r>
          </w:p>
        </w:tc>
        <w:tc>
          <w:tcPr>
            <w:tcW w:w="3292" w:type="dxa"/>
            <w:noWrap/>
            <w:hideMark/>
          </w:tcPr>
          <w:p w14:paraId="202DBA0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200N</w:t>
            </w:r>
          </w:p>
        </w:tc>
        <w:tc>
          <w:tcPr>
            <w:tcW w:w="2112" w:type="dxa"/>
            <w:noWrap/>
            <w:hideMark/>
          </w:tcPr>
          <w:p w14:paraId="1545469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940</w:t>
            </w:r>
          </w:p>
        </w:tc>
        <w:tc>
          <w:tcPr>
            <w:tcW w:w="1536" w:type="dxa"/>
            <w:noWrap/>
            <w:hideMark/>
          </w:tcPr>
          <w:p w14:paraId="1DB2490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C15DD1F" w14:textId="77777777" w:rsidTr="00090AB8">
        <w:trPr>
          <w:trHeight w:val="300"/>
        </w:trPr>
        <w:tc>
          <w:tcPr>
            <w:tcW w:w="551" w:type="dxa"/>
            <w:noWrap/>
            <w:hideMark/>
          </w:tcPr>
          <w:p w14:paraId="0BD59A0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120</w:t>
            </w:r>
          </w:p>
        </w:tc>
        <w:tc>
          <w:tcPr>
            <w:tcW w:w="1571" w:type="dxa"/>
            <w:noWrap/>
            <w:hideMark/>
          </w:tcPr>
          <w:p w14:paraId="1C82BBD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203N</w:t>
            </w:r>
          </w:p>
        </w:tc>
        <w:tc>
          <w:tcPr>
            <w:tcW w:w="3292" w:type="dxa"/>
            <w:noWrap/>
            <w:hideMark/>
          </w:tcPr>
          <w:p w14:paraId="5E6CCA8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203N</w:t>
            </w:r>
          </w:p>
        </w:tc>
        <w:tc>
          <w:tcPr>
            <w:tcW w:w="2112" w:type="dxa"/>
            <w:noWrap/>
            <w:hideMark/>
          </w:tcPr>
          <w:p w14:paraId="0EA3337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320</w:t>
            </w:r>
          </w:p>
        </w:tc>
        <w:tc>
          <w:tcPr>
            <w:tcW w:w="1536" w:type="dxa"/>
            <w:noWrap/>
            <w:hideMark/>
          </w:tcPr>
          <w:p w14:paraId="25FAA84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27799B0" w14:textId="77777777" w:rsidTr="00090AB8">
        <w:trPr>
          <w:trHeight w:val="300"/>
        </w:trPr>
        <w:tc>
          <w:tcPr>
            <w:tcW w:w="551" w:type="dxa"/>
            <w:noWrap/>
            <w:hideMark/>
          </w:tcPr>
          <w:p w14:paraId="0DD0AC6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121</w:t>
            </w:r>
          </w:p>
        </w:tc>
        <w:tc>
          <w:tcPr>
            <w:tcW w:w="1571" w:type="dxa"/>
            <w:noWrap/>
            <w:hideMark/>
          </w:tcPr>
          <w:p w14:paraId="1971CEF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204N</w:t>
            </w:r>
          </w:p>
        </w:tc>
        <w:tc>
          <w:tcPr>
            <w:tcW w:w="3292" w:type="dxa"/>
            <w:noWrap/>
            <w:hideMark/>
          </w:tcPr>
          <w:p w14:paraId="3E1DCFB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204N</w:t>
            </w:r>
          </w:p>
        </w:tc>
        <w:tc>
          <w:tcPr>
            <w:tcW w:w="2112" w:type="dxa"/>
            <w:noWrap/>
            <w:hideMark/>
          </w:tcPr>
          <w:p w14:paraId="18B7891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1697</w:t>
            </w:r>
          </w:p>
        </w:tc>
        <w:tc>
          <w:tcPr>
            <w:tcW w:w="1536" w:type="dxa"/>
            <w:noWrap/>
            <w:hideMark/>
          </w:tcPr>
          <w:p w14:paraId="5412DB6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0C52D5E" w14:textId="77777777" w:rsidTr="00090AB8">
        <w:trPr>
          <w:trHeight w:val="300"/>
        </w:trPr>
        <w:tc>
          <w:tcPr>
            <w:tcW w:w="551" w:type="dxa"/>
            <w:noWrap/>
            <w:hideMark/>
          </w:tcPr>
          <w:p w14:paraId="714FF9A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122</w:t>
            </w:r>
          </w:p>
        </w:tc>
        <w:tc>
          <w:tcPr>
            <w:tcW w:w="1571" w:type="dxa"/>
            <w:noWrap/>
            <w:hideMark/>
          </w:tcPr>
          <w:p w14:paraId="2428B01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205N</w:t>
            </w:r>
          </w:p>
        </w:tc>
        <w:tc>
          <w:tcPr>
            <w:tcW w:w="3292" w:type="dxa"/>
            <w:noWrap/>
            <w:hideMark/>
          </w:tcPr>
          <w:p w14:paraId="47F74B8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205N</w:t>
            </w:r>
          </w:p>
        </w:tc>
        <w:tc>
          <w:tcPr>
            <w:tcW w:w="2112" w:type="dxa"/>
            <w:noWrap/>
            <w:hideMark/>
          </w:tcPr>
          <w:p w14:paraId="75193B3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515</w:t>
            </w:r>
          </w:p>
        </w:tc>
        <w:tc>
          <w:tcPr>
            <w:tcW w:w="1536" w:type="dxa"/>
            <w:noWrap/>
            <w:hideMark/>
          </w:tcPr>
          <w:p w14:paraId="6402215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18F7603" w14:textId="77777777" w:rsidTr="00090AB8">
        <w:trPr>
          <w:trHeight w:val="300"/>
        </w:trPr>
        <w:tc>
          <w:tcPr>
            <w:tcW w:w="551" w:type="dxa"/>
            <w:noWrap/>
            <w:hideMark/>
          </w:tcPr>
          <w:p w14:paraId="676A3C2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123</w:t>
            </w:r>
          </w:p>
        </w:tc>
        <w:tc>
          <w:tcPr>
            <w:tcW w:w="1571" w:type="dxa"/>
            <w:noWrap/>
            <w:hideMark/>
          </w:tcPr>
          <w:p w14:paraId="719359B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207N</w:t>
            </w:r>
          </w:p>
        </w:tc>
        <w:tc>
          <w:tcPr>
            <w:tcW w:w="3292" w:type="dxa"/>
            <w:noWrap/>
            <w:hideMark/>
          </w:tcPr>
          <w:p w14:paraId="3CE4E93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207N</w:t>
            </w:r>
          </w:p>
        </w:tc>
        <w:tc>
          <w:tcPr>
            <w:tcW w:w="2112" w:type="dxa"/>
            <w:noWrap/>
            <w:hideMark/>
          </w:tcPr>
          <w:p w14:paraId="34D3BE0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833</w:t>
            </w:r>
          </w:p>
        </w:tc>
        <w:tc>
          <w:tcPr>
            <w:tcW w:w="1536" w:type="dxa"/>
            <w:noWrap/>
            <w:hideMark/>
          </w:tcPr>
          <w:p w14:paraId="3A2D93E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68AA0B0" w14:textId="77777777" w:rsidTr="00090AB8">
        <w:trPr>
          <w:trHeight w:val="300"/>
        </w:trPr>
        <w:tc>
          <w:tcPr>
            <w:tcW w:w="551" w:type="dxa"/>
            <w:noWrap/>
            <w:hideMark/>
          </w:tcPr>
          <w:p w14:paraId="77AEFEF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124</w:t>
            </w:r>
          </w:p>
        </w:tc>
        <w:tc>
          <w:tcPr>
            <w:tcW w:w="1571" w:type="dxa"/>
            <w:noWrap/>
            <w:hideMark/>
          </w:tcPr>
          <w:p w14:paraId="0F776A0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208N</w:t>
            </w:r>
          </w:p>
        </w:tc>
        <w:tc>
          <w:tcPr>
            <w:tcW w:w="3292" w:type="dxa"/>
            <w:noWrap/>
            <w:hideMark/>
          </w:tcPr>
          <w:p w14:paraId="732C358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208N</w:t>
            </w:r>
          </w:p>
        </w:tc>
        <w:tc>
          <w:tcPr>
            <w:tcW w:w="2112" w:type="dxa"/>
            <w:noWrap/>
            <w:hideMark/>
          </w:tcPr>
          <w:p w14:paraId="020EA72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110</w:t>
            </w:r>
          </w:p>
        </w:tc>
        <w:tc>
          <w:tcPr>
            <w:tcW w:w="1536" w:type="dxa"/>
            <w:noWrap/>
            <w:hideMark/>
          </w:tcPr>
          <w:p w14:paraId="0730647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736DD8E" w14:textId="77777777" w:rsidTr="00090AB8">
        <w:trPr>
          <w:trHeight w:val="300"/>
        </w:trPr>
        <w:tc>
          <w:tcPr>
            <w:tcW w:w="551" w:type="dxa"/>
            <w:noWrap/>
            <w:hideMark/>
          </w:tcPr>
          <w:p w14:paraId="6F437C0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125</w:t>
            </w:r>
          </w:p>
        </w:tc>
        <w:tc>
          <w:tcPr>
            <w:tcW w:w="1571" w:type="dxa"/>
            <w:noWrap/>
            <w:hideMark/>
          </w:tcPr>
          <w:p w14:paraId="0AF941D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209N</w:t>
            </w:r>
          </w:p>
        </w:tc>
        <w:tc>
          <w:tcPr>
            <w:tcW w:w="3292" w:type="dxa"/>
            <w:noWrap/>
            <w:hideMark/>
          </w:tcPr>
          <w:p w14:paraId="17601C0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209N</w:t>
            </w:r>
          </w:p>
        </w:tc>
        <w:tc>
          <w:tcPr>
            <w:tcW w:w="2112" w:type="dxa"/>
            <w:noWrap/>
            <w:hideMark/>
          </w:tcPr>
          <w:p w14:paraId="5D208F4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498</w:t>
            </w:r>
          </w:p>
        </w:tc>
        <w:tc>
          <w:tcPr>
            <w:tcW w:w="1536" w:type="dxa"/>
            <w:noWrap/>
            <w:hideMark/>
          </w:tcPr>
          <w:p w14:paraId="4525D3B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C55C542" w14:textId="77777777" w:rsidTr="00090AB8">
        <w:trPr>
          <w:trHeight w:val="300"/>
        </w:trPr>
        <w:tc>
          <w:tcPr>
            <w:tcW w:w="551" w:type="dxa"/>
            <w:noWrap/>
            <w:hideMark/>
          </w:tcPr>
          <w:p w14:paraId="6EDE698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126</w:t>
            </w:r>
          </w:p>
        </w:tc>
        <w:tc>
          <w:tcPr>
            <w:tcW w:w="1571" w:type="dxa"/>
            <w:noWrap/>
            <w:hideMark/>
          </w:tcPr>
          <w:p w14:paraId="65832AD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210N</w:t>
            </w:r>
          </w:p>
        </w:tc>
        <w:tc>
          <w:tcPr>
            <w:tcW w:w="3292" w:type="dxa"/>
            <w:noWrap/>
            <w:hideMark/>
          </w:tcPr>
          <w:p w14:paraId="740E9EE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210N</w:t>
            </w:r>
          </w:p>
        </w:tc>
        <w:tc>
          <w:tcPr>
            <w:tcW w:w="2112" w:type="dxa"/>
            <w:noWrap/>
            <w:hideMark/>
          </w:tcPr>
          <w:p w14:paraId="6FF3750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1390</w:t>
            </w:r>
          </w:p>
        </w:tc>
        <w:tc>
          <w:tcPr>
            <w:tcW w:w="1536" w:type="dxa"/>
            <w:noWrap/>
            <w:hideMark/>
          </w:tcPr>
          <w:p w14:paraId="69DDC83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2895743" w14:textId="77777777" w:rsidTr="00090AB8">
        <w:trPr>
          <w:trHeight w:val="300"/>
        </w:trPr>
        <w:tc>
          <w:tcPr>
            <w:tcW w:w="551" w:type="dxa"/>
            <w:noWrap/>
            <w:hideMark/>
          </w:tcPr>
          <w:p w14:paraId="017D5D6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127</w:t>
            </w:r>
          </w:p>
        </w:tc>
        <w:tc>
          <w:tcPr>
            <w:tcW w:w="1571" w:type="dxa"/>
            <w:noWrap/>
            <w:hideMark/>
          </w:tcPr>
          <w:p w14:paraId="4176008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212N</w:t>
            </w:r>
          </w:p>
        </w:tc>
        <w:tc>
          <w:tcPr>
            <w:tcW w:w="3292" w:type="dxa"/>
            <w:noWrap/>
            <w:hideMark/>
          </w:tcPr>
          <w:p w14:paraId="66FF246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212N</w:t>
            </w:r>
          </w:p>
        </w:tc>
        <w:tc>
          <w:tcPr>
            <w:tcW w:w="2112" w:type="dxa"/>
            <w:noWrap/>
            <w:hideMark/>
          </w:tcPr>
          <w:p w14:paraId="6524047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1393</w:t>
            </w:r>
          </w:p>
        </w:tc>
        <w:tc>
          <w:tcPr>
            <w:tcW w:w="1536" w:type="dxa"/>
            <w:noWrap/>
            <w:hideMark/>
          </w:tcPr>
          <w:p w14:paraId="31CC37E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10B92E7" w14:textId="77777777" w:rsidTr="00090AB8">
        <w:trPr>
          <w:trHeight w:val="300"/>
        </w:trPr>
        <w:tc>
          <w:tcPr>
            <w:tcW w:w="551" w:type="dxa"/>
            <w:noWrap/>
            <w:hideMark/>
          </w:tcPr>
          <w:p w14:paraId="69E55D9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128</w:t>
            </w:r>
          </w:p>
        </w:tc>
        <w:tc>
          <w:tcPr>
            <w:tcW w:w="1571" w:type="dxa"/>
            <w:noWrap/>
            <w:hideMark/>
          </w:tcPr>
          <w:p w14:paraId="1F45135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213N</w:t>
            </w:r>
          </w:p>
        </w:tc>
        <w:tc>
          <w:tcPr>
            <w:tcW w:w="3292" w:type="dxa"/>
            <w:noWrap/>
            <w:hideMark/>
          </w:tcPr>
          <w:p w14:paraId="380325F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213N</w:t>
            </w:r>
          </w:p>
        </w:tc>
        <w:tc>
          <w:tcPr>
            <w:tcW w:w="2112" w:type="dxa"/>
            <w:noWrap/>
            <w:hideMark/>
          </w:tcPr>
          <w:p w14:paraId="6BD4C4F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629</w:t>
            </w:r>
          </w:p>
        </w:tc>
        <w:tc>
          <w:tcPr>
            <w:tcW w:w="1536" w:type="dxa"/>
            <w:noWrap/>
            <w:hideMark/>
          </w:tcPr>
          <w:p w14:paraId="5C94BC6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32406FF" w14:textId="77777777" w:rsidTr="00090AB8">
        <w:trPr>
          <w:trHeight w:val="300"/>
        </w:trPr>
        <w:tc>
          <w:tcPr>
            <w:tcW w:w="551" w:type="dxa"/>
            <w:noWrap/>
            <w:hideMark/>
          </w:tcPr>
          <w:p w14:paraId="440F949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129</w:t>
            </w:r>
          </w:p>
        </w:tc>
        <w:tc>
          <w:tcPr>
            <w:tcW w:w="1571" w:type="dxa"/>
            <w:noWrap/>
            <w:hideMark/>
          </w:tcPr>
          <w:p w14:paraId="24C340B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214N</w:t>
            </w:r>
          </w:p>
        </w:tc>
        <w:tc>
          <w:tcPr>
            <w:tcW w:w="3292" w:type="dxa"/>
            <w:noWrap/>
            <w:hideMark/>
          </w:tcPr>
          <w:p w14:paraId="71957AB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214N</w:t>
            </w:r>
          </w:p>
        </w:tc>
        <w:tc>
          <w:tcPr>
            <w:tcW w:w="2112" w:type="dxa"/>
            <w:noWrap/>
            <w:hideMark/>
          </w:tcPr>
          <w:p w14:paraId="0E92F74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1592</w:t>
            </w:r>
          </w:p>
        </w:tc>
        <w:tc>
          <w:tcPr>
            <w:tcW w:w="1536" w:type="dxa"/>
            <w:noWrap/>
            <w:hideMark/>
          </w:tcPr>
          <w:p w14:paraId="372575C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16F01F2" w14:textId="77777777" w:rsidTr="00090AB8">
        <w:trPr>
          <w:trHeight w:val="300"/>
        </w:trPr>
        <w:tc>
          <w:tcPr>
            <w:tcW w:w="551" w:type="dxa"/>
            <w:noWrap/>
            <w:hideMark/>
          </w:tcPr>
          <w:p w14:paraId="082D24D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130</w:t>
            </w:r>
          </w:p>
        </w:tc>
        <w:tc>
          <w:tcPr>
            <w:tcW w:w="1571" w:type="dxa"/>
            <w:noWrap/>
            <w:hideMark/>
          </w:tcPr>
          <w:p w14:paraId="46EB8C3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215N</w:t>
            </w:r>
          </w:p>
        </w:tc>
        <w:tc>
          <w:tcPr>
            <w:tcW w:w="3292" w:type="dxa"/>
            <w:noWrap/>
            <w:hideMark/>
          </w:tcPr>
          <w:p w14:paraId="556F360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215N</w:t>
            </w:r>
          </w:p>
        </w:tc>
        <w:tc>
          <w:tcPr>
            <w:tcW w:w="2112" w:type="dxa"/>
            <w:noWrap/>
            <w:hideMark/>
          </w:tcPr>
          <w:p w14:paraId="26799EA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532</w:t>
            </w:r>
          </w:p>
        </w:tc>
        <w:tc>
          <w:tcPr>
            <w:tcW w:w="1536" w:type="dxa"/>
            <w:noWrap/>
            <w:hideMark/>
          </w:tcPr>
          <w:p w14:paraId="22C7AE1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77330C7" w14:textId="77777777" w:rsidTr="00090AB8">
        <w:trPr>
          <w:trHeight w:val="300"/>
        </w:trPr>
        <w:tc>
          <w:tcPr>
            <w:tcW w:w="551" w:type="dxa"/>
            <w:noWrap/>
            <w:hideMark/>
          </w:tcPr>
          <w:p w14:paraId="7AAA8D5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131</w:t>
            </w:r>
          </w:p>
        </w:tc>
        <w:tc>
          <w:tcPr>
            <w:tcW w:w="1571" w:type="dxa"/>
            <w:noWrap/>
            <w:hideMark/>
          </w:tcPr>
          <w:p w14:paraId="7BFCEFB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216N</w:t>
            </w:r>
          </w:p>
        </w:tc>
        <w:tc>
          <w:tcPr>
            <w:tcW w:w="3292" w:type="dxa"/>
            <w:noWrap/>
            <w:hideMark/>
          </w:tcPr>
          <w:p w14:paraId="3185007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216N</w:t>
            </w:r>
          </w:p>
        </w:tc>
        <w:tc>
          <w:tcPr>
            <w:tcW w:w="2112" w:type="dxa"/>
            <w:noWrap/>
            <w:hideMark/>
          </w:tcPr>
          <w:p w14:paraId="566EDB7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3332</w:t>
            </w:r>
          </w:p>
        </w:tc>
        <w:tc>
          <w:tcPr>
            <w:tcW w:w="1536" w:type="dxa"/>
            <w:noWrap/>
            <w:hideMark/>
          </w:tcPr>
          <w:p w14:paraId="75E6846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8E05CA9" w14:textId="77777777" w:rsidTr="00090AB8">
        <w:trPr>
          <w:trHeight w:val="300"/>
        </w:trPr>
        <w:tc>
          <w:tcPr>
            <w:tcW w:w="551" w:type="dxa"/>
            <w:noWrap/>
            <w:hideMark/>
          </w:tcPr>
          <w:p w14:paraId="0922FA6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132</w:t>
            </w:r>
          </w:p>
        </w:tc>
        <w:tc>
          <w:tcPr>
            <w:tcW w:w="1571" w:type="dxa"/>
            <w:noWrap/>
            <w:hideMark/>
          </w:tcPr>
          <w:p w14:paraId="1DED903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G171001N</w:t>
            </w:r>
          </w:p>
        </w:tc>
        <w:tc>
          <w:tcPr>
            <w:tcW w:w="3292" w:type="dxa"/>
            <w:noWrap/>
            <w:hideMark/>
          </w:tcPr>
          <w:p w14:paraId="3DC29AC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 xml:space="preserve">Inulec - </w:t>
            </w:r>
            <w:proofErr w:type="spellStart"/>
            <w:r w:rsidRPr="002942E5">
              <w:rPr>
                <w:rFonts w:ascii="Calibri" w:eastAsia="Calibri" w:hAnsi="Calibri" w:cs="Times New Roman"/>
                <w:bCs w:val="0"/>
                <w:sz w:val="22"/>
                <w:szCs w:val="22"/>
                <w:lang w:eastAsia="en-US"/>
              </w:rPr>
              <w:t>Smietki</w:t>
            </w:r>
            <w:proofErr w:type="spellEnd"/>
            <w:r w:rsidRPr="002942E5">
              <w:rPr>
                <w:rFonts w:ascii="Calibri" w:eastAsia="Calibri" w:hAnsi="Calibri" w:cs="Times New Roman"/>
                <w:bCs w:val="0"/>
                <w:sz w:val="22"/>
                <w:szCs w:val="22"/>
                <w:lang w:eastAsia="en-US"/>
              </w:rPr>
              <w:t xml:space="preserve"> - </w:t>
            </w:r>
            <w:proofErr w:type="spellStart"/>
            <w:r w:rsidRPr="002942E5">
              <w:rPr>
                <w:rFonts w:ascii="Calibri" w:eastAsia="Calibri" w:hAnsi="Calibri" w:cs="Times New Roman"/>
                <w:bCs w:val="0"/>
                <w:sz w:val="22"/>
                <w:szCs w:val="22"/>
                <w:lang w:eastAsia="en-US"/>
              </w:rPr>
              <w:t>Wesolowo</w:t>
            </w:r>
            <w:proofErr w:type="spellEnd"/>
            <w:r w:rsidRPr="002942E5">
              <w:rPr>
                <w:rFonts w:ascii="Calibri" w:eastAsia="Calibri" w:hAnsi="Calibri" w:cs="Times New Roman"/>
                <w:bCs w:val="0"/>
                <w:sz w:val="22"/>
                <w:szCs w:val="22"/>
                <w:lang w:eastAsia="en-US"/>
              </w:rPr>
              <w:t xml:space="preserve"> - </w:t>
            </w:r>
            <w:proofErr w:type="spellStart"/>
            <w:r w:rsidRPr="002942E5">
              <w:rPr>
                <w:rFonts w:ascii="Calibri" w:eastAsia="Calibri" w:hAnsi="Calibri" w:cs="Times New Roman"/>
                <w:bCs w:val="0"/>
                <w:sz w:val="22"/>
                <w:szCs w:val="22"/>
                <w:lang w:eastAsia="en-US"/>
              </w:rPr>
              <w:t>Zelwagi</w:t>
            </w:r>
            <w:proofErr w:type="spellEnd"/>
          </w:p>
        </w:tc>
        <w:tc>
          <w:tcPr>
            <w:tcW w:w="2112" w:type="dxa"/>
            <w:noWrap/>
            <w:hideMark/>
          </w:tcPr>
          <w:p w14:paraId="6DB85D0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4359</w:t>
            </w:r>
          </w:p>
        </w:tc>
        <w:tc>
          <w:tcPr>
            <w:tcW w:w="1536" w:type="dxa"/>
            <w:noWrap/>
            <w:hideMark/>
          </w:tcPr>
          <w:p w14:paraId="54D5606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05B453BF" w14:textId="77777777" w:rsidTr="00090AB8">
        <w:trPr>
          <w:trHeight w:val="300"/>
        </w:trPr>
        <w:tc>
          <w:tcPr>
            <w:tcW w:w="551" w:type="dxa"/>
            <w:noWrap/>
            <w:hideMark/>
          </w:tcPr>
          <w:p w14:paraId="724F81E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133</w:t>
            </w:r>
          </w:p>
        </w:tc>
        <w:tc>
          <w:tcPr>
            <w:tcW w:w="1571" w:type="dxa"/>
            <w:noWrap/>
            <w:hideMark/>
          </w:tcPr>
          <w:p w14:paraId="6F386CB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G171002N</w:t>
            </w:r>
          </w:p>
        </w:tc>
        <w:tc>
          <w:tcPr>
            <w:tcW w:w="3292" w:type="dxa"/>
            <w:noWrap/>
            <w:hideMark/>
          </w:tcPr>
          <w:p w14:paraId="62AE850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Faszcze - dr. kraj. nr 16 (</w:t>
            </w:r>
            <w:proofErr w:type="spellStart"/>
            <w:r w:rsidRPr="002942E5">
              <w:rPr>
                <w:rFonts w:ascii="Calibri" w:eastAsia="Calibri" w:hAnsi="Calibri" w:cs="Times New Roman"/>
                <w:bCs w:val="0"/>
                <w:sz w:val="22"/>
                <w:szCs w:val="22"/>
                <w:lang w:eastAsia="en-US"/>
              </w:rPr>
              <w:t>Zelwagi</w:t>
            </w:r>
            <w:proofErr w:type="spellEnd"/>
            <w:r w:rsidRPr="002942E5">
              <w:rPr>
                <w:rFonts w:ascii="Calibri" w:eastAsia="Calibri" w:hAnsi="Calibri" w:cs="Times New Roman"/>
                <w:bCs w:val="0"/>
                <w:sz w:val="22"/>
                <w:szCs w:val="22"/>
                <w:lang w:eastAsia="en-US"/>
              </w:rPr>
              <w:t>)</w:t>
            </w:r>
          </w:p>
        </w:tc>
        <w:tc>
          <w:tcPr>
            <w:tcW w:w="2112" w:type="dxa"/>
            <w:noWrap/>
            <w:hideMark/>
          </w:tcPr>
          <w:p w14:paraId="5C338AA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3309</w:t>
            </w:r>
          </w:p>
        </w:tc>
        <w:tc>
          <w:tcPr>
            <w:tcW w:w="1536" w:type="dxa"/>
            <w:noWrap/>
            <w:hideMark/>
          </w:tcPr>
          <w:p w14:paraId="405B32B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55D925D4" w14:textId="77777777" w:rsidTr="00090AB8">
        <w:trPr>
          <w:trHeight w:val="300"/>
        </w:trPr>
        <w:tc>
          <w:tcPr>
            <w:tcW w:w="551" w:type="dxa"/>
            <w:noWrap/>
            <w:hideMark/>
          </w:tcPr>
          <w:p w14:paraId="71FD76A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134</w:t>
            </w:r>
          </w:p>
        </w:tc>
        <w:tc>
          <w:tcPr>
            <w:tcW w:w="1571" w:type="dxa"/>
            <w:noWrap/>
            <w:hideMark/>
          </w:tcPr>
          <w:p w14:paraId="23BD4A8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G171003N</w:t>
            </w:r>
          </w:p>
        </w:tc>
        <w:tc>
          <w:tcPr>
            <w:tcW w:w="3292" w:type="dxa"/>
            <w:noWrap/>
            <w:hideMark/>
          </w:tcPr>
          <w:p w14:paraId="2FE09B2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Faszcze - Nowe Sady - Prawdowo</w:t>
            </w:r>
          </w:p>
        </w:tc>
        <w:tc>
          <w:tcPr>
            <w:tcW w:w="2112" w:type="dxa"/>
            <w:noWrap/>
            <w:hideMark/>
          </w:tcPr>
          <w:p w14:paraId="56ADAC1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1600</w:t>
            </w:r>
          </w:p>
        </w:tc>
        <w:tc>
          <w:tcPr>
            <w:tcW w:w="1536" w:type="dxa"/>
            <w:noWrap/>
            <w:hideMark/>
          </w:tcPr>
          <w:p w14:paraId="5FAEF42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341FE08E" w14:textId="77777777" w:rsidTr="00090AB8">
        <w:trPr>
          <w:trHeight w:val="300"/>
        </w:trPr>
        <w:tc>
          <w:tcPr>
            <w:tcW w:w="551" w:type="dxa"/>
            <w:noWrap/>
            <w:hideMark/>
          </w:tcPr>
          <w:p w14:paraId="068D0F8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135</w:t>
            </w:r>
          </w:p>
        </w:tc>
        <w:tc>
          <w:tcPr>
            <w:tcW w:w="1571" w:type="dxa"/>
            <w:noWrap/>
            <w:hideMark/>
          </w:tcPr>
          <w:p w14:paraId="6C9A96B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G171004N</w:t>
            </w:r>
          </w:p>
        </w:tc>
        <w:tc>
          <w:tcPr>
            <w:tcW w:w="3292" w:type="dxa"/>
            <w:noWrap/>
            <w:hideMark/>
          </w:tcPr>
          <w:p w14:paraId="0196074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G171004N</w:t>
            </w:r>
          </w:p>
        </w:tc>
        <w:tc>
          <w:tcPr>
            <w:tcW w:w="2112" w:type="dxa"/>
            <w:noWrap/>
            <w:hideMark/>
          </w:tcPr>
          <w:p w14:paraId="73A1622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2521</w:t>
            </w:r>
          </w:p>
        </w:tc>
        <w:tc>
          <w:tcPr>
            <w:tcW w:w="1536" w:type="dxa"/>
            <w:noWrap/>
            <w:hideMark/>
          </w:tcPr>
          <w:p w14:paraId="113EDFE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10B8C731" w14:textId="77777777" w:rsidTr="00090AB8">
        <w:trPr>
          <w:trHeight w:val="300"/>
        </w:trPr>
        <w:tc>
          <w:tcPr>
            <w:tcW w:w="551" w:type="dxa"/>
            <w:noWrap/>
            <w:hideMark/>
          </w:tcPr>
          <w:p w14:paraId="45F6804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lastRenderedPageBreak/>
              <w:t>136</w:t>
            </w:r>
          </w:p>
        </w:tc>
        <w:tc>
          <w:tcPr>
            <w:tcW w:w="1571" w:type="dxa"/>
            <w:noWrap/>
            <w:hideMark/>
          </w:tcPr>
          <w:p w14:paraId="1CA4E63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G171005N</w:t>
            </w:r>
          </w:p>
        </w:tc>
        <w:tc>
          <w:tcPr>
            <w:tcW w:w="3292" w:type="dxa"/>
            <w:noWrap/>
            <w:hideMark/>
          </w:tcPr>
          <w:p w14:paraId="7D20701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Lubiewo - dr. kraj. nr 16</w:t>
            </w:r>
          </w:p>
        </w:tc>
        <w:tc>
          <w:tcPr>
            <w:tcW w:w="2112" w:type="dxa"/>
            <w:noWrap/>
            <w:hideMark/>
          </w:tcPr>
          <w:p w14:paraId="607937B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255A353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33C46229" w14:textId="77777777" w:rsidTr="00090AB8">
        <w:trPr>
          <w:trHeight w:val="300"/>
        </w:trPr>
        <w:tc>
          <w:tcPr>
            <w:tcW w:w="551" w:type="dxa"/>
            <w:noWrap/>
            <w:hideMark/>
          </w:tcPr>
          <w:p w14:paraId="1BBE637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137</w:t>
            </w:r>
          </w:p>
        </w:tc>
        <w:tc>
          <w:tcPr>
            <w:tcW w:w="1571" w:type="dxa"/>
            <w:noWrap/>
            <w:hideMark/>
          </w:tcPr>
          <w:p w14:paraId="71FA9CB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G171006N</w:t>
            </w:r>
          </w:p>
        </w:tc>
        <w:tc>
          <w:tcPr>
            <w:tcW w:w="3292" w:type="dxa"/>
            <w:noWrap/>
            <w:hideMark/>
          </w:tcPr>
          <w:p w14:paraId="365A826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 xml:space="preserve">Jora Wielka - Jora </w:t>
            </w:r>
            <w:proofErr w:type="spellStart"/>
            <w:r w:rsidRPr="002942E5">
              <w:rPr>
                <w:rFonts w:ascii="Calibri" w:eastAsia="Calibri" w:hAnsi="Calibri" w:cs="Times New Roman"/>
                <w:bCs w:val="0"/>
                <w:sz w:val="22"/>
                <w:szCs w:val="22"/>
                <w:lang w:eastAsia="en-US"/>
              </w:rPr>
              <w:t>Mala</w:t>
            </w:r>
            <w:proofErr w:type="spellEnd"/>
            <w:r w:rsidRPr="002942E5">
              <w:rPr>
                <w:rFonts w:ascii="Calibri" w:eastAsia="Calibri" w:hAnsi="Calibri" w:cs="Times New Roman"/>
                <w:bCs w:val="0"/>
                <w:sz w:val="22"/>
                <w:szCs w:val="22"/>
                <w:lang w:eastAsia="en-US"/>
              </w:rPr>
              <w:t xml:space="preserve">  - Stare Sady - Prawdowo</w:t>
            </w:r>
          </w:p>
        </w:tc>
        <w:tc>
          <w:tcPr>
            <w:tcW w:w="2112" w:type="dxa"/>
            <w:noWrap/>
            <w:hideMark/>
          </w:tcPr>
          <w:p w14:paraId="494886C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1200</w:t>
            </w:r>
          </w:p>
        </w:tc>
        <w:tc>
          <w:tcPr>
            <w:tcW w:w="1536" w:type="dxa"/>
            <w:noWrap/>
            <w:hideMark/>
          </w:tcPr>
          <w:p w14:paraId="7E66407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3F2E6D4E" w14:textId="77777777" w:rsidTr="00090AB8">
        <w:trPr>
          <w:trHeight w:val="300"/>
        </w:trPr>
        <w:tc>
          <w:tcPr>
            <w:tcW w:w="551" w:type="dxa"/>
            <w:noWrap/>
            <w:hideMark/>
          </w:tcPr>
          <w:p w14:paraId="0FF690A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138</w:t>
            </w:r>
          </w:p>
        </w:tc>
        <w:tc>
          <w:tcPr>
            <w:tcW w:w="1571" w:type="dxa"/>
            <w:noWrap/>
            <w:hideMark/>
          </w:tcPr>
          <w:p w14:paraId="0117C3F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G171007N</w:t>
            </w:r>
          </w:p>
        </w:tc>
        <w:tc>
          <w:tcPr>
            <w:tcW w:w="3292" w:type="dxa"/>
            <w:noWrap/>
            <w:hideMark/>
          </w:tcPr>
          <w:p w14:paraId="07C4984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Tałty - dr. kraj. nr 16</w:t>
            </w:r>
          </w:p>
        </w:tc>
        <w:tc>
          <w:tcPr>
            <w:tcW w:w="2112" w:type="dxa"/>
            <w:noWrap/>
            <w:hideMark/>
          </w:tcPr>
          <w:p w14:paraId="1C13416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2199</w:t>
            </w:r>
          </w:p>
        </w:tc>
        <w:tc>
          <w:tcPr>
            <w:tcW w:w="1536" w:type="dxa"/>
            <w:noWrap/>
            <w:hideMark/>
          </w:tcPr>
          <w:p w14:paraId="29BFD3D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645E67A3" w14:textId="77777777" w:rsidTr="00090AB8">
        <w:trPr>
          <w:trHeight w:val="300"/>
        </w:trPr>
        <w:tc>
          <w:tcPr>
            <w:tcW w:w="551" w:type="dxa"/>
            <w:noWrap/>
            <w:hideMark/>
          </w:tcPr>
          <w:p w14:paraId="7324202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139</w:t>
            </w:r>
          </w:p>
        </w:tc>
        <w:tc>
          <w:tcPr>
            <w:tcW w:w="1571" w:type="dxa"/>
            <w:noWrap/>
            <w:hideMark/>
          </w:tcPr>
          <w:p w14:paraId="4BF1DC4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G171008N</w:t>
            </w:r>
          </w:p>
        </w:tc>
        <w:tc>
          <w:tcPr>
            <w:tcW w:w="3292" w:type="dxa"/>
            <w:noWrap/>
            <w:hideMark/>
          </w:tcPr>
          <w:p w14:paraId="189D139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Mateuszek - Woźnice</w:t>
            </w:r>
          </w:p>
        </w:tc>
        <w:tc>
          <w:tcPr>
            <w:tcW w:w="2112" w:type="dxa"/>
            <w:noWrap/>
            <w:hideMark/>
          </w:tcPr>
          <w:p w14:paraId="5D04983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2219</w:t>
            </w:r>
          </w:p>
        </w:tc>
        <w:tc>
          <w:tcPr>
            <w:tcW w:w="1536" w:type="dxa"/>
            <w:noWrap/>
            <w:hideMark/>
          </w:tcPr>
          <w:p w14:paraId="1450371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15F39F03" w14:textId="77777777" w:rsidTr="00090AB8">
        <w:trPr>
          <w:trHeight w:val="300"/>
        </w:trPr>
        <w:tc>
          <w:tcPr>
            <w:tcW w:w="551" w:type="dxa"/>
            <w:noWrap/>
            <w:hideMark/>
          </w:tcPr>
          <w:p w14:paraId="14BAC2D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140</w:t>
            </w:r>
          </w:p>
        </w:tc>
        <w:tc>
          <w:tcPr>
            <w:tcW w:w="1571" w:type="dxa"/>
            <w:noWrap/>
            <w:hideMark/>
          </w:tcPr>
          <w:p w14:paraId="5BD177C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G171009N</w:t>
            </w:r>
          </w:p>
        </w:tc>
        <w:tc>
          <w:tcPr>
            <w:tcW w:w="3292" w:type="dxa"/>
            <w:noWrap/>
            <w:hideMark/>
          </w:tcPr>
          <w:p w14:paraId="0DED576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dr. kraj. nr 16 - Woźnice</w:t>
            </w:r>
          </w:p>
        </w:tc>
        <w:tc>
          <w:tcPr>
            <w:tcW w:w="2112" w:type="dxa"/>
            <w:noWrap/>
            <w:hideMark/>
          </w:tcPr>
          <w:p w14:paraId="653DD34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0FDFC0C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5227E071" w14:textId="77777777" w:rsidTr="00090AB8">
        <w:trPr>
          <w:trHeight w:val="300"/>
        </w:trPr>
        <w:tc>
          <w:tcPr>
            <w:tcW w:w="551" w:type="dxa"/>
            <w:noWrap/>
            <w:hideMark/>
          </w:tcPr>
          <w:p w14:paraId="3E27EE3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141</w:t>
            </w:r>
          </w:p>
        </w:tc>
        <w:tc>
          <w:tcPr>
            <w:tcW w:w="1571" w:type="dxa"/>
            <w:noWrap/>
            <w:hideMark/>
          </w:tcPr>
          <w:p w14:paraId="1CEA695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G171010N</w:t>
            </w:r>
          </w:p>
        </w:tc>
        <w:tc>
          <w:tcPr>
            <w:tcW w:w="3292" w:type="dxa"/>
            <w:noWrap/>
            <w:hideMark/>
          </w:tcPr>
          <w:p w14:paraId="67D7A1F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G171010N</w:t>
            </w:r>
          </w:p>
        </w:tc>
        <w:tc>
          <w:tcPr>
            <w:tcW w:w="2112" w:type="dxa"/>
            <w:noWrap/>
            <w:hideMark/>
          </w:tcPr>
          <w:p w14:paraId="566C800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215</w:t>
            </w:r>
          </w:p>
        </w:tc>
        <w:tc>
          <w:tcPr>
            <w:tcW w:w="1536" w:type="dxa"/>
            <w:noWrap/>
            <w:hideMark/>
          </w:tcPr>
          <w:p w14:paraId="1B777DF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0BBDE3DF" w14:textId="77777777" w:rsidTr="00090AB8">
        <w:trPr>
          <w:trHeight w:val="300"/>
        </w:trPr>
        <w:tc>
          <w:tcPr>
            <w:tcW w:w="551" w:type="dxa"/>
            <w:noWrap/>
            <w:hideMark/>
          </w:tcPr>
          <w:p w14:paraId="5EDA30F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142</w:t>
            </w:r>
          </w:p>
        </w:tc>
        <w:tc>
          <w:tcPr>
            <w:tcW w:w="1571" w:type="dxa"/>
            <w:noWrap/>
            <w:hideMark/>
          </w:tcPr>
          <w:p w14:paraId="7395F68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G171011N</w:t>
            </w:r>
          </w:p>
        </w:tc>
        <w:tc>
          <w:tcPr>
            <w:tcW w:w="3292" w:type="dxa"/>
            <w:noWrap/>
            <w:hideMark/>
          </w:tcPr>
          <w:p w14:paraId="5B1FA81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Baranowo</w:t>
            </w:r>
          </w:p>
        </w:tc>
        <w:tc>
          <w:tcPr>
            <w:tcW w:w="2112" w:type="dxa"/>
            <w:noWrap/>
            <w:hideMark/>
          </w:tcPr>
          <w:p w14:paraId="687FFE0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1141289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4FDB9C5E" w14:textId="77777777" w:rsidTr="00090AB8">
        <w:trPr>
          <w:trHeight w:val="300"/>
        </w:trPr>
        <w:tc>
          <w:tcPr>
            <w:tcW w:w="551" w:type="dxa"/>
            <w:noWrap/>
            <w:hideMark/>
          </w:tcPr>
          <w:p w14:paraId="0EDBA76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143</w:t>
            </w:r>
          </w:p>
        </w:tc>
        <w:tc>
          <w:tcPr>
            <w:tcW w:w="1571" w:type="dxa"/>
            <w:noWrap/>
            <w:hideMark/>
          </w:tcPr>
          <w:p w14:paraId="1BB1AF2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G171501N</w:t>
            </w:r>
          </w:p>
        </w:tc>
        <w:tc>
          <w:tcPr>
            <w:tcW w:w="3292" w:type="dxa"/>
            <w:noWrap/>
            <w:hideMark/>
          </w:tcPr>
          <w:p w14:paraId="0A9A10E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3 Maja</w:t>
            </w:r>
          </w:p>
        </w:tc>
        <w:tc>
          <w:tcPr>
            <w:tcW w:w="2112" w:type="dxa"/>
            <w:noWrap/>
            <w:hideMark/>
          </w:tcPr>
          <w:p w14:paraId="5386AF8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7107B5F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7222D326" w14:textId="77777777" w:rsidTr="00090AB8">
        <w:trPr>
          <w:trHeight w:val="300"/>
        </w:trPr>
        <w:tc>
          <w:tcPr>
            <w:tcW w:w="551" w:type="dxa"/>
            <w:noWrap/>
            <w:hideMark/>
          </w:tcPr>
          <w:p w14:paraId="370A967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144</w:t>
            </w:r>
          </w:p>
        </w:tc>
        <w:tc>
          <w:tcPr>
            <w:tcW w:w="1571" w:type="dxa"/>
            <w:noWrap/>
            <w:hideMark/>
          </w:tcPr>
          <w:p w14:paraId="2C3A542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G171502N</w:t>
            </w:r>
          </w:p>
        </w:tc>
        <w:tc>
          <w:tcPr>
            <w:tcW w:w="3292" w:type="dxa"/>
            <w:noWrap/>
            <w:hideMark/>
          </w:tcPr>
          <w:p w14:paraId="54BB339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Aleja Spacerowa</w:t>
            </w:r>
          </w:p>
        </w:tc>
        <w:tc>
          <w:tcPr>
            <w:tcW w:w="2112" w:type="dxa"/>
            <w:noWrap/>
            <w:hideMark/>
          </w:tcPr>
          <w:p w14:paraId="2CB7C08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60</w:t>
            </w:r>
          </w:p>
        </w:tc>
        <w:tc>
          <w:tcPr>
            <w:tcW w:w="1536" w:type="dxa"/>
            <w:noWrap/>
            <w:hideMark/>
          </w:tcPr>
          <w:p w14:paraId="206231F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62E2FFBD" w14:textId="77777777" w:rsidTr="00090AB8">
        <w:trPr>
          <w:trHeight w:val="300"/>
        </w:trPr>
        <w:tc>
          <w:tcPr>
            <w:tcW w:w="551" w:type="dxa"/>
            <w:noWrap/>
            <w:hideMark/>
          </w:tcPr>
          <w:p w14:paraId="3D0B488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145</w:t>
            </w:r>
          </w:p>
        </w:tc>
        <w:tc>
          <w:tcPr>
            <w:tcW w:w="1571" w:type="dxa"/>
            <w:noWrap/>
            <w:hideMark/>
          </w:tcPr>
          <w:p w14:paraId="74EA0FE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G171503N</w:t>
            </w:r>
          </w:p>
        </w:tc>
        <w:tc>
          <w:tcPr>
            <w:tcW w:w="3292" w:type="dxa"/>
            <w:noWrap/>
            <w:hideMark/>
          </w:tcPr>
          <w:p w14:paraId="5271C95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Bociania</w:t>
            </w:r>
          </w:p>
        </w:tc>
        <w:tc>
          <w:tcPr>
            <w:tcW w:w="2112" w:type="dxa"/>
            <w:noWrap/>
            <w:hideMark/>
          </w:tcPr>
          <w:p w14:paraId="7247061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29C0C21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233B79C1" w14:textId="77777777" w:rsidTr="00090AB8">
        <w:trPr>
          <w:trHeight w:val="300"/>
        </w:trPr>
        <w:tc>
          <w:tcPr>
            <w:tcW w:w="551" w:type="dxa"/>
            <w:noWrap/>
            <w:hideMark/>
          </w:tcPr>
          <w:p w14:paraId="3979DA8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146</w:t>
            </w:r>
          </w:p>
        </w:tc>
        <w:tc>
          <w:tcPr>
            <w:tcW w:w="1571" w:type="dxa"/>
            <w:noWrap/>
            <w:hideMark/>
          </w:tcPr>
          <w:p w14:paraId="12C0C02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G171504N</w:t>
            </w:r>
          </w:p>
        </w:tc>
        <w:tc>
          <w:tcPr>
            <w:tcW w:w="3292" w:type="dxa"/>
            <w:noWrap/>
            <w:hideMark/>
          </w:tcPr>
          <w:p w14:paraId="0798C64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Czapla</w:t>
            </w:r>
          </w:p>
        </w:tc>
        <w:tc>
          <w:tcPr>
            <w:tcW w:w="2112" w:type="dxa"/>
            <w:noWrap/>
            <w:hideMark/>
          </w:tcPr>
          <w:p w14:paraId="0AFC56E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0D9EE17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59313AC9" w14:textId="77777777" w:rsidTr="00090AB8">
        <w:trPr>
          <w:trHeight w:val="300"/>
        </w:trPr>
        <w:tc>
          <w:tcPr>
            <w:tcW w:w="551" w:type="dxa"/>
            <w:noWrap/>
            <w:hideMark/>
          </w:tcPr>
          <w:p w14:paraId="3BBAA27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147</w:t>
            </w:r>
          </w:p>
        </w:tc>
        <w:tc>
          <w:tcPr>
            <w:tcW w:w="1571" w:type="dxa"/>
            <w:noWrap/>
            <w:hideMark/>
          </w:tcPr>
          <w:p w14:paraId="01F6FE9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G171505N</w:t>
            </w:r>
          </w:p>
        </w:tc>
        <w:tc>
          <w:tcPr>
            <w:tcW w:w="3292" w:type="dxa"/>
            <w:noWrap/>
            <w:hideMark/>
          </w:tcPr>
          <w:p w14:paraId="7B92383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Dąbrowskiego</w:t>
            </w:r>
          </w:p>
        </w:tc>
        <w:tc>
          <w:tcPr>
            <w:tcW w:w="2112" w:type="dxa"/>
            <w:noWrap/>
            <w:hideMark/>
          </w:tcPr>
          <w:p w14:paraId="3383101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451</w:t>
            </w:r>
          </w:p>
        </w:tc>
        <w:tc>
          <w:tcPr>
            <w:tcW w:w="1536" w:type="dxa"/>
            <w:noWrap/>
            <w:hideMark/>
          </w:tcPr>
          <w:p w14:paraId="460C193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6DD32158" w14:textId="77777777" w:rsidTr="00090AB8">
        <w:trPr>
          <w:trHeight w:val="300"/>
        </w:trPr>
        <w:tc>
          <w:tcPr>
            <w:tcW w:w="551" w:type="dxa"/>
            <w:noWrap/>
            <w:hideMark/>
          </w:tcPr>
          <w:p w14:paraId="50A9140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148</w:t>
            </w:r>
          </w:p>
        </w:tc>
        <w:tc>
          <w:tcPr>
            <w:tcW w:w="1571" w:type="dxa"/>
            <w:noWrap/>
            <w:hideMark/>
          </w:tcPr>
          <w:p w14:paraId="01711BD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G171506N</w:t>
            </w:r>
          </w:p>
        </w:tc>
        <w:tc>
          <w:tcPr>
            <w:tcW w:w="3292" w:type="dxa"/>
            <w:noWrap/>
            <w:hideMark/>
          </w:tcPr>
          <w:p w14:paraId="6B44F64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Dybowska</w:t>
            </w:r>
          </w:p>
        </w:tc>
        <w:tc>
          <w:tcPr>
            <w:tcW w:w="2112" w:type="dxa"/>
            <w:noWrap/>
            <w:hideMark/>
          </w:tcPr>
          <w:p w14:paraId="4FA88AA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0FDB5ED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47A81762" w14:textId="77777777" w:rsidTr="00090AB8">
        <w:trPr>
          <w:trHeight w:val="300"/>
        </w:trPr>
        <w:tc>
          <w:tcPr>
            <w:tcW w:w="551" w:type="dxa"/>
            <w:noWrap/>
            <w:hideMark/>
          </w:tcPr>
          <w:p w14:paraId="57B31DB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149</w:t>
            </w:r>
          </w:p>
        </w:tc>
        <w:tc>
          <w:tcPr>
            <w:tcW w:w="1571" w:type="dxa"/>
            <w:noWrap/>
            <w:hideMark/>
          </w:tcPr>
          <w:p w14:paraId="0D889D6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G171507N</w:t>
            </w:r>
          </w:p>
        </w:tc>
        <w:tc>
          <w:tcPr>
            <w:tcW w:w="3292" w:type="dxa"/>
            <w:noWrap/>
            <w:hideMark/>
          </w:tcPr>
          <w:p w14:paraId="4D0A2AD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Jeziorna</w:t>
            </w:r>
          </w:p>
        </w:tc>
        <w:tc>
          <w:tcPr>
            <w:tcW w:w="2112" w:type="dxa"/>
            <w:noWrap/>
            <w:hideMark/>
          </w:tcPr>
          <w:p w14:paraId="1A195D9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138</w:t>
            </w:r>
          </w:p>
        </w:tc>
        <w:tc>
          <w:tcPr>
            <w:tcW w:w="1536" w:type="dxa"/>
            <w:noWrap/>
            <w:hideMark/>
          </w:tcPr>
          <w:p w14:paraId="5A27E5C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236B283B" w14:textId="77777777" w:rsidTr="00090AB8">
        <w:trPr>
          <w:trHeight w:val="300"/>
        </w:trPr>
        <w:tc>
          <w:tcPr>
            <w:tcW w:w="551" w:type="dxa"/>
            <w:noWrap/>
            <w:hideMark/>
          </w:tcPr>
          <w:p w14:paraId="1695D4A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150</w:t>
            </w:r>
          </w:p>
        </w:tc>
        <w:tc>
          <w:tcPr>
            <w:tcW w:w="1571" w:type="dxa"/>
            <w:noWrap/>
            <w:hideMark/>
          </w:tcPr>
          <w:p w14:paraId="0D0B100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G171508N</w:t>
            </w:r>
          </w:p>
        </w:tc>
        <w:tc>
          <w:tcPr>
            <w:tcW w:w="3292" w:type="dxa"/>
            <w:noWrap/>
            <w:hideMark/>
          </w:tcPr>
          <w:p w14:paraId="7C720FA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Kajki</w:t>
            </w:r>
          </w:p>
        </w:tc>
        <w:tc>
          <w:tcPr>
            <w:tcW w:w="2112" w:type="dxa"/>
            <w:noWrap/>
            <w:hideMark/>
          </w:tcPr>
          <w:p w14:paraId="3ECFDF0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47ABC32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101B7B8E" w14:textId="77777777" w:rsidTr="00090AB8">
        <w:trPr>
          <w:trHeight w:val="300"/>
        </w:trPr>
        <w:tc>
          <w:tcPr>
            <w:tcW w:w="551" w:type="dxa"/>
            <w:noWrap/>
            <w:hideMark/>
          </w:tcPr>
          <w:p w14:paraId="60F3309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151</w:t>
            </w:r>
          </w:p>
        </w:tc>
        <w:tc>
          <w:tcPr>
            <w:tcW w:w="1571" w:type="dxa"/>
            <w:noWrap/>
            <w:hideMark/>
          </w:tcPr>
          <w:p w14:paraId="6C9B931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G171509N</w:t>
            </w:r>
          </w:p>
        </w:tc>
        <w:tc>
          <w:tcPr>
            <w:tcW w:w="3292" w:type="dxa"/>
            <w:noWrap/>
            <w:hideMark/>
          </w:tcPr>
          <w:p w14:paraId="2767378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Kolejowa</w:t>
            </w:r>
          </w:p>
        </w:tc>
        <w:tc>
          <w:tcPr>
            <w:tcW w:w="2112" w:type="dxa"/>
            <w:noWrap/>
            <w:hideMark/>
          </w:tcPr>
          <w:p w14:paraId="3DC9B28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7DD283E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5F573C5E" w14:textId="77777777" w:rsidTr="00090AB8">
        <w:trPr>
          <w:trHeight w:val="300"/>
        </w:trPr>
        <w:tc>
          <w:tcPr>
            <w:tcW w:w="551" w:type="dxa"/>
            <w:noWrap/>
            <w:hideMark/>
          </w:tcPr>
          <w:p w14:paraId="095FBE7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152</w:t>
            </w:r>
          </w:p>
        </w:tc>
        <w:tc>
          <w:tcPr>
            <w:tcW w:w="1571" w:type="dxa"/>
            <w:noWrap/>
            <w:hideMark/>
          </w:tcPr>
          <w:p w14:paraId="3919D64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G171510N</w:t>
            </w:r>
          </w:p>
        </w:tc>
        <w:tc>
          <w:tcPr>
            <w:tcW w:w="3292" w:type="dxa"/>
            <w:noWrap/>
            <w:hideMark/>
          </w:tcPr>
          <w:p w14:paraId="2F3F65B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Kormoranów</w:t>
            </w:r>
          </w:p>
        </w:tc>
        <w:tc>
          <w:tcPr>
            <w:tcW w:w="2112" w:type="dxa"/>
            <w:noWrap/>
            <w:hideMark/>
          </w:tcPr>
          <w:p w14:paraId="2E2D451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19BF6A2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322047B9" w14:textId="77777777" w:rsidTr="00090AB8">
        <w:trPr>
          <w:trHeight w:val="300"/>
        </w:trPr>
        <w:tc>
          <w:tcPr>
            <w:tcW w:w="551" w:type="dxa"/>
            <w:noWrap/>
            <w:hideMark/>
          </w:tcPr>
          <w:p w14:paraId="30B3CDD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153</w:t>
            </w:r>
          </w:p>
        </w:tc>
        <w:tc>
          <w:tcPr>
            <w:tcW w:w="1571" w:type="dxa"/>
            <w:noWrap/>
            <w:hideMark/>
          </w:tcPr>
          <w:p w14:paraId="7CEBCBC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G171511N</w:t>
            </w:r>
          </w:p>
        </w:tc>
        <w:tc>
          <w:tcPr>
            <w:tcW w:w="3292" w:type="dxa"/>
            <w:noWrap/>
            <w:hideMark/>
          </w:tcPr>
          <w:p w14:paraId="7CF6617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Kościuszki</w:t>
            </w:r>
          </w:p>
        </w:tc>
        <w:tc>
          <w:tcPr>
            <w:tcW w:w="2112" w:type="dxa"/>
            <w:noWrap/>
            <w:hideMark/>
          </w:tcPr>
          <w:p w14:paraId="13071FE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135EAD0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61FCA225" w14:textId="77777777" w:rsidTr="00090AB8">
        <w:trPr>
          <w:trHeight w:val="300"/>
        </w:trPr>
        <w:tc>
          <w:tcPr>
            <w:tcW w:w="551" w:type="dxa"/>
            <w:noWrap/>
            <w:hideMark/>
          </w:tcPr>
          <w:p w14:paraId="1B6C52C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154</w:t>
            </w:r>
          </w:p>
        </w:tc>
        <w:tc>
          <w:tcPr>
            <w:tcW w:w="1571" w:type="dxa"/>
            <w:noWrap/>
            <w:hideMark/>
          </w:tcPr>
          <w:p w14:paraId="25B1976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G171512N</w:t>
            </w:r>
          </w:p>
        </w:tc>
        <w:tc>
          <w:tcPr>
            <w:tcW w:w="3292" w:type="dxa"/>
            <w:noWrap/>
            <w:hideMark/>
          </w:tcPr>
          <w:p w14:paraId="290B34B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Kowalska</w:t>
            </w:r>
          </w:p>
        </w:tc>
        <w:tc>
          <w:tcPr>
            <w:tcW w:w="2112" w:type="dxa"/>
            <w:noWrap/>
            <w:hideMark/>
          </w:tcPr>
          <w:p w14:paraId="2DF1736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22E5B92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7F7E1593" w14:textId="77777777" w:rsidTr="00090AB8">
        <w:trPr>
          <w:trHeight w:val="300"/>
        </w:trPr>
        <w:tc>
          <w:tcPr>
            <w:tcW w:w="551" w:type="dxa"/>
            <w:noWrap/>
            <w:hideMark/>
          </w:tcPr>
          <w:p w14:paraId="33E5604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155</w:t>
            </w:r>
          </w:p>
        </w:tc>
        <w:tc>
          <w:tcPr>
            <w:tcW w:w="1571" w:type="dxa"/>
            <w:noWrap/>
            <w:hideMark/>
          </w:tcPr>
          <w:p w14:paraId="01AA45E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G171513N</w:t>
            </w:r>
          </w:p>
        </w:tc>
        <w:tc>
          <w:tcPr>
            <w:tcW w:w="3292" w:type="dxa"/>
            <w:noWrap/>
            <w:hideMark/>
          </w:tcPr>
          <w:p w14:paraId="7C49644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 xml:space="preserve">ul. Króla </w:t>
            </w:r>
            <w:proofErr w:type="spellStart"/>
            <w:r w:rsidRPr="002942E5">
              <w:rPr>
                <w:rFonts w:ascii="Calibri" w:eastAsia="Calibri" w:hAnsi="Calibri" w:cs="Times New Roman"/>
                <w:bCs w:val="0"/>
                <w:sz w:val="22"/>
                <w:szCs w:val="22"/>
                <w:lang w:eastAsia="en-US"/>
              </w:rPr>
              <w:t>Sielw</w:t>
            </w:r>
            <w:proofErr w:type="spellEnd"/>
          </w:p>
        </w:tc>
        <w:tc>
          <w:tcPr>
            <w:tcW w:w="2112" w:type="dxa"/>
            <w:noWrap/>
            <w:hideMark/>
          </w:tcPr>
          <w:p w14:paraId="2699913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6C65266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2A4B71E2" w14:textId="77777777" w:rsidTr="00090AB8">
        <w:trPr>
          <w:trHeight w:val="300"/>
        </w:trPr>
        <w:tc>
          <w:tcPr>
            <w:tcW w:w="551" w:type="dxa"/>
            <w:noWrap/>
            <w:hideMark/>
          </w:tcPr>
          <w:p w14:paraId="230EAD6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156</w:t>
            </w:r>
          </w:p>
        </w:tc>
        <w:tc>
          <w:tcPr>
            <w:tcW w:w="1571" w:type="dxa"/>
            <w:noWrap/>
            <w:hideMark/>
          </w:tcPr>
          <w:p w14:paraId="051F0BC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G171514N</w:t>
            </w:r>
          </w:p>
        </w:tc>
        <w:tc>
          <w:tcPr>
            <w:tcW w:w="3292" w:type="dxa"/>
            <w:noWrap/>
            <w:hideMark/>
          </w:tcPr>
          <w:p w14:paraId="1313B67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Krótka</w:t>
            </w:r>
          </w:p>
        </w:tc>
        <w:tc>
          <w:tcPr>
            <w:tcW w:w="2112" w:type="dxa"/>
            <w:noWrap/>
            <w:hideMark/>
          </w:tcPr>
          <w:p w14:paraId="764B157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39847A0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18F0B011" w14:textId="77777777" w:rsidTr="00090AB8">
        <w:trPr>
          <w:trHeight w:val="300"/>
        </w:trPr>
        <w:tc>
          <w:tcPr>
            <w:tcW w:w="551" w:type="dxa"/>
            <w:noWrap/>
            <w:hideMark/>
          </w:tcPr>
          <w:p w14:paraId="2B5CBC2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157</w:t>
            </w:r>
          </w:p>
        </w:tc>
        <w:tc>
          <w:tcPr>
            <w:tcW w:w="1571" w:type="dxa"/>
            <w:noWrap/>
            <w:hideMark/>
          </w:tcPr>
          <w:p w14:paraId="1FABD25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G171515N</w:t>
            </w:r>
          </w:p>
        </w:tc>
        <w:tc>
          <w:tcPr>
            <w:tcW w:w="3292" w:type="dxa"/>
            <w:noWrap/>
            <w:hideMark/>
          </w:tcPr>
          <w:p w14:paraId="1DB1B5E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Księdza Jerzego Popiełuszki</w:t>
            </w:r>
          </w:p>
        </w:tc>
        <w:tc>
          <w:tcPr>
            <w:tcW w:w="2112" w:type="dxa"/>
            <w:noWrap/>
            <w:hideMark/>
          </w:tcPr>
          <w:p w14:paraId="459BB49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016BA04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199ADE41" w14:textId="77777777" w:rsidTr="00090AB8">
        <w:trPr>
          <w:trHeight w:val="300"/>
        </w:trPr>
        <w:tc>
          <w:tcPr>
            <w:tcW w:w="551" w:type="dxa"/>
            <w:noWrap/>
            <w:hideMark/>
          </w:tcPr>
          <w:p w14:paraId="649F41B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158</w:t>
            </w:r>
          </w:p>
        </w:tc>
        <w:tc>
          <w:tcPr>
            <w:tcW w:w="1571" w:type="dxa"/>
            <w:noWrap/>
            <w:hideMark/>
          </w:tcPr>
          <w:p w14:paraId="4CA8B7A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G171516N</w:t>
            </w:r>
          </w:p>
        </w:tc>
        <w:tc>
          <w:tcPr>
            <w:tcW w:w="3292" w:type="dxa"/>
            <w:noWrap/>
            <w:hideMark/>
          </w:tcPr>
          <w:p w14:paraId="7F9B2DD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Kwiatowa</w:t>
            </w:r>
          </w:p>
        </w:tc>
        <w:tc>
          <w:tcPr>
            <w:tcW w:w="2112" w:type="dxa"/>
            <w:noWrap/>
            <w:hideMark/>
          </w:tcPr>
          <w:p w14:paraId="7F3A10E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71A6731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6281ED9D" w14:textId="77777777" w:rsidTr="00090AB8">
        <w:trPr>
          <w:trHeight w:val="300"/>
        </w:trPr>
        <w:tc>
          <w:tcPr>
            <w:tcW w:w="551" w:type="dxa"/>
            <w:noWrap/>
            <w:hideMark/>
          </w:tcPr>
          <w:p w14:paraId="654D187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159</w:t>
            </w:r>
          </w:p>
        </w:tc>
        <w:tc>
          <w:tcPr>
            <w:tcW w:w="1571" w:type="dxa"/>
            <w:noWrap/>
            <w:hideMark/>
          </w:tcPr>
          <w:p w14:paraId="59AF5CB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G171517N</w:t>
            </w:r>
          </w:p>
        </w:tc>
        <w:tc>
          <w:tcPr>
            <w:tcW w:w="3292" w:type="dxa"/>
            <w:noWrap/>
            <w:hideMark/>
          </w:tcPr>
          <w:p w14:paraId="37841AF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Leśna</w:t>
            </w:r>
          </w:p>
        </w:tc>
        <w:tc>
          <w:tcPr>
            <w:tcW w:w="2112" w:type="dxa"/>
            <w:noWrap/>
            <w:hideMark/>
          </w:tcPr>
          <w:p w14:paraId="620B4AB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1489</w:t>
            </w:r>
          </w:p>
        </w:tc>
        <w:tc>
          <w:tcPr>
            <w:tcW w:w="1536" w:type="dxa"/>
            <w:noWrap/>
            <w:hideMark/>
          </w:tcPr>
          <w:p w14:paraId="663D8E1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38BD1047" w14:textId="77777777" w:rsidTr="00090AB8">
        <w:trPr>
          <w:trHeight w:val="300"/>
        </w:trPr>
        <w:tc>
          <w:tcPr>
            <w:tcW w:w="551" w:type="dxa"/>
            <w:noWrap/>
            <w:hideMark/>
          </w:tcPr>
          <w:p w14:paraId="2D857C4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160</w:t>
            </w:r>
          </w:p>
        </w:tc>
        <w:tc>
          <w:tcPr>
            <w:tcW w:w="1571" w:type="dxa"/>
            <w:noWrap/>
            <w:hideMark/>
          </w:tcPr>
          <w:p w14:paraId="74FD53E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G171518N</w:t>
            </w:r>
          </w:p>
        </w:tc>
        <w:tc>
          <w:tcPr>
            <w:tcW w:w="3292" w:type="dxa"/>
            <w:noWrap/>
            <w:hideMark/>
          </w:tcPr>
          <w:p w14:paraId="3588DA4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Ogrodowa</w:t>
            </w:r>
          </w:p>
        </w:tc>
        <w:tc>
          <w:tcPr>
            <w:tcW w:w="2112" w:type="dxa"/>
            <w:noWrap/>
            <w:hideMark/>
          </w:tcPr>
          <w:p w14:paraId="5E29A38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7E73BA3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0CB1AD59" w14:textId="77777777" w:rsidTr="00090AB8">
        <w:trPr>
          <w:trHeight w:val="300"/>
        </w:trPr>
        <w:tc>
          <w:tcPr>
            <w:tcW w:w="551" w:type="dxa"/>
            <w:noWrap/>
            <w:hideMark/>
          </w:tcPr>
          <w:p w14:paraId="4826445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161</w:t>
            </w:r>
          </w:p>
        </w:tc>
        <w:tc>
          <w:tcPr>
            <w:tcW w:w="1571" w:type="dxa"/>
            <w:noWrap/>
            <w:hideMark/>
          </w:tcPr>
          <w:p w14:paraId="7F18A18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G171519N</w:t>
            </w:r>
          </w:p>
        </w:tc>
        <w:tc>
          <w:tcPr>
            <w:tcW w:w="3292" w:type="dxa"/>
            <w:noWrap/>
            <w:hideMark/>
          </w:tcPr>
          <w:p w14:paraId="6EFAD0A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Okrężna</w:t>
            </w:r>
          </w:p>
        </w:tc>
        <w:tc>
          <w:tcPr>
            <w:tcW w:w="2112" w:type="dxa"/>
            <w:noWrap/>
            <w:hideMark/>
          </w:tcPr>
          <w:p w14:paraId="272276B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70306C2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4EAB2125" w14:textId="77777777" w:rsidTr="00090AB8">
        <w:trPr>
          <w:trHeight w:val="300"/>
        </w:trPr>
        <w:tc>
          <w:tcPr>
            <w:tcW w:w="551" w:type="dxa"/>
            <w:noWrap/>
            <w:hideMark/>
          </w:tcPr>
          <w:p w14:paraId="1753E40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162</w:t>
            </w:r>
          </w:p>
        </w:tc>
        <w:tc>
          <w:tcPr>
            <w:tcW w:w="1571" w:type="dxa"/>
            <w:noWrap/>
            <w:hideMark/>
          </w:tcPr>
          <w:p w14:paraId="085EEEC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G171520N</w:t>
            </w:r>
          </w:p>
        </w:tc>
        <w:tc>
          <w:tcPr>
            <w:tcW w:w="3292" w:type="dxa"/>
            <w:noWrap/>
            <w:hideMark/>
          </w:tcPr>
          <w:p w14:paraId="3CFC12A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Orla</w:t>
            </w:r>
          </w:p>
        </w:tc>
        <w:tc>
          <w:tcPr>
            <w:tcW w:w="2112" w:type="dxa"/>
            <w:noWrap/>
            <w:hideMark/>
          </w:tcPr>
          <w:p w14:paraId="2D6464E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7F7F389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66D6A328" w14:textId="77777777" w:rsidTr="00090AB8">
        <w:trPr>
          <w:trHeight w:val="300"/>
        </w:trPr>
        <w:tc>
          <w:tcPr>
            <w:tcW w:w="551" w:type="dxa"/>
            <w:noWrap/>
            <w:hideMark/>
          </w:tcPr>
          <w:p w14:paraId="1623611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163</w:t>
            </w:r>
          </w:p>
        </w:tc>
        <w:tc>
          <w:tcPr>
            <w:tcW w:w="1571" w:type="dxa"/>
            <w:noWrap/>
            <w:hideMark/>
          </w:tcPr>
          <w:p w14:paraId="665037E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G171521N</w:t>
            </w:r>
          </w:p>
        </w:tc>
        <w:tc>
          <w:tcPr>
            <w:tcW w:w="3292" w:type="dxa"/>
            <w:noWrap/>
            <w:hideMark/>
          </w:tcPr>
          <w:p w14:paraId="2E7D412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 xml:space="preserve">ul. </w:t>
            </w:r>
            <w:proofErr w:type="spellStart"/>
            <w:r w:rsidRPr="002942E5">
              <w:rPr>
                <w:rFonts w:ascii="Calibri" w:eastAsia="Calibri" w:hAnsi="Calibri" w:cs="Times New Roman"/>
                <w:bCs w:val="0"/>
                <w:sz w:val="22"/>
                <w:szCs w:val="22"/>
                <w:lang w:eastAsia="en-US"/>
              </w:rPr>
              <w:t>Orzyszowa</w:t>
            </w:r>
            <w:proofErr w:type="spellEnd"/>
          </w:p>
        </w:tc>
        <w:tc>
          <w:tcPr>
            <w:tcW w:w="2112" w:type="dxa"/>
            <w:noWrap/>
            <w:hideMark/>
          </w:tcPr>
          <w:p w14:paraId="163963C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32B50D9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54F5CAAE" w14:textId="77777777" w:rsidTr="00090AB8">
        <w:trPr>
          <w:trHeight w:val="300"/>
        </w:trPr>
        <w:tc>
          <w:tcPr>
            <w:tcW w:w="551" w:type="dxa"/>
            <w:noWrap/>
            <w:hideMark/>
          </w:tcPr>
          <w:p w14:paraId="533E1EC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164</w:t>
            </w:r>
          </w:p>
        </w:tc>
        <w:tc>
          <w:tcPr>
            <w:tcW w:w="1571" w:type="dxa"/>
            <w:noWrap/>
            <w:hideMark/>
          </w:tcPr>
          <w:p w14:paraId="1130A68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G171522N</w:t>
            </w:r>
          </w:p>
        </w:tc>
        <w:tc>
          <w:tcPr>
            <w:tcW w:w="3292" w:type="dxa"/>
            <w:noWrap/>
            <w:hideMark/>
          </w:tcPr>
          <w:p w14:paraId="1271F6F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 xml:space="preserve">ul. </w:t>
            </w:r>
            <w:proofErr w:type="spellStart"/>
            <w:r w:rsidRPr="002942E5">
              <w:rPr>
                <w:rFonts w:ascii="Calibri" w:eastAsia="Calibri" w:hAnsi="Calibri" w:cs="Times New Roman"/>
                <w:bCs w:val="0"/>
                <w:sz w:val="22"/>
                <w:szCs w:val="22"/>
                <w:lang w:eastAsia="en-US"/>
              </w:rPr>
              <w:t>Osiele</w:t>
            </w:r>
            <w:proofErr w:type="spellEnd"/>
            <w:r w:rsidRPr="002942E5">
              <w:rPr>
                <w:rFonts w:ascii="Calibri" w:eastAsia="Calibri" w:hAnsi="Calibri" w:cs="Times New Roman"/>
                <w:bCs w:val="0"/>
                <w:sz w:val="22"/>
                <w:szCs w:val="22"/>
                <w:lang w:eastAsia="en-US"/>
              </w:rPr>
              <w:t xml:space="preserve"> Na Górce</w:t>
            </w:r>
          </w:p>
        </w:tc>
        <w:tc>
          <w:tcPr>
            <w:tcW w:w="2112" w:type="dxa"/>
            <w:noWrap/>
            <w:hideMark/>
          </w:tcPr>
          <w:p w14:paraId="391B4A3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66FB624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0C92B8D9" w14:textId="77777777" w:rsidTr="00090AB8">
        <w:trPr>
          <w:trHeight w:val="300"/>
        </w:trPr>
        <w:tc>
          <w:tcPr>
            <w:tcW w:w="551" w:type="dxa"/>
            <w:noWrap/>
            <w:hideMark/>
          </w:tcPr>
          <w:p w14:paraId="746D585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165</w:t>
            </w:r>
          </w:p>
        </w:tc>
        <w:tc>
          <w:tcPr>
            <w:tcW w:w="1571" w:type="dxa"/>
            <w:noWrap/>
            <w:hideMark/>
          </w:tcPr>
          <w:p w14:paraId="21E2E75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G171524N</w:t>
            </w:r>
          </w:p>
        </w:tc>
        <w:tc>
          <w:tcPr>
            <w:tcW w:w="3292" w:type="dxa"/>
            <w:noWrap/>
            <w:hideMark/>
          </w:tcPr>
          <w:p w14:paraId="18D281A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Plac Kościelny</w:t>
            </w:r>
          </w:p>
        </w:tc>
        <w:tc>
          <w:tcPr>
            <w:tcW w:w="2112" w:type="dxa"/>
            <w:noWrap/>
            <w:hideMark/>
          </w:tcPr>
          <w:p w14:paraId="5EC587B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5AF538D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09E10401" w14:textId="77777777" w:rsidTr="00090AB8">
        <w:trPr>
          <w:trHeight w:val="300"/>
        </w:trPr>
        <w:tc>
          <w:tcPr>
            <w:tcW w:w="551" w:type="dxa"/>
            <w:noWrap/>
            <w:hideMark/>
          </w:tcPr>
          <w:p w14:paraId="73CA126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166</w:t>
            </w:r>
          </w:p>
        </w:tc>
        <w:tc>
          <w:tcPr>
            <w:tcW w:w="1571" w:type="dxa"/>
            <w:noWrap/>
            <w:hideMark/>
          </w:tcPr>
          <w:p w14:paraId="2A30F4C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G171525N</w:t>
            </w:r>
          </w:p>
        </w:tc>
        <w:tc>
          <w:tcPr>
            <w:tcW w:w="3292" w:type="dxa"/>
            <w:noWrap/>
            <w:hideMark/>
          </w:tcPr>
          <w:p w14:paraId="332A42F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Plac Wolności</w:t>
            </w:r>
          </w:p>
        </w:tc>
        <w:tc>
          <w:tcPr>
            <w:tcW w:w="2112" w:type="dxa"/>
            <w:noWrap/>
            <w:hideMark/>
          </w:tcPr>
          <w:p w14:paraId="7758CA8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245FCA4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55D659C2" w14:textId="77777777" w:rsidTr="00090AB8">
        <w:trPr>
          <w:trHeight w:val="300"/>
        </w:trPr>
        <w:tc>
          <w:tcPr>
            <w:tcW w:w="551" w:type="dxa"/>
            <w:noWrap/>
            <w:hideMark/>
          </w:tcPr>
          <w:p w14:paraId="186362E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167</w:t>
            </w:r>
          </w:p>
        </w:tc>
        <w:tc>
          <w:tcPr>
            <w:tcW w:w="1571" w:type="dxa"/>
            <w:noWrap/>
            <w:hideMark/>
          </w:tcPr>
          <w:p w14:paraId="37D5BE7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G171526G</w:t>
            </w:r>
          </w:p>
        </w:tc>
        <w:tc>
          <w:tcPr>
            <w:tcW w:w="3292" w:type="dxa"/>
            <w:noWrap/>
            <w:hideMark/>
          </w:tcPr>
          <w:p w14:paraId="1DF7A0F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G171526G</w:t>
            </w:r>
          </w:p>
        </w:tc>
        <w:tc>
          <w:tcPr>
            <w:tcW w:w="2112" w:type="dxa"/>
            <w:noWrap/>
            <w:hideMark/>
          </w:tcPr>
          <w:p w14:paraId="3FE6C1C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121</w:t>
            </w:r>
          </w:p>
        </w:tc>
        <w:tc>
          <w:tcPr>
            <w:tcW w:w="1536" w:type="dxa"/>
            <w:noWrap/>
            <w:hideMark/>
          </w:tcPr>
          <w:p w14:paraId="12A4C2E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68711A94" w14:textId="77777777" w:rsidTr="00090AB8">
        <w:trPr>
          <w:trHeight w:val="300"/>
        </w:trPr>
        <w:tc>
          <w:tcPr>
            <w:tcW w:w="551" w:type="dxa"/>
            <w:noWrap/>
            <w:hideMark/>
          </w:tcPr>
          <w:p w14:paraId="1B3E3DA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168</w:t>
            </w:r>
          </w:p>
        </w:tc>
        <w:tc>
          <w:tcPr>
            <w:tcW w:w="1571" w:type="dxa"/>
            <w:noWrap/>
            <w:hideMark/>
          </w:tcPr>
          <w:p w14:paraId="3DCFB86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G171527N</w:t>
            </w:r>
          </w:p>
        </w:tc>
        <w:tc>
          <w:tcPr>
            <w:tcW w:w="3292" w:type="dxa"/>
            <w:noWrap/>
            <w:hideMark/>
          </w:tcPr>
          <w:p w14:paraId="64E35DD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Ptasia</w:t>
            </w:r>
          </w:p>
        </w:tc>
        <w:tc>
          <w:tcPr>
            <w:tcW w:w="2112" w:type="dxa"/>
            <w:noWrap/>
            <w:hideMark/>
          </w:tcPr>
          <w:p w14:paraId="0193704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1045FFC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7A28190A" w14:textId="77777777" w:rsidTr="00090AB8">
        <w:trPr>
          <w:trHeight w:val="300"/>
        </w:trPr>
        <w:tc>
          <w:tcPr>
            <w:tcW w:w="551" w:type="dxa"/>
            <w:noWrap/>
            <w:hideMark/>
          </w:tcPr>
          <w:p w14:paraId="56157D1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169</w:t>
            </w:r>
          </w:p>
        </w:tc>
        <w:tc>
          <w:tcPr>
            <w:tcW w:w="1571" w:type="dxa"/>
            <w:noWrap/>
            <w:hideMark/>
          </w:tcPr>
          <w:p w14:paraId="116CAAE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G171528N</w:t>
            </w:r>
          </w:p>
        </w:tc>
        <w:tc>
          <w:tcPr>
            <w:tcW w:w="3292" w:type="dxa"/>
            <w:noWrap/>
            <w:hideMark/>
          </w:tcPr>
          <w:p w14:paraId="10E6428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Rybacka</w:t>
            </w:r>
          </w:p>
        </w:tc>
        <w:tc>
          <w:tcPr>
            <w:tcW w:w="2112" w:type="dxa"/>
            <w:noWrap/>
            <w:hideMark/>
          </w:tcPr>
          <w:p w14:paraId="6C94101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073AE9C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17102F9A" w14:textId="77777777" w:rsidTr="00090AB8">
        <w:trPr>
          <w:trHeight w:val="300"/>
        </w:trPr>
        <w:tc>
          <w:tcPr>
            <w:tcW w:w="551" w:type="dxa"/>
            <w:noWrap/>
            <w:hideMark/>
          </w:tcPr>
          <w:p w14:paraId="6F557DF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170</w:t>
            </w:r>
          </w:p>
        </w:tc>
        <w:tc>
          <w:tcPr>
            <w:tcW w:w="1571" w:type="dxa"/>
            <w:noWrap/>
            <w:hideMark/>
          </w:tcPr>
          <w:p w14:paraId="3DCEEF0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G171529N</w:t>
            </w:r>
          </w:p>
        </w:tc>
        <w:tc>
          <w:tcPr>
            <w:tcW w:w="3292" w:type="dxa"/>
            <w:noWrap/>
            <w:hideMark/>
          </w:tcPr>
          <w:p w14:paraId="46B3FE1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Słoneczna</w:t>
            </w:r>
          </w:p>
        </w:tc>
        <w:tc>
          <w:tcPr>
            <w:tcW w:w="2112" w:type="dxa"/>
            <w:noWrap/>
            <w:hideMark/>
          </w:tcPr>
          <w:p w14:paraId="0226799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19135E2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794E7146" w14:textId="77777777" w:rsidTr="00090AB8">
        <w:trPr>
          <w:trHeight w:val="300"/>
        </w:trPr>
        <w:tc>
          <w:tcPr>
            <w:tcW w:w="551" w:type="dxa"/>
            <w:noWrap/>
            <w:hideMark/>
          </w:tcPr>
          <w:p w14:paraId="62FEF63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171</w:t>
            </w:r>
          </w:p>
        </w:tc>
        <w:tc>
          <w:tcPr>
            <w:tcW w:w="1571" w:type="dxa"/>
            <w:noWrap/>
            <w:hideMark/>
          </w:tcPr>
          <w:p w14:paraId="6A38A2E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G171530N</w:t>
            </w:r>
          </w:p>
        </w:tc>
        <w:tc>
          <w:tcPr>
            <w:tcW w:w="3292" w:type="dxa"/>
            <w:noWrap/>
            <w:hideMark/>
          </w:tcPr>
          <w:p w14:paraId="19CF3D1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Prusa W.</w:t>
            </w:r>
          </w:p>
        </w:tc>
        <w:tc>
          <w:tcPr>
            <w:tcW w:w="2112" w:type="dxa"/>
            <w:noWrap/>
            <w:hideMark/>
          </w:tcPr>
          <w:p w14:paraId="3E681AF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3ADE32C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471141AB" w14:textId="77777777" w:rsidTr="00090AB8">
        <w:trPr>
          <w:trHeight w:val="300"/>
        </w:trPr>
        <w:tc>
          <w:tcPr>
            <w:tcW w:w="551" w:type="dxa"/>
            <w:noWrap/>
            <w:hideMark/>
          </w:tcPr>
          <w:p w14:paraId="515C961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172</w:t>
            </w:r>
          </w:p>
        </w:tc>
        <w:tc>
          <w:tcPr>
            <w:tcW w:w="1571" w:type="dxa"/>
            <w:noWrap/>
            <w:hideMark/>
          </w:tcPr>
          <w:p w14:paraId="67F706B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G171531N</w:t>
            </w:r>
          </w:p>
        </w:tc>
        <w:tc>
          <w:tcPr>
            <w:tcW w:w="3292" w:type="dxa"/>
            <w:noWrap/>
            <w:hideMark/>
          </w:tcPr>
          <w:p w14:paraId="0ACA495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Wieleńska</w:t>
            </w:r>
          </w:p>
        </w:tc>
        <w:tc>
          <w:tcPr>
            <w:tcW w:w="2112" w:type="dxa"/>
            <w:noWrap/>
            <w:hideMark/>
          </w:tcPr>
          <w:p w14:paraId="0D6C6FC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1409626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4BD6EC82" w14:textId="77777777" w:rsidTr="00090AB8">
        <w:trPr>
          <w:trHeight w:val="300"/>
        </w:trPr>
        <w:tc>
          <w:tcPr>
            <w:tcW w:w="551" w:type="dxa"/>
            <w:noWrap/>
            <w:hideMark/>
          </w:tcPr>
          <w:p w14:paraId="7C1109B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173</w:t>
            </w:r>
          </w:p>
        </w:tc>
        <w:tc>
          <w:tcPr>
            <w:tcW w:w="1571" w:type="dxa"/>
            <w:noWrap/>
            <w:hideMark/>
          </w:tcPr>
          <w:p w14:paraId="34ADE3E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G171532N</w:t>
            </w:r>
          </w:p>
        </w:tc>
        <w:tc>
          <w:tcPr>
            <w:tcW w:w="3292" w:type="dxa"/>
            <w:noWrap/>
            <w:hideMark/>
          </w:tcPr>
          <w:p w14:paraId="0E0DFB7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Złotych Kłosów</w:t>
            </w:r>
          </w:p>
        </w:tc>
        <w:tc>
          <w:tcPr>
            <w:tcW w:w="2112" w:type="dxa"/>
            <w:noWrap/>
            <w:hideMark/>
          </w:tcPr>
          <w:p w14:paraId="49744A6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0D56891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0AEE5A3A" w14:textId="77777777" w:rsidTr="00090AB8">
        <w:trPr>
          <w:trHeight w:val="300"/>
        </w:trPr>
        <w:tc>
          <w:tcPr>
            <w:tcW w:w="551" w:type="dxa"/>
            <w:noWrap/>
            <w:hideMark/>
          </w:tcPr>
          <w:p w14:paraId="0F3C224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174</w:t>
            </w:r>
          </w:p>
        </w:tc>
        <w:tc>
          <w:tcPr>
            <w:tcW w:w="1571" w:type="dxa"/>
            <w:noWrap/>
            <w:hideMark/>
          </w:tcPr>
          <w:p w14:paraId="10FCAD1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G171533N</w:t>
            </w:r>
          </w:p>
        </w:tc>
        <w:tc>
          <w:tcPr>
            <w:tcW w:w="3292" w:type="dxa"/>
            <w:noWrap/>
            <w:hideMark/>
          </w:tcPr>
          <w:p w14:paraId="4889A31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Sowia</w:t>
            </w:r>
          </w:p>
        </w:tc>
        <w:tc>
          <w:tcPr>
            <w:tcW w:w="2112" w:type="dxa"/>
            <w:noWrap/>
            <w:hideMark/>
          </w:tcPr>
          <w:p w14:paraId="6341E79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725D937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00D7AD30" w14:textId="77777777" w:rsidTr="00090AB8">
        <w:trPr>
          <w:trHeight w:val="300"/>
        </w:trPr>
        <w:tc>
          <w:tcPr>
            <w:tcW w:w="551" w:type="dxa"/>
            <w:noWrap/>
            <w:hideMark/>
          </w:tcPr>
          <w:p w14:paraId="7508266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175</w:t>
            </w:r>
          </w:p>
        </w:tc>
        <w:tc>
          <w:tcPr>
            <w:tcW w:w="1571" w:type="dxa"/>
            <w:noWrap/>
            <w:hideMark/>
          </w:tcPr>
          <w:p w14:paraId="54B72F1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G171534N</w:t>
            </w:r>
          </w:p>
        </w:tc>
        <w:tc>
          <w:tcPr>
            <w:tcW w:w="3292" w:type="dxa"/>
            <w:noWrap/>
            <w:hideMark/>
          </w:tcPr>
          <w:p w14:paraId="12974DC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Mewia</w:t>
            </w:r>
          </w:p>
        </w:tc>
        <w:tc>
          <w:tcPr>
            <w:tcW w:w="2112" w:type="dxa"/>
            <w:noWrap/>
            <w:hideMark/>
          </w:tcPr>
          <w:p w14:paraId="518F371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213</w:t>
            </w:r>
          </w:p>
        </w:tc>
        <w:tc>
          <w:tcPr>
            <w:tcW w:w="1536" w:type="dxa"/>
            <w:noWrap/>
            <w:hideMark/>
          </w:tcPr>
          <w:p w14:paraId="7E40390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225DE91A" w14:textId="77777777" w:rsidTr="00090AB8">
        <w:trPr>
          <w:trHeight w:val="300"/>
        </w:trPr>
        <w:tc>
          <w:tcPr>
            <w:tcW w:w="551" w:type="dxa"/>
            <w:noWrap/>
            <w:hideMark/>
          </w:tcPr>
          <w:p w14:paraId="6D1BCB6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176</w:t>
            </w:r>
          </w:p>
        </w:tc>
        <w:tc>
          <w:tcPr>
            <w:tcW w:w="1571" w:type="dxa"/>
            <w:noWrap/>
            <w:hideMark/>
          </w:tcPr>
          <w:p w14:paraId="5E56F46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G171535N</w:t>
            </w:r>
          </w:p>
        </w:tc>
        <w:tc>
          <w:tcPr>
            <w:tcW w:w="3292" w:type="dxa"/>
            <w:noWrap/>
            <w:hideMark/>
          </w:tcPr>
          <w:p w14:paraId="48EAEB7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Krucza</w:t>
            </w:r>
          </w:p>
        </w:tc>
        <w:tc>
          <w:tcPr>
            <w:tcW w:w="2112" w:type="dxa"/>
            <w:noWrap/>
            <w:hideMark/>
          </w:tcPr>
          <w:p w14:paraId="7757D1C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151</w:t>
            </w:r>
          </w:p>
        </w:tc>
        <w:tc>
          <w:tcPr>
            <w:tcW w:w="1536" w:type="dxa"/>
            <w:noWrap/>
            <w:hideMark/>
          </w:tcPr>
          <w:p w14:paraId="7F16A25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01EEF54D" w14:textId="77777777" w:rsidTr="00090AB8">
        <w:trPr>
          <w:trHeight w:val="300"/>
        </w:trPr>
        <w:tc>
          <w:tcPr>
            <w:tcW w:w="551" w:type="dxa"/>
            <w:noWrap/>
            <w:hideMark/>
          </w:tcPr>
          <w:p w14:paraId="07C43EA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177</w:t>
            </w:r>
          </w:p>
        </w:tc>
        <w:tc>
          <w:tcPr>
            <w:tcW w:w="1571" w:type="dxa"/>
            <w:noWrap/>
            <w:hideMark/>
          </w:tcPr>
          <w:p w14:paraId="0EA5171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G171536N</w:t>
            </w:r>
          </w:p>
        </w:tc>
        <w:tc>
          <w:tcPr>
            <w:tcW w:w="3292" w:type="dxa"/>
            <w:noWrap/>
            <w:hideMark/>
          </w:tcPr>
          <w:p w14:paraId="6E748A1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Jastrzębia</w:t>
            </w:r>
          </w:p>
        </w:tc>
        <w:tc>
          <w:tcPr>
            <w:tcW w:w="2112" w:type="dxa"/>
            <w:noWrap/>
            <w:hideMark/>
          </w:tcPr>
          <w:p w14:paraId="07E1F33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201</w:t>
            </w:r>
          </w:p>
        </w:tc>
        <w:tc>
          <w:tcPr>
            <w:tcW w:w="1536" w:type="dxa"/>
            <w:noWrap/>
            <w:hideMark/>
          </w:tcPr>
          <w:p w14:paraId="023D3A3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424A7B43" w14:textId="77777777" w:rsidTr="00090AB8">
        <w:trPr>
          <w:trHeight w:val="300"/>
        </w:trPr>
        <w:tc>
          <w:tcPr>
            <w:tcW w:w="551" w:type="dxa"/>
            <w:noWrap/>
            <w:hideMark/>
          </w:tcPr>
          <w:p w14:paraId="4745299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178</w:t>
            </w:r>
          </w:p>
        </w:tc>
        <w:tc>
          <w:tcPr>
            <w:tcW w:w="1571" w:type="dxa"/>
            <w:noWrap/>
            <w:hideMark/>
          </w:tcPr>
          <w:p w14:paraId="435A8E6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G171537N</w:t>
            </w:r>
          </w:p>
        </w:tc>
        <w:tc>
          <w:tcPr>
            <w:tcW w:w="3292" w:type="dxa"/>
            <w:noWrap/>
            <w:hideMark/>
          </w:tcPr>
          <w:p w14:paraId="0415C8D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Żurawia</w:t>
            </w:r>
          </w:p>
        </w:tc>
        <w:tc>
          <w:tcPr>
            <w:tcW w:w="2112" w:type="dxa"/>
            <w:noWrap/>
            <w:hideMark/>
          </w:tcPr>
          <w:p w14:paraId="52C73F5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342</w:t>
            </w:r>
          </w:p>
        </w:tc>
        <w:tc>
          <w:tcPr>
            <w:tcW w:w="1536" w:type="dxa"/>
            <w:noWrap/>
            <w:hideMark/>
          </w:tcPr>
          <w:p w14:paraId="40D4E46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02F9B5C2" w14:textId="77777777" w:rsidTr="00090AB8">
        <w:trPr>
          <w:trHeight w:val="300"/>
        </w:trPr>
        <w:tc>
          <w:tcPr>
            <w:tcW w:w="551" w:type="dxa"/>
            <w:noWrap/>
            <w:hideMark/>
          </w:tcPr>
          <w:p w14:paraId="3E67964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179</w:t>
            </w:r>
          </w:p>
        </w:tc>
        <w:tc>
          <w:tcPr>
            <w:tcW w:w="1571" w:type="dxa"/>
            <w:noWrap/>
            <w:hideMark/>
          </w:tcPr>
          <w:p w14:paraId="26FBF81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G171538N</w:t>
            </w:r>
          </w:p>
        </w:tc>
        <w:tc>
          <w:tcPr>
            <w:tcW w:w="3292" w:type="dxa"/>
            <w:noWrap/>
            <w:hideMark/>
          </w:tcPr>
          <w:p w14:paraId="2B69078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 xml:space="preserve">ul. </w:t>
            </w:r>
            <w:proofErr w:type="spellStart"/>
            <w:r w:rsidRPr="002942E5">
              <w:rPr>
                <w:rFonts w:ascii="Calibri" w:eastAsia="Calibri" w:hAnsi="Calibri" w:cs="Times New Roman"/>
                <w:bCs w:val="0"/>
                <w:sz w:val="22"/>
                <w:szCs w:val="22"/>
                <w:lang w:eastAsia="en-US"/>
              </w:rPr>
              <w:t>Fasolkowa</w:t>
            </w:r>
            <w:proofErr w:type="spellEnd"/>
          </w:p>
        </w:tc>
        <w:tc>
          <w:tcPr>
            <w:tcW w:w="2112" w:type="dxa"/>
            <w:noWrap/>
            <w:hideMark/>
          </w:tcPr>
          <w:p w14:paraId="7751E3C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495</w:t>
            </w:r>
          </w:p>
        </w:tc>
        <w:tc>
          <w:tcPr>
            <w:tcW w:w="1536" w:type="dxa"/>
            <w:noWrap/>
            <w:hideMark/>
          </w:tcPr>
          <w:p w14:paraId="1B9D776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gminna</w:t>
            </w:r>
          </w:p>
        </w:tc>
      </w:tr>
      <w:tr w:rsidR="002942E5" w:rsidRPr="002942E5" w14:paraId="39291742" w14:textId="77777777" w:rsidTr="00090AB8">
        <w:trPr>
          <w:trHeight w:val="300"/>
        </w:trPr>
        <w:tc>
          <w:tcPr>
            <w:tcW w:w="551" w:type="dxa"/>
            <w:noWrap/>
            <w:hideMark/>
          </w:tcPr>
          <w:p w14:paraId="40BE8E1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180</w:t>
            </w:r>
          </w:p>
        </w:tc>
        <w:tc>
          <w:tcPr>
            <w:tcW w:w="1571" w:type="dxa"/>
            <w:noWrap/>
            <w:hideMark/>
          </w:tcPr>
          <w:p w14:paraId="695D240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P001N</w:t>
            </w:r>
          </w:p>
        </w:tc>
        <w:tc>
          <w:tcPr>
            <w:tcW w:w="3292" w:type="dxa"/>
            <w:noWrap/>
            <w:hideMark/>
          </w:tcPr>
          <w:p w14:paraId="353C091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P001N</w:t>
            </w:r>
          </w:p>
        </w:tc>
        <w:tc>
          <w:tcPr>
            <w:tcW w:w="2112" w:type="dxa"/>
            <w:noWrap/>
            <w:hideMark/>
          </w:tcPr>
          <w:p w14:paraId="5B34B9E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1028</w:t>
            </w:r>
          </w:p>
        </w:tc>
        <w:tc>
          <w:tcPr>
            <w:tcW w:w="1536" w:type="dxa"/>
            <w:noWrap/>
            <w:hideMark/>
          </w:tcPr>
          <w:p w14:paraId="10CD906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1A90B1E" w14:textId="77777777" w:rsidTr="00090AB8">
        <w:trPr>
          <w:trHeight w:val="300"/>
        </w:trPr>
        <w:tc>
          <w:tcPr>
            <w:tcW w:w="551" w:type="dxa"/>
            <w:noWrap/>
            <w:hideMark/>
          </w:tcPr>
          <w:p w14:paraId="786E0B0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181</w:t>
            </w:r>
          </w:p>
        </w:tc>
        <w:tc>
          <w:tcPr>
            <w:tcW w:w="1571" w:type="dxa"/>
            <w:noWrap/>
            <w:hideMark/>
          </w:tcPr>
          <w:p w14:paraId="30A9F36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P002N</w:t>
            </w:r>
          </w:p>
        </w:tc>
        <w:tc>
          <w:tcPr>
            <w:tcW w:w="3292" w:type="dxa"/>
            <w:noWrap/>
            <w:hideMark/>
          </w:tcPr>
          <w:p w14:paraId="02EB3A3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Szkolna</w:t>
            </w:r>
          </w:p>
        </w:tc>
        <w:tc>
          <w:tcPr>
            <w:tcW w:w="2112" w:type="dxa"/>
            <w:noWrap/>
            <w:hideMark/>
          </w:tcPr>
          <w:p w14:paraId="15261A1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71C4B03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89FBFC1" w14:textId="77777777" w:rsidTr="00090AB8">
        <w:trPr>
          <w:trHeight w:val="300"/>
        </w:trPr>
        <w:tc>
          <w:tcPr>
            <w:tcW w:w="551" w:type="dxa"/>
            <w:noWrap/>
            <w:hideMark/>
          </w:tcPr>
          <w:p w14:paraId="6D1C4F5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182</w:t>
            </w:r>
          </w:p>
        </w:tc>
        <w:tc>
          <w:tcPr>
            <w:tcW w:w="1571" w:type="dxa"/>
            <w:noWrap/>
            <w:hideMark/>
          </w:tcPr>
          <w:p w14:paraId="721CCDD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P003N</w:t>
            </w:r>
          </w:p>
        </w:tc>
        <w:tc>
          <w:tcPr>
            <w:tcW w:w="3292" w:type="dxa"/>
            <w:noWrap/>
            <w:hideMark/>
          </w:tcPr>
          <w:p w14:paraId="5610A5A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 xml:space="preserve">ul. </w:t>
            </w:r>
            <w:proofErr w:type="spellStart"/>
            <w:r w:rsidRPr="002942E5">
              <w:rPr>
                <w:rFonts w:ascii="Calibri" w:eastAsia="Calibri" w:hAnsi="Calibri" w:cs="Times New Roman"/>
                <w:bCs w:val="0"/>
                <w:sz w:val="22"/>
                <w:szCs w:val="22"/>
                <w:lang w:eastAsia="en-US"/>
              </w:rPr>
              <w:t>Orzyszowa</w:t>
            </w:r>
            <w:proofErr w:type="spellEnd"/>
          </w:p>
        </w:tc>
        <w:tc>
          <w:tcPr>
            <w:tcW w:w="2112" w:type="dxa"/>
            <w:noWrap/>
            <w:hideMark/>
          </w:tcPr>
          <w:p w14:paraId="57B0436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2016755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4B9578A" w14:textId="77777777" w:rsidTr="00090AB8">
        <w:trPr>
          <w:trHeight w:val="300"/>
        </w:trPr>
        <w:tc>
          <w:tcPr>
            <w:tcW w:w="551" w:type="dxa"/>
            <w:noWrap/>
            <w:hideMark/>
          </w:tcPr>
          <w:p w14:paraId="438C175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lastRenderedPageBreak/>
              <w:t>183</w:t>
            </w:r>
          </w:p>
        </w:tc>
        <w:tc>
          <w:tcPr>
            <w:tcW w:w="1571" w:type="dxa"/>
            <w:noWrap/>
            <w:hideMark/>
          </w:tcPr>
          <w:p w14:paraId="706868B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P004N</w:t>
            </w:r>
          </w:p>
        </w:tc>
        <w:tc>
          <w:tcPr>
            <w:tcW w:w="3292" w:type="dxa"/>
            <w:noWrap/>
            <w:hideMark/>
          </w:tcPr>
          <w:p w14:paraId="7085A42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 xml:space="preserve">ul. </w:t>
            </w:r>
            <w:proofErr w:type="spellStart"/>
            <w:r w:rsidRPr="002942E5">
              <w:rPr>
                <w:rFonts w:ascii="Calibri" w:eastAsia="Calibri" w:hAnsi="Calibri" w:cs="Times New Roman"/>
                <w:bCs w:val="0"/>
                <w:sz w:val="22"/>
                <w:szCs w:val="22"/>
                <w:lang w:eastAsia="en-US"/>
              </w:rPr>
              <w:t>Ksiedza</w:t>
            </w:r>
            <w:proofErr w:type="spellEnd"/>
            <w:r w:rsidRPr="002942E5">
              <w:rPr>
                <w:rFonts w:ascii="Calibri" w:eastAsia="Calibri" w:hAnsi="Calibri" w:cs="Times New Roman"/>
                <w:bCs w:val="0"/>
                <w:sz w:val="22"/>
                <w:szCs w:val="22"/>
                <w:lang w:eastAsia="en-US"/>
              </w:rPr>
              <w:t xml:space="preserve"> Jerzego Popiełuszki</w:t>
            </w:r>
          </w:p>
        </w:tc>
        <w:tc>
          <w:tcPr>
            <w:tcW w:w="2112" w:type="dxa"/>
            <w:noWrap/>
            <w:hideMark/>
          </w:tcPr>
          <w:p w14:paraId="51F708D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0D1BF60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544AD94" w14:textId="77777777" w:rsidTr="00090AB8">
        <w:trPr>
          <w:trHeight w:val="300"/>
        </w:trPr>
        <w:tc>
          <w:tcPr>
            <w:tcW w:w="551" w:type="dxa"/>
            <w:noWrap/>
            <w:hideMark/>
          </w:tcPr>
          <w:p w14:paraId="555FEE1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184</w:t>
            </w:r>
          </w:p>
        </w:tc>
        <w:tc>
          <w:tcPr>
            <w:tcW w:w="1571" w:type="dxa"/>
            <w:noWrap/>
            <w:hideMark/>
          </w:tcPr>
          <w:p w14:paraId="5C3D176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P005N</w:t>
            </w:r>
          </w:p>
        </w:tc>
        <w:tc>
          <w:tcPr>
            <w:tcW w:w="3292" w:type="dxa"/>
            <w:noWrap/>
            <w:hideMark/>
          </w:tcPr>
          <w:p w14:paraId="2EB8D09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Bociania</w:t>
            </w:r>
          </w:p>
        </w:tc>
        <w:tc>
          <w:tcPr>
            <w:tcW w:w="2112" w:type="dxa"/>
            <w:noWrap/>
            <w:hideMark/>
          </w:tcPr>
          <w:p w14:paraId="0326435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0</w:t>
            </w:r>
          </w:p>
        </w:tc>
        <w:tc>
          <w:tcPr>
            <w:tcW w:w="1536" w:type="dxa"/>
            <w:noWrap/>
            <w:hideMark/>
          </w:tcPr>
          <w:p w14:paraId="6DF1187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DE88987" w14:textId="77777777" w:rsidTr="00090AB8">
        <w:trPr>
          <w:trHeight w:val="300"/>
        </w:trPr>
        <w:tc>
          <w:tcPr>
            <w:tcW w:w="551" w:type="dxa"/>
            <w:noWrap/>
            <w:hideMark/>
          </w:tcPr>
          <w:p w14:paraId="46C3EC9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185</w:t>
            </w:r>
          </w:p>
        </w:tc>
        <w:tc>
          <w:tcPr>
            <w:tcW w:w="1571" w:type="dxa"/>
            <w:noWrap/>
            <w:hideMark/>
          </w:tcPr>
          <w:p w14:paraId="6558574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P006N</w:t>
            </w:r>
          </w:p>
        </w:tc>
        <w:tc>
          <w:tcPr>
            <w:tcW w:w="3292" w:type="dxa"/>
            <w:noWrap/>
            <w:hideMark/>
          </w:tcPr>
          <w:p w14:paraId="0919841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ul. Mrągowska</w:t>
            </w:r>
          </w:p>
        </w:tc>
        <w:tc>
          <w:tcPr>
            <w:tcW w:w="2112" w:type="dxa"/>
            <w:noWrap/>
            <w:hideMark/>
          </w:tcPr>
          <w:p w14:paraId="32ECD71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88</w:t>
            </w:r>
          </w:p>
        </w:tc>
        <w:tc>
          <w:tcPr>
            <w:tcW w:w="1536" w:type="dxa"/>
            <w:noWrap/>
            <w:hideMark/>
          </w:tcPr>
          <w:p w14:paraId="4303A54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44DC50A" w14:textId="77777777" w:rsidTr="00090AB8">
        <w:trPr>
          <w:trHeight w:val="300"/>
        </w:trPr>
        <w:tc>
          <w:tcPr>
            <w:tcW w:w="551" w:type="dxa"/>
            <w:noWrap/>
            <w:hideMark/>
          </w:tcPr>
          <w:p w14:paraId="5CF1001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186</w:t>
            </w:r>
          </w:p>
        </w:tc>
        <w:tc>
          <w:tcPr>
            <w:tcW w:w="1571" w:type="dxa"/>
            <w:noWrap/>
            <w:hideMark/>
          </w:tcPr>
          <w:p w14:paraId="249D82E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P007N</w:t>
            </w:r>
          </w:p>
        </w:tc>
        <w:tc>
          <w:tcPr>
            <w:tcW w:w="3292" w:type="dxa"/>
            <w:noWrap/>
            <w:hideMark/>
          </w:tcPr>
          <w:p w14:paraId="49B34D6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P007N</w:t>
            </w:r>
          </w:p>
        </w:tc>
        <w:tc>
          <w:tcPr>
            <w:tcW w:w="2112" w:type="dxa"/>
            <w:noWrap/>
            <w:hideMark/>
          </w:tcPr>
          <w:p w14:paraId="7EAE3E5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685</w:t>
            </w:r>
          </w:p>
        </w:tc>
        <w:tc>
          <w:tcPr>
            <w:tcW w:w="1536" w:type="dxa"/>
            <w:noWrap/>
            <w:hideMark/>
          </w:tcPr>
          <w:p w14:paraId="7D997C9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326930B" w14:textId="77777777" w:rsidTr="00090AB8">
        <w:trPr>
          <w:trHeight w:val="300"/>
        </w:trPr>
        <w:tc>
          <w:tcPr>
            <w:tcW w:w="551" w:type="dxa"/>
            <w:noWrap/>
            <w:hideMark/>
          </w:tcPr>
          <w:p w14:paraId="368CC0D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187</w:t>
            </w:r>
          </w:p>
        </w:tc>
        <w:tc>
          <w:tcPr>
            <w:tcW w:w="1571" w:type="dxa"/>
            <w:noWrap/>
            <w:hideMark/>
          </w:tcPr>
          <w:p w14:paraId="50CDBD8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P008N</w:t>
            </w:r>
          </w:p>
        </w:tc>
        <w:tc>
          <w:tcPr>
            <w:tcW w:w="3292" w:type="dxa"/>
            <w:noWrap/>
            <w:hideMark/>
          </w:tcPr>
          <w:p w14:paraId="7FECFFA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P008N</w:t>
            </w:r>
          </w:p>
        </w:tc>
        <w:tc>
          <w:tcPr>
            <w:tcW w:w="2112" w:type="dxa"/>
            <w:noWrap/>
            <w:hideMark/>
          </w:tcPr>
          <w:p w14:paraId="4219273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626</w:t>
            </w:r>
          </w:p>
        </w:tc>
        <w:tc>
          <w:tcPr>
            <w:tcW w:w="1536" w:type="dxa"/>
            <w:noWrap/>
            <w:hideMark/>
          </w:tcPr>
          <w:p w14:paraId="5A02A95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5828584" w14:textId="77777777" w:rsidTr="00090AB8">
        <w:trPr>
          <w:trHeight w:val="300"/>
        </w:trPr>
        <w:tc>
          <w:tcPr>
            <w:tcW w:w="551" w:type="dxa"/>
            <w:noWrap/>
            <w:hideMark/>
          </w:tcPr>
          <w:p w14:paraId="69E3E82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188</w:t>
            </w:r>
          </w:p>
        </w:tc>
        <w:tc>
          <w:tcPr>
            <w:tcW w:w="1571" w:type="dxa"/>
            <w:noWrap/>
            <w:hideMark/>
          </w:tcPr>
          <w:p w14:paraId="674F2F1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P009N</w:t>
            </w:r>
          </w:p>
        </w:tc>
        <w:tc>
          <w:tcPr>
            <w:tcW w:w="3292" w:type="dxa"/>
            <w:noWrap/>
            <w:hideMark/>
          </w:tcPr>
          <w:p w14:paraId="63CE3AE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P009N</w:t>
            </w:r>
          </w:p>
        </w:tc>
        <w:tc>
          <w:tcPr>
            <w:tcW w:w="2112" w:type="dxa"/>
            <w:noWrap/>
            <w:hideMark/>
          </w:tcPr>
          <w:p w14:paraId="79B7916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398</w:t>
            </w:r>
          </w:p>
        </w:tc>
        <w:tc>
          <w:tcPr>
            <w:tcW w:w="1536" w:type="dxa"/>
            <w:noWrap/>
            <w:hideMark/>
          </w:tcPr>
          <w:p w14:paraId="1253020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094AA25" w14:textId="77777777" w:rsidTr="00090AB8">
        <w:trPr>
          <w:trHeight w:val="300"/>
        </w:trPr>
        <w:tc>
          <w:tcPr>
            <w:tcW w:w="551" w:type="dxa"/>
            <w:noWrap/>
            <w:hideMark/>
          </w:tcPr>
          <w:p w14:paraId="4B48D5C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189</w:t>
            </w:r>
          </w:p>
        </w:tc>
        <w:tc>
          <w:tcPr>
            <w:tcW w:w="1571" w:type="dxa"/>
            <w:noWrap/>
            <w:hideMark/>
          </w:tcPr>
          <w:p w14:paraId="443EB97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P011N</w:t>
            </w:r>
          </w:p>
        </w:tc>
        <w:tc>
          <w:tcPr>
            <w:tcW w:w="3292" w:type="dxa"/>
            <w:noWrap/>
            <w:hideMark/>
          </w:tcPr>
          <w:p w14:paraId="355DF99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P011N</w:t>
            </w:r>
          </w:p>
        </w:tc>
        <w:tc>
          <w:tcPr>
            <w:tcW w:w="2112" w:type="dxa"/>
            <w:noWrap/>
            <w:hideMark/>
          </w:tcPr>
          <w:p w14:paraId="713C531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615</w:t>
            </w:r>
          </w:p>
        </w:tc>
        <w:tc>
          <w:tcPr>
            <w:tcW w:w="1536" w:type="dxa"/>
            <w:noWrap/>
            <w:hideMark/>
          </w:tcPr>
          <w:p w14:paraId="324C9FA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0C147DC8" w14:textId="77777777" w:rsidTr="00090AB8">
        <w:trPr>
          <w:trHeight w:val="300"/>
        </w:trPr>
        <w:tc>
          <w:tcPr>
            <w:tcW w:w="551" w:type="dxa"/>
            <w:noWrap/>
            <w:hideMark/>
          </w:tcPr>
          <w:p w14:paraId="2250324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190</w:t>
            </w:r>
          </w:p>
        </w:tc>
        <w:tc>
          <w:tcPr>
            <w:tcW w:w="1571" w:type="dxa"/>
            <w:noWrap/>
            <w:hideMark/>
          </w:tcPr>
          <w:p w14:paraId="79A653D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P012N</w:t>
            </w:r>
          </w:p>
        </w:tc>
        <w:tc>
          <w:tcPr>
            <w:tcW w:w="3292" w:type="dxa"/>
            <w:noWrap/>
            <w:hideMark/>
          </w:tcPr>
          <w:p w14:paraId="7CEA5A5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P012N</w:t>
            </w:r>
          </w:p>
        </w:tc>
        <w:tc>
          <w:tcPr>
            <w:tcW w:w="2112" w:type="dxa"/>
            <w:noWrap/>
            <w:hideMark/>
          </w:tcPr>
          <w:p w14:paraId="45984DD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631</w:t>
            </w:r>
          </w:p>
        </w:tc>
        <w:tc>
          <w:tcPr>
            <w:tcW w:w="1536" w:type="dxa"/>
            <w:noWrap/>
            <w:hideMark/>
          </w:tcPr>
          <w:p w14:paraId="7EEE03C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14ACFD22" w14:textId="77777777" w:rsidTr="00090AB8">
        <w:trPr>
          <w:trHeight w:val="300"/>
        </w:trPr>
        <w:tc>
          <w:tcPr>
            <w:tcW w:w="551" w:type="dxa"/>
            <w:noWrap/>
            <w:hideMark/>
          </w:tcPr>
          <w:p w14:paraId="092A1F0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191</w:t>
            </w:r>
          </w:p>
        </w:tc>
        <w:tc>
          <w:tcPr>
            <w:tcW w:w="1571" w:type="dxa"/>
            <w:noWrap/>
            <w:hideMark/>
          </w:tcPr>
          <w:p w14:paraId="2FF4F9F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P013N</w:t>
            </w:r>
          </w:p>
        </w:tc>
        <w:tc>
          <w:tcPr>
            <w:tcW w:w="3292" w:type="dxa"/>
            <w:noWrap/>
            <w:hideMark/>
          </w:tcPr>
          <w:p w14:paraId="6425D82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P013N</w:t>
            </w:r>
          </w:p>
        </w:tc>
        <w:tc>
          <w:tcPr>
            <w:tcW w:w="2112" w:type="dxa"/>
            <w:noWrap/>
            <w:hideMark/>
          </w:tcPr>
          <w:p w14:paraId="1AE1900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632</w:t>
            </w:r>
          </w:p>
        </w:tc>
        <w:tc>
          <w:tcPr>
            <w:tcW w:w="1536" w:type="dxa"/>
            <w:noWrap/>
            <w:hideMark/>
          </w:tcPr>
          <w:p w14:paraId="5A5F4A2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70B23537" w14:textId="77777777" w:rsidTr="00090AB8">
        <w:trPr>
          <w:trHeight w:val="300"/>
        </w:trPr>
        <w:tc>
          <w:tcPr>
            <w:tcW w:w="551" w:type="dxa"/>
            <w:noWrap/>
            <w:hideMark/>
          </w:tcPr>
          <w:p w14:paraId="4B77CCF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192</w:t>
            </w:r>
          </w:p>
        </w:tc>
        <w:tc>
          <w:tcPr>
            <w:tcW w:w="1571" w:type="dxa"/>
            <w:noWrap/>
            <w:hideMark/>
          </w:tcPr>
          <w:p w14:paraId="4DFE910B"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P014N</w:t>
            </w:r>
          </w:p>
        </w:tc>
        <w:tc>
          <w:tcPr>
            <w:tcW w:w="3292" w:type="dxa"/>
            <w:noWrap/>
            <w:hideMark/>
          </w:tcPr>
          <w:p w14:paraId="3A0F3C1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P014N</w:t>
            </w:r>
          </w:p>
        </w:tc>
        <w:tc>
          <w:tcPr>
            <w:tcW w:w="2112" w:type="dxa"/>
            <w:noWrap/>
            <w:hideMark/>
          </w:tcPr>
          <w:p w14:paraId="7582450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313</w:t>
            </w:r>
          </w:p>
        </w:tc>
        <w:tc>
          <w:tcPr>
            <w:tcW w:w="1536" w:type="dxa"/>
            <w:noWrap/>
            <w:hideMark/>
          </w:tcPr>
          <w:p w14:paraId="219F209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F604A82" w14:textId="77777777" w:rsidTr="00090AB8">
        <w:trPr>
          <w:trHeight w:val="300"/>
        </w:trPr>
        <w:tc>
          <w:tcPr>
            <w:tcW w:w="551" w:type="dxa"/>
            <w:noWrap/>
            <w:hideMark/>
          </w:tcPr>
          <w:p w14:paraId="7FB0828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193</w:t>
            </w:r>
          </w:p>
        </w:tc>
        <w:tc>
          <w:tcPr>
            <w:tcW w:w="1571" w:type="dxa"/>
            <w:noWrap/>
            <w:hideMark/>
          </w:tcPr>
          <w:p w14:paraId="318D59ED"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P015N</w:t>
            </w:r>
          </w:p>
        </w:tc>
        <w:tc>
          <w:tcPr>
            <w:tcW w:w="3292" w:type="dxa"/>
            <w:noWrap/>
            <w:hideMark/>
          </w:tcPr>
          <w:p w14:paraId="16BFB8EF"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P015N</w:t>
            </w:r>
          </w:p>
        </w:tc>
        <w:tc>
          <w:tcPr>
            <w:tcW w:w="2112" w:type="dxa"/>
            <w:noWrap/>
            <w:hideMark/>
          </w:tcPr>
          <w:p w14:paraId="5426688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2078</w:t>
            </w:r>
          </w:p>
        </w:tc>
        <w:tc>
          <w:tcPr>
            <w:tcW w:w="1536" w:type="dxa"/>
            <w:noWrap/>
            <w:hideMark/>
          </w:tcPr>
          <w:p w14:paraId="6084529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24F719E6" w14:textId="77777777" w:rsidTr="00090AB8">
        <w:trPr>
          <w:trHeight w:val="300"/>
        </w:trPr>
        <w:tc>
          <w:tcPr>
            <w:tcW w:w="551" w:type="dxa"/>
            <w:noWrap/>
            <w:hideMark/>
          </w:tcPr>
          <w:p w14:paraId="3C174228"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194</w:t>
            </w:r>
          </w:p>
        </w:tc>
        <w:tc>
          <w:tcPr>
            <w:tcW w:w="1571" w:type="dxa"/>
            <w:noWrap/>
            <w:hideMark/>
          </w:tcPr>
          <w:p w14:paraId="6351C5B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P016N</w:t>
            </w:r>
          </w:p>
        </w:tc>
        <w:tc>
          <w:tcPr>
            <w:tcW w:w="3292" w:type="dxa"/>
            <w:noWrap/>
            <w:hideMark/>
          </w:tcPr>
          <w:p w14:paraId="531A8E0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P016N</w:t>
            </w:r>
          </w:p>
        </w:tc>
        <w:tc>
          <w:tcPr>
            <w:tcW w:w="2112" w:type="dxa"/>
            <w:noWrap/>
            <w:hideMark/>
          </w:tcPr>
          <w:p w14:paraId="3CC7F4F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2770</w:t>
            </w:r>
          </w:p>
        </w:tc>
        <w:tc>
          <w:tcPr>
            <w:tcW w:w="1536" w:type="dxa"/>
            <w:noWrap/>
            <w:hideMark/>
          </w:tcPr>
          <w:p w14:paraId="5E0C9D30"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3464FED7" w14:textId="77777777" w:rsidTr="00090AB8">
        <w:trPr>
          <w:trHeight w:val="300"/>
        </w:trPr>
        <w:tc>
          <w:tcPr>
            <w:tcW w:w="551" w:type="dxa"/>
            <w:noWrap/>
            <w:hideMark/>
          </w:tcPr>
          <w:p w14:paraId="36A94FC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195</w:t>
            </w:r>
          </w:p>
        </w:tc>
        <w:tc>
          <w:tcPr>
            <w:tcW w:w="1571" w:type="dxa"/>
            <w:noWrap/>
            <w:hideMark/>
          </w:tcPr>
          <w:p w14:paraId="1865E96C"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P017N</w:t>
            </w:r>
          </w:p>
        </w:tc>
        <w:tc>
          <w:tcPr>
            <w:tcW w:w="3292" w:type="dxa"/>
            <w:noWrap/>
            <w:hideMark/>
          </w:tcPr>
          <w:p w14:paraId="18B8983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P017N</w:t>
            </w:r>
          </w:p>
        </w:tc>
        <w:tc>
          <w:tcPr>
            <w:tcW w:w="2112" w:type="dxa"/>
            <w:noWrap/>
            <w:hideMark/>
          </w:tcPr>
          <w:p w14:paraId="7CB38655"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904</w:t>
            </w:r>
          </w:p>
        </w:tc>
        <w:tc>
          <w:tcPr>
            <w:tcW w:w="1536" w:type="dxa"/>
            <w:noWrap/>
            <w:hideMark/>
          </w:tcPr>
          <w:p w14:paraId="0E3578B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017214A" w14:textId="77777777" w:rsidTr="00090AB8">
        <w:trPr>
          <w:trHeight w:val="300"/>
        </w:trPr>
        <w:tc>
          <w:tcPr>
            <w:tcW w:w="551" w:type="dxa"/>
            <w:noWrap/>
            <w:hideMark/>
          </w:tcPr>
          <w:p w14:paraId="2191495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196</w:t>
            </w:r>
          </w:p>
        </w:tc>
        <w:tc>
          <w:tcPr>
            <w:tcW w:w="1571" w:type="dxa"/>
            <w:noWrap/>
            <w:hideMark/>
          </w:tcPr>
          <w:p w14:paraId="5DB729C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P018N</w:t>
            </w:r>
          </w:p>
        </w:tc>
        <w:tc>
          <w:tcPr>
            <w:tcW w:w="3292" w:type="dxa"/>
            <w:noWrap/>
            <w:hideMark/>
          </w:tcPr>
          <w:p w14:paraId="56CB9B3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P018N</w:t>
            </w:r>
          </w:p>
        </w:tc>
        <w:tc>
          <w:tcPr>
            <w:tcW w:w="2112" w:type="dxa"/>
            <w:noWrap/>
            <w:hideMark/>
          </w:tcPr>
          <w:p w14:paraId="5C0DEBC9"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778</w:t>
            </w:r>
          </w:p>
        </w:tc>
        <w:tc>
          <w:tcPr>
            <w:tcW w:w="1536" w:type="dxa"/>
            <w:noWrap/>
            <w:hideMark/>
          </w:tcPr>
          <w:p w14:paraId="1D1B6C5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667526C1" w14:textId="77777777" w:rsidTr="00090AB8">
        <w:trPr>
          <w:trHeight w:val="300"/>
        </w:trPr>
        <w:tc>
          <w:tcPr>
            <w:tcW w:w="551" w:type="dxa"/>
            <w:noWrap/>
            <w:hideMark/>
          </w:tcPr>
          <w:p w14:paraId="5264E0C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197</w:t>
            </w:r>
          </w:p>
        </w:tc>
        <w:tc>
          <w:tcPr>
            <w:tcW w:w="1571" w:type="dxa"/>
            <w:noWrap/>
            <w:hideMark/>
          </w:tcPr>
          <w:p w14:paraId="030F5A42"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P019N</w:t>
            </w:r>
          </w:p>
        </w:tc>
        <w:tc>
          <w:tcPr>
            <w:tcW w:w="3292" w:type="dxa"/>
            <w:noWrap/>
            <w:hideMark/>
          </w:tcPr>
          <w:p w14:paraId="7F06390A"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P019N</w:t>
            </w:r>
          </w:p>
        </w:tc>
        <w:tc>
          <w:tcPr>
            <w:tcW w:w="2112" w:type="dxa"/>
            <w:noWrap/>
            <w:hideMark/>
          </w:tcPr>
          <w:p w14:paraId="2CC73523"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1922</w:t>
            </w:r>
          </w:p>
        </w:tc>
        <w:tc>
          <w:tcPr>
            <w:tcW w:w="1536" w:type="dxa"/>
            <w:noWrap/>
            <w:hideMark/>
          </w:tcPr>
          <w:p w14:paraId="714E5DE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47D6CF5B" w14:textId="77777777" w:rsidTr="00090AB8">
        <w:trPr>
          <w:trHeight w:val="300"/>
        </w:trPr>
        <w:tc>
          <w:tcPr>
            <w:tcW w:w="551" w:type="dxa"/>
            <w:noWrap/>
            <w:hideMark/>
          </w:tcPr>
          <w:p w14:paraId="375CB106"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198</w:t>
            </w:r>
          </w:p>
        </w:tc>
        <w:tc>
          <w:tcPr>
            <w:tcW w:w="1571" w:type="dxa"/>
            <w:noWrap/>
            <w:hideMark/>
          </w:tcPr>
          <w:p w14:paraId="7A001721"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P020N</w:t>
            </w:r>
          </w:p>
        </w:tc>
        <w:tc>
          <w:tcPr>
            <w:tcW w:w="3292" w:type="dxa"/>
            <w:noWrap/>
            <w:hideMark/>
          </w:tcPr>
          <w:p w14:paraId="70845907"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P020N</w:t>
            </w:r>
          </w:p>
        </w:tc>
        <w:tc>
          <w:tcPr>
            <w:tcW w:w="2112" w:type="dxa"/>
            <w:noWrap/>
            <w:hideMark/>
          </w:tcPr>
          <w:p w14:paraId="20584E1E"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1847</w:t>
            </w:r>
          </w:p>
        </w:tc>
        <w:tc>
          <w:tcPr>
            <w:tcW w:w="1536" w:type="dxa"/>
            <w:noWrap/>
            <w:hideMark/>
          </w:tcPr>
          <w:p w14:paraId="76B99004" w14:textId="77777777" w:rsidR="002942E5" w:rsidRPr="002942E5" w:rsidRDefault="002942E5" w:rsidP="002942E5">
            <w:pPr>
              <w:suppressAutoHyphens w:val="0"/>
              <w:rPr>
                <w:rFonts w:ascii="Calibri" w:eastAsia="Calibri" w:hAnsi="Calibri" w:cs="Times New Roman"/>
                <w:bCs w:val="0"/>
                <w:sz w:val="22"/>
                <w:szCs w:val="22"/>
                <w:lang w:eastAsia="en-US"/>
              </w:rPr>
            </w:pPr>
            <w:r w:rsidRPr="002942E5">
              <w:rPr>
                <w:rFonts w:ascii="Calibri" w:eastAsia="Calibri" w:hAnsi="Calibri" w:cs="Times New Roman"/>
                <w:bCs w:val="0"/>
                <w:sz w:val="22"/>
                <w:szCs w:val="22"/>
                <w:lang w:eastAsia="en-US"/>
              </w:rPr>
              <w:t>wewnętrzna</w:t>
            </w:r>
          </w:p>
        </w:tc>
      </w:tr>
      <w:tr w:rsidR="002942E5" w:rsidRPr="002942E5" w14:paraId="507CE383" w14:textId="77777777" w:rsidTr="00090AB8">
        <w:trPr>
          <w:trHeight w:val="300"/>
        </w:trPr>
        <w:tc>
          <w:tcPr>
            <w:tcW w:w="551" w:type="dxa"/>
            <w:noWrap/>
            <w:hideMark/>
          </w:tcPr>
          <w:p w14:paraId="16DDB119" w14:textId="77777777" w:rsidR="002942E5" w:rsidRPr="002942E5" w:rsidRDefault="002942E5" w:rsidP="002942E5">
            <w:pPr>
              <w:suppressAutoHyphens w:val="0"/>
              <w:rPr>
                <w:rFonts w:ascii="Calibri" w:eastAsia="Calibri" w:hAnsi="Calibri" w:cs="Times New Roman"/>
                <w:bCs w:val="0"/>
                <w:sz w:val="22"/>
                <w:szCs w:val="22"/>
                <w:lang w:eastAsia="en-US"/>
              </w:rPr>
            </w:pPr>
          </w:p>
        </w:tc>
        <w:tc>
          <w:tcPr>
            <w:tcW w:w="1571" w:type="dxa"/>
            <w:noWrap/>
            <w:hideMark/>
          </w:tcPr>
          <w:p w14:paraId="51DFDA28" w14:textId="77777777" w:rsidR="002942E5" w:rsidRPr="002942E5" w:rsidRDefault="002942E5" w:rsidP="002942E5">
            <w:pPr>
              <w:suppressAutoHyphens w:val="0"/>
              <w:rPr>
                <w:rFonts w:ascii="Calibri" w:eastAsia="Calibri" w:hAnsi="Calibri" w:cs="Times New Roman"/>
                <w:bCs w:val="0"/>
                <w:sz w:val="22"/>
                <w:szCs w:val="22"/>
                <w:lang w:eastAsia="en-US"/>
              </w:rPr>
            </w:pPr>
          </w:p>
        </w:tc>
        <w:tc>
          <w:tcPr>
            <w:tcW w:w="3292" w:type="dxa"/>
            <w:noWrap/>
            <w:hideMark/>
          </w:tcPr>
          <w:p w14:paraId="13C114B7" w14:textId="77777777" w:rsidR="002942E5" w:rsidRPr="002942E5" w:rsidRDefault="002942E5" w:rsidP="002942E5">
            <w:pPr>
              <w:suppressAutoHyphens w:val="0"/>
              <w:rPr>
                <w:rFonts w:ascii="Calibri" w:eastAsia="Calibri" w:hAnsi="Calibri" w:cs="Times New Roman"/>
                <w:bCs w:val="0"/>
                <w:sz w:val="22"/>
                <w:szCs w:val="22"/>
                <w:lang w:eastAsia="en-US"/>
              </w:rPr>
            </w:pPr>
          </w:p>
        </w:tc>
        <w:tc>
          <w:tcPr>
            <w:tcW w:w="2112" w:type="dxa"/>
            <w:noWrap/>
            <w:hideMark/>
          </w:tcPr>
          <w:p w14:paraId="71445E55" w14:textId="77777777" w:rsidR="002942E5" w:rsidRPr="002942E5" w:rsidRDefault="002942E5" w:rsidP="002942E5">
            <w:pPr>
              <w:suppressAutoHyphens w:val="0"/>
              <w:rPr>
                <w:rFonts w:ascii="Calibri" w:eastAsia="Calibri" w:hAnsi="Calibri" w:cs="Times New Roman"/>
                <w:bCs w:val="0"/>
                <w:sz w:val="22"/>
                <w:szCs w:val="22"/>
                <w:lang w:eastAsia="en-US"/>
              </w:rPr>
            </w:pPr>
          </w:p>
        </w:tc>
        <w:tc>
          <w:tcPr>
            <w:tcW w:w="1536" w:type="dxa"/>
            <w:noWrap/>
            <w:hideMark/>
          </w:tcPr>
          <w:p w14:paraId="66E3E960" w14:textId="77777777" w:rsidR="002942E5" w:rsidRPr="002942E5" w:rsidRDefault="002942E5" w:rsidP="002942E5">
            <w:pPr>
              <w:suppressAutoHyphens w:val="0"/>
              <w:rPr>
                <w:rFonts w:ascii="Calibri" w:eastAsia="Calibri" w:hAnsi="Calibri" w:cs="Times New Roman"/>
                <w:bCs w:val="0"/>
                <w:sz w:val="22"/>
                <w:szCs w:val="22"/>
                <w:lang w:eastAsia="en-US"/>
              </w:rPr>
            </w:pPr>
          </w:p>
        </w:tc>
      </w:tr>
      <w:tr w:rsidR="002942E5" w:rsidRPr="002942E5" w14:paraId="216EC6FA" w14:textId="77777777" w:rsidTr="00090AB8">
        <w:trPr>
          <w:trHeight w:val="300"/>
        </w:trPr>
        <w:tc>
          <w:tcPr>
            <w:tcW w:w="551" w:type="dxa"/>
            <w:noWrap/>
            <w:hideMark/>
          </w:tcPr>
          <w:p w14:paraId="6230F80C" w14:textId="77777777" w:rsidR="002942E5" w:rsidRPr="002942E5" w:rsidRDefault="002942E5" w:rsidP="002942E5">
            <w:pPr>
              <w:suppressAutoHyphens w:val="0"/>
              <w:rPr>
                <w:rFonts w:ascii="Calibri" w:eastAsia="Calibri" w:hAnsi="Calibri" w:cs="Times New Roman"/>
                <w:bCs w:val="0"/>
                <w:sz w:val="22"/>
                <w:szCs w:val="22"/>
                <w:lang w:eastAsia="en-US"/>
              </w:rPr>
            </w:pPr>
          </w:p>
        </w:tc>
        <w:tc>
          <w:tcPr>
            <w:tcW w:w="1571" w:type="dxa"/>
            <w:noWrap/>
            <w:hideMark/>
          </w:tcPr>
          <w:p w14:paraId="0BA8CDF0" w14:textId="77777777" w:rsidR="002942E5" w:rsidRPr="002942E5" w:rsidRDefault="002942E5" w:rsidP="002942E5">
            <w:pPr>
              <w:suppressAutoHyphens w:val="0"/>
              <w:rPr>
                <w:rFonts w:ascii="Calibri" w:eastAsia="Calibri" w:hAnsi="Calibri" w:cs="Times New Roman"/>
                <w:bCs w:val="0"/>
                <w:sz w:val="22"/>
                <w:szCs w:val="22"/>
                <w:lang w:eastAsia="en-US"/>
              </w:rPr>
            </w:pPr>
          </w:p>
        </w:tc>
        <w:tc>
          <w:tcPr>
            <w:tcW w:w="3292" w:type="dxa"/>
            <w:noWrap/>
            <w:hideMark/>
          </w:tcPr>
          <w:p w14:paraId="65F1210A" w14:textId="77777777" w:rsidR="002942E5" w:rsidRPr="002942E5" w:rsidRDefault="002942E5" w:rsidP="002942E5">
            <w:pPr>
              <w:suppressAutoHyphens w:val="0"/>
              <w:rPr>
                <w:rFonts w:ascii="Calibri" w:eastAsia="Calibri" w:hAnsi="Calibri" w:cs="Times New Roman"/>
                <w:b/>
                <w:sz w:val="22"/>
                <w:szCs w:val="22"/>
                <w:lang w:eastAsia="en-US"/>
              </w:rPr>
            </w:pPr>
            <w:r w:rsidRPr="002942E5">
              <w:rPr>
                <w:rFonts w:ascii="Calibri" w:eastAsia="Calibri" w:hAnsi="Calibri" w:cs="Times New Roman"/>
                <w:b/>
                <w:sz w:val="22"/>
                <w:szCs w:val="22"/>
                <w:lang w:eastAsia="en-US"/>
              </w:rPr>
              <w:t>Suma (km):</w:t>
            </w:r>
          </w:p>
        </w:tc>
        <w:tc>
          <w:tcPr>
            <w:tcW w:w="2112" w:type="dxa"/>
            <w:noWrap/>
            <w:hideMark/>
          </w:tcPr>
          <w:p w14:paraId="6E8D66F4" w14:textId="77777777" w:rsidR="002942E5" w:rsidRPr="002942E5" w:rsidRDefault="002942E5" w:rsidP="002942E5">
            <w:pPr>
              <w:suppressAutoHyphens w:val="0"/>
              <w:rPr>
                <w:rFonts w:ascii="Calibri" w:eastAsia="Calibri" w:hAnsi="Calibri" w:cs="Times New Roman"/>
                <w:b/>
                <w:sz w:val="22"/>
                <w:szCs w:val="22"/>
                <w:lang w:eastAsia="en-US"/>
              </w:rPr>
            </w:pPr>
            <w:r w:rsidRPr="002942E5">
              <w:rPr>
                <w:rFonts w:ascii="Calibri" w:eastAsia="Calibri" w:hAnsi="Calibri" w:cs="Times New Roman"/>
                <w:b/>
                <w:sz w:val="22"/>
                <w:szCs w:val="22"/>
                <w:lang w:eastAsia="en-US"/>
              </w:rPr>
              <w:t>143,749</w:t>
            </w:r>
          </w:p>
        </w:tc>
        <w:tc>
          <w:tcPr>
            <w:tcW w:w="1536" w:type="dxa"/>
            <w:noWrap/>
            <w:hideMark/>
          </w:tcPr>
          <w:p w14:paraId="41B3952D" w14:textId="77777777" w:rsidR="002942E5" w:rsidRPr="002942E5" w:rsidRDefault="002942E5" w:rsidP="002942E5">
            <w:pPr>
              <w:suppressAutoHyphens w:val="0"/>
              <w:rPr>
                <w:rFonts w:ascii="Calibri" w:eastAsia="Calibri" w:hAnsi="Calibri" w:cs="Times New Roman"/>
                <w:b/>
                <w:sz w:val="22"/>
                <w:szCs w:val="22"/>
                <w:lang w:eastAsia="en-US"/>
              </w:rPr>
            </w:pPr>
          </w:p>
        </w:tc>
      </w:tr>
    </w:tbl>
    <w:p w14:paraId="31D42051" w14:textId="77777777" w:rsidR="002942E5" w:rsidRP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31E87F72" w14:textId="77777777" w:rsidR="002942E5" w:rsidRPr="002942E5" w:rsidRDefault="002942E5" w:rsidP="002942E5">
      <w:pPr>
        <w:suppressAutoHyphens w:val="0"/>
        <w:spacing w:after="160" w:line="259" w:lineRule="auto"/>
        <w:rPr>
          <w:rFonts w:ascii="Calibri" w:eastAsia="Calibri" w:hAnsi="Calibri" w:cs="Times New Roman"/>
          <w:bCs w:val="0"/>
          <w:kern w:val="2"/>
          <w:sz w:val="22"/>
          <w:szCs w:val="22"/>
          <w:lang w:eastAsia="en-US"/>
          <w14:ligatures w14:val="standardContextual"/>
        </w:rPr>
      </w:pPr>
    </w:p>
    <w:p w14:paraId="2766884A" w14:textId="77777777" w:rsidR="00575507" w:rsidRPr="00A113EF" w:rsidRDefault="00575507" w:rsidP="00575507">
      <w:pPr>
        <w:rPr>
          <w:rFonts w:asciiTheme="minorHAnsi" w:hAnsiTheme="minorHAnsi" w:cstheme="minorHAnsi"/>
          <w:b/>
        </w:rPr>
      </w:pPr>
    </w:p>
    <w:p w14:paraId="23875188" w14:textId="77777777" w:rsidR="00575507" w:rsidRPr="00A113EF" w:rsidRDefault="00575507" w:rsidP="00575507">
      <w:pPr>
        <w:rPr>
          <w:rFonts w:asciiTheme="minorHAnsi" w:hAnsiTheme="minorHAnsi" w:cstheme="minorHAnsi"/>
          <w:b/>
        </w:rPr>
      </w:pPr>
    </w:p>
    <w:p w14:paraId="194F8F4C" w14:textId="77777777" w:rsidR="00575507" w:rsidRPr="00A113EF" w:rsidRDefault="00575507" w:rsidP="00575507">
      <w:pPr>
        <w:rPr>
          <w:rFonts w:asciiTheme="minorHAnsi" w:hAnsiTheme="minorHAnsi" w:cstheme="minorHAnsi"/>
          <w:b/>
        </w:rPr>
      </w:pPr>
    </w:p>
    <w:p w14:paraId="1C3915A0" w14:textId="77777777" w:rsidR="00575507" w:rsidRPr="00A113EF" w:rsidRDefault="00575507" w:rsidP="00575507">
      <w:pPr>
        <w:rPr>
          <w:rFonts w:asciiTheme="minorHAnsi" w:hAnsiTheme="minorHAnsi" w:cstheme="minorHAnsi"/>
          <w:b/>
        </w:rPr>
      </w:pPr>
    </w:p>
    <w:p w14:paraId="54FF6BBF" w14:textId="77777777" w:rsidR="00575507" w:rsidRPr="00A113EF" w:rsidRDefault="00575507" w:rsidP="00575507">
      <w:pPr>
        <w:rPr>
          <w:rFonts w:asciiTheme="minorHAnsi" w:hAnsiTheme="minorHAnsi" w:cstheme="minorHAnsi"/>
          <w:b/>
        </w:rPr>
      </w:pPr>
    </w:p>
    <w:p w14:paraId="65D5694F" w14:textId="77777777" w:rsidR="00575507" w:rsidRPr="00A113EF" w:rsidRDefault="00575507" w:rsidP="00575507">
      <w:pPr>
        <w:rPr>
          <w:rFonts w:asciiTheme="minorHAnsi" w:hAnsiTheme="minorHAnsi" w:cstheme="minorHAnsi"/>
          <w:b/>
        </w:rPr>
      </w:pPr>
    </w:p>
    <w:p w14:paraId="4735DD41" w14:textId="77777777" w:rsidR="00575507" w:rsidRPr="00A113EF" w:rsidRDefault="00575507" w:rsidP="00575507">
      <w:pPr>
        <w:rPr>
          <w:rFonts w:asciiTheme="minorHAnsi" w:hAnsiTheme="minorHAnsi" w:cstheme="minorHAnsi"/>
          <w:b/>
        </w:rPr>
      </w:pPr>
    </w:p>
    <w:p w14:paraId="7875F37B" w14:textId="77777777" w:rsidR="00575507" w:rsidRPr="00A113EF" w:rsidRDefault="00575507" w:rsidP="00575507">
      <w:pPr>
        <w:rPr>
          <w:rFonts w:asciiTheme="minorHAnsi" w:hAnsiTheme="minorHAnsi" w:cstheme="minorHAnsi"/>
          <w:b/>
        </w:rPr>
      </w:pPr>
    </w:p>
    <w:p w14:paraId="600AB2F6" w14:textId="77777777" w:rsidR="00575507" w:rsidRPr="00A113EF" w:rsidRDefault="00575507" w:rsidP="00575507">
      <w:pPr>
        <w:rPr>
          <w:rFonts w:asciiTheme="minorHAnsi" w:hAnsiTheme="minorHAnsi" w:cstheme="minorHAnsi"/>
          <w:b/>
        </w:rPr>
      </w:pPr>
    </w:p>
    <w:p w14:paraId="15807C2F" w14:textId="77777777" w:rsidR="00575507" w:rsidRPr="00A113EF" w:rsidRDefault="00575507" w:rsidP="00575507">
      <w:pPr>
        <w:rPr>
          <w:rFonts w:asciiTheme="minorHAnsi" w:hAnsiTheme="minorHAnsi" w:cstheme="minorHAnsi"/>
          <w:b/>
        </w:rPr>
      </w:pPr>
    </w:p>
    <w:p w14:paraId="7D28D15D" w14:textId="77777777" w:rsidR="00575507" w:rsidRPr="00A113EF" w:rsidRDefault="00575507" w:rsidP="00575507">
      <w:pPr>
        <w:rPr>
          <w:rFonts w:asciiTheme="minorHAnsi" w:hAnsiTheme="minorHAnsi" w:cstheme="minorHAnsi"/>
          <w:b/>
        </w:rPr>
      </w:pPr>
    </w:p>
    <w:p w14:paraId="21F4E921" w14:textId="77777777" w:rsidR="00575507" w:rsidRPr="00A113EF" w:rsidRDefault="00575507" w:rsidP="00575507">
      <w:pPr>
        <w:rPr>
          <w:rFonts w:asciiTheme="minorHAnsi" w:hAnsiTheme="minorHAnsi" w:cstheme="minorHAnsi"/>
          <w:b/>
        </w:rPr>
      </w:pPr>
    </w:p>
    <w:p w14:paraId="4BA052B5" w14:textId="77777777" w:rsidR="00F86CB8" w:rsidRPr="00A113EF" w:rsidRDefault="00F86CB8">
      <w:pPr>
        <w:rPr>
          <w:rFonts w:asciiTheme="minorHAnsi" w:hAnsiTheme="minorHAnsi" w:cstheme="minorHAnsi"/>
        </w:rPr>
      </w:pPr>
    </w:p>
    <w:sectPr w:rsidR="00F86CB8" w:rsidRPr="00A113EF" w:rsidSect="00FD3008">
      <w:pgSz w:w="11906" w:h="16838"/>
      <w:pgMar w:top="56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4AFA9" w14:textId="77777777" w:rsidR="0061093D" w:rsidRDefault="0061093D" w:rsidP="004B04F1">
      <w:r>
        <w:separator/>
      </w:r>
    </w:p>
  </w:endnote>
  <w:endnote w:type="continuationSeparator" w:id="0">
    <w:p w14:paraId="2C0299DF" w14:textId="77777777" w:rsidR="0061093D" w:rsidRDefault="0061093D" w:rsidP="004B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4ACE8" w14:textId="77777777" w:rsidR="0061093D" w:rsidRDefault="0061093D" w:rsidP="004B04F1">
      <w:r>
        <w:separator/>
      </w:r>
    </w:p>
  </w:footnote>
  <w:footnote w:type="continuationSeparator" w:id="0">
    <w:p w14:paraId="7113ABB8" w14:textId="77777777" w:rsidR="0061093D" w:rsidRDefault="0061093D" w:rsidP="004B04F1">
      <w:r>
        <w:continuationSeparator/>
      </w:r>
    </w:p>
  </w:footnote>
  <w:footnote w:id="1">
    <w:p w14:paraId="4B7001D4" w14:textId="1416F987" w:rsidR="004B04F1" w:rsidRDefault="004B04F1">
      <w:pPr>
        <w:pStyle w:val="Tekstprzypisudolnego"/>
      </w:pPr>
      <w:r>
        <w:rPr>
          <w:rStyle w:val="Odwoanieprzypisudolnego"/>
        </w:rPr>
        <w:footnoteRef/>
      </w:r>
      <w:r>
        <w:t xml:space="preserve"> Zapis uzależniony od wybranej/ustalonej formy zawarcia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color w:val="auto"/>
      </w:rPr>
    </w:lvl>
  </w:abstractNum>
  <w:abstractNum w:abstractNumId="2" w15:restartNumberingAfterBreak="0">
    <w:nsid w:val="00000005"/>
    <w:multiLevelType w:val="multilevel"/>
    <w:tmpl w:val="D9901F9A"/>
    <w:name w:val="WW8Num5"/>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rPr>
        <w:b/>
        <w:bCs w:val="0"/>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b/>
        <w:bCs w:val="0"/>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6"/>
    <w:multiLevelType w:val="multilevel"/>
    <w:tmpl w:val="0D9208B4"/>
    <w:name w:val="WW8Num6"/>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080"/>
        </w:tabs>
        <w:ind w:left="1080" w:hanging="360"/>
      </w:pPr>
      <w:rPr>
        <w:rFonts w:cs="Times New Roman"/>
        <w:b/>
        <w:bCs/>
      </w:rPr>
    </w:lvl>
    <w:lvl w:ilvl="2">
      <w:start w:val="1"/>
      <w:numFmt w:val="lowerRoman"/>
      <w:lvlText w:val="%3."/>
      <w:lvlJc w:val="left"/>
      <w:pPr>
        <w:tabs>
          <w:tab w:val="num" w:pos="1440"/>
        </w:tabs>
        <w:ind w:left="1440" w:hanging="360"/>
      </w:pPr>
      <w:rPr>
        <w:rFonts w:cs="Times New Roman"/>
        <w:b/>
        <w:bCs/>
      </w:rPr>
    </w:lvl>
    <w:lvl w:ilvl="3">
      <w:start w:val="1"/>
      <w:numFmt w:val="decimal"/>
      <w:lvlText w:val="%4."/>
      <w:lvlJc w:val="left"/>
      <w:pPr>
        <w:tabs>
          <w:tab w:val="num" w:pos="1800"/>
        </w:tabs>
        <w:ind w:left="1800" w:hanging="360"/>
      </w:pPr>
      <w:rPr>
        <w:rFonts w:cs="Times New Roman"/>
        <w:b/>
        <w:bCs/>
      </w:rPr>
    </w:lvl>
    <w:lvl w:ilvl="4">
      <w:start w:val="1"/>
      <w:numFmt w:val="lowerLetter"/>
      <w:lvlText w:val="%5."/>
      <w:lvlJc w:val="left"/>
      <w:pPr>
        <w:tabs>
          <w:tab w:val="num" w:pos="2160"/>
        </w:tabs>
        <w:ind w:left="2160" w:hanging="360"/>
      </w:pPr>
      <w:rPr>
        <w:rFonts w:cs="Times New Roman"/>
        <w:b/>
        <w:bCs/>
      </w:rPr>
    </w:lvl>
    <w:lvl w:ilvl="5">
      <w:start w:val="1"/>
      <w:numFmt w:val="lowerRoman"/>
      <w:lvlText w:val="%6."/>
      <w:lvlJc w:val="left"/>
      <w:pPr>
        <w:tabs>
          <w:tab w:val="num" w:pos="2520"/>
        </w:tabs>
        <w:ind w:left="2520" w:hanging="360"/>
      </w:pPr>
      <w:rPr>
        <w:rFonts w:cs="Times New Roman"/>
        <w:b/>
        <w:bCs/>
      </w:rPr>
    </w:lvl>
    <w:lvl w:ilvl="6">
      <w:start w:val="1"/>
      <w:numFmt w:val="decimal"/>
      <w:lvlText w:val="%7."/>
      <w:lvlJc w:val="left"/>
      <w:pPr>
        <w:tabs>
          <w:tab w:val="num" w:pos="2880"/>
        </w:tabs>
        <w:ind w:left="2880" w:hanging="360"/>
      </w:pPr>
      <w:rPr>
        <w:rFonts w:cs="Times New Roman"/>
        <w:b/>
        <w:bCs/>
      </w:rPr>
    </w:lvl>
    <w:lvl w:ilvl="7">
      <w:start w:val="1"/>
      <w:numFmt w:val="lowerLetter"/>
      <w:lvlText w:val="%8."/>
      <w:lvlJc w:val="left"/>
      <w:pPr>
        <w:tabs>
          <w:tab w:val="num" w:pos="3240"/>
        </w:tabs>
        <w:ind w:left="3240" w:hanging="360"/>
      </w:pPr>
      <w:rPr>
        <w:rFonts w:cs="Times New Roman"/>
        <w:b/>
        <w:bCs/>
      </w:rPr>
    </w:lvl>
    <w:lvl w:ilvl="8">
      <w:start w:val="1"/>
      <w:numFmt w:val="lowerRoman"/>
      <w:lvlText w:val="%9."/>
      <w:lvlJc w:val="left"/>
      <w:pPr>
        <w:tabs>
          <w:tab w:val="num" w:pos="3600"/>
        </w:tabs>
        <w:ind w:left="3600" w:hanging="360"/>
      </w:pPr>
      <w:rPr>
        <w:rFonts w:cs="Times New Roman"/>
        <w:b/>
        <w:bCs/>
      </w:rPr>
    </w:lvl>
  </w:abstractNum>
  <w:abstractNum w:abstractNumId="4" w15:restartNumberingAfterBreak="0">
    <w:nsid w:val="00000007"/>
    <w:multiLevelType w:val="multilevel"/>
    <w:tmpl w:val="35B6029A"/>
    <w:name w:val="WW8Num20"/>
    <w:lvl w:ilvl="0">
      <w:start w:val="10"/>
      <w:numFmt w:val="bullet"/>
      <w:lvlText w:val="-"/>
      <w:lvlJc w:val="left"/>
      <w:pPr>
        <w:tabs>
          <w:tab w:val="num" w:pos="1425"/>
        </w:tabs>
        <w:ind w:left="1425" w:hanging="360"/>
      </w:pPr>
      <w:rPr>
        <w:rFonts w:ascii="Times New Roman" w:hAnsi="Times New Roman" w:cs="Times New Roman"/>
      </w:rPr>
    </w:lvl>
    <w:lvl w:ilvl="1">
      <w:start w:val="1"/>
      <w:numFmt w:val="decimal"/>
      <w:lvlText w:val="%2."/>
      <w:lvlJc w:val="left"/>
      <w:pPr>
        <w:tabs>
          <w:tab w:val="num" w:pos="2145"/>
        </w:tabs>
        <w:ind w:left="2145" w:hanging="360"/>
      </w:pPr>
      <w:rPr>
        <w:rFonts w:hint="default"/>
      </w:rPr>
    </w:lvl>
    <w:lvl w:ilvl="2">
      <w:start w:val="1"/>
      <w:numFmt w:val="bullet"/>
      <w:lvlText w:val=""/>
      <w:lvlJc w:val="left"/>
      <w:pPr>
        <w:tabs>
          <w:tab w:val="num" w:pos="2865"/>
        </w:tabs>
        <w:ind w:left="2865" w:hanging="360"/>
      </w:pPr>
      <w:rPr>
        <w:rFonts w:ascii="Wingdings" w:hAnsi="Wingdings"/>
      </w:rPr>
    </w:lvl>
    <w:lvl w:ilvl="3">
      <w:start w:val="1"/>
      <w:numFmt w:val="bullet"/>
      <w:lvlText w:val=""/>
      <w:lvlJc w:val="left"/>
      <w:pPr>
        <w:tabs>
          <w:tab w:val="num" w:pos="3585"/>
        </w:tabs>
        <w:ind w:left="3585" w:hanging="360"/>
      </w:pPr>
      <w:rPr>
        <w:rFonts w:ascii="Symbol" w:hAnsi="Symbol"/>
      </w:rPr>
    </w:lvl>
    <w:lvl w:ilvl="4">
      <w:start w:val="1"/>
      <w:numFmt w:val="bullet"/>
      <w:lvlText w:val="o"/>
      <w:lvlJc w:val="left"/>
      <w:pPr>
        <w:tabs>
          <w:tab w:val="num" w:pos="4305"/>
        </w:tabs>
        <w:ind w:left="4305" w:hanging="360"/>
      </w:pPr>
      <w:rPr>
        <w:rFonts w:ascii="Courier New" w:hAnsi="Courier New"/>
      </w:rPr>
    </w:lvl>
    <w:lvl w:ilvl="5">
      <w:start w:val="1"/>
      <w:numFmt w:val="bullet"/>
      <w:lvlText w:val=""/>
      <w:lvlJc w:val="left"/>
      <w:pPr>
        <w:tabs>
          <w:tab w:val="num" w:pos="5025"/>
        </w:tabs>
        <w:ind w:left="5025" w:hanging="360"/>
      </w:pPr>
      <w:rPr>
        <w:rFonts w:ascii="Wingdings" w:hAnsi="Wingdings"/>
      </w:rPr>
    </w:lvl>
    <w:lvl w:ilvl="6">
      <w:start w:val="1"/>
      <w:numFmt w:val="bullet"/>
      <w:lvlText w:val=""/>
      <w:lvlJc w:val="left"/>
      <w:pPr>
        <w:tabs>
          <w:tab w:val="num" w:pos="5745"/>
        </w:tabs>
        <w:ind w:left="5745" w:hanging="360"/>
      </w:pPr>
      <w:rPr>
        <w:rFonts w:ascii="Symbol" w:hAnsi="Symbol"/>
      </w:rPr>
    </w:lvl>
    <w:lvl w:ilvl="7">
      <w:start w:val="1"/>
      <w:numFmt w:val="bullet"/>
      <w:lvlText w:val="o"/>
      <w:lvlJc w:val="left"/>
      <w:pPr>
        <w:tabs>
          <w:tab w:val="num" w:pos="6465"/>
        </w:tabs>
        <w:ind w:left="6465" w:hanging="360"/>
      </w:pPr>
      <w:rPr>
        <w:rFonts w:ascii="Courier New" w:hAnsi="Courier New"/>
      </w:rPr>
    </w:lvl>
    <w:lvl w:ilvl="8">
      <w:start w:val="1"/>
      <w:numFmt w:val="bullet"/>
      <w:lvlText w:val=""/>
      <w:lvlJc w:val="left"/>
      <w:pPr>
        <w:tabs>
          <w:tab w:val="num" w:pos="7185"/>
        </w:tabs>
        <w:ind w:left="7185" w:hanging="360"/>
      </w:pPr>
      <w:rPr>
        <w:rFonts w:ascii="Wingdings" w:hAnsi="Wingdings"/>
      </w:rPr>
    </w:lvl>
  </w:abstractNum>
  <w:abstractNum w:abstractNumId="5" w15:restartNumberingAfterBreak="0">
    <w:nsid w:val="03A044EC"/>
    <w:multiLevelType w:val="hybridMultilevel"/>
    <w:tmpl w:val="AD2867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AE0C68"/>
    <w:multiLevelType w:val="hybridMultilevel"/>
    <w:tmpl w:val="289A1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61BC5"/>
    <w:multiLevelType w:val="hybridMultilevel"/>
    <w:tmpl w:val="FFC0F16C"/>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CF1094"/>
    <w:multiLevelType w:val="hybridMultilevel"/>
    <w:tmpl w:val="459CD61A"/>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DB66D9"/>
    <w:multiLevelType w:val="hybridMultilevel"/>
    <w:tmpl w:val="AB32121E"/>
    <w:lvl w:ilvl="0" w:tplc="12FA3E5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B3B31"/>
    <w:multiLevelType w:val="hybridMultilevel"/>
    <w:tmpl w:val="E53A7B70"/>
    <w:lvl w:ilvl="0" w:tplc="07E652B4">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C16592"/>
    <w:multiLevelType w:val="hybridMultilevel"/>
    <w:tmpl w:val="AC36323A"/>
    <w:lvl w:ilvl="0" w:tplc="12FA3E5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2971C4"/>
    <w:multiLevelType w:val="hybridMultilevel"/>
    <w:tmpl w:val="264A32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B7A58"/>
    <w:multiLevelType w:val="multilevel"/>
    <w:tmpl w:val="E7BCCF1C"/>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rPr>
        <w:b/>
        <w:bCs w:val="0"/>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8C1658E"/>
    <w:multiLevelType w:val="hybridMultilevel"/>
    <w:tmpl w:val="2D80E408"/>
    <w:lvl w:ilvl="0" w:tplc="12FA3E5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7B1DE1"/>
    <w:multiLevelType w:val="hybridMultilevel"/>
    <w:tmpl w:val="13B0B49A"/>
    <w:lvl w:ilvl="0" w:tplc="12FA3E5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D31694"/>
    <w:multiLevelType w:val="multilevel"/>
    <w:tmpl w:val="E7BCCF1C"/>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rPr>
        <w:b/>
        <w:bCs w:val="0"/>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669F2F4C"/>
    <w:multiLevelType w:val="hybridMultilevel"/>
    <w:tmpl w:val="4BEAAD24"/>
    <w:lvl w:ilvl="0" w:tplc="12FA3E5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6722D9"/>
    <w:multiLevelType w:val="hybridMultilevel"/>
    <w:tmpl w:val="16B6C24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FD51812"/>
    <w:multiLevelType w:val="hybridMultilevel"/>
    <w:tmpl w:val="C77C63B2"/>
    <w:lvl w:ilvl="0" w:tplc="12FA3E5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F37D2D"/>
    <w:multiLevelType w:val="multilevel"/>
    <w:tmpl w:val="448623A8"/>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737B1579"/>
    <w:multiLevelType w:val="hybridMultilevel"/>
    <w:tmpl w:val="A8AE95D8"/>
    <w:lvl w:ilvl="0" w:tplc="0734D67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5E6927"/>
    <w:multiLevelType w:val="hybridMultilevel"/>
    <w:tmpl w:val="FFC0F16C"/>
    <w:lvl w:ilvl="0" w:tplc="12FA3E5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1A22D4"/>
    <w:multiLevelType w:val="hybridMultilevel"/>
    <w:tmpl w:val="A9887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8701204">
    <w:abstractNumId w:val="4"/>
  </w:num>
  <w:num w:numId="2" w16cid:durableId="2113426634">
    <w:abstractNumId w:val="0"/>
  </w:num>
  <w:num w:numId="3" w16cid:durableId="1291668142">
    <w:abstractNumId w:val="1"/>
  </w:num>
  <w:num w:numId="4" w16cid:durableId="842279061">
    <w:abstractNumId w:val="2"/>
  </w:num>
  <w:num w:numId="5" w16cid:durableId="1082145947">
    <w:abstractNumId w:val="3"/>
  </w:num>
  <w:num w:numId="6" w16cid:durableId="721248212">
    <w:abstractNumId w:val="10"/>
  </w:num>
  <w:num w:numId="7" w16cid:durableId="1479151849">
    <w:abstractNumId w:val="21"/>
  </w:num>
  <w:num w:numId="8" w16cid:durableId="764113329">
    <w:abstractNumId w:val="19"/>
  </w:num>
  <w:num w:numId="9" w16cid:durableId="1544827073">
    <w:abstractNumId w:val="8"/>
  </w:num>
  <w:num w:numId="10" w16cid:durableId="805657461">
    <w:abstractNumId w:val="18"/>
  </w:num>
  <w:num w:numId="11" w16cid:durableId="1310087697">
    <w:abstractNumId w:val="6"/>
  </w:num>
  <w:num w:numId="12" w16cid:durableId="1728648588">
    <w:abstractNumId w:val="14"/>
  </w:num>
  <w:num w:numId="13" w16cid:durableId="856890125">
    <w:abstractNumId w:val="23"/>
  </w:num>
  <w:num w:numId="14" w16cid:durableId="2001690205">
    <w:abstractNumId w:val="20"/>
  </w:num>
  <w:num w:numId="15" w16cid:durableId="70929046">
    <w:abstractNumId w:val="9"/>
  </w:num>
  <w:num w:numId="16" w16cid:durableId="1631664633">
    <w:abstractNumId w:val="11"/>
  </w:num>
  <w:num w:numId="17" w16cid:durableId="1992443027">
    <w:abstractNumId w:val="5"/>
  </w:num>
  <w:num w:numId="18" w16cid:durableId="1884094612">
    <w:abstractNumId w:val="16"/>
  </w:num>
  <w:num w:numId="19" w16cid:durableId="1014763695">
    <w:abstractNumId w:val="13"/>
  </w:num>
  <w:num w:numId="20" w16cid:durableId="41684954">
    <w:abstractNumId w:val="15"/>
  </w:num>
  <w:num w:numId="21" w16cid:durableId="1174026502">
    <w:abstractNumId w:val="17"/>
  </w:num>
  <w:num w:numId="22" w16cid:durableId="767192913">
    <w:abstractNumId w:val="12"/>
  </w:num>
  <w:num w:numId="23" w16cid:durableId="1003430830">
    <w:abstractNumId w:val="22"/>
  </w:num>
  <w:num w:numId="24" w16cid:durableId="111023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507"/>
    <w:rsid w:val="00067EA8"/>
    <w:rsid w:val="001F31EA"/>
    <w:rsid w:val="001F3D85"/>
    <w:rsid w:val="002942E5"/>
    <w:rsid w:val="002D75E1"/>
    <w:rsid w:val="003703FF"/>
    <w:rsid w:val="0039607A"/>
    <w:rsid w:val="003C2CA8"/>
    <w:rsid w:val="003C34B2"/>
    <w:rsid w:val="003C5E9C"/>
    <w:rsid w:val="0047693D"/>
    <w:rsid w:val="004B04F1"/>
    <w:rsid w:val="00575507"/>
    <w:rsid w:val="0061093D"/>
    <w:rsid w:val="007006A4"/>
    <w:rsid w:val="00711C1C"/>
    <w:rsid w:val="00725602"/>
    <w:rsid w:val="00A113EF"/>
    <w:rsid w:val="00AA2D25"/>
    <w:rsid w:val="00AB45A7"/>
    <w:rsid w:val="00CB18FF"/>
    <w:rsid w:val="00DE5FFB"/>
    <w:rsid w:val="00E417F3"/>
    <w:rsid w:val="00F86CB8"/>
    <w:rsid w:val="00F93813"/>
    <w:rsid w:val="00F97DCD"/>
    <w:rsid w:val="00FD3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5F48"/>
  <w15:chartTrackingRefBased/>
  <w15:docId w15:val="{41C8C30D-78E8-4680-BBE6-68913AD0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507"/>
    <w:pPr>
      <w:suppressAutoHyphens/>
      <w:spacing w:after="0" w:line="240" w:lineRule="auto"/>
    </w:pPr>
    <w:rPr>
      <w:rFonts w:ascii="Arial" w:eastAsia="Times New Roman" w:hAnsi="Arial" w:cs="Arial"/>
      <w:bCs/>
      <w:sz w:val="24"/>
      <w:szCs w:val="24"/>
      <w:lang w:eastAsia="ar-SA"/>
    </w:rPr>
  </w:style>
  <w:style w:type="paragraph" w:styleId="Nagwek1">
    <w:name w:val="heading 1"/>
    <w:basedOn w:val="Normalny"/>
    <w:next w:val="Normalny"/>
    <w:link w:val="Nagwek1Znak"/>
    <w:uiPriority w:val="9"/>
    <w:qFormat/>
    <w:rsid w:val="002942E5"/>
    <w:pPr>
      <w:keepNext/>
      <w:keepLines/>
      <w:spacing w:before="240"/>
      <w:outlineLvl w:val="0"/>
    </w:pPr>
    <w:rPr>
      <w:rFonts w:ascii="Calibri Light" w:hAnsi="Calibri Light" w:cs="Times New Roman"/>
      <w:bCs w:val="0"/>
      <w:color w:val="2F5496"/>
      <w:sz w:val="40"/>
      <w:szCs w:val="40"/>
      <w:lang w:eastAsia="en-US"/>
    </w:rPr>
  </w:style>
  <w:style w:type="paragraph" w:styleId="Nagwek2">
    <w:name w:val="heading 2"/>
    <w:basedOn w:val="Normalny"/>
    <w:next w:val="Normalny"/>
    <w:link w:val="Nagwek2Znak"/>
    <w:uiPriority w:val="9"/>
    <w:semiHidden/>
    <w:unhideWhenUsed/>
    <w:qFormat/>
    <w:rsid w:val="002942E5"/>
    <w:pPr>
      <w:keepNext/>
      <w:keepLines/>
      <w:spacing w:before="40"/>
      <w:outlineLvl w:val="1"/>
    </w:pPr>
    <w:rPr>
      <w:rFonts w:ascii="Calibri Light" w:hAnsi="Calibri Light" w:cs="Times New Roman"/>
      <w:bCs w:val="0"/>
      <w:color w:val="2F5496"/>
      <w:sz w:val="32"/>
      <w:szCs w:val="32"/>
      <w:lang w:eastAsia="en-US"/>
    </w:rPr>
  </w:style>
  <w:style w:type="paragraph" w:styleId="Nagwek3">
    <w:name w:val="heading 3"/>
    <w:basedOn w:val="Normalny"/>
    <w:next w:val="Normalny"/>
    <w:link w:val="Nagwek3Znak"/>
    <w:uiPriority w:val="9"/>
    <w:semiHidden/>
    <w:unhideWhenUsed/>
    <w:qFormat/>
    <w:rsid w:val="002942E5"/>
    <w:pPr>
      <w:keepNext/>
      <w:keepLines/>
      <w:spacing w:before="40"/>
      <w:outlineLvl w:val="2"/>
    </w:pPr>
    <w:rPr>
      <w:rFonts w:asciiTheme="minorHAnsi" w:hAnsiTheme="minorHAnsi" w:cs="Times New Roman"/>
      <w:bCs w:val="0"/>
      <w:color w:val="2F5496"/>
      <w:sz w:val="28"/>
      <w:szCs w:val="28"/>
      <w:lang w:eastAsia="en-US"/>
    </w:rPr>
  </w:style>
  <w:style w:type="paragraph" w:styleId="Nagwek4">
    <w:name w:val="heading 4"/>
    <w:basedOn w:val="Normalny"/>
    <w:next w:val="Normalny"/>
    <w:link w:val="Nagwek4Znak"/>
    <w:uiPriority w:val="9"/>
    <w:semiHidden/>
    <w:unhideWhenUsed/>
    <w:qFormat/>
    <w:rsid w:val="002942E5"/>
    <w:pPr>
      <w:keepNext/>
      <w:keepLines/>
      <w:spacing w:before="40"/>
      <w:outlineLvl w:val="3"/>
    </w:pPr>
    <w:rPr>
      <w:rFonts w:asciiTheme="minorHAnsi" w:hAnsiTheme="minorHAnsi" w:cs="Times New Roman"/>
      <w:bCs w:val="0"/>
      <w:i/>
      <w:iCs/>
      <w:color w:val="2F5496"/>
      <w:sz w:val="22"/>
      <w:szCs w:val="22"/>
      <w:lang w:eastAsia="en-US"/>
    </w:rPr>
  </w:style>
  <w:style w:type="paragraph" w:styleId="Nagwek5">
    <w:name w:val="heading 5"/>
    <w:basedOn w:val="Normalny"/>
    <w:next w:val="Normalny"/>
    <w:link w:val="Nagwek5Znak"/>
    <w:uiPriority w:val="9"/>
    <w:semiHidden/>
    <w:unhideWhenUsed/>
    <w:qFormat/>
    <w:rsid w:val="002942E5"/>
    <w:pPr>
      <w:keepNext/>
      <w:keepLines/>
      <w:spacing w:before="40"/>
      <w:outlineLvl w:val="4"/>
    </w:pPr>
    <w:rPr>
      <w:rFonts w:asciiTheme="minorHAnsi" w:hAnsiTheme="minorHAnsi" w:cs="Times New Roman"/>
      <w:bCs w:val="0"/>
      <w:color w:val="2F5496"/>
      <w:sz w:val="22"/>
      <w:szCs w:val="22"/>
      <w:lang w:eastAsia="en-US"/>
    </w:rPr>
  </w:style>
  <w:style w:type="paragraph" w:styleId="Nagwek6">
    <w:name w:val="heading 6"/>
    <w:basedOn w:val="Normalny"/>
    <w:next w:val="Normalny"/>
    <w:link w:val="Nagwek6Znak"/>
    <w:uiPriority w:val="9"/>
    <w:semiHidden/>
    <w:unhideWhenUsed/>
    <w:qFormat/>
    <w:rsid w:val="002942E5"/>
    <w:pPr>
      <w:keepNext/>
      <w:keepLines/>
      <w:spacing w:before="40"/>
      <w:outlineLvl w:val="5"/>
    </w:pPr>
    <w:rPr>
      <w:rFonts w:asciiTheme="minorHAnsi" w:hAnsiTheme="minorHAnsi" w:cs="Times New Roman"/>
      <w:bCs w:val="0"/>
      <w:i/>
      <w:iCs/>
      <w:color w:val="595959"/>
      <w:sz w:val="22"/>
      <w:szCs w:val="22"/>
      <w:lang w:eastAsia="en-US"/>
    </w:rPr>
  </w:style>
  <w:style w:type="paragraph" w:styleId="Nagwek7">
    <w:name w:val="heading 7"/>
    <w:basedOn w:val="Normalny"/>
    <w:next w:val="Normalny"/>
    <w:link w:val="Nagwek7Znak"/>
    <w:uiPriority w:val="9"/>
    <w:semiHidden/>
    <w:unhideWhenUsed/>
    <w:qFormat/>
    <w:rsid w:val="002942E5"/>
    <w:pPr>
      <w:keepNext/>
      <w:keepLines/>
      <w:spacing w:before="40"/>
      <w:outlineLvl w:val="6"/>
    </w:pPr>
    <w:rPr>
      <w:rFonts w:asciiTheme="minorHAnsi" w:hAnsiTheme="minorHAnsi" w:cs="Times New Roman"/>
      <w:bCs w:val="0"/>
      <w:color w:val="595959"/>
      <w:sz w:val="22"/>
      <w:szCs w:val="22"/>
      <w:lang w:eastAsia="en-US"/>
    </w:rPr>
  </w:style>
  <w:style w:type="paragraph" w:styleId="Nagwek8">
    <w:name w:val="heading 8"/>
    <w:basedOn w:val="Normalny"/>
    <w:next w:val="Normalny"/>
    <w:link w:val="Nagwek8Znak"/>
    <w:uiPriority w:val="9"/>
    <w:semiHidden/>
    <w:unhideWhenUsed/>
    <w:qFormat/>
    <w:rsid w:val="002942E5"/>
    <w:pPr>
      <w:keepNext/>
      <w:keepLines/>
      <w:spacing w:before="40"/>
      <w:outlineLvl w:val="7"/>
    </w:pPr>
    <w:rPr>
      <w:rFonts w:asciiTheme="minorHAnsi" w:hAnsiTheme="minorHAnsi" w:cs="Times New Roman"/>
      <w:bCs w:val="0"/>
      <w:i/>
      <w:iCs/>
      <w:color w:val="272727"/>
      <w:sz w:val="22"/>
      <w:szCs w:val="22"/>
      <w:lang w:eastAsia="en-US"/>
    </w:rPr>
  </w:style>
  <w:style w:type="paragraph" w:styleId="Nagwek9">
    <w:name w:val="heading 9"/>
    <w:basedOn w:val="Normalny"/>
    <w:next w:val="Normalny"/>
    <w:link w:val="Nagwek9Znak"/>
    <w:uiPriority w:val="9"/>
    <w:semiHidden/>
    <w:unhideWhenUsed/>
    <w:qFormat/>
    <w:rsid w:val="002942E5"/>
    <w:pPr>
      <w:keepNext/>
      <w:keepLines/>
      <w:spacing w:before="40"/>
      <w:outlineLvl w:val="8"/>
    </w:pPr>
    <w:rPr>
      <w:rFonts w:asciiTheme="minorHAnsi" w:hAnsiTheme="minorHAnsi" w:cs="Times New Roman"/>
      <w:bCs w:val="0"/>
      <w:color w:val="272727"/>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5E9C"/>
    <w:pPr>
      <w:ind w:left="720"/>
      <w:contextualSpacing/>
    </w:pPr>
  </w:style>
  <w:style w:type="paragraph" w:styleId="Tekstprzypisudolnego">
    <w:name w:val="footnote text"/>
    <w:basedOn w:val="Normalny"/>
    <w:link w:val="TekstprzypisudolnegoZnak"/>
    <w:uiPriority w:val="99"/>
    <w:semiHidden/>
    <w:unhideWhenUsed/>
    <w:rsid w:val="004B04F1"/>
    <w:rPr>
      <w:sz w:val="20"/>
      <w:szCs w:val="20"/>
    </w:rPr>
  </w:style>
  <w:style w:type="character" w:customStyle="1" w:styleId="TekstprzypisudolnegoZnak">
    <w:name w:val="Tekst przypisu dolnego Znak"/>
    <w:basedOn w:val="Domylnaczcionkaakapitu"/>
    <w:link w:val="Tekstprzypisudolnego"/>
    <w:uiPriority w:val="99"/>
    <w:semiHidden/>
    <w:rsid w:val="004B04F1"/>
    <w:rPr>
      <w:rFonts w:ascii="Arial" w:eastAsia="Times New Roman" w:hAnsi="Arial" w:cs="Arial"/>
      <w:bCs/>
      <w:sz w:val="20"/>
      <w:szCs w:val="20"/>
      <w:lang w:eastAsia="ar-SA"/>
    </w:rPr>
  </w:style>
  <w:style w:type="character" w:styleId="Odwoanieprzypisudolnego">
    <w:name w:val="footnote reference"/>
    <w:basedOn w:val="Domylnaczcionkaakapitu"/>
    <w:unhideWhenUsed/>
    <w:rsid w:val="004B04F1"/>
    <w:rPr>
      <w:vertAlign w:val="superscript"/>
    </w:rPr>
  </w:style>
  <w:style w:type="paragraph" w:customStyle="1" w:styleId="Nagwek11">
    <w:name w:val="Nagłówek 11"/>
    <w:basedOn w:val="Normalny"/>
    <w:next w:val="Normalny"/>
    <w:uiPriority w:val="9"/>
    <w:qFormat/>
    <w:rsid w:val="002942E5"/>
    <w:pPr>
      <w:keepNext/>
      <w:keepLines/>
      <w:suppressAutoHyphens w:val="0"/>
      <w:spacing w:before="360" w:after="80" w:line="259" w:lineRule="auto"/>
      <w:outlineLvl w:val="0"/>
    </w:pPr>
    <w:rPr>
      <w:rFonts w:ascii="Calibri Light" w:hAnsi="Calibri Light" w:cs="Times New Roman"/>
      <w:bCs w:val="0"/>
      <w:color w:val="2F5496"/>
      <w:kern w:val="2"/>
      <w:sz w:val="40"/>
      <w:szCs w:val="40"/>
      <w:lang w:eastAsia="en-US"/>
      <w14:ligatures w14:val="standardContextual"/>
    </w:rPr>
  </w:style>
  <w:style w:type="paragraph" w:customStyle="1" w:styleId="Nagwek21">
    <w:name w:val="Nagłówek 21"/>
    <w:basedOn w:val="Normalny"/>
    <w:next w:val="Normalny"/>
    <w:uiPriority w:val="9"/>
    <w:semiHidden/>
    <w:unhideWhenUsed/>
    <w:qFormat/>
    <w:rsid w:val="002942E5"/>
    <w:pPr>
      <w:keepNext/>
      <w:keepLines/>
      <w:suppressAutoHyphens w:val="0"/>
      <w:spacing w:before="160" w:after="80" w:line="259" w:lineRule="auto"/>
      <w:outlineLvl w:val="1"/>
    </w:pPr>
    <w:rPr>
      <w:rFonts w:ascii="Calibri Light" w:hAnsi="Calibri Light" w:cs="Times New Roman"/>
      <w:bCs w:val="0"/>
      <w:color w:val="2F5496"/>
      <w:kern w:val="2"/>
      <w:sz w:val="32"/>
      <w:szCs w:val="32"/>
      <w:lang w:eastAsia="en-US"/>
      <w14:ligatures w14:val="standardContextual"/>
    </w:rPr>
  </w:style>
  <w:style w:type="paragraph" w:customStyle="1" w:styleId="Nagwek31">
    <w:name w:val="Nagłówek 31"/>
    <w:basedOn w:val="Normalny"/>
    <w:next w:val="Normalny"/>
    <w:uiPriority w:val="9"/>
    <w:semiHidden/>
    <w:unhideWhenUsed/>
    <w:qFormat/>
    <w:rsid w:val="002942E5"/>
    <w:pPr>
      <w:keepNext/>
      <w:keepLines/>
      <w:suppressAutoHyphens w:val="0"/>
      <w:spacing w:before="160" w:after="80" w:line="259" w:lineRule="auto"/>
      <w:outlineLvl w:val="2"/>
    </w:pPr>
    <w:rPr>
      <w:rFonts w:ascii="Calibri" w:hAnsi="Calibri" w:cs="Times New Roman"/>
      <w:bCs w:val="0"/>
      <w:color w:val="2F5496"/>
      <w:kern w:val="2"/>
      <w:sz w:val="28"/>
      <w:szCs w:val="28"/>
      <w:lang w:eastAsia="en-US"/>
      <w14:ligatures w14:val="standardContextual"/>
    </w:rPr>
  </w:style>
  <w:style w:type="paragraph" w:customStyle="1" w:styleId="Nagwek41">
    <w:name w:val="Nagłówek 41"/>
    <w:basedOn w:val="Normalny"/>
    <w:next w:val="Normalny"/>
    <w:uiPriority w:val="9"/>
    <w:semiHidden/>
    <w:unhideWhenUsed/>
    <w:qFormat/>
    <w:rsid w:val="002942E5"/>
    <w:pPr>
      <w:keepNext/>
      <w:keepLines/>
      <w:suppressAutoHyphens w:val="0"/>
      <w:spacing w:before="80" w:after="40" w:line="259" w:lineRule="auto"/>
      <w:outlineLvl w:val="3"/>
    </w:pPr>
    <w:rPr>
      <w:rFonts w:ascii="Calibri" w:hAnsi="Calibri" w:cs="Times New Roman"/>
      <w:bCs w:val="0"/>
      <w:i/>
      <w:iCs/>
      <w:color w:val="2F5496"/>
      <w:kern w:val="2"/>
      <w:sz w:val="22"/>
      <w:szCs w:val="22"/>
      <w:lang w:eastAsia="en-US"/>
      <w14:ligatures w14:val="standardContextual"/>
    </w:rPr>
  </w:style>
  <w:style w:type="paragraph" w:customStyle="1" w:styleId="Nagwek51">
    <w:name w:val="Nagłówek 51"/>
    <w:basedOn w:val="Normalny"/>
    <w:next w:val="Normalny"/>
    <w:uiPriority w:val="9"/>
    <w:semiHidden/>
    <w:unhideWhenUsed/>
    <w:qFormat/>
    <w:rsid w:val="002942E5"/>
    <w:pPr>
      <w:keepNext/>
      <w:keepLines/>
      <w:suppressAutoHyphens w:val="0"/>
      <w:spacing w:before="80" w:after="40" w:line="259" w:lineRule="auto"/>
      <w:outlineLvl w:val="4"/>
    </w:pPr>
    <w:rPr>
      <w:rFonts w:ascii="Calibri" w:hAnsi="Calibri" w:cs="Times New Roman"/>
      <w:bCs w:val="0"/>
      <w:color w:val="2F5496"/>
      <w:kern w:val="2"/>
      <w:sz w:val="22"/>
      <w:szCs w:val="22"/>
      <w:lang w:eastAsia="en-US"/>
      <w14:ligatures w14:val="standardContextual"/>
    </w:rPr>
  </w:style>
  <w:style w:type="paragraph" w:customStyle="1" w:styleId="Nagwek61">
    <w:name w:val="Nagłówek 61"/>
    <w:basedOn w:val="Normalny"/>
    <w:next w:val="Normalny"/>
    <w:uiPriority w:val="9"/>
    <w:semiHidden/>
    <w:unhideWhenUsed/>
    <w:qFormat/>
    <w:rsid w:val="002942E5"/>
    <w:pPr>
      <w:keepNext/>
      <w:keepLines/>
      <w:suppressAutoHyphens w:val="0"/>
      <w:spacing w:before="40" w:line="259" w:lineRule="auto"/>
      <w:outlineLvl w:val="5"/>
    </w:pPr>
    <w:rPr>
      <w:rFonts w:ascii="Calibri" w:hAnsi="Calibri" w:cs="Times New Roman"/>
      <w:bCs w:val="0"/>
      <w:i/>
      <w:iCs/>
      <w:color w:val="595959"/>
      <w:kern w:val="2"/>
      <w:sz w:val="22"/>
      <w:szCs w:val="22"/>
      <w:lang w:eastAsia="en-US"/>
      <w14:ligatures w14:val="standardContextual"/>
    </w:rPr>
  </w:style>
  <w:style w:type="paragraph" w:customStyle="1" w:styleId="Nagwek71">
    <w:name w:val="Nagłówek 71"/>
    <w:basedOn w:val="Normalny"/>
    <w:next w:val="Normalny"/>
    <w:uiPriority w:val="9"/>
    <w:semiHidden/>
    <w:unhideWhenUsed/>
    <w:qFormat/>
    <w:rsid w:val="002942E5"/>
    <w:pPr>
      <w:keepNext/>
      <w:keepLines/>
      <w:suppressAutoHyphens w:val="0"/>
      <w:spacing w:before="40" w:line="259" w:lineRule="auto"/>
      <w:outlineLvl w:val="6"/>
    </w:pPr>
    <w:rPr>
      <w:rFonts w:ascii="Calibri" w:hAnsi="Calibri" w:cs="Times New Roman"/>
      <w:bCs w:val="0"/>
      <w:color w:val="595959"/>
      <w:kern w:val="2"/>
      <w:sz w:val="22"/>
      <w:szCs w:val="22"/>
      <w:lang w:eastAsia="en-US"/>
      <w14:ligatures w14:val="standardContextual"/>
    </w:rPr>
  </w:style>
  <w:style w:type="paragraph" w:customStyle="1" w:styleId="Nagwek81">
    <w:name w:val="Nagłówek 81"/>
    <w:basedOn w:val="Normalny"/>
    <w:next w:val="Normalny"/>
    <w:uiPriority w:val="9"/>
    <w:semiHidden/>
    <w:unhideWhenUsed/>
    <w:qFormat/>
    <w:rsid w:val="002942E5"/>
    <w:pPr>
      <w:keepNext/>
      <w:keepLines/>
      <w:suppressAutoHyphens w:val="0"/>
      <w:spacing w:line="259" w:lineRule="auto"/>
      <w:outlineLvl w:val="7"/>
    </w:pPr>
    <w:rPr>
      <w:rFonts w:ascii="Calibri" w:hAnsi="Calibri" w:cs="Times New Roman"/>
      <w:bCs w:val="0"/>
      <w:i/>
      <w:iCs/>
      <w:color w:val="272727"/>
      <w:kern w:val="2"/>
      <w:sz w:val="22"/>
      <w:szCs w:val="22"/>
      <w:lang w:eastAsia="en-US"/>
      <w14:ligatures w14:val="standardContextual"/>
    </w:rPr>
  </w:style>
  <w:style w:type="paragraph" w:customStyle="1" w:styleId="Nagwek91">
    <w:name w:val="Nagłówek 91"/>
    <w:basedOn w:val="Normalny"/>
    <w:next w:val="Normalny"/>
    <w:uiPriority w:val="9"/>
    <w:semiHidden/>
    <w:unhideWhenUsed/>
    <w:qFormat/>
    <w:rsid w:val="002942E5"/>
    <w:pPr>
      <w:keepNext/>
      <w:keepLines/>
      <w:suppressAutoHyphens w:val="0"/>
      <w:spacing w:line="259" w:lineRule="auto"/>
      <w:outlineLvl w:val="8"/>
    </w:pPr>
    <w:rPr>
      <w:rFonts w:ascii="Calibri" w:hAnsi="Calibri" w:cs="Times New Roman"/>
      <w:bCs w:val="0"/>
      <w:color w:val="272727"/>
      <w:kern w:val="2"/>
      <w:sz w:val="22"/>
      <w:szCs w:val="22"/>
      <w:lang w:eastAsia="en-US"/>
      <w14:ligatures w14:val="standardContextual"/>
    </w:rPr>
  </w:style>
  <w:style w:type="numbering" w:customStyle="1" w:styleId="Bezlisty1">
    <w:name w:val="Bez listy1"/>
    <w:next w:val="Bezlisty"/>
    <w:uiPriority w:val="99"/>
    <w:semiHidden/>
    <w:unhideWhenUsed/>
    <w:rsid w:val="002942E5"/>
  </w:style>
  <w:style w:type="character" w:customStyle="1" w:styleId="Nagwek1Znak">
    <w:name w:val="Nagłówek 1 Znak"/>
    <w:basedOn w:val="Domylnaczcionkaakapitu"/>
    <w:link w:val="Nagwek1"/>
    <w:uiPriority w:val="9"/>
    <w:rsid w:val="002942E5"/>
    <w:rPr>
      <w:rFonts w:ascii="Calibri Light" w:eastAsia="Times New Roman" w:hAnsi="Calibri Light" w:cs="Times New Roman"/>
      <w:color w:val="2F5496"/>
      <w:sz w:val="40"/>
      <w:szCs w:val="40"/>
    </w:rPr>
  </w:style>
  <w:style w:type="character" w:customStyle="1" w:styleId="Nagwek2Znak">
    <w:name w:val="Nagłówek 2 Znak"/>
    <w:basedOn w:val="Domylnaczcionkaakapitu"/>
    <w:link w:val="Nagwek2"/>
    <w:uiPriority w:val="9"/>
    <w:semiHidden/>
    <w:rsid w:val="002942E5"/>
    <w:rPr>
      <w:rFonts w:ascii="Calibri Light" w:eastAsia="Times New Roman" w:hAnsi="Calibri Light" w:cs="Times New Roman"/>
      <w:color w:val="2F5496"/>
      <w:sz w:val="32"/>
      <w:szCs w:val="32"/>
    </w:rPr>
  </w:style>
  <w:style w:type="character" w:customStyle="1" w:styleId="Nagwek3Znak">
    <w:name w:val="Nagłówek 3 Znak"/>
    <w:basedOn w:val="Domylnaczcionkaakapitu"/>
    <w:link w:val="Nagwek3"/>
    <w:uiPriority w:val="9"/>
    <w:semiHidden/>
    <w:rsid w:val="002942E5"/>
    <w:rPr>
      <w:rFonts w:eastAsia="Times New Roman" w:cs="Times New Roman"/>
      <w:color w:val="2F5496"/>
      <w:sz w:val="28"/>
      <w:szCs w:val="28"/>
    </w:rPr>
  </w:style>
  <w:style w:type="character" w:customStyle="1" w:styleId="Nagwek4Znak">
    <w:name w:val="Nagłówek 4 Znak"/>
    <w:basedOn w:val="Domylnaczcionkaakapitu"/>
    <w:link w:val="Nagwek4"/>
    <w:uiPriority w:val="9"/>
    <w:semiHidden/>
    <w:rsid w:val="002942E5"/>
    <w:rPr>
      <w:rFonts w:eastAsia="Times New Roman" w:cs="Times New Roman"/>
      <w:i/>
      <w:iCs/>
      <w:color w:val="2F5496"/>
    </w:rPr>
  </w:style>
  <w:style w:type="character" w:customStyle="1" w:styleId="Nagwek5Znak">
    <w:name w:val="Nagłówek 5 Znak"/>
    <w:basedOn w:val="Domylnaczcionkaakapitu"/>
    <w:link w:val="Nagwek5"/>
    <w:uiPriority w:val="9"/>
    <w:semiHidden/>
    <w:rsid w:val="002942E5"/>
    <w:rPr>
      <w:rFonts w:eastAsia="Times New Roman" w:cs="Times New Roman"/>
      <w:color w:val="2F5496"/>
    </w:rPr>
  </w:style>
  <w:style w:type="character" w:customStyle="1" w:styleId="Nagwek6Znak">
    <w:name w:val="Nagłówek 6 Znak"/>
    <w:basedOn w:val="Domylnaczcionkaakapitu"/>
    <w:link w:val="Nagwek6"/>
    <w:uiPriority w:val="9"/>
    <w:semiHidden/>
    <w:rsid w:val="002942E5"/>
    <w:rPr>
      <w:rFonts w:eastAsia="Times New Roman" w:cs="Times New Roman"/>
      <w:i/>
      <w:iCs/>
      <w:color w:val="595959"/>
    </w:rPr>
  </w:style>
  <w:style w:type="character" w:customStyle="1" w:styleId="Nagwek7Znak">
    <w:name w:val="Nagłówek 7 Znak"/>
    <w:basedOn w:val="Domylnaczcionkaakapitu"/>
    <w:link w:val="Nagwek7"/>
    <w:uiPriority w:val="9"/>
    <w:semiHidden/>
    <w:rsid w:val="002942E5"/>
    <w:rPr>
      <w:rFonts w:eastAsia="Times New Roman" w:cs="Times New Roman"/>
      <w:color w:val="595959"/>
    </w:rPr>
  </w:style>
  <w:style w:type="character" w:customStyle="1" w:styleId="Nagwek8Znak">
    <w:name w:val="Nagłówek 8 Znak"/>
    <w:basedOn w:val="Domylnaczcionkaakapitu"/>
    <w:link w:val="Nagwek8"/>
    <w:uiPriority w:val="9"/>
    <w:semiHidden/>
    <w:rsid w:val="002942E5"/>
    <w:rPr>
      <w:rFonts w:eastAsia="Times New Roman" w:cs="Times New Roman"/>
      <w:i/>
      <w:iCs/>
      <w:color w:val="272727"/>
    </w:rPr>
  </w:style>
  <w:style w:type="character" w:customStyle="1" w:styleId="Nagwek9Znak">
    <w:name w:val="Nagłówek 9 Znak"/>
    <w:basedOn w:val="Domylnaczcionkaakapitu"/>
    <w:link w:val="Nagwek9"/>
    <w:uiPriority w:val="9"/>
    <w:semiHidden/>
    <w:rsid w:val="002942E5"/>
    <w:rPr>
      <w:rFonts w:eastAsia="Times New Roman" w:cs="Times New Roman"/>
      <w:color w:val="272727"/>
    </w:rPr>
  </w:style>
  <w:style w:type="paragraph" w:customStyle="1" w:styleId="Tytu1">
    <w:name w:val="Tytuł1"/>
    <w:basedOn w:val="Normalny"/>
    <w:next w:val="Normalny"/>
    <w:uiPriority w:val="10"/>
    <w:qFormat/>
    <w:rsid w:val="002942E5"/>
    <w:pPr>
      <w:suppressAutoHyphens w:val="0"/>
      <w:spacing w:after="80"/>
      <w:contextualSpacing/>
    </w:pPr>
    <w:rPr>
      <w:rFonts w:ascii="Calibri Light" w:hAnsi="Calibri Light" w:cs="Times New Roman"/>
      <w:bCs w:val="0"/>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2942E5"/>
    <w:rPr>
      <w:rFonts w:ascii="Calibri Light" w:eastAsia="Times New Roman" w:hAnsi="Calibri Light" w:cs="Times New Roman"/>
      <w:spacing w:val="-10"/>
      <w:kern w:val="28"/>
      <w:sz w:val="56"/>
      <w:szCs w:val="56"/>
    </w:rPr>
  </w:style>
  <w:style w:type="paragraph" w:customStyle="1" w:styleId="Podtytu1">
    <w:name w:val="Podtytuł1"/>
    <w:basedOn w:val="Normalny"/>
    <w:next w:val="Normalny"/>
    <w:uiPriority w:val="11"/>
    <w:qFormat/>
    <w:rsid w:val="002942E5"/>
    <w:pPr>
      <w:numPr>
        <w:ilvl w:val="1"/>
      </w:numPr>
      <w:suppressAutoHyphens w:val="0"/>
      <w:spacing w:after="160" w:line="259" w:lineRule="auto"/>
    </w:pPr>
    <w:rPr>
      <w:rFonts w:ascii="Calibri" w:hAnsi="Calibri" w:cs="Times New Roman"/>
      <w:bCs w:val="0"/>
      <w:color w:val="595959"/>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2942E5"/>
    <w:rPr>
      <w:rFonts w:eastAsia="Times New Roman" w:cs="Times New Roman"/>
      <w:color w:val="595959"/>
      <w:spacing w:val="15"/>
      <w:sz w:val="28"/>
      <w:szCs w:val="28"/>
    </w:rPr>
  </w:style>
  <w:style w:type="paragraph" w:customStyle="1" w:styleId="Cytat1">
    <w:name w:val="Cytat1"/>
    <w:basedOn w:val="Normalny"/>
    <w:next w:val="Normalny"/>
    <w:uiPriority w:val="29"/>
    <w:qFormat/>
    <w:rsid w:val="002942E5"/>
    <w:pPr>
      <w:suppressAutoHyphens w:val="0"/>
      <w:spacing w:before="160" w:after="160" w:line="259" w:lineRule="auto"/>
      <w:jc w:val="center"/>
    </w:pPr>
    <w:rPr>
      <w:rFonts w:ascii="Calibri" w:eastAsia="Calibri" w:hAnsi="Calibri" w:cs="Times New Roman"/>
      <w:bCs w:val="0"/>
      <w:i/>
      <w:iCs/>
      <w:color w:val="404040"/>
      <w:kern w:val="2"/>
      <w:sz w:val="22"/>
      <w:szCs w:val="22"/>
      <w:lang w:eastAsia="en-US"/>
      <w14:ligatures w14:val="standardContextual"/>
    </w:rPr>
  </w:style>
  <w:style w:type="character" w:customStyle="1" w:styleId="CytatZnak">
    <w:name w:val="Cytat Znak"/>
    <w:basedOn w:val="Domylnaczcionkaakapitu"/>
    <w:link w:val="Cytat"/>
    <w:uiPriority w:val="29"/>
    <w:rsid w:val="002942E5"/>
    <w:rPr>
      <w:i/>
      <w:iCs/>
      <w:color w:val="404040"/>
    </w:rPr>
  </w:style>
  <w:style w:type="character" w:customStyle="1" w:styleId="Wyrnienieintensywne1">
    <w:name w:val="Wyróżnienie intensywne1"/>
    <w:basedOn w:val="Domylnaczcionkaakapitu"/>
    <w:uiPriority w:val="21"/>
    <w:qFormat/>
    <w:rsid w:val="002942E5"/>
    <w:rPr>
      <w:i/>
      <w:iCs/>
      <w:color w:val="2F5496"/>
    </w:rPr>
  </w:style>
  <w:style w:type="paragraph" w:customStyle="1" w:styleId="Cytatintensywny1">
    <w:name w:val="Cytat intensywny1"/>
    <w:basedOn w:val="Normalny"/>
    <w:next w:val="Normalny"/>
    <w:uiPriority w:val="30"/>
    <w:qFormat/>
    <w:rsid w:val="002942E5"/>
    <w:pPr>
      <w:pBdr>
        <w:top w:val="single" w:sz="4" w:space="10" w:color="2F5496"/>
        <w:bottom w:val="single" w:sz="4" w:space="10" w:color="2F5496"/>
      </w:pBdr>
      <w:suppressAutoHyphens w:val="0"/>
      <w:spacing w:before="360" w:after="360" w:line="259" w:lineRule="auto"/>
      <w:ind w:left="864" w:right="864"/>
      <w:jc w:val="center"/>
    </w:pPr>
    <w:rPr>
      <w:rFonts w:ascii="Calibri" w:eastAsia="Calibri" w:hAnsi="Calibri" w:cs="Times New Roman"/>
      <w:bCs w:val="0"/>
      <w:i/>
      <w:iCs/>
      <w:color w:val="2F5496"/>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2942E5"/>
    <w:rPr>
      <w:i/>
      <w:iCs/>
      <w:color w:val="2F5496"/>
    </w:rPr>
  </w:style>
  <w:style w:type="character" w:customStyle="1" w:styleId="Odwoanieintensywne1">
    <w:name w:val="Odwołanie intensywne1"/>
    <w:basedOn w:val="Domylnaczcionkaakapitu"/>
    <w:uiPriority w:val="32"/>
    <w:qFormat/>
    <w:rsid w:val="002942E5"/>
    <w:rPr>
      <w:b/>
      <w:bCs/>
      <w:smallCaps/>
      <w:color w:val="2F5496"/>
      <w:spacing w:val="5"/>
    </w:rPr>
  </w:style>
  <w:style w:type="character" w:styleId="Hipercze">
    <w:name w:val="Hyperlink"/>
    <w:basedOn w:val="Domylnaczcionkaakapitu"/>
    <w:uiPriority w:val="99"/>
    <w:semiHidden/>
    <w:unhideWhenUsed/>
    <w:rsid w:val="002942E5"/>
    <w:rPr>
      <w:color w:val="0563C1"/>
      <w:u w:val="single"/>
    </w:rPr>
  </w:style>
  <w:style w:type="character" w:styleId="UyteHipercze">
    <w:name w:val="FollowedHyperlink"/>
    <w:basedOn w:val="Domylnaczcionkaakapitu"/>
    <w:uiPriority w:val="99"/>
    <w:semiHidden/>
    <w:unhideWhenUsed/>
    <w:rsid w:val="002942E5"/>
    <w:rPr>
      <w:color w:val="954F72"/>
      <w:u w:val="single"/>
    </w:rPr>
  </w:style>
  <w:style w:type="paragraph" w:customStyle="1" w:styleId="msonormal0">
    <w:name w:val="msonormal"/>
    <w:basedOn w:val="Normalny"/>
    <w:rsid w:val="002942E5"/>
    <w:pPr>
      <w:suppressAutoHyphens w:val="0"/>
      <w:spacing w:before="100" w:beforeAutospacing="1" w:after="100" w:afterAutospacing="1"/>
    </w:pPr>
    <w:rPr>
      <w:rFonts w:ascii="Times New Roman" w:hAnsi="Times New Roman" w:cs="Times New Roman"/>
      <w:bCs w:val="0"/>
      <w:lang w:eastAsia="pl-PL"/>
    </w:rPr>
  </w:style>
  <w:style w:type="paragraph" w:customStyle="1" w:styleId="xl65">
    <w:name w:val="xl65"/>
    <w:basedOn w:val="Normalny"/>
    <w:rsid w:val="002942E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Calibri" w:hAnsi="Calibri" w:cs="Calibri"/>
      <w:b/>
      <w:lang w:eastAsia="pl-PL"/>
    </w:rPr>
  </w:style>
  <w:style w:type="paragraph" w:customStyle="1" w:styleId="xl66">
    <w:name w:val="xl66"/>
    <w:basedOn w:val="Normalny"/>
    <w:rsid w:val="002942E5"/>
    <w:pPr>
      <w:suppressAutoHyphens w:val="0"/>
      <w:spacing w:before="100" w:beforeAutospacing="1" w:after="100" w:afterAutospacing="1"/>
    </w:pPr>
    <w:rPr>
      <w:rFonts w:ascii="Calibri" w:hAnsi="Calibri" w:cs="Calibri"/>
      <w:b/>
      <w:lang w:eastAsia="pl-PL"/>
    </w:rPr>
  </w:style>
  <w:style w:type="table" w:customStyle="1" w:styleId="Tabela-Siatka1">
    <w:name w:val="Tabela - Siatka1"/>
    <w:basedOn w:val="Standardowy"/>
    <w:next w:val="Tabela-Siatka"/>
    <w:uiPriority w:val="39"/>
    <w:rsid w:val="002942E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2942E5"/>
    <w:rPr>
      <w:rFonts w:asciiTheme="majorHAnsi" w:eastAsiaTheme="majorEastAsia" w:hAnsiTheme="majorHAnsi" w:cstheme="majorBidi"/>
      <w:bCs/>
      <w:color w:val="2E74B5" w:themeColor="accent1" w:themeShade="BF"/>
      <w:sz w:val="32"/>
      <w:szCs w:val="32"/>
      <w:lang w:eastAsia="ar-SA"/>
    </w:rPr>
  </w:style>
  <w:style w:type="character" w:customStyle="1" w:styleId="Nagwek2Znak1">
    <w:name w:val="Nagłówek 2 Znak1"/>
    <w:basedOn w:val="Domylnaczcionkaakapitu"/>
    <w:uiPriority w:val="9"/>
    <w:semiHidden/>
    <w:rsid w:val="002942E5"/>
    <w:rPr>
      <w:rFonts w:asciiTheme="majorHAnsi" w:eastAsiaTheme="majorEastAsia" w:hAnsiTheme="majorHAnsi" w:cstheme="majorBidi"/>
      <w:bCs/>
      <w:color w:val="2E74B5" w:themeColor="accent1" w:themeShade="BF"/>
      <w:sz w:val="26"/>
      <w:szCs w:val="26"/>
      <w:lang w:eastAsia="ar-SA"/>
    </w:rPr>
  </w:style>
  <w:style w:type="character" w:customStyle="1" w:styleId="Nagwek3Znak1">
    <w:name w:val="Nagłówek 3 Znak1"/>
    <w:basedOn w:val="Domylnaczcionkaakapitu"/>
    <w:uiPriority w:val="9"/>
    <w:semiHidden/>
    <w:rsid w:val="002942E5"/>
    <w:rPr>
      <w:rFonts w:asciiTheme="majorHAnsi" w:eastAsiaTheme="majorEastAsia" w:hAnsiTheme="majorHAnsi" w:cstheme="majorBidi"/>
      <w:bCs/>
      <w:color w:val="1F4D78" w:themeColor="accent1" w:themeShade="7F"/>
      <w:sz w:val="24"/>
      <w:szCs w:val="24"/>
      <w:lang w:eastAsia="ar-SA"/>
    </w:rPr>
  </w:style>
  <w:style w:type="character" w:customStyle="1" w:styleId="Nagwek4Znak1">
    <w:name w:val="Nagłówek 4 Znak1"/>
    <w:basedOn w:val="Domylnaczcionkaakapitu"/>
    <w:uiPriority w:val="9"/>
    <w:semiHidden/>
    <w:rsid w:val="002942E5"/>
    <w:rPr>
      <w:rFonts w:asciiTheme="majorHAnsi" w:eastAsiaTheme="majorEastAsia" w:hAnsiTheme="majorHAnsi" w:cstheme="majorBidi"/>
      <w:bCs/>
      <w:i/>
      <w:iCs/>
      <w:color w:val="2E74B5" w:themeColor="accent1" w:themeShade="BF"/>
      <w:sz w:val="24"/>
      <w:szCs w:val="24"/>
      <w:lang w:eastAsia="ar-SA"/>
    </w:rPr>
  </w:style>
  <w:style w:type="character" w:customStyle="1" w:styleId="Nagwek5Znak1">
    <w:name w:val="Nagłówek 5 Znak1"/>
    <w:basedOn w:val="Domylnaczcionkaakapitu"/>
    <w:uiPriority w:val="9"/>
    <w:semiHidden/>
    <w:rsid w:val="002942E5"/>
    <w:rPr>
      <w:rFonts w:asciiTheme="majorHAnsi" w:eastAsiaTheme="majorEastAsia" w:hAnsiTheme="majorHAnsi" w:cstheme="majorBidi"/>
      <w:bCs/>
      <w:color w:val="2E74B5" w:themeColor="accent1" w:themeShade="BF"/>
      <w:sz w:val="24"/>
      <w:szCs w:val="24"/>
      <w:lang w:eastAsia="ar-SA"/>
    </w:rPr>
  </w:style>
  <w:style w:type="character" w:customStyle="1" w:styleId="Nagwek6Znak1">
    <w:name w:val="Nagłówek 6 Znak1"/>
    <w:basedOn w:val="Domylnaczcionkaakapitu"/>
    <w:uiPriority w:val="9"/>
    <w:semiHidden/>
    <w:rsid w:val="002942E5"/>
    <w:rPr>
      <w:rFonts w:asciiTheme="majorHAnsi" w:eastAsiaTheme="majorEastAsia" w:hAnsiTheme="majorHAnsi" w:cstheme="majorBidi"/>
      <w:bCs/>
      <w:color w:val="1F4D78" w:themeColor="accent1" w:themeShade="7F"/>
      <w:sz w:val="24"/>
      <w:szCs w:val="24"/>
      <w:lang w:eastAsia="ar-SA"/>
    </w:rPr>
  </w:style>
  <w:style w:type="character" w:customStyle="1" w:styleId="Nagwek7Znak1">
    <w:name w:val="Nagłówek 7 Znak1"/>
    <w:basedOn w:val="Domylnaczcionkaakapitu"/>
    <w:uiPriority w:val="9"/>
    <w:semiHidden/>
    <w:rsid w:val="002942E5"/>
    <w:rPr>
      <w:rFonts w:asciiTheme="majorHAnsi" w:eastAsiaTheme="majorEastAsia" w:hAnsiTheme="majorHAnsi" w:cstheme="majorBidi"/>
      <w:bCs/>
      <w:i/>
      <w:iCs/>
      <w:color w:val="1F4D78" w:themeColor="accent1" w:themeShade="7F"/>
      <w:sz w:val="24"/>
      <w:szCs w:val="24"/>
      <w:lang w:eastAsia="ar-SA"/>
    </w:rPr>
  </w:style>
  <w:style w:type="character" w:customStyle="1" w:styleId="Nagwek8Znak1">
    <w:name w:val="Nagłówek 8 Znak1"/>
    <w:basedOn w:val="Domylnaczcionkaakapitu"/>
    <w:uiPriority w:val="9"/>
    <w:semiHidden/>
    <w:rsid w:val="002942E5"/>
    <w:rPr>
      <w:rFonts w:asciiTheme="majorHAnsi" w:eastAsiaTheme="majorEastAsia" w:hAnsiTheme="majorHAnsi" w:cstheme="majorBidi"/>
      <w:bCs/>
      <w:color w:val="272727" w:themeColor="text1" w:themeTint="D8"/>
      <w:sz w:val="21"/>
      <w:szCs w:val="21"/>
      <w:lang w:eastAsia="ar-SA"/>
    </w:rPr>
  </w:style>
  <w:style w:type="character" w:customStyle="1" w:styleId="Nagwek9Znak1">
    <w:name w:val="Nagłówek 9 Znak1"/>
    <w:basedOn w:val="Domylnaczcionkaakapitu"/>
    <w:uiPriority w:val="9"/>
    <w:semiHidden/>
    <w:rsid w:val="002942E5"/>
    <w:rPr>
      <w:rFonts w:asciiTheme="majorHAnsi" w:eastAsiaTheme="majorEastAsia" w:hAnsiTheme="majorHAnsi" w:cstheme="majorBidi"/>
      <w:bCs/>
      <w:i/>
      <w:iCs/>
      <w:color w:val="272727" w:themeColor="text1" w:themeTint="D8"/>
      <w:sz w:val="21"/>
      <w:szCs w:val="21"/>
      <w:lang w:eastAsia="ar-SA"/>
    </w:rPr>
  </w:style>
  <w:style w:type="paragraph" w:styleId="Tytu">
    <w:name w:val="Title"/>
    <w:basedOn w:val="Normalny"/>
    <w:next w:val="Normalny"/>
    <w:link w:val="TytuZnak"/>
    <w:uiPriority w:val="10"/>
    <w:qFormat/>
    <w:rsid w:val="002942E5"/>
    <w:pPr>
      <w:contextualSpacing/>
    </w:pPr>
    <w:rPr>
      <w:rFonts w:ascii="Calibri Light" w:hAnsi="Calibri Light" w:cs="Times New Roman"/>
      <w:bCs w:val="0"/>
      <w:spacing w:val="-10"/>
      <w:kern w:val="28"/>
      <w:sz w:val="56"/>
      <w:szCs w:val="56"/>
      <w:lang w:eastAsia="en-US"/>
    </w:rPr>
  </w:style>
  <w:style w:type="character" w:customStyle="1" w:styleId="TytuZnak1">
    <w:name w:val="Tytuł Znak1"/>
    <w:basedOn w:val="Domylnaczcionkaakapitu"/>
    <w:uiPriority w:val="10"/>
    <w:rsid w:val="002942E5"/>
    <w:rPr>
      <w:rFonts w:asciiTheme="majorHAnsi" w:eastAsiaTheme="majorEastAsia" w:hAnsiTheme="majorHAnsi" w:cstheme="majorBidi"/>
      <w:bCs/>
      <w:spacing w:val="-10"/>
      <w:kern w:val="28"/>
      <w:sz w:val="56"/>
      <w:szCs w:val="56"/>
      <w:lang w:eastAsia="ar-SA"/>
    </w:rPr>
  </w:style>
  <w:style w:type="paragraph" w:styleId="Podtytu">
    <w:name w:val="Subtitle"/>
    <w:basedOn w:val="Normalny"/>
    <w:next w:val="Normalny"/>
    <w:link w:val="PodtytuZnak"/>
    <w:uiPriority w:val="11"/>
    <w:qFormat/>
    <w:rsid w:val="002942E5"/>
    <w:pPr>
      <w:numPr>
        <w:ilvl w:val="1"/>
      </w:numPr>
      <w:spacing w:after="160"/>
    </w:pPr>
    <w:rPr>
      <w:rFonts w:asciiTheme="minorHAnsi" w:hAnsiTheme="minorHAnsi" w:cs="Times New Roman"/>
      <w:bCs w:val="0"/>
      <w:color w:val="595959"/>
      <w:spacing w:val="15"/>
      <w:sz w:val="28"/>
      <w:szCs w:val="28"/>
      <w:lang w:eastAsia="en-US"/>
    </w:rPr>
  </w:style>
  <w:style w:type="character" w:customStyle="1" w:styleId="PodtytuZnak1">
    <w:name w:val="Podtytuł Znak1"/>
    <w:basedOn w:val="Domylnaczcionkaakapitu"/>
    <w:uiPriority w:val="11"/>
    <w:rsid w:val="002942E5"/>
    <w:rPr>
      <w:rFonts w:eastAsiaTheme="minorEastAsia"/>
      <w:bCs/>
      <w:color w:val="5A5A5A" w:themeColor="text1" w:themeTint="A5"/>
      <w:spacing w:val="15"/>
      <w:lang w:eastAsia="ar-SA"/>
    </w:rPr>
  </w:style>
  <w:style w:type="paragraph" w:styleId="Cytat">
    <w:name w:val="Quote"/>
    <w:basedOn w:val="Normalny"/>
    <w:next w:val="Normalny"/>
    <w:link w:val="CytatZnak"/>
    <w:uiPriority w:val="29"/>
    <w:qFormat/>
    <w:rsid w:val="002942E5"/>
    <w:pPr>
      <w:spacing w:before="200" w:after="160"/>
      <w:ind w:left="864" w:right="864"/>
      <w:jc w:val="center"/>
    </w:pPr>
    <w:rPr>
      <w:rFonts w:asciiTheme="minorHAnsi" w:eastAsiaTheme="minorHAnsi" w:hAnsiTheme="minorHAnsi" w:cstheme="minorBidi"/>
      <w:bCs w:val="0"/>
      <w:i/>
      <w:iCs/>
      <w:color w:val="404040"/>
      <w:sz w:val="22"/>
      <w:szCs w:val="22"/>
      <w:lang w:eastAsia="en-US"/>
    </w:rPr>
  </w:style>
  <w:style w:type="character" w:customStyle="1" w:styleId="CytatZnak1">
    <w:name w:val="Cytat Znak1"/>
    <w:basedOn w:val="Domylnaczcionkaakapitu"/>
    <w:uiPriority w:val="29"/>
    <w:rsid w:val="002942E5"/>
    <w:rPr>
      <w:rFonts w:ascii="Arial" w:eastAsia="Times New Roman" w:hAnsi="Arial" w:cs="Arial"/>
      <w:bCs/>
      <w:i/>
      <w:iCs/>
      <w:color w:val="404040" w:themeColor="text1" w:themeTint="BF"/>
      <w:sz w:val="24"/>
      <w:szCs w:val="24"/>
      <w:lang w:eastAsia="ar-SA"/>
    </w:rPr>
  </w:style>
  <w:style w:type="character" w:styleId="Wyrnienieintensywne">
    <w:name w:val="Intense Emphasis"/>
    <w:basedOn w:val="Domylnaczcionkaakapitu"/>
    <w:uiPriority w:val="21"/>
    <w:qFormat/>
    <w:rsid w:val="002942E5"/>
    <w:rPr>
      <w:i/>
      <w:iCs/>
      <w:color w:val="5B9BD5" w:themeColor="accent1"/>
    </w:rPr>
  </w:style>
  <w:style w:type="paragraph" w:styleId="Cytatintensywny">
    <w:name w:val="Intense Quote"/>
    <w:basedOn w:val="Normalny"/>
    <w:next w:val="Normalny"/>
    <w:link w:val="CytatintensywnyZnak"/>
    <w:uiPriority w:val="30"/>
    <w:qFormat/>
    <w:rsid w:val="002942E5"/>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Cs w:val="0"/>
      <w:i/>
      <w:iCs/>
      <w:color w:val="2F5496"/>
      <w:sz w:val="22"/>
      <w:szCs w:val="22"/>
      <w:lang w:eastAsia="en-US"/>
    </w:rPr>
  </w:style>
  <w:style w:type="character" w:customStyle="1" w:styleId="CytatintensywnyZnak1">
    <w:name w:val="Cytat intensywny Znak1"/>
    <w:basedOn w:val="Domylnaczcionkaakapitu"/>
    <w:uiPriority w:val="30"/>
    <w:rsid w:val="002942E5"/>
    <w:rPr>
      <w:rFonts w:ascii="Arial" w:eastAsia="Times New Roman" w:hAnsi="Arial" w:cs="Arial"/>
      <w:bCs/>
      <w:i/>
      <w:iCs/>
      <w:color w:val="5B9BD5" w:themeColor="accent1"/>
      <w:sz w:val="24"/>
      <w:szCs w:val="24"/>
      <w:lang w:eastAsia="ar-SA"/>
    </w:rPr>
  </w:style>
  <w:style w:type="character" w:styleId="Odwoanieintensywne">
    <w:name w:val="Intense Reference"/>
    <w:basedOn w:val="Domylnaczcionkaakapitu"/>
    <w:uiPriority w:val="32"/>
    <w:qFormat/>
    <w:rsid w:val="002942E5"/>
    <w:rPr>
      <w:b/>
      <w:bCs/>
      <w:smallCaps/>
      <w:color w:val="5B9BD5" w:themeColor="accent1"/>
      <w:spacing w:val="5"/>
    </w:rPr>
  </w:style>
  <w:style w:type="table" w:styleId="Tabela-Siatka">
    <w:name w:val="Table Grid"/>
    <w:basedOn w:val="Standardowy"/>
    <w:uiPriority w:val="39"/>
    <w:rsid w:val="00294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75A2-709C-4B65-8F9D-53BAF449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4268</Words>
  <Characters>25609</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Lepczyńska</dc:creator>
  <cp:keywords/>
  <dc:description/>
  <cp:lastModifiedBy>Gmina Mikołajki</cp:lastModifiedBy>
  <cp:revision>3</cp:revision>
  <dcterms:created xsi:type="dcterms:W3CDTF">2025-02-12T08:24:00Z</dcterms:created>
  <dcterms:modified xsi:type="dcterms:W3CDTF">2025-02-12T10:43:00Z</dcterms:modified>
</cp:coreProperties>
</file>