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57311" w14:textId="77777777" w:rsidR="00C40292" w:rsidRDefault="00C40292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40FC0A5D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3243CD">
        <w:rPr>
          <w:rFonts w:ascii="Cambria" w:hAnsi="Cambria"/>
          <w:b/>
          <w:color w:val="auto"/>
          <w:sz w:val="24"/>
          <w:szCs w:val="24"/>
        </w:rPr>
        <w:t>8</w:t>
      </w:r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556134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556134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556134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283E7BBF" w:rsidR="00D0793C" w:rsidRPr="005878AA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napToGrid w:val="0"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AA2798">
        <w:rPr>
          <w:rFonts w:ascii="Cambria" w:hAnsi="Cambria"/>
          <w:b/>
        </w:rPr>
        <w:t>„</w:t>
      </w:r>
      <w:r w:rsidR="003243CD" w:rsidRPr="003243CD">
        <w:rPr>
          <w:rFonts w:ascii="Cambria" w:hAnsi="Cambria"/>
          <w:b/>
        </w:rPr>
        <w:t>Przebudowa, modernizacja dróg wraz z budową oświetlenia ulicznego na terenie Gminy Wojaszówka etap drugi</w:t>
      </w:r>
      <w:bookmarkStart w:id="2" w:name="_GoBack"/>
      <w:bookmarkEnd w:id="2"/>
      <w:r w:rsidR="005878AA">
        <w:rPr>
          <w:rFonts w:ascii="Cambria" w:hAnsi="Cambria"/>
          <w:b/>
        </w:rPr>
        <w:t>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2AE8B2" w14:textId="77777777" w:rsidR="00843AB3" w:rsidRDefault="00843AB3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556134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556134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FE2957D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628DDB56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3B2E89">
      <w:headerReference w:type="default" r:id="rId8"/>
      <w:footerReference w:type="default" r:id="rId9"/>
      <w:pgSz w:w="11900" w:h="16840"/>
      <w:pgMar w:top="-127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7CD15" w14:textId="77777777" w:rsidR="00556134" w:rsidRDefault="00556134" w:rsidP="00AF0EDA">
      <w:r>
        <w:separator/>
      </w:r>
    </w:p>
  </w:endnote>
  <w:endnote w:type="continuationSeparator" w:id="0">
    <w:p w14:paraId="4FDA0F48" w14:textId="77777777" w:rsidR="00556134" w:rsidRDefault="005561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0900C" w14:textId="77777777" w:rsidR="00556134" w:rsidRDefault="00556134" w:rsidP="00AF0EDA">
      <w:r>
        <w:separator/>
      </w:r>
    </w:p>
  </w:footnote>
  <w:footnote w:type="continuationSeparator" w:id="0">
    <w:p w14:paraId="2892DD92" w14:textId="77777777" w:rsidR="00556134" w:rsidRDefault="00556134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E0B2" w14:textId="63452B34" w:rsidR="003B2E89" w:rsidRPr="00587EAE" w:rsidRDefault="003B2E89" w:rsidP="005878AA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742BE721" wp14:editId="534ED612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243CD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54B4"/>
    <w:rsid w:val="00407A64"/>
    <w:rsid w:val="0041166F"/>
    <w:rsid w:val="00411F35"/>
    <w:rsid w:val="004130BE"/>
    <w:rsid w:val="0043758B"/>
    <w:rsid w:val="00463572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56134"/>
    <w:rsid w:val="005728D1"/>
    <w:rsid w:val="00573E7E"/>
    <w:rsid w:val="00576FE9"/>
    <w:rsid w:val="005878AA"/>
    <w:rsid w:val="005A04FC"/>
    <w:rsid w:val="005B4257"/>
    <w:rsid w:val="005B5725"/>
    <w:rsid w:val="005D2502"/>
    <w:rsid w:val="005D368E"/>
    <w:rsid w:val="005E6F14"/>
    <w:rsid w:val="006320EE"/>
    <w:rsid w:val="00633834"/>
    <w:rsid w:val="00642D1F"/>
    <w:rsid w:val="00656078"/>
    <w:rsid w:val="006832CE"/>
    <w:rsid w:val="00691D50"/>
    <w:rsid w:val="00697B8A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43AB3"/>
    <w:rsid w:val="00853C5E"/>
    <w:rsid w:val="00871EA8"/>
    <w:rsid w:val="00882B04"/>
    <w:rsid w:val="00884D23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6A6A"/>
    <w:rsid w:val="00A7013C"/>
    <w:rsid w:val="00AA2798"/>
    <w:rsid w:val="00AA46BB"/>
    <w:rsid w:val="00AB0654"/>
    <w:rsid w:val="00AC2650"/>
    <w:rsid w:val="00AC5A3F"/>
    <w:rsid w:val="00AF0128"/>
    <w:rsid w:val="00AF0EDA"/>
    <w:rsid w:val="00B16DF2"/>
    <w:rsid w:val="00B170DD"/>
    <w:rsid w:val="00B26EAA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B6728"/>
    <w:rsid w:val="00CE4497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154</cp:revision>
  <dcterms:created xsi:type="dcterms:W3CDTF">2017-01-13T21:57:00Z</dcterms:created>
  <dcterms:modified xsi:type="dcterms:W3CDTF">2024-05-21T06:06:00Z</dcterms:modified>
</cp:coreProperties>
</file>