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888"/>
        <w:gridCol w:w="1467"/>
        <w:gridCol w:w="1614"/>
        <w:gridCol w:w="1696"/>
      </w:tblGrid>
      <w:tr w:rsidR="00063476" w14:paraId="09BCF766" w14:textId="77777777" w:rsidTr="00063476">
        <w:trPr>
          <w:trHeight w:val="570"/>
        </w:trPr>
        <w:tc>
          <w:tcPr>
            <w:tcW w:w="9062" w:type="dxa"/>
            <w:gridSpan w:val="7"/>
          </w:tcPr>
          <w:p w14:paraId="06CD36D3" w14:textId="7B18DDC0" w:rsidR="00063476" w:rsidRDefault="00B1518B">
            <w:r>
              <w:t xml:space="preserve">                   Zestawienie ilościowe  artykułów Aresztu Śledczego w Warszawie Służewcu</w:t>
            </w:r>
          </w:p>
        </w:tc>
      </w:tr>
      <w:tr w:rsidR="004126A5" w14:paraId="7B2BDC00" w14:textId="77777777" w:rsidTr="004126A5">
        <w:tc>
          <w:tcPr>
            <w:tcW w:w="421" w:type="dxa"/>
          </w:tcPr>
          <w:p w14:paraId="4FDFC4A4" w14:textId="45A1C22F" w:rsidR="004126A5" w:rsidRDefault="004126A5">
            <w:r>
              <w:t xml:space="preserve"> </w:t>
            </w:r>
            <w:proofErr w:type="spellStart"/>
            <w:r>
              <w:t>lp</w:t>
            </w:r>
            <w:proofErr w:type="spellEnd"/>
          </w:p>
        </w:tc>
        <w:tc>
          <w:tcPr>
            <w:tcW w:w="2126" w:type="dxa"/>
          </w:tcPr>
          <w:p w14:paraId="5687B652" w14:textId="650D15B6" w:rsidR="004126A5" w:rsidRDefault="004126A5">
            <w:r>
              <w:t xml:space="preserve">       Nazwa artykułu</w:t>
            </w:r>
          </w:p>
        </w:tc>
        <w:tc>
          <w:tcPr>
            <w:tcW w:w="850" w:type="dxa"/>
          </w:tcPr>
          <w:p w14:paraId="2F6A5376" w14:textId="554F7404" w:rsidR="004126A5" w:rsidRDefault="004126A5">
            <w:r>
              <w:t xml:space="preserve">Ilość </w:t>
            </w:r>
          </w:p>
        </w:tc>
        <w:tc>
          <w:tcPr>
            <w:tcW w:w="888" w:type="dxa"/>
          </w:tcPr>
          <w:p w14:paraId="6A36268D" w14:textId="61D91E06" w:rsidR="004126A5" w:rsidRDefault="004126A5" w:rsidP="004126A5">
            <w:r>
              <w:t xml:space="preserve">    </w:t>
            </w:r>
            <w:proofErr w:type="spellStart"/>
            <w:r>
              <w:t>Jm</w:t>
            </w:r>
            <w:proofErr w:type="spellEnd"/>
            <w:r w:rsidR="00EA5713">
              <w:t>.</w:t>
            </w:r>
          </w:p>
        </w:tc>
        <w:tc>
          <w:tcPr>
            <w:tcW w:w="1467" w:type="dxa"/>
          </w:tcPr>
          <w:p w14:paraId="57EA9E94" w14:textId="0E6595F2" w:rsidR="004126A5" w:rsidRDefault="004126A5">
            <w:r>
              <w:t>Cena netto za opakowanie</w:t>
            </w:r>
          </w:p>
        </w:tc>
        <w:tc>
          <w:tcPr>
            <w:tcW w:w="1614" w:type="dxa"/>
          </w:tcPr>
          <w:p w14:paraId="1D10B062" w14:textId="21E585E1" w:rsidR="004126A5" w:rsidRDefault="004126A5">
            <w:r>
              <w:t>Cena brutto za opakowanie</w:t>
            </w:r>
          </w:p>
        </w:tc>
        <w:tc>
          <w:tcPr>
            <w:tcW w:w="1696" w:type="dxa"/>
          </w:tcPr>
          <w:p w14:paraId="244B6344" w14:textId="54B59335" w:rsidR="004126A5" w:rsidRDefault="004126A5">
            <w:r>
              <w:t xml:space="preserve">Cena łączna brutto </w:t>
            </w:r>
          </w:p>
        </w:tc>
      </w:tr>
      <w:tr w:rsidR="004126A5" w14:paraId="2C9EC8AE" w14:textId="77777777" w:rsidTr="004126A5">
        <w:tc>
          <w:tcPr>
            <w:tcW w:w="421" w:type="dxa"/>
          </w:tcPr>
          <w:p w14:paraId="5CA3E3F5" w14:textId="51EE724C" w:rsidR="004126A5" w:rsidRDefault="004126A5">
            <w:r>
              <w:t>1</w:t>
            </w:r>
          </w:p>
        </w:tc>
        <w:tc>
          <w:tcPr>
            <w:tcW w:w="2126" w:type="dxa"/>
          </w:tcPr>
          <w:p w14:paraId="166D26DE" w14:textId="300B5F7A" w:rsidR="004126A5" w:rsidRDefault="004126A5">
            <w:r>
              <w:t>Rękawiczki nitrylowe rozmiar M</w:t>
            </w:r>
          </w:p>
        </w:tc>
        <w:tc>
          <w:tcPr>
            <w:tcW w:w="850" w:type="dxa"/>
          </w:tcPr>
          <w:p w14:paraId="7478C599" w14:textId="2D645F3C" w:rsidR="004126A5" w:rsidRDefault="004126A5">
            <w:r>
              <w:t>200</w:t>
            </w:r>
          </w:p>
        </w:tc>
        <w:tc>
          <w:tcPr>
            <w:tcW w:w="888" w:type="dxa"/>
          </w:tcPr>
          <w:p w14:paraId="6279B413" w14:textId="28581D1E" w:rsidR="004126A5" w:rsidRDefault="004126A5" w:rsidP="004126A5">
            <w:r>
              <w:t>Opak.</w:t>
            </w:r>
          </w:p>
        </w:tc>
        <w:tc>
          <w:tcPr>
            <w:tcW w:w="1467" w:type="dxa"/>
          </w:tcPr>
          <w:p w14:paraId="4A5AD529" w14:textId="39328734" w:rsidR="004126A5" w:rsidRDefault="004126A5"/>
        </w:tc>
        <w:tc>
          <w:tcPr>
            <w:tcW w:w="1614" w:type="dxa"/>
          </w:tcPr>
          <w:p w14:paraId="58416C33" w14:textId="327840CD" w:rsidR="004126A5" w:rsidRDefault="004126A5"/>
        </w:tc>
        <w:tc>
          <w:tcPr>
            <w:tcW w:w="1696" w:type="dxa"/>
          </w:tcPr>
          <w:p w14:paraId="60E0D6D6" w14:textId="77777777" w:rsidR="004126A5" w:rsidRDefault="004126A5"/>
        </w:tc>
      </w:tr>
      <w:tr w:rsidR="004126A5" w14:paraId="4C75680B" w14:textId="77777777" w:rsidTr="004126A5">
        <w:tc>
          <w:tcPr>
            <w:tcW w:w="421" w:type="dxa"/>
          </w:tcPr>
          <w:p w14:paraId="344871D4" w14:textId="43A3AECB" w:rsidR="004126A5" w:rsidRDefault="004126A5">
            <w:r>
              <w:t>2</w:t>
            </w:r>
          </w:p>
        </w:tc>
        <w:tc>
          <w:tcPr>
            <w:tcW w:w="2126" w:type="dxa"/>
          </w:tcPr>
          <w:p w14:paraId="5A4399F2" w14:textId="76B669DA" w:rsidR="004126A5" w:rsidRDefault="004126A5">
            <w:r>
              <w:t>Rękawiczki nitrylowe rozmiar L</w:t>
            </w:r>
          </w:p>
        </w:tc>
        <w:tc>
          <w:tcPr>
            <w:tcW w:w="850" w:type="dxa"/>
          </w:tcPr>
          <w:p w14:paraId="6E75C123" w14:textId="64CCD86E" w:rsidR="004126A5" w:rsidRDefault="004126A5">
            <w:r>
              <w:t>500</w:t>
            </w:r>
          </w:p>
        </w:tc>
        <w:tc>
          <w:tcPr>
            <w:tcW w:w="888" w:type="dxa"/>
          </w:tcPr>
          <w:p w14:paraId="53D451A7" w14:textId="31E906FA" w:rsidR="004126A5" w:rsidRDefault="004126A5" w:rsidP="004126A5">
            <w:r>
              <w:t>Opak.</w:t>
            </w:r>
          </w:p>
        </w:tc>
        <w:tc>
          <w:tcPr>
            <w:tcW w:w="1467" w:type="dxa"/>
          </w:tcPr>
          <w:p w14:paraId="169DC90D" w14:textId="5EA3FAAB" w:rsidR="004126A5" w:rsidRDefault="004126A5"/>
        </w:tc>
        <w:tc>
          <w:tcPr>
            <w:tcW w:w="1614" w:type="dxa"/>
          </w:tcPr>
          <w:p w14:paraId="367F4EF5" w14:textId="023717EE" w:rsidR="004126A5" w:rsidRDefault="004126A5"/>
        </w:tc>
        <w:tc>
          <w:tcPr>
            <w:tcW w:w="1696" w:type="dxa"/>
          </w:tcPr>
          <w:p w14:paraId="4D04CE91" w14:textId="77777777" w:rsidR="004126A5" w:rsidRDefault="004126A5"/>
        </w:tc>
      </w:tr>
      <w:tr w:rsidR="004126A5" w14:paraId="32BCEA0A" w14:textId="77777777" w:rsidTr="004126A5">
        <w:tc>
          <w:tcPr>
            <w:tcW w:w="421" w:type="dxa"/>
          </w:tcPr>
          <w:p w14:paraId="4F253FE4" w14:textId="79756BC6" w:rsidR="004126A5" w:rsidRDefault="004126A5">
            <w:r>
              <w:t>3</w:t>
            </w:r>
          </w:p>
        </w:tc>
        <w:tc>
          <w:tcPr>
            <w:tcW w:w="2126" w:type="dxa"/>
          </w:tcPr>
          <w:p w14:paraId="6310FC1F" w14:textId="70934080" w:rsidR="004126A5" w:rsidRDefault="004126A5">
            <w:r>
              <w:t>Rękawiczki nitrylowe rozmiar XL</w:t>
            </w:r>
          </w:p>
        </w:tc>
        <w:tc>
          <w:tcPr>
            <w:tcW w:w="850" w:type="dxa"/>
          </w:tcPr>
          <w:p w14:paraId="1DA5197D" w14:textId="4B8C3BC3" w:rsidR="004126A5" w:rsidRDefault="004126A5">
            <w:r>
              <w:t>800</w:t>
            </w:r>
          </w:p>
        </w:tc>
        <w:tc>
          <w:tcPr>
            <w:tcW w:w="888" w:type="dxa"/>
          </w:tcPr>
          <w:p w14:paraId="55BBF294" w14:textId="2C9723F6" w:rsidR="004126A5" w:rsidRDefault="004126A5" w:rsidP="004126A5">
            <w:r>
              <w:t>Opak.</w:t>
            </w:r>
          </w:p>
        </w:tc>
        <w:tc>
          <w:tcPr>
            <w:tcW w:w="1467" w:type="dxa"/>
          </w:tcPr>
          <w:p w14:paraId="1408299A" w14:textId="62403EF4" w:rsidR="004126A5" w:rsidRDefault="004126A5"/>
        </w:tc>
        <w:tc>
          <w:tcPr>
            <w:tcW w:w="1614" w:type="dxa"/>
          </w:tcPr>
          <w:p w14:paraId="61CF9D49" w14:textId="2D7F9F1F" w:rsidR="004126A5" w:rsidRDefault="004126A5"/>
        </w:tc>
        <w:tc>
          <w:tcPr>
            <w:tcW w:w="1696" w:type="dxa"/>
          </w:tcPr>
          <w:p w14:paraId="74D1E14B" w14:textId="77777777" w:rsidR="004126A5" w:rsidRDefault="004126A5"/>
        </w:tc>
      </w:tr>
      <w:tr w:rsidR="004126A5" w14:paraId="207611EF" w14:textId="77777777" w:rsidTr="004126A5">
        <w:tc>
          <w:tcPr>
            <w:tcW w:w="421" w:type="dxa"/>
          </w:tcPr>
          <w:p w14:paraId="6C65079B" w14:textId="28B47674" w:rsidR="004126A5" w:rsidRDefault="004126A5">
            <w:r>
              <w:t>4</w:t>
            </w:r>
          </w:p>
        </w:tc>
        <w:tc>
          <w:tcPr>
            <w:tcW w:w="2126" w:type="dxa"/>
          </w:tcPr>
          <w:p w14:paraId="4577D70C" w14:textId="4B50490A" w:rsidR="00D82908" w:rsidRDefault="004126A5">
            <w:r>
              <w:t>Ręczniki papierowe – typu ZZ kolor szary</w:t>
            </w:r>
            <w:r w:rsidR="00EA5713">
              <w:t xml:space="preserve"> w jednym  opakowaniu</w:t>
            </w:r>
            <w:r w:rsidR="00D82908">
              <w:t xml:space="preserve"> /pakiecie</w:t>
            </w:r>
          </w:p>
          <w:p w14:paraId="7AE1C31C" w14:textId="1A68E723" w:rsidR="004126A5" w:rsidRDefault="00EA5713">
            <w:r>
              <w:t>200</w:t>
            </w:r>
            <w:r w:rsidR="00D82908">
              <w:t xml:space="preserve"> </w:t>
            </w:r>
            <w:r>
              <w:t>listków jednowarstwowych</w:t>
            </w:r>
          </w:p>
        </w:tc>
        <w:tc>
          <w:tcPr>
            <w:tcW w:w="850" w:type="dxa"/>
          </w:tcPr>
          <w:p w14:paraId="4207087A" w14:textId="284C0BA8" w:rsidR="004126A5" w:rsidRDefault="004126A5">
            <w:r>
              <w:t>2000</w:t>
            </w:r>
          </w:p>
        </w:tc>
        <w:tc>
          <w:tcPr>
            <w:tcW w:w="888" w:type="dxa"/>
          </w:tcPr>
          <w:p w14:paraId="07C7C659" w14:textId="275D558B" w:rsidR="004126A5" w:rsidRDefault="00EA5713" w:rsidP="004126A5">
            <w:r>
              <w:t>Opak.</w:t>
            </w:r>
          </w:p>
        </w:tc>
        <w:tc>
          <w:tcPr>
            <w:tcW w:w="1467" w:type="dxa"/>
          </w:tcPr>
          <w:p w14:paraId="60FDBDAF" w14:textId="28BD7895" w:rsidR="004126A5" w:rsidRDefault="004126A5"/>
        </w:tc>
        <w:tc>
          <w:tcPr>
            <w:tcW w:w="1614" w:type="dxa"/>
          </w:tcPr>
          <w:p w14:paraId="22DCFB2D" w14:textId="2E572A47" w:rsidR="004126A5" w:rsidRDefault="004126A5"/>
        </w:tc>
        <w:tc>
          <w:tcPr>
            <w:tcW w:w="1696" w:type="dxa"/>
          </w:tcPr>
          <w:p w14:paraId="129CB26F" w14:textId="77777777" w:rsidR="004126A5" w:rsidRDefault="004126A5"/>
        </w:tc>
      </w:tr>
      <w:tr w:rsidR="004126A5" w14:paraId="559A88EC" w14:textId="77777777" w:rsidTr="004126A5">
        <w:tc>
          <w:tcPr>
            <w:tcW w:w="421" w:type="dxa"/>
          </w:tcPr>
          <w:p w14:paraId="6C9ACDD8" w14:textId="6AA141EA" w:rsidR="004126A5" w:rsidRDefault="004126A5">
            <w:r>
              <w:t>5</w:t>
            </w:r>
          </w:p>
        </w:tc>
        <w:tc>
          <w:tcPr>
            <w:tcW w:w="2126" w:type="dxa"/>
          </w:tcPr>
          <w:p w14:paraId="66F6E1DD" w14:textId="49F84DBE" w:rsidR="004126A5" w:rsidRDefault="004126A5">
            <w:r>
              <w:t xml:space="preserve">Ręczniki papierowe – </w:t>
            </w:r>
          </w:p>
          <w:p w14:paraId="09D7D760" w14:textId="1C3DE898" w:rsidR="004126A5" w:rsidRDefault="004126A5">
            <w:r>
              <w:t>Typu ZZ  makulatura bielona (kolor biały )</w:t>
            </w:r>
            <w:r w:rsidR="00EA5713">
              <w:t xml:space="preserve"> w jednym opakowaniu</w:t>
            </w:r>
            <w:r w:rsidR="00D82908">
              <w:t>/pakiecie</w:t>
            </w:r>
            <w:r w:rsidR="00EA5713">
              <w:t xml:space="preserve"> 200 listków jednowarstwowych</w:t>
            </w:r>
          </w:p>
        </w:tc>
        <w:tc>
          <w:tcPr>
            <w:tcW w:w="850" w:type="dxa"/>
          </w:tcPr>
          <w:p w14:paraId="386E33C0" w14:textId="2362722D" w:rsidR="004126A5" w:rsidRDefault="004126A5">
            <w:r>
              <w:t>1500</w:t>
            </w:r>
          </w:p>
        </w:tc>
        <w:tc>
          <w:tcPr>
            <w:tcW w:w="888" w:type="dxa"/>
          </w:tcPr>
          <w:p w14:paraId="4EBC333C" w14:textId="5AA5D806" w:rsidR="004126A5" w:rsidRDefault="00EA5713" w:rsidP="004126A5">
            <w:r>
              <w:t>Opak.</w:t>
            </w:r>
          </w:p>
        </w:tc>
        <w:tc>
          <w:tcPr>
            <w:tcW w:w="1467" w:type="dxa"/>
          </w:tcPr>
          <w:p w14:paraId="38E842B8" w14:textId="206E9E50" w:rsidR="004126A5" w:rsidRDefault="004126A5"/>
        </w:tc>
        <w:tc>
          <w:tcPr>
            <w:tcW w:w="1614" w:type="dxa"/>
          </w:tcPr>
          <w:p w14:paraId="76C4173A" w14:textId="5F722452" w:rsidR="004126A5" w:rsidRDefault="004126A5"/>
        </w:tc>
        <w:tc>
          <w:tcPr>
            <w:tcW w:w="1696" w:type="dxa"/>
          </w:tcPr>
          <w:p w14:paraId="5BBBFB0A" w14:textId="77777777" w:rsidR="004126A5" w:rsidRDefault="004126A5"/>
        </w:tc>
      </w:tr>
    </w:tbl>
    <w:p w14:paraId="6E85F8AF" w14:textId="77777777" w:rsidR="001E452C" w:rsidRDefault="001E452C"/>
    <w:p w14:paraId="4A3858D2" w14:textId="77777777" w:rsidR="004126A5" w:rsidRDefault="004126A5"/>
    <w:p w14:paraId="13509F66" w14:textId="77777777" w:rsidR="004126A5" w:rsidRDefault="004126A5"/>
    <w:sectPr w:rsidR="0041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76"/>
    <w:rsid w:val="00063476"/>
    <w:rsid w:val="001E1E07"/>
    <w:rsid w:val="001E452C"/>
    <w:rsid w:val="004126A5"/>
    <w:rsid w:val="004A5FDF"/>
    <w:rsid w:val="00A90D83"/>
    <w:rsid w:val="00B1518B"/>
    <w:rsid w:val="00D82908"/>
    <w:rsid w:val="00E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1EE8"/>
  <w15:chartTrackingRefBased/>
  <w15:docId w15:val="{BECAC99F-6A6E-4AC8-9598-D52168CA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3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3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3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3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3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3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3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3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3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3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34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34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34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34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34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34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3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3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3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34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34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34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3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34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347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6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Kuta</dc:creator>
  <cp:keywords/>
  <dc:description/>
  <cp:lastModifiedBy>Ilona Kuta</cp:lastModifiedBy>
  <cp:revision>2</cp:revision>
  <cp:lastPrinted>2025-01-24T07:52:00Z</cp:lastPrinted>
  <dcterms:created xsi:type="dcterms:W3CDTF">2025-01-24T07:37:00Z</dcterms:created>
  <dcterms:modified xsi:type="dcterms:W3CDTF">2025-01-24T08:18:00Z</dcterms:modified>
</cp:coreProperties>
</file>