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Nazwa firmy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77777777" w:rsidR="00CF6183" w:rsidRDefault="00CF6183" w:rsidP="00CF6183">
      <w:pPr>
        <w:pStyle w:val="Textbody"/>
        <w:spacing w:line="276" w:lineRule="auto"/>
      </w:pPr>
      <w:r>
        <w:t>działając w imieniu i na rzecz 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6262B265" w:rsidR="00DA2D36" w:rsidRDefault="00DA2D36" w:rsidP="00DA2D36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0C1B27">
        <w:rPr>
          <w:rStyle w:val="Domylnaczcionkaakapitu1"/>
          <w:b/>
          <w:bCs/>
          <w:szCs w:val="28"/>
          <w:u w:val="single"/>
        </w:rPr>
        <w:t>„</w:t>
      </w:r>
      <w:r w:rsidR="000C1B27">
        <w:rPr>
          <w:rFonts w:eastAsia="Times New Roman" w:cs="Times New Roman"/>
          <w:b/>
          <w:iCs/>
          <w:u w:val="single"/>
        </w:rPr>
        <w:t>Sukcesywne dostawy kruszywa betonowo- ceglanego wraz z transportem o frakcji: 0-31,5 mm w ilości do 2855 ton</w:t>
      </w:r>
      <w:r w:rsidRPr="00DA2D36">
        <w:rPr>
          <w:b/>
          <w:bCs/>
        </w:rPr>
        <w:t xml:space="preserve"> </w:t>
      </w:r>
      <w:r>
        <w:rPr>
          <w:b/>
          <w:bCs/>
        </w:rPr>
        <w:t>”</w:t>
      </w:r>
      <w:r>
        <w:t xml:space="preserve">  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26F785B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010FE3">
        <w:rPr>
          <w:rFonts w:eastAsia="Times New Roman" w:cs="Times New Roman"/>
          <w:color w:val="000000"/>
        </w:rPr>
        <w:t xml:space="preserve">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07710A58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 zapłacimy kary wynikające z niewykonania lub nienależytego wykonania na zasadach określonych w Istotnych postanowieniach umownych niniejszego Zapytania Ofertowego</w:t>
      </w:r>
    </w:p>
    <w:p w14:paraId="725B0030" w14:textId="45A2EC84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EB2972">
        <w:rPr>
          <w:rFonts w:eastAsia="Times New Roman" w:cs="Times New Roman"/>
          <w:color w:val="FF0000"/>
        </w:rPr>
        <w:t>12</w:t>
      </w:r>
      <w:r w:rsidR="00010FE3" w:rsidRPr="00010FE3">
        <w:rPr>
          <w:rFonts w:eastAsia="Times New Roman" w:cs="Times New Roman"/>
          <w:color w:val="FF0000"/>
        </w:rPr>
        <w:t>.0</w:t>
      </w:r>
      <w:r w:rsidR="00DA2D36">
        <w:rPr>
          <w:rFonts w:eastAsia="Times New Roman" w:cs="Times New Roman"/>
          <w:color w:val="FF0000"/>
        </w:rPr>
        <w:t>7</w:t>
      </w:r>
      <w:r w:rsidR="00010FE3" w:rsidRPr="00010FE3">
        <w:rPr>
          <w:rFonts w:eastAsia="Times New Roman" w:cs="Times New Roman"/>
          <w:color w:val="FF0000"/>
        </w:rPr>
        <w:t>.202</w:t>
      </w:r>
      <w:r w:rsidR="00010FE3">
        <w:rPr>
          <w:rFonts w:eastAsia="Times New Roman" w:cs="Times New Roman"/>
          <w:color w:val="FF0000"/>
        </w:rPr>
        <w:t>3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7BB537C8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Nazwisko:………………………………………………………………………..</w:t>
      </w:r>
    </w:p>
    <w:p w14:paraId="06599E55" w14:textId="77777777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53F16883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 xml:space="preserve">na podstawie art. 7 ust. 1 Ustawy z dnia 13 kwietnia 2022 r. o szczególnych rozwiązaniach w zakresie przeciwdziałania wspieraniu agresji na Ukrainę oraz służących ochronie bezpieczeństwa narodowego (Dz.U. z 2022 r., poz. 835) </w:t>
      </w:r>
      <w:r>
        <w:rPr>
          <w:rFonts w:eastAsia="Arial Narrow" w:cs="Times New Roman"/>
        </w:rPr>
        <w:t>.</w:t>
      </w:r>
    </w:p>
    <w:p w14:paraId="3AA5F7CD" w14:textId="77777777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0C20417A" w14:textId="28304959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</w:p>
    <w:p w14:paraId="45668CBB" w14:textId="314CF466" w:rsidR="00E02C78" w:rsidRP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B31FF"/>
    <w:rsid w:val="0038694F"/>
    <w:rsid w:val="003D0ECA"/>
    <w:rsid w:val="003D42EB"/>
    <w:rsid w:val="00674AA5"/>
    <w:rsid w:val="0068676A"/>
    <w:rsid w:val="006A20B2"/>
    <w:rsid w:val="007E338C"/>
    <w:rsid w:val="009B428A"/>
    <w:rsid w:val="00BE603B"/>
    <w:rsid w:val="00CF6183"/>
    <w:rsid w:val="00DA2D36"/>
    <w:rsid w:val="00E02C78"/>
    <w:rsid w:val="00EB2972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Weronika WK. Krzyżkowska</cp:lastModifiedBy>
  <cp:revision>27</cp:revision>
  <dcterms:created xsi:type="dcterms:W3CDTF">2023-01-13T09:45:00Z</dcterms:created>
  <dcterms:modified xsi:type="dcterms:W3CDTF">2023-06-06T10:24:00Z</dcterms:modified>
</cp:coreProperties>
</file>