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736C5" w14:textId="77777777" w:rsidR="00A46403" w:rsidRPr="004237B7" w:rsidRDefault="00000000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37B7">
        <w:rPr>
          <w:rFonts w:ascii="Times New Roman" w:hAnsi="Times New Roman" w:cs="Times New Roman"/>
          <w:b/>
          <w:bCs/>
          <w:sz w:val="24"/>
          <w:szCs w:val="24"/>
        </w:rPr>
        <w:t>OPIS PRZEDMIOTU ZLECENIA</w:t>
      </w:r>
    </w:p>
    <w:p w14:paraId="4E2D0F3D" w14:textId="77777777" w:rsidR="00A46403" w:rsidRPr="00930ABC" w:rsidRDefault="00000000">
      <w:pPr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Przedmiotem zlecenia są następujące działania:</w:t>
      </w:r>
    </w:p>
    <w:p w14:paraId="31AE71C0" w14:textId="77777777" w:rsidR="00A46403" w:rsidRPr="00930ABC" w:rsidRDefault="00000000">
      <w:pPr>
        <w:numPr>
          <w:ilvl w:val="2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stworzenie nazwy portalu,</w:t>
      </w:r>
    </w:p>
    <w:p w14:paraId="0C4E9D62" w14:textId="443ECEC1" w:rsidR="00A46403" w:rsidRPr="00930ABC" w:rsidRDefault="00000000">
      <w:pPr>
        <w:numPr>
          <w:ilvl w:val="2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stworzenie logotypu portalu wraz z księgą znaku</w:t>
      </w:r>
      <w:r w:rsidR="00E17508">
        <w:rPr>
          <w:rFonts w:ascii="Times New Roman" w:hAnsi="Times New Roman" w:cs="Times New Roman"/>
          <w:sz w:val="24"/>
          <w:szCs w:val="24"/>
        </w:rPr>
        <w:t>,</w:t>
      </w:r>
    </w:p>
    <w:p w14:paraId="3EF868C8" w14:textId="6EED700A" w:rsidR="00A46403" w:rsidRPr="00930ABC" w:rsidRDefault="00000000">
      <w:pPr>
        <w:numPr>
          <w:ilvl w:val="2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wykonanie projektu graficznego portalu</w:t>
      </w:r>
      <w:r w:rsidR="00E17508">
        <w:rPr>
          <w:rFonts w:ascii="Times New Roman" w:hAnsi="Times New Roman" w:cs="Times New Roman"/>
          <w:sz w:val="24"/>
          <w:szCs w:val="24"/>
        </w:rPr>
        <w:t>,</w:t>
      </w:r>
    </w:p>
    <w:p w14:paraId="5AD892A0" w14:textId="269C609A" w:rsidR="00A46403" w:rsidRPr="00930ABC" w:rsidRDefault="00000000">
      <w:pPr>
        <w:numPr>
          <w:ilvl w:val="2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wdrożenie portalu z użyciem systemu zarządzania treścią</w:t>
      </w:r>
      <w:r w:rsidR="00E17508">
        <w:rPr>
          <w:rFonts w:ascii="Times New Roman" w:hAnsi="Times New Roman" w:cs="Times New Roman"/>
          <w:sz w:val="24"/>
          <w:szCs w:val="24"/>
        </w:rPr>
        <w:t>,</w:t>
      </w:r>
    </w:p>
    <w:p w14:paraId="417DF963" w14:textId="415033B6" w:rsidR="00A46403" w:rsidRPr="00930ABC" w:rsidRDefault="00000000">
      <w:pPr>
        <w:numPr>
          <w:ilvl w:val="2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 xml:space="preserve">opieka techniczna nad serwisem, usługi </w:t>
      </w:r>
      <w:r w:rsidR="0087374A" w:rsidRPr="00930ABC">
        <w:rPr>
          <w:rFonts w:ascii="Times New Roman" w:hAnsi="Times New Roman" w:cs="Times New Roman"/>
          <w:sz w:val="24"/>
          <w:szCs w:val="24"/>
        </w:rPr>
        <w:t>administracyjne i rozwój strony</w:t>
      </w:r>
      <w:r w:rsidR="00E17508">
        <w:rPr>
          <w:rFonts w:ascii="Times New Roman" w:hAnsi="Times New Roman" w:cs="Times New Roman"/>
          <w:sz w:val="24"/>
          <w:szCs w:val="24"/>
        </w:rPr>
        <w:t>.</w:t>
      </w:r>
    </w:p>
    <w:p w14:paraId="18D52F12" w14:textId="1122516C" w:rsidR="00A46403" w:rsidRPr="00930ABC" w:rsidRDefault="00000000">
      <w:pPr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 xml:space="preserve">Szczegółowy opis przedmiotu zlecenia został zawarty w załączniku nr 1 </w:t>
      </w:r>
      <w:r w:rsidR="00E1750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17508">
        <w:rPr>
          <w:rFonts w:ascii="Times New Roman" w:hAnsi="Times New Roman" w:cs="Times New Roman"/>
          <w:sz w:val="24"/>
          <w:szCs w:val="24"/>
        </w:rPr>
        <w:t>Brief</w:t>
      </w:r>
      <w:proofErr w:type="spellEnd"/>
      <w:r w:rsidR="00E17508">
        <w:rPr>
          <w:rFonts w:ascii="Times New Roman" w:hAnsi="Times New Roman" w:cs="Times New Roman"/>
          <w:sz w:val="24"/>
          <w:szCs w:val="24"/>
        </w:rPr>
        <w:t xml:space="preserve"> dotyczący nazwy oraz logotypu projektu) oraz załączniku nr 2 (</w:t>
      </w:r>
      <w:proofErr w:type="spellStart"/>
      <w:r w:rsidR="00E17508">
        <w:rPr>
          <w:rFonts w:ascii="Times New Roman" w:hAnsi="Times New Roman" w:cs="Times New Roman"/>
          <w:sz w:val="24"/>
          <w:szCs w:val="24"/>
        </w:rPr>
        <w:t>Brief</w:t>
      </w:r>
      <w:proofErr w:type="spellEnd"/>
      <w:r w:rsidR="00E17508">
        <w:rPr>
          <w:rFonts w:ascii="Times New Roman" w:hAnsi="Times New Roman" w:cs="Times New Roman"/>
          <w:sz w:val="24"/>
          <w:szCs w:val="24"/>
        </w:rPr>
        <w:t xml:space="preserve"> dotyczący stworzenia witryny www). </w:t>
      </w:r>
    </w:p>
    <w:p w14:paraId="457B92CA" w14:textId="77777777" w:rsidR="00A46403" w:rsidRPr="00930ABC" w:rsidRDefault="00A46403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0BB33A3" w14:textId="77777777" w:rsidR="00A46403" w:rsidRPr="004237B7" w:rsidRDefault="00000000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37B7">
        <w:rPr>
          <w:rFonts w:ascii="Times New Roman" w:hAnsi="Times New Roman" w:cs="Times New Roman"/>
          <w:b/>
          <w:bCs/>
          <w:sz w:val="24"/>
          <w:szCs w:val="24"/>
        </w:rPr>
        <w:t>TERMIN WYKONANIA ZLECENIA</w:t>
      </w:r>
    </w:p>
    <w:p w14:paraId="686FDFD1" w14:textId="77777777" w:rsidR="004237B7" w:rsidRPr="00930ABC" w:rsidRDefault="004237B7" w:rsidP="004237B7">
      <w:pPr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Wymagane terminy realizacji zlecenia:</w:t>
      </w:r>
    </w:p>
    <w:p w14:paraId="26EA3C52" w14:textId="77777777" w:rsidR="004237B7" w:rsidRPr="00930ABC" w:rsidRDefault="004237B7" w:rsidP="004237B7">
      <w:pPr>
        <w:numPr>
          <w:ilvl w:val="2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stworzenie nazwy portalu – 20 dni roboczych od zawarcia umowy,</w:t>
      </w:r>
    </w:p>
    <w:p w14:paraId="0318D376" w14:textId="77777777" w:rsidR="004237B7" w:rsidRPr="00930ABC" w:rsidRDefault="004237B7" w:rsidP="004237B7">
      <w:pPr>
        <w:numPr>
          <w:ilvl w:val="2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stworzenie logotypu portalu wraz z księgą znaku – 25 dni roboczych od momentu akceptacji nazwy,</w:t>
      </w:r>
    </w:p>
    <w:p w14:paraId="6A74F5C9" w14:textId="77777777" w:rsidR="004237B7" w:rsidRPr="00930ABC" w:rsidRDefault="004237B7" w:rsidP="004237B7">
      <w:pPr>
        <w:numPr>
          <w:ilvl w:val="2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wykonanie projektu graficznego portalu – 40 dni roboczych od zakończenia procesu projektowania księgi znaku</w:t>
      </w:r>
    </w:p>
    <w:p w14:paraId="24060866" w14:textId="77777777" w:rsidR="004237B7" w:rsidRPr="00930ABC" w:rsidRDefault="004237B7" w:rsidP="004237B7">
      <w:pPr>
        <w:numPr>
          <w:ilvl w:val="2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wdrożenie portalu – 55 dni roboczych od momentu akceptacji projektu graficznego serwisu</w:t>
      </w:r>
    </w:p>
    <w:p w14:paraId="167CFC83" w14:textId="77777777" w:rsidR="004237B7" w:rsidRPr="00930ABC" w:rsidRDefault="004237B7" w:rsidP="004237B7">
      <w:pPr>
        <w:numPr>
          <w:ilvl w:val="2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usługi administracyjne i rozwój strony – minimum 12 miesięcy od dnia odbioru wykonanej strony.</w:t>
      </w:r>
    </w:p>
    <w:p w14:paraId="4B9DD185" w14:textId="7955E71F" w:rsidR="004237B7" w:rsidRDefault="004237B7">
      <w:pPr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Powyższe podpunkty od a. do d. muszą być zrealizowane do końca 2023 r. </w:t>
      </w:r>
    </w:p>
    <w:p w14:paraId="7695BE0B" w14:textId="437D7CAF" w:rsidR="00A46403" w:rsidRPr="00930ABC" w:rsidRDefault="00A464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A89977" w14:textId="77777777" w:rsidR="00A46403" w:rsidRPr="00930ABC" w:rsidRDefault="00A464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14529C" w14:textId="77777777" w:rsidR="00A46403" w:rsidRPr="00930ABC" w:rsidRDefault="00A464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444E9D" w14:textId="77777777" w:rsidR="00A46403" w:rsidRPr="00930ABC" w:rsidRDefault="00A46403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E888FAF" w14:textId="77777777" w:rsidR="00A46403" w:rsidRPr="00930ABC" w:rsidRDefault="00A46403">
      <w:pPr>
        <w:spacing w:line="360" w:lineRule="auto"/>
        <w:rPr>
          <w:rFonts w:ascii="Times New Roman" w:hAnsi="Times New Roman" w:cs="Times New Roman"/>
          <w:color w:val="CC0000"/>
          <w:sz w:val="24"/>
          <w:szCs w:val="24"/>
        </w:rPr>
      </w:pPr>
    </w:p>
    <w:p w14:paraId="07FD24B1" w14:textId="77777777" w:rsidR="00A46403" w:rsidRPr="004237B7" w:rsidRDefault="00000000" w:rsidP="007571C9">
      <w:pPr>
        <w:spacing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4237B7">
        <w:rPr>
          <w:rFonts w:ascii="Times New Roman" w:hAnsi="Times New Roman" w:cs="Times New Roman"/>
          <w:b/>
          <w:bCs/>
          <w:sz w:val="24"/>
          <w:szCs w:val="24"/>
        </w:rPr>
        <w:t>ZAŁĄCZNIKI</w:t>
      </w:r>
    </w:p>
    <w:p w14:paraId="157544F0" w14:textId="71131A61" w:rsidR="00A46403" w:rsidRPr="00930ABC" w:rsidRDefault="00000000" w:rsidP="00E17508">
      <w:p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 xml:space="preserve">Załącznik nr 1 - </w:t>
      </w:r>
      <w:proofErr w:type="spellStart"/>
      <w:r w:rsidR="00E17508" w:rsidRPr="00E17508">
        <w:rPr>
          <w:rFonts w:ascii="Times New Roman" w:hAnsi="Times New Roman" w:cs="Times New Roman"/>
          <w:sz w:val="24"/>
          <w:szCs w:val="24"/>
        </w:rPr>
        <w:t>Brief</w:t>
      </w:r>
      <w:proofErr w:type="spellEnd"/>
      <w:r w:rsidR="00E17508" w:rsidRPr="00E17508">
        <w:rPr>
          <w:rFonts w:ascii="Times New Roman" w:hAnsi="Times New Roman" w:cs="Times New Roman"/>
          <w:sz w:val="24"/>
          <w:szCs w:val="24"/>
        </w:rPr>
        <w:t xml:space="preserve"> dotyczący nazwy oraz logotypu projektu</w:t>
      </w:r>
      <w:r w:rsidRPr="00930ABC">
        <w:rPr>
          <w:rFonts w:ascii="Times New Roman" w:hAnsi="Times New Roman" w:cs="Times New Roman"/>
          <w:sz w:val="24"/>
          <w:szCs w:val="24"/>
        </w:rPr>
        <w:t>.</w:t>
      </w:r>
    </w:p>
    <w:p w14:paraId="5F5EBA05" w14:textId="687D4694" w:rsidR="00A46403" w:rsidRDefault="00000000" w:rsidP="00856CFD">
      <w:p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 xml:space="preserve">Załączniki nr 2 - </w:t>
      </w:r>
      <w:proofErr w:type="spellStart"/>
      <w:r w:rsidR="004237B7" w:rsidRPr="004237B7">
        <w:rPr>
          <w:rFonts w:ascii="Times New Roman" w:hAnsi="Times New Roman" w:cs="Times New Roman"/>
          <w:sz w:val="24"/>
          <w:szCs w:val="24"/>
        </w:rPr>
        <w:t>Brief</w:t>
      </w:r>
      <w:proofErr w:type="spellEnd"/>
      <w:r w:rsidR="004237B7" w:rsidRPr="004237B7">
        <w:rPr>
          <w:rFonts w:ascii="Times New Roman" w:hAnsi="Times New Roman" w:cs="Times New Roman"/>
          <w:sz w:val="24"/>
          <w:szCs w:val="24"/>
        </w:rPr>
        <w:t xml:space="preserve"> dotyczący stworzenia witryny WWW</w:t>
      </w:r>
    </w:p>
    <w:p w14:paraId="290986D7" w14:textId="77777777" w:rsidR="00A352EC" w:rsidRPr="00930ABC" w:rsidRDefault="00A352EC" w:rsidP="00856CFD">
      <w:p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</w:p>
    <w:p w14:paraId="016D97EF" w14:textId="77777777" w:rsidR="00856CFD" w:rsidRDefault="00856CF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44BBE74" w14:textId="5E4E6B0C" w:rsidR="00A46403" w:rsidRPr="00930ABC" w:rsidRDefault="0000000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0ABC">
        <w:rPr>
          <w:rFonts w:ascii="Times New Roman" w:hAnsi="Times New Roman" w:cs="Times New Roman"/>
          <w:b/>
          <w:sz w:val="24"/>
          <w:szCs w:val="24"/>
        </w:rPr>
        <w:lastRenderedPageBreak/>
        <w:t>Załącznik nr 1</w:t>
      </w:r>
    </w:p>
    <w:p w14:paraId="78D642CD" w14:textId="77777777" w:rsidR="00A46403" w:rsidRPr="00930ABC" w:rsidRDefault="0000000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0ABC">
        <w:rPr>
          <w:rFonts w:ascii="Times New Roman" w:hAnsi="Times New Roman" w:cs="Times New Roman"/>
          <w:b/>
          <w:sz w:val="24"/>
          <w:szCs w:val="24"/>
        </w:rPr>
        <w:t>Brief</w:t>
      </w:r>
      <w:proofErr w:type="spellEnd"/>
      <w:r w:rsidRPr="00930ABC">
        <w:rPr>
          <w:rFonts w:ascii="Times New Roman" w:hAnsi="Times New Roman" w:cs="Times New Roman"/>
          <w:b/>
          <w:sz w:val="24"/>
          <w:szCs w:val="24"/>
        </w:rPr>
        <w:t xml:space="preserve"> dotyczący nazwy oraz logotypu projektu. </w:t>
      </w:r>
    </w:p>
    <w:p w14:paraId="4ECDAA6F" w14:textId="77777777" w:rsidR="00A46403" w:rsidRPr="00930ABC" w:rsidRDefault="00A464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31036D2" w14:textId="77777777" w:rsidR="00A46403" w:rsidRPr="00930ABC" w:rsidRDefault="00000000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Ogólne informacje o projekcie</w:t>
      </w:r>
    </w:p>
    <w:p w14:paraId="6013EF9A" w14:textId="77777777" w:rsidR="00A46403" w:rsidRPr="00930ABC" w:rsidRDefault="00000000">
      <w:pPr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Informacje o projekcie</w:t>
      </w:r>
    </w:p>
    <w:p w14:paraId="14787CCD" w14:textId="68915BF4" w:rsidR="00A46403" w:rsidRPr="007571C9" w:rsidRDefault="007C59EB" w:rsidP="007571C9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Zleceniodawca, czyli </w:t>
      </w:r>
      <w:r w:rsidR="00074C0D" w:rsidRPr="007571C9">
        <w:rPr>
          <w:rFonts w:ascii="Times New Roman" w:hAnsi="Times New Roman" w:cs="Times New Roman"/>
          <w:sz w:val="24"/>
          <w:szCs w:val="24"/>
        </w:rPr>
        <w:t xml:space="preserve">Narodowy Instytut Kultury i Dziedzictwa Wsi to instytucja, której głównym celem jest popularyzowanie i poszerzanie wiedzy na temat kultury mieszkańców obszarów wiejskich na różne sposoby. </w:t>
      </w:r>
      <w:r w:rsidR="0087374A" w:rsidRPr="007571C9">
        <w:rPr>
          <w:rFonts w:ascii="Times New Roman" w:hAnsi="Times New Roman" w:cs="Times New Roman"/>
          <w:sz w:val="24"/>
          <w:szCs w:val="24"/>
        </w:rPr>
        <w:t>Kultura ludowa jest źródłem naszych tradycji, naszym dziedzictwem i tożsamością</w:t>
      </w:r>
      <w:r w:rsidR="00074C0D" w:rsidRPr="007571C9">
        <w:rPr>
          <w:rFonts w:ascii="Times New Roman" w:hAnsi="Times New Roman" w:cs="Times New Roman"/>
          <w:sz w:val="24"/>
          <w:szCs w:val="24"/>
        </w:rPr>
        <w:t xml:space="preserve">. </w:t>
      </w:r>
      <w:r w:rsidR="0087374A" w:rsidRPr="007571C9">
        <w:rPr>
          <w:rFonts w:ascii="Times New Roman" w:hAnsi="Times New Roman" w:cs="Times New Roman"/>
          <w:sz w:val="24"/>
          <w:szCs w:val="24"/>
        </w:rPr>
        <w:t xml:space="preserve">Celem projektu jest </w:t>
      </w:r>
      <w:r w:rsidR="00E36E24">
        <w:rPr>
          <w:rFonts w:ascii="Times New Roman" w:hAnsi="Times New Roman" w:cs="Times New Roman"/>
          <w:sz w:val="24"/>
          <w:szCs w:val="24"/>
        </w:rPr>
        <w:t xml:space="preserve">kreowanie wizerunku tradycyjnej kultury ludowej jako bardzo atrakcyjnej, wartościowej, mającej ważną rolę we współczesnym świecie, </w:t>
      </w:r>
      <w:r>
        <w:rPr>
          <w:rFonts w:ascii="Times New Roman" w:hAnsi="Times New Roman" w:cs="Times New Roman"/>
          <w:sz w:val="24"/>
          <w:szCs w:val="24"/>
        </w:rPr>
        <w:t xml:space="preserve">poprzez </w:t>
      </w:r>
      <w:r w:rsidR="0087374A" w:rsidRPr="007571C9">
        <w:rPr>
          <w:rFonts w:ascii="Times New Roman" w:hAnsi="Times New Roman" w:cs="Times New Roman"/>
          <w:sz w:val="24"/>
          <w:szCs w:val="24"/>
        </w:rPr>
        <w:t xml:space="preserve">umieszczenie w jednym miejscu kompleksowych informacji z </w:t>
      </w:r>
      <w:r w:rsidR="00E36E24">
        <w:rPr>
          <w:rFonts w:ascii="Times New Roman" w:hAnsi="Times New Roman" w:cs="Times New Roman"/>
          <w:sz w:val="24"/>
          <w:szCs w:val="24"/>
        </w:rPr>
        <w:t>jej zakresu, używając przy tym nowoczesnych, innowacyjnych narzędzi</w:t>
      </w:r>
      <w:r w:rsidR="0087374A" w:rsidRPr="007571C9">
        <w:rPr>
          <w:rFonts w:ascii="Times New Roman" w:hAnsi="Times New Roman" w:cs="Times New Roman"/>
          <w:sz w:val="24"/>
          <w:szCs w:val="24"/>
        </w:rPr>
        <w:t xml:space="preserve">. Promowanie polskich tradycji, wydarzeń kulturalnych, atrakcji lokalnych, regionów i samej kultury. </w:t>
      </w:r>
      <w:r>
        <w:rPr>
          <w:rFonts w:ascii="Times New Roman" w:hAnsi="Times New Roman" w:cs="Times New Roman"/>
          <w:sz w:val="24"/>
          <w:szCs w:val="24"/>
        </w:rPr>
        <w:t>Grupą docelową</w:t>
      </w:r>
      <w:r w:rsidR="00930ABC" w:rsidRPr="007571C9">
        <w:rPr>
          <w:rFonts w:ascii="Times New Roman" w:hAnsi="Times New Roman" w:cs="Times New Roman"/>
          <w:sz w:val="24"/>
          <w:szCs w:val="24"/>
        </w:rPr>
        <w:t xml:space="preserve"> portalu maj</w:t>
      </w:r>
      <w:r w:rsidR="00E36E24">
        <w:rPr>
          <w:rFonts w:ascii="Times New Roman" w:hAnsi="Times New Roman" w:cs="Times New Roman"/>
          <w:sz w:val="24"/>
          <w:szCs w:val="24"/>
        </w:rPr>
        <w:t>ą</w:t>
      </w:r>
      <w:r w:rsidR="00930ABC" w:rsidRPr="007571C9">
        <w:rPr>
          <w:rFonts w:ascii="Times New Roman" w:hAnsi="Times New Roman" w:cs="Times New Roman"/>
          <w:sz w:val="24"/>
          <w:szCs w:val="24"/>
        </w:rPr>
        <w:t xml:space="preserve"> być osoby dorosłe, </w:t>
      </w:r>
      <w:r w:rsidR="00856CFD">
        <w:rPr>
          <w:rFonts w:ascii="Times New Roman" w:hAnsi="Times New Roman" w:cs="Times New Roman"/>
          <w:sz w:val="24"/>
          <w:szCs w:val="24"/>
        </w:rPr>
        <w:t>czynne turystycznie</w:t>
      </w:r>
      <w:r w:rsidR="00E36E24">
        <w:rPr>
          <w:rFonts w:ascii="Times New Roman" w:hAnsi="Times New Roman" w:cs="Times New Roman"/>
          <w:sz w:val="24"/>
          <w:szCs w:val="24"/>
        </w:rPr>
        <w:t xml:space="preserve"> (turystyka zrównoważona i kulturowa)</w:t>
      </w:r>
      <w:r w:rsidR="00856CFD">
        <w:rPr>
          <w:rFonts w:ascii="Times New Roman" w:hAnsi="Times New Roman" w:cs="Times New Roman"/>
          <w:sz w:val="24"/>
          <w:szCs w:val="24"/>
        </w:rPr>
        <w:t xml:space="preserve">, </w:t>
      </w:r>
      <w:r w:rsidR="00930ABC" w:rsidRPr="007571C9">
        <w:rPr>
          <w:rFonts w:ascii="Times New Roman" w:hAnsi="Times New Roman" w:cs="Times New Roman"/>
          <w:sz w:val="24"/>
          <w:szCs w:val="24"/>
        </w:rPr>
        <w:t>miłośnicy kultury</w:t>
      </w:r>
      <w:r w:rsidR="00E36E24">
        <w:rPr>
          <w:rFonts w:ascii="Times New Roman" w:hAnsi="Times New Roman" w:cs="Times New Roman"/>
          <w:sz w:val="24"/>
          <w:szCs w:val="24"/>
        </w:rPr>
        <w:t>,</w:t>
      </w:r>
      <w:r w:rsidR="00930ABC" w:rsidRPr="007571C9">
        <w:rPr>
          <w:rFonts w:ascii="Times New Roman" w:hAnsi="Times New Roman" w:cs="Times New Roman"/>
          <w:sz w:val="24"/>
          <w:szCs w:val="24"/>
        </w:rPr>
        <w:t xml:space="preserve">  osoby zainteresowane </w:t>
      </w:r>
      <w:r w:rsidR="007571C9" w:rsidRPr="007571C9">
        <w:rPr>
          <w:rFonts w:ascii="Times New Roman" w:hAnsi="Times New Roman" w:cs="Times New Roman"/>
          <w:sz w:val="24"/>
          <w:szCs w:val="24"/>
        </w:rPr>
        <w:t>genezą miejsca, w którym się znajdują.</w:t>
      </w:r>
    </w:p>
    <w:p w14:paraId="6D587EFD" w14:textId="77777777" w:rsidR="00A46403" w:rsidRPr="00930ABC" w:rsidRDefault="00000000">
      <w:pPr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 xml:space="preserve">Cele </w:t>
      </w:r>
      <w:proofErr w:type="spellStart"/>
      <w:r w:rsidRPr="00930ABC">
        <w:rPr>
          <w:rFonts w:ascii="Times New Roman" w:hAnsi="Times New Roman" w:cs="Times New Roman"/>
          <w:sz w:val="24"/>
          <w:szCs w:val="24"/>
        </w:rPr>
        <w:t>brandingu</w:t>
      </w:r>
      <w:proofErr w:type="spellEnd"/>
    </w:p>
    <w:p w14:paraId="770CAACA" w14:textId="77777777" w:rsidR="00A46403" w:rsidRPr="00930ABC" w:rsidRDefault="00000000">
      <w:pPr>
        <w:numPr>
          <w:ilvl w:val="2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wizerunkowy: kreowanie pożądanego wizerunku projektu</w:t>
      </w:r>
    </w:p>
    <w:p w14:paraId="0DEBDE7C" w14:textId="77777777" w:rsidR="00A46403" w:rsidRPr="00930ABC" w:rsidRDefault="00000000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Zakres realizacji projektu (całość opisanych poniżej prac po stronie Wykonawcy we współpracy z Zamawiającym):</w:t>
      </w:r>
    </w:p>
    <w:p w14:paraId="2CC2F5A4" w14:textId="5F2A80D6" w:rsidR="00A46403" w:rsidRPr="00930ABC" w:rsidRDefault="00856CFD">
      <w:pPr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30ABC">
        <w:rPr>
          <w:rFonts w:ascii="Times New Roman" w:hAnsi="Times New Roman" w:cs="Times New Roman"/>
          <w:sz w:val="24"/>
          <w:szCs w:val="24"/>
        </w:rPr>
        <w:t>naliza przedprojektowa (briefing i debriefing ze strony Zamawiającego)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E567011" w14:textId="612F52A6" w:rsidR="00A46403" w:rsidRPr="00930ABC" w:rsidRDefault="00000000">
      <w:pPr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5 propozycji nazwy dla serwisu</w:t>
      </w:r>
      <w:r w:rsidR="00856CFD">
        <w:rPr>
          <w:rFonts w:ascii="Times New Roman" w:hAnsi="Times New Roman" w:cs="Times New Roman"/>
          <w:sz w:val="24"/>
          <w:szCs w:val="24"/>
        </w:rPr>
        <w:t>,</w:t>
      </w:r>
    </w:p>
    <w:p w14:paraId="65160DB2" w14:textId="74E4FA1E" w:rsidR="00A46403" w:rsidRPr="00930ABC" w:rsidRDefault="00000000">
      <w:pPr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3 wstępne projekty graficzne dla wybranej nazwy</w:t>
      </w:r>
      <w:r w:rsidR="00856CFD">
        <w:rPr>
          <w:rFonts w:ascii="Times New Roman" w:hAnsi="Times New Roman" w:cs="Times New Roman"/>
          <w:sz w:val="24"/>
          <w:szCs w:val="24"/>
        </w:rPr>
        <w:t>,</w:t>
      </w:r>
    </w:p>
    <w:p w14:paraId="1A18577C" w14:textId="7C9D85BA" w:rsidR="00A46403" w:rsidRPr="00930ABC" w:rsidRDefault="00856CFD">
      <w:pPr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930ABC">
        <w:rPr>
          <w:rFonts w:ascii="Times New Roman" w:hAnsi="Times New Roman" w:cs="Times New Roman"/>
          <w:sz w:val="24"/>
          <w:szCs w:val="24"/>
        </w:rPr>
        <w:t>inalny projekt graficzny logotypu w oparciu o wybraną propozycję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2E0E027" w14:textId="422037AB" w:rsidR="00A46403" w:rsidRPr="00930ABC" w:rsidRDefault="00856CFD">
      <w:pPr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30ABC">
        <w:rPr>
          <w:rFonts w:ascii="Times New Roman" w:hAnsi="Times New Roman" w:cs="Times New Roman"/>
          <w:sz w:val="24"/>
          <w:szCs w:val="24"/>
        </w:rPr>
        <w:t>rzygotowanie uproszczonej księgi znaku (konstrukcja logotypu, kolorystyka, stosowana typografia, użycia zakazane znaku)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04032B" w14:textId="77777777" w:rsidR="00A46403" w:rsidRPr="00930ABC" w:rsidRDefault="00A464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FA8201" w14:textId="77777777" w:rsidR="00A46403" w:rsidRPr="00930ABC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br w:type="page"/>
      </w:r>
    </w:p>
    <w:p w14:paraId="369E5962" w14:textId="77777777" w:rsidR="00A46403" w:rsidRPr="00930ABC" w:rsidRDefault="0000000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0ABC">
        <w:rPr>
          <w:rFonts w:ascii="Times New Roman" w:hAnsi="Times New Roman" w:cs="Times New Roman"/>
          <w:b/>
          <w:sz w:val="24"/>
          <w:szCs w:val="24"/>
        </w:rPr>
        <w:lastRenderedPageBreak/>
        <w:t>Załącznik 2</w:t>
      </w:r>
    </w:p>
    <w:p w14:paraId="73D7CBDB" w14:textId="77777777" w:rsidR="00A46403" w:rsidRPr="00930ABC" w:rsidRDefault="0000000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0ABC">
        <w:rPr>
          <w:rFonts w:ascii="Times New Roman" w:hAnsi="Times New Roman" w:cs="Times New Roman"/>
          <w:b/>
          <w:sz w:val="24"/>
          <w:szCs w:val="24"/>
        </w:rPr>
        <w:t>Brief</w:t>
      </w:r>
      <w:proofErr w:type="spellEnd"/>
      <w:r w:rsidRPr="00930ABC">
        <w:rPr>
          <w:rFonts w:ascii="Times New Roman" w:hAnsi="Times New Roman" w:cs="Times New Roman"/>
          <w:b/>
          <w:sz w:val="24"/>
          <w:szCs w:val="24"/>
        </w:rPr>
        <w:t xml:space="preserve"> dotyczący stworzenia witryny WWW</w:t>
      </w:r>
    </w:p>
    <w:p w14:paraId="38B486CC" w14:textId="77777777" w:rsidR="00A46403" w:rsidRPr="00930ABC" w:rsidRDefault="00A464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0A40BDE" w14:textId="77777777" w:rsidR="00A46403" w:rsidRPr="00930ABC" w:rsidRDefault="0000000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Ogólne informacje o projekcie</w:t>
      </w:r>
    </w:p>
    <w:p w14:paraId="3067E944" w14:textId="77777777" w:rsidR="00A46403" w:rsidRPr="00930ABC" w:rsidRDefault="0000000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Informacje o projekcie</w:t>
      </w:r>
    </w:p>
    <w:p w14:paraId="13E04A6A" w14:textId="5FCE1C03" w:rsidR="007571C9" w:rsidRPr="007571C9" w:rsidRDefault="007C59EB" w:rsidP="007571C9">
      <w:pPr>
        <w:pStyle w:val="Akapitzlist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wyżej.</w:t>
      </w:r>
    </w:p>
    <w:p w14:paraId="07346B00" w14:textId="77777777" w:rsidR="00A46403" w:rsidRPr="00930ABC" w:rsidRDefault="0000000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Cele strony internetowej:</w:t>
      </w:r>
    </w:p>
    <w:p w14:paraId="00F9A5E3" w14:textId="7556042A" w:rsidR="00A46403" w:rsidRPr="00930ABC" w:rsidRDefault="00000000">
      <w:pPr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wizerunkowy: kreowanie pożądanego wizerunku projektu</w:t>
      </w:r>
      <w:r w:rsidR="00E36E24">
        <w:rPr>
          <w:rFonts w:ascii="Times New Roman" w:hAnsi="Times New Roman" w:cs="Times New Roman"/>
          <w:sz w:val="24"/>
          <w:szCs w:val="24"/>
        </w:rPr>
        <w:t>,</w:t>
      </w:r>
    </w:p>
    <w:p w14:paraId="045DA280" w14:textId="0FB0509B" w:rsidR="00A46403" w:rsidRPr="00930ABC" w:rsidRDefault="00000000">
      <w:pPr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informacyjny: udostępnianie wiedzy o kulturze wsi, przyjmując optykę ogólnopolską</w:t>
      </w:r>
      <w:r w:rsidR="00E36E24">
        <w:rPr>
          <w:rFonts w:ascii="Times New Roman" w:hAnsi="Times New Roman" w:cs="Times New Roman"/>
          <w:sz w:val="24"/>
          <w:szCs w:val="24"/>
        </w:rPr>
        <w:t>,</w:t>
      </w:r>
    </w:p>
    <w:p w14:paraId="172FC259" w14:textId="01158080" w:rsidR="00A46403" w:rsidRPr="00930ABC" w:rsidRDefault="00000000">
      <w:pPr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 xml:space="preserve">funkcjonalny: pomoc w znalezieniu miejsc, </w:t>
      </w:r>
      <w:r w:rsidR="007C59EB">
        <w:rPr>
          <w:rFonts w:ascii="Times New Roman" w:hAnsi="Times New Roman" w:cs="Times New Roman"/>
          <w:sz w:val="24"/>
          <w:szCs w:val="24"/>
        </w:rPr>
        <w:t>inicjatyw</w:t>
      </w:r>
      <w:r w:rsidR="007C59EB" w:rsidRPr="00930ABC">
        <w:rPr>
          <w:rFonts w:ascii="Times New Roman" w:hAnsi="Times New Roman" w:cs="Times New Roman"/>
          <w:sz w:val="24"/>
          <w:szCs w:val="24"/>
        </w:rPr>
        <w:t xml:space="preserve"> </w:t>
      </w:r>
      <w:r w:rsidRPr="00930ABC">
        <w:rPr>
          <w:rFonts w:ascii="Times New Roman" w:hAnsi="Times New Roman" w:cs="Times New Roman"/>
          <w:sz w:val="24"/>
          <w:szCs w:val="24"/>
        </w:rPr>
        <w:t>przez pryzmat tematów etnograficznych</w:t>
      </w:r>
      <w:r w:rsidR="00E36E24">
        <w:rPr>
          <w:rFonts w:ascii="Times New Roman" w:hAnsi="Times New Roman" w:cs="Times New Roman"/>
          <w:sz w:val="24"/>
          <w:szCs w:val="24"/>
        </w:rPr>
        <w:t>.</w:t>
      </w:r>
    </w:p>
    <w:p w14:paraId="2E9EDCA8" w14:textId="77777777" w:rsidR="007571C9" w:rsidRPr="00930ABC" w:rsidRDefault="007571C9" w:rsidP="007571C9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8B6ED09" w14:textId="77777777" w:rsidR="00A46403" w:rsidRPr="00930ABC" w:rsidRDefault="0000000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Zakres realizacji projektu (całość opisanych poniżej prac po stronie Wykonawcy we współpracy z Zamawiającym):</w:t>
      </w:r>
    </w:p>
    <w:p w14:paraId="6CB01E53" w14:textId="2A71FF89" w:rsidR="00A46403" w:rsidRPr="00930ABC" w:rsidRDefault="00E36E24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30ABC">
        <w:rPr>
          <w:rFonts w:ascii="Times New Roman" w:hAnsi="Times New Roman" w:cs="Times New Roman"/>
          <w:sz w:val="24"/>
          <w:szCs w:val="24"/>
        </w:rPr>
        <w:t>naliza przedprojektowa (briefing i debriefing ze strony Zamawiającego)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B884EDD" w14:textId="7264E4E9" w:rsidR="00A46403" w:rsidRPr="00930ABC" w:rsidRDefault="00E36E24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30ABC">
        <w:rPr>
          <w:rFonts w:ascii="Times New Roman" w:hAnsi="Times New Roman" w:cs="Times New Roman"/>
          <w:sz w:val="24"/>
          <w:szCs w:val="24"/>
        </w:rPr>
        <w:t>rojekt funkcjonalno-graficzny dla każdej unikalnej podstrony wskazanej</w:t>
      </w:r>
      <w:r w:rsidRPr="00930ABC">
        <w:rPr>
          <w:rFonts w:ascii="Times New Roman" w:hAnsi="Times New Roman" w:cs="Times New Roman"/>
          <w:sz w:val="24"/>
          <w:szCs w:val="24"/>
        </w:rPr>
        <w:br/>
        <w:t xml:space="preserve">w poniższym briefie - wersja desktop (1920px) oraz mobile (360px), przygotowany w programie Adobe XD bądź </w:t>
      </w:r>
      <w:proofErr w:type="spellStart"/>
      <w:r w:rsidRPr="00930ABC">
        <w:rPr>
          <w:rFonts w:ascii="Times New Roman" w:hAnsi="Times New Roman" w:cs="Times New Roman"/>
          <w:sz w:val="24"/>
          <w:szCs w:val="24"/>
        </w:rPr>
        <w:t>Figma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77463FBC" w14:textId="23AEBD0D" w:rsidR="00A46403" w:rsidRPr="00930ABC" w:rsidRDefault="00E36E24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930ABC">
        <w:rPr>
          <w:rFonts w:ascii="Times New Roman" w:hAnsi="Times New Roman" w:cs="Times New Roman"/>
          <w:sz w:val="24"/>
          <w:szCs w:val="24"/>
        </w:rPr>
        <w:t>odowanie front end (technologie HTML5, CSS3/SASS/LESS, JS)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D080C20" w14:textId="273E8CC0" w:rsidR="00A46403" w:rsidRPr="00930ABC" w:rsidRDefault="00E36E24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930ABC">
        <w:rPr>
          <w:rFonts w:ascii="Times New Roman" w:hAnsi="Times New Roman" w:cs="Times New Roman"/>
          <w:sz w:val="24"/>
          <w:szCs w:val="24"/>
        </w:rPr>
        <w:t xml:space="preserve">odowanie </w:t>
      </w:r>
      <w:proofErr w:type="spellStart"/>
      <w:r w:rsidRPr="00930ABC">
        <w:rPr>
          <w:rFonts w:ascii="Times New Roman" w:hAnsi="Times New Roman" w:cs="Times New Roman"/>
          <w:sz w:val="24"/>
          <w:szCs w:val="24"/>
        </w:rPr>
        <w:t>back</w:t>
      </w:r>
      <w:proofErr w:type="spellEnd"/>
      <w:r w:rsidRPr="00930ABC">
        <w:rPr>
          <w:rFonts w:ascii="Times New Roman" w:hAnsi="Times New Roman" w:cs="Times New Roman"/>
          <w:sz w:val="24"/>
          <w:szCs w:val="24"/>
        </w:rPr>
        <w:t xml:space="preserve"> end - wdrożenie serwisu do systemu CMS. System CMS musi być rozwiązaniem otwartym oraz darmowym (np. system CMS </w:t>
      </w:r>
      <w:proofErr w:type="spellStart"/>
      <w:r w:rsidRPr="00930ABC">
        <w:rPr>
          <w:rFonts w:ascii="Times New Roman" w:hAnsi="Times New Roman" w:cs="Times New Roman"/>
          <w:sz w:val="24"/>
          <w:szCs w:val="24"/>
        </w:rPr>
        <w:t>Wordpress</w:t>
      </w:r>
      <w:proofErr w:type="spellEnd"/>
      <w:r w:rsidRPr="00930AB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8C61925" w14:textId="149F97B6" w:rsidR="00A46403" w:rsidRPr="00930ABC" w:rsidRDefault="00E36E24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930ABC">
        <w:rPr>
          <w:rFonts w:ascii="Times New Roman" w:hAnsi="Times New Roman" w:cs="Times New Roman"/>
          <w:sz w:val="24"/>
          <w:szCs w:val="24"/>
        </w:rPr>
        <w:t>esty strony internetowej: techniczne (pod kątem walidacji html - validator W3.org), funkcjonalne (zarówno pod kątem obsługi witryny przez użytkownika docelowego jak i obsługi panelu CMS przez redaktorów), wizualne (sprawdzenie poprawności wdrożenia projektu w stosunku do projektu graficznego)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2BF5B0A" w14:textId="135DB8DB" w:rsidR="00A46403" w:rsidRPr="00930ABC" w:rsidRDefault="00E36E24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30ABC">
        <w:rPr>
          <w:rFonts w:ascii="Times New Roman" w:hAnsi="Times New Roman" w:cs="Times New Roman"/>
          <w:sz w:val="24"/>
          <w:szCs w:val="24"/>
        </w:rPr>
        <w:t>drożenie produkcyjne strony internetowej na rekomendowanym przez Wykonawcę serwerze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21443C3" w14:textId="6C32B7E0" w:rsidR="00A46403" w:rsidRPr="00930ABC" w:rsidRDefault="00E36E24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930ABC">
        <w:rPr>
          <w:rFonts w:ascii="Times New Roman" w:hAnsi="Times New Roman" w:cs="Times New Roman"/>
          <w:sz w:val="24"/>
          <w:szCs w:val="24"/>
        </w:rPr>
        <w:t>pieka techniczna i merytoryczna nad procesem powstawania witryny WWW i jej wdrożeniem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D4D94E6" w14:textId="70C50036" w:rsidR="00A46403" w:rsidRPr="007571C9" w:rsidRDefault="00E36E24" w:rsidP="007571C9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930ABC">
        <w:rPr>
          <w:rFonts w:ascii="Times New Roman" w:hAnsi="Times New Roman" w:cs="Times New Roman"/>
          <w:sz w:val="24"/>
          <w:szCs w:val="24"/>
        </w:rPr>
        <w:t>bsługa gwarancyjna serwisu.</w:t>
      </w:r>
    </w:p>
    <w:p w14:paraId="34561984" w14:textId="77777777" w:rsidR="00A46403" w:rsidRPr="00930ABC" w:rsidRDefault="00A46403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61DAE40" w14:textId="77777777" w:rsidR="00A46403" w:rsidRPr="00930ABC" w:rsidRDefault="0000000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lastRenderedPageBreak/>
        <w:t>Wymogi techniczne witryny WWW.</w:t>
      </w:r>
    </w:p>
    <w:p w14:paraId="1BB2AA2A" w14:textId="77777777" w:rsidR="00A46403" w:rsidRPr="00930ABC" w:rsidRDefault="0000000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Witryna musi zostać stworzona w technologii RWD (Responsive Web Design).</w:t>
      </w:r>
    </w:p>
    <w:p w14:paraId="3036C9BA" w14:textId="77777777" w:rsidR="00A46403" w:rsidRPr="00930ABC" w:rsidRDefault="0000000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 xml:space="preserve">Jest wymagane, aby serwis internetowy wyświetlał się poprawnie w systemach: Windows/PC, </w:t>
      </w:r>
      <w:proofErr w:type="spellStart"/>
      <w:r w:rsidRPr="00930ABC">
        <w:rPr>
          <w:rFonts w:ascii="Times New Roman" w:hAnsi="Times New Roman" w:cs="Times New Roman"/>
          <w:sz w:val="24"/>
          <w:szCs w:val="24"/>
        </w:rPr>
        <w:t>MacOS</w:t>
      </w:r>
      <w:proofErr w:type="spellEnd"/>
      <w:r w:rsidRPr="00930ABC">
        <w:rPr>
          <w:rFonts w:ascii="Times New Roman" w:hAnsi="Times New Roman" w:cs="Times New Roman"/>
          <w:sz w:val="24"/>
          <w:szCs w:val="24"/>
        </w:rPr>
        <w:t>/Apple, Linux</w:t>
      </w:r>
    </w:p>
    <w:p w14:paraId="40E5AE73" w14:textId="77777777" w:rsidR="00A46403" w:rsidRPr="00930ABC" w:rsidRDefault="0000000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 xml:space="preserve">Jest wymagane, aby serwis internetowy wyświetlał się poprawnie w najbardziej aktualnych, na dzień wdrożenia serwisu, wersjach przeglądarek: Chrome, Safari, </w:t>
      </w:r>
      <w:proofErr w:type="spellStart"/>
      <w:r w:rsidRPr="00930ABC">
        <w:rPr>
          <w:rFonts w:ascii="Times New Roman" w:hAnsi="Times New Roman" w:cs="Times New Roman"/>
          <w:sz w:val="24"/>
          <w:szCs w:val="24"/>
        </w:rPr>
        <w:t>Firefox</w:t>
      </w:r>
      <w:proofErr w:type="spellEnd"/>
      <w:r w:rsidRPr="00930ABC">
        <w:rPr>
          <w:rFonts w:ascii="Times New Roman" w:hAnsi="Times New Roman" w:cs="Times New Roman"/>
          <w:sz w:val="24"/>
          <w:szCs w:val="24"/>
        </w:rPr>
        <w:t>, Edge, Opera, Internet Explorer</w:t>
      </w:r>
    </w:p>
    <w:p w14:paraId="46624F5D" w14:textId="77777777" w:rsidR="00A46403" w:rsidRPr="00930ABC" w:rsidRDefault="0000000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Jest wymagane, aby serwis wyświetlał się w sposób poprawny i nie zaburzający funkcjonalności na urządzeniach przenośnych z systemem Google Android, Apple iOS, w ich najnowszych, na dzień wdrożenia wersjach</w:t>
      </w:r>
    </w:p>
    <w:p w14:paraId="448B779B" w14:textId="77777777" w:rsidR="00A46403" w:rsidRPr="00930ABC" w:rsidRDefault="0000000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 xml:space="preserve">Jest wymagane, aby serwis internetowy został tak zoptymalizowany pod kątem wydajności i czasu ładowania, aby w testach </w:t>
      </w:r>
      <w:proofErr w:type="spellStart"/>
      <w:r w:rsidRPr="00930ABC">
        <w:rPr>
          <w:rFonts w:ascii="Times New Roman" w:hAnsi="Times New Roman" w:cs="Times New Roman"/>
          <w:sz w:val="24"/>
          <w:szCs w:val="24"/>
        </w:rPr>
        <w:t>PageSpeed</w:t>
      </w:r>
      <w:proofErr w:type="spellEnd"/>
      <w:r w:rsidRPr="00930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ABC">
        <w:rPr>
          <w:rFonts w:ascii="Times New Roman" w:hAnsi="Times New Roman" w:cs="Times New Roman"/>
          <w:sz w:val="24"/>
          <w:szCs w:val="24"/>
        </w:rPr>
        <w:t>Insights</w:t>
      </w:r>
      <w:proofErr w:type="spellEnd"/>
      <w:r w:rsidRPr="00930ABC">
        <w:rPr>
          <w:rFonts w:ascii="Times New Roman" w:hAnsi="Times New Roman" w:cs="Times New Roman"/>
          <w:sz w:val="24"/>
          <w:szCs w:val="24"/>
        </w:rPr>
        <w:t xml:space="preserve"> uzyskiwał wyniki nie niższe niż:</w:t>
      </w:r>
    </w:p>
    <w:p w14:paraId="35784076" w14:textId="77777777" w:rsidR="00A46403" w:rsidRPr="00930ABC" w:rsidRDefault="00000000">
      <w:pPr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Wersja desktop: 85%</w:t>
      </w:r>
    </w:p>
    <w:p w14:paraId="614DCFD3" w14:textId="77777777" w:rsidR="00A46403" w:rsidRPr="00930ABC" w:rsidRDefault="00000000">
      <w:pPr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Wersja mobile: 80%</w:t>
      </w:r>
    </w:p>
    <w:p w14:paraId="012AAD25" w14:textId="77777777" w:rsidR="00A46403" w:rsidRPr="00930ABC" w:rsidRDefault="0000000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 xml:space="preserve">Do serwisu internetowego powinno zostać podpięte narzędzie statystyczne Google Analytics, GTM oraz </w:t>
      </w:r>
      <w:proofErr w:type="spellStart"/>
      <w:r w:rsidRPr="00930ABC">
        <w:rPr>
          <w:rFonts w:ascii="Times New Roman" w:hAnsi="Times New Roman" w:cs="Times New Roman"/>
          <w:sz w:val="24"/>
          <w:szCs w:val="24"/>
        </w:rPr>
        <w:t>pixel</w:t>
      </w:r>
      <w:proofErr w:type="spellEnd"/>
      <w:r w:rsidRPr="00930ABC">
        <w:rPr>
          <w:rFonts w:ascii="Times New Roman" w:hAnsi="Times New Roman" w:cs="Times New Roman"/>
          <w:sz w:val="24"/>
          <w:szCs w:val="24"/>
        </w:rPr>
        <w:t xml:space="preserve"> konwersji Facebook.</w:t>
      </w:r>
    </w:p>
    <w:p w14:paraId="5D410F99" w14:textId="77777777" w:rsidR="00A46403" w:rsidRPr="00930ABC" w:rsidRDefault="0000000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Witryna musi być dostosowana do wdrożenia wersji językowych.</w:t>
      </w:r>
    </w:p>
    <w:p w14:paraId="24005267" w14:textId="77777777" w:rsidR="00A46403" w:rsidRPr="00930ABC" w:rsidRDefault="0000000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Wszelkie treści i elementy witryny muszą być edytowane z poziomu systemu CMS.</w:t>
      </w:r>
    </w:p>
    <w:p w14:paraId="3B65F4FD" w14:textId="77777777" w:rsidR="00A46403" w:rsidRPr="00930ABC" w:rsidRDefault="0000000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Musi istnieć możliwość dodawania, edycji oraz usuwania pojedynczych podstron serwisu (o ile nie są newralgiczne dla jej funkcjonowania).</w:t>
      </w:r>
    </w:p>
    <w:p w14:paraId="517450E5" w14:textId="77777777" w:rsidR="00A46403" w:rsidRPr="00930ABC" w:rsidRDefault="0000000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System musi pozwalać na dodawanie mediów (zdjęcia, filmy, pliki) oraz zarządzanie nimi.</w:t>
      </w:r>
    </w:p>
    <w:p w14:paraId="765049DD" w14:textId="77777777" w:rsidR="00A46403" w:rsidRPr="00930ABC" w:rsidRDefault="0000000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Wymagana jest możliwość podglądu zmian w treści przed ich publikacją.</w:t>
      </w:r>
    </w:p>
    <w:p w14:paraId="012E99FA" w14:textId="77777777" w:rsidR="00A46403" w:rsidRPr="00930ABC" w:rsidRDefault="0000000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System musi pozwalać na przydzielanie dostępu do panelu zarządzania wielu osobom wraz z nadawaniem im uprawnień różnego poziomu.</w:t>
      </w:r>
    </w:p>
    <w:p w14:paraId="73D5B481" w14:textId="77777777" w:rsidR="00A46403" w:rsidRPr="00930ABC" w:rsidRDefault="0000000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Witryna musi być zgodna ze standardami WCAG 2.1</w:t>
      </w:r>
    </w:p>
    <w:p w14:paraId="687AAAE7" w14:textId="77777777" w:rsidR="00A46403" w:rsidRPr="00930ABC" w:rsidRDefault="0000000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 xml:space="preserve">Serwis musi być wyposażony w funkcjonalność automatycznego tworzenia </w:t>
      </w:r>
      <w:proofErr w:type="spellStart"/>
      <w:r w:rsidRPr="00930ABC">
        <w:rPr>
          <w:rFonts w:ascii="Times New Roman" w:hAnsi="Times New Roman" w:cs="Times New Roman"/>
          <w:sz w:val="24"/>
          <w:szCs w:val="24"/>
        </w:rPr>
        <w:t>backup’ów</w:t>
      </w:r>
      <w:proofErr w:type="spellEnd"/>
      <w:r w:rsidRPr="00930ABC">
        <w:rPr>
          <w:rFonts w:ascii="Times New Roman" w:hAnsi="Times New Roman" w:cs="Times New Roman"/>
          <w:sz w:val="24"/>
          <w:szCs w:val="24"/>
        </w:rPr>
        <w:t>. Przechowywanie kopii zapasowych przez okres gwarancji leży po stronie Wykonawcy.</w:t>
      </w:r>
    </w:p>
    <w:p w14:paraId="44FB56D4" w14:textId="77777777" w:rsidR="00A46403" w:rsidRPr="00930ABC" w:rsidRDefault="0000000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Witryna musi posiadać mechanizmy zabezpieczające przed atakami.</w:t>
      </w:r>
    </w:p>
    <w:p w14:paraId="793EE6F8" w14:textId="77777777" w:rsidR="00A46403" w:rsidRPr="00930ABC" w:rsidRDefault="0000000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lastRenderedPageBreak/>
        <w:t>Serwis musi mieć wdrożone systemy antyspamowe (dla formularzy kontaktowych).</w:t>
      </w:r>
    </w:p>
    <w:p w14:paraId="5AB4CF32" w14:textId="66371515" w:rsidR="00A46403" w:rsidRPr="007571C9" w:rsidRDefault="00000000" w:rsidP="007571C9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System CMS zostanie wyposażony w narzędzia pozwalające na optymalizację wgrywanych obrazów.</w:t>
      </w:r>
    </w:p>
    <w:p w14:paraId="657D9711" w14:textId="77777777" w:rsidR="00A46403" w:rsidRPr="00930ABC" w:rsidRDefault="0000000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Witryna zostanie wyposażona w mechanizmy minimalizujące ilość kodu w plikach .</w:t>
      </w:r>
      <w:proofErr w:type="spellStart"/>
      <w:r w:rsidRPr="00930ABC">
        <w:rPr>
          <w:rFonts w:ascii="Times New Roman" w:hAnsi="Times New Roman" w:cs="Times New Roman"/>
          <w:sz w:val="24"/>
          <w:szCs w:val="24"/>
        </w:rPr>
        <w:t>css</w:t>
      </w:r>
      <w:proofErr w:type="spellEnd"/>
      <w:r w:rsidRPr="00930ABC">
        <w:rPr>
          <w:rFonts w:ascii="Times New Roman" w:hAnsi="Times New Roman" w:cs="Times New Roman"/>
          <w:sz w:val="24"/>
          <w:szCs w:val="24"/>
        </w:rPr>
        <w:t xml:space="preserve"> oraz .</w:t>
      </w:r>
      <w:proofErr w:type="spellStart"/>
      <w:r w:rsidRPr="00930ABC">
        <w:rPr>
          <w:rFonts w:ascii="Times New Roman" w:hAnsi="Times New Roman" w:cs="Times New Roman"/>
          <w:sz w:val="24"/>
          <w:szCs w:val="24"/>
        </w:rPr>
        <w:t>js</w:t>
      </w:r>
      <w:proofErr w:type="spellEnd"/>
    </w:p>
    <w:p w14:paraId="1E194237" w14:textId="77777777" w:rsidR="00A46403" w:rsidRPr="00930ABC" w:rsidRDefault="0000000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Witryna zostanie wykonana w technologii PHP w wersji min. 7.4.</w:t>
      </w:r>
    </w:p>
    <w:p w14:paraId="4A0E060E" w14:textId="77777777" w:rsidR="00A46403" w:rsidRPr="00930ABC" w:rsidRDefault="0000000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Zostanie użyta baza danych MySQL w wersji min. 5.7 lub MariaDB w wersji min. 10.3.</w:t>
      </w:r>
    </w:p>
    <w:p w14:paraId="170B2B45" w14:textId="77777777" w:rsidR="00A46403" w:rsidRPr="00930ABC" w:rsidRDefault="0000000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Formularze kontaktowe zostaną zabezpieczone przed możliwością wstrzykiwania niebezpiecznych skryptów do kodu strony internetowej oraz zgodnie z obowiązującymi przepisami o RODO.</w:t>
      </w:r>
    </w:p>
    <w:p w14:paraId="2287A3ED" w14:textId="1F83EA7B" w:rsidR="00A46403" w:rsidRDefault="0000000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Serwis internetowy zostanie wykonany zgodnie ze standardami Światowej Organizacji W3C.</w:t>
      </w:r>
    </w:p>
    <w:p w14:paraId="22C7352C" w14:textId="77777777" w:rsidR="007571C9" w:rsidRPr="00930ABC" w:rsidRDefault="007571C9" w:rsidP="007571C9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8A874DE" w14:textId="77777777" w:rsidR="00A46403" w:rsidRPr="00930ABC" w:rsidRDefault="0000000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Optymalizacja serwisu pod kątem Google – SEO (Działania zapewniające łatwość indeksowania serwisu internetowego w wyszukiwarce Google)</w:t>
      </w:r>
    </w:p>
    <w:p w14:paraId="01984437" w14:textId="77777777" w:rsidR="00A46403" w:rsidRPr="00930ABC" w:rsidRDefault="0000000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Zarządzane Meta-</w:t>
      </w:r>
      <w:proofErr w:type="spellStart"/>
      <w:r w:rsidRPr="00930ABC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930ABC">
        <w:rPr>
          <w:rFonts w:ascii="Times New Roman" w:hAnsi="Times New Roman" w:cs="Times New Roman"/>
          <w:sz w:val="24"/>
          <w:szCs w:val="24"/>
        </w:rPr>
        <w:t xml:space="preserve"> i Meta-</w:t>
      </w:r>
      <w:proofErr w:type="spellStart"/>
      <w:r w:rsidRPr="00930ABC">
        <w:rPr>
          <w:rFonts w:ascii="Times New Roman" w:hAnsi="Times New Roman" w:cs="Times New Roman"/>
          <w:sz w:val="24"/>
          <w:szCs w:val="24"/>
        </w:rPr>
        <w:t>Description</w:t>
      </w:r>
      <w:proofErr w:type="spellEnd"/>
    </w:p>
    <w:p w14:paraId="497DA41B" w14:textId="77777777" w:rsidR="00A46403" w:rsidRPr="00930ABC" w:rsidRDefault="0000000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Przyjazne adresy URL – również w zarządzaniu</w:t>
      </w:r>
    </w:p>
    <w:p w14:paraId="740D8D80" w14:textId="77777777" w:rsidR="00A46403" w:rsidRPr="00930ABC" w:rsidRDefault="0000000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Poprawna i optymalna struktura strony</w:t>
      </w:r>
    </w:p>
    <w:p w14:paraId="46FA702B" w14:textId="77777777" w:rsidR="00A46403" w:rsidRPr="00930ABC" w:rsidRDefault="0000000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Poprawny kod HTML i CSS</w:t>
      </w:r>
    </w:p>
    <w:p w14:paraId="10AE0774" w14:textId="77777777" w:rsidR="00A46403" w:rsidRPr="00930ABC" w:rsidRDefault="0000000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Generowanie mapy strony w formacie .</w:t>
      </w:r>
      <w:proofErr w:type="spellStart"/>
      <w:r w:rsidRPr="00930ABC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930ABC">
        <w:rPr>
          <w:rFonts w:ascii="Times New Roman" w:hAnsi="Times New Roman" w:cs="Times New Roman"/>
          <w:sz w:val="24"/>
          <w:szCs w:val="24"/>
        </w:rPr>
        <w:t xml:space="preserve"> i HTML (jako podstrona)</w:t>
      </w:r>
    </w:p>
    <w:p w14:paraId="7F609AD8" w14:textId="77777777" w:rsidR="00A46403" w:rsidRPr="00930ABC" w:rsidRDefault="0000000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 xml:space="preserve">Poprawne linki i rozkład </w:t>
      </w:r>
      <w:proofErr w:type="spellStart"/>
      <w:r w:rsidRPr="00930ABC">
        <w:rPr>
          <w:rFonts w:ascii="Times New Roman" w:hAnsi="Times New Roman" w:cs="Times New Roman"/>
          <w:sz w:val="24"/>
          <w:szCs w:val="24"/>
        </w:rPr>
        <w:t>anchor</w:t>
      </w:r>
      <w:proofErr w:type="spellEnd"/>
      <w:r w:rsidRPr="00930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ABC">
        <w:rPr>
          <w:rFonts w:ascii="Times New Roman" w:hAnsi="Times New Roman" w:cs="Times New Roman"/>
          <w:sz w:val="24"/>
          <w:szCs w:val="24"/>
        </w:rPr>
        <w:t>text</w:t>
      </w:r>
      <w:proofErr w:type="spellEnd"/>
    </w:p>
    <w:p w14:paraId="38214907" w14:textId="77777777" w:rsidR="00A46403" w:rsidRPr="00930ABC" w:rsidRDefault="0000000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Poprawne tytuły (</w:t>
      </w:r>
      <w:proofErr w:type="spellStart"/>
      <w:r w:rsidRPr="00930ABC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930ABC">
        <w:rPr>
          <w:rFonts w:ascii="Times New Roman" w:hAnsi="Times New Roman" w:cs="Times New Roman"/>
          <w:sz w:val="24"/>
          <w:szCs w:val="24"/>
        </w:rPr>
        <w:t>) stron widocznych w wynikach wyszukiwania</w:t>
      </w:r>
    </w:p>
    <w:p w14:paraId="6FFB756B" w14:textId="77777777" w:rsidR="00A46403" w:rsidRPr="00930ABC" w:rsidRDefault="0000000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Poprawne opisy stron (</w:t>
      </w:r>
      <w:proofErr w:type="spellStart"/>
      <w:r w:rsidRPr="00930ABC"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 w:rsidRPr="00930ABC">
        <w:rPr>
          <w:rFonts w:ascii="Times New Roman" w:hAnsi="Times New Roman" w:cs="Times New Roman"/>
          <w:sz w:val="24"/>
          <w:szCs w:val="24"/>
        </w:rPr>
        <w:t>) widocznych w wynikach wyszukiwania</w:t>
      </w:r>
    </w:p>
    <w:p w14:paraId="1CD48EF2" w14:textId="77777777" w:rsidR="00A46403" w:rsidRPr="00930ABC" w:rsidRDefault="0000000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Poprawne struktury nagłówków zaczynające się od H1</w:t>
      </w:r>
    </w:p>
    <w:p w14:paraId="217CA42C" w14:textId="77777777" w:rsidR="00A46403" w:rsidRPr="00930ABC" w:rsidRDefault="0000000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 xml:space="preserve">Możliwość ustawiania ALT i </w:t>
      </w:r>
      <w:proofErr w:type="spellStart"/>
      <w:r w:rsidRPr="00930ABC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930ABC">
        <w:rPr>
          <w:rFonts w:ascii="Times New Roman" w:hAnsi="Times New Roman" w:cs="Times New Roman"/>
          <w:sz w:val="24"/>
          <w:szCs w:val="24"/>
        </w:rPr>
        <w:t xml:space="preserve"> dla obrazków na stronie</w:t>
      </w:r>
    </w:p>
    <w:p w14:paraId="45B2DFAF" w14:textId="77777777" w:rsidR="00A46403" w:rsidRPr="00930ABC" w:rsidRDefault="0000000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Poprawność obsługi stron błędów</w:t>
      </w:r>
    </w:p>
    <w:p w14:paraId="7A3C2326" w14:textId="77777777" w:rsidR="00A46403" w:rsidRPr="00930ABC" w:rsidRDefault="0000000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Prawidłowe linkowanie wewnętrzne między podstronami</w:t>
      </w:r>
    </w:p>
    <w:p w14:paraId="701D5C31" w14:textId="77777777" w:rsidR="00A46403" w:rsidRPr="00930ABC" w:rsidRDefault="0000000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Istniejący i skonfigurowany plik robots.txt</w:t>
      </w:r>
    </w:p>
    <w:p w14:paraId="3166B984" w14:textId="77777777" w:rsidR="00A46403" w:rsidRPr="00930ABC" w:rsidRDefault="0000000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Wdrożone dane strukturalne dla wyszukiwarki Google (https://schema.org/)</w:t>
      </w:r>
    </w:p>
    <w:p w14:paraId="4CE7BE37" w14:textId="77777777" w:rsidR="00A46403" w:rsidRPr="00930ABC" w:rsidRDefault="0000000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Możliwość ustawienia linków kanonicznych dla stron i wpisów</w:t>
      </w:r>
    </w:p>
    <w:p w14:paraId="717925D6" w14:textId="77777777" w:rsidR="00A46403" w:rsidRPr="00930ABC" w:rsidRDefault="0000000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Brak w serwisie linków prowadzących do podstron 4XX, 5XX i zawierających przekierowania 3XX</w:t>
      </w:r>
    </w:p>
    <w:p w14:paraId="4FAD651F" w14:textId="77777777" w:rsidR="00A46403" w:rsidRPr="00930ABC" w:rsidRDefault="0000000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lastRenderedPageBreak/>
        <w:t xml:space="preserve">Linki zewnętrzne posiadające atrybut </w:t>
      </w:r>
      <w:proofErr w:type="spellStart"/>
      <w:r w:rsidRPr="00930ABC">
        <w:rPr>
          <w:rFonts w:ascii="Times New Roman" w:hAnsi="Times New Roman" w:cs="Times New Roman"/>
          <w:sz w:val="24"/>
          <w:szCs w:val="24"/>
        </w:rPr>
        <w:t>rel</w:t>
      </w:r>
      <w:proofErr w:type="spellEnd"/>
      <w:r w:rsidRPr="00930ABC">
        <w:rPr>
          <w:rFonts w:ascii="Times New Roman" w:hAnsi="Times New Roman" w:cs="Times New Roman"/>
          <w:sz w:val="24"/>
          <w:szCs w:val="24"/>
        </w:rPr>
        <w:t>=”</w:t>
      </w:r>
      <w:proofErr w:type="spellStart"/>
      <w:r w:rsidRPr="00930ABC">
        <w:rPr>
          <w:rFonts w:ascii="Times New Roman" w:hAnsi="Times New Roman" w:cs="Times New Roman"/>
          <w:sz w:val="24"/>
          <w:szCs w:val="24"/>
        </w:rPr>
        <w:t>nofollow</w:t>
      </w:r>
      <w:proofErr w:type="spellEnd"/>
      <w:r w:rsidRPr="00930ABC">
        <w:rPr>
          <w:rFonts w:ascii="Times New Roman" w:hAnsi="Times New Roman" w:cs="Times New Roman"/>
          <w:sz w:val="24"/>
          <w:szCs w:val="24"/>
        </w:rPr>
        <w:t>”</w:t>
      </w:r>
    </w:p>
    <w:p w14:paraId="4A0D4322" w14:textId="77777777" w:rsidR="00A46403" w:rsidRPr="00930ABC" w:rsidRDefault="0000000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Strona posiada certyfikat SSL</w:t>
      </w:r>
    </w:p>
    <w:p w14:paraId="79D54644" w14:textId="77777777" w:rsidR="00A46403" w:rsidRPr="00930ABC" w:rsidRDefault="0000000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Strona posiada własną stronę 404, która jest graficznie atrakcyjna i zwraca kod 404</w:t>
      </w:r>
    </w:p>
    <w:p w14:paraId="05F59385" w14:textId="77777777" w:rsidR="00A46403" w:rsidRPr="00930ABC" w:rsidRDefault="0000000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Poprawne wyświetlanie się we wszystkich przeglądarkach internetowych</w:t>
      </w:r>
    </w:p>
    <w:p w14:paraId="360E6F3F" w14:textId="2434D864" w:rsidR="00A46403" w:rsidRPr="007571C9" w:rsidRDefault="00000000" w:rsidP="007571C9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Domena posiada jeden preferowany adres – z www lub bez www</w:t>
      </w:r>
    </w:p>
    <w:p w14:paraId="62CEA238" w14:textId="77777777" w:rsidR="00A46403" w:rsidRPr="00930ABC" w:rsidRDefault="00A464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32327C" w14:textId="77777777" w:rsidR="00A46403" w:rsidRPr="00930ABC" w:rsidRDefault="0000000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Struktura WWW - elementy niezbędne</w:t>
      </w:r>
    </w:p>
    <w:p w14:paraId="1CC7875B" w14:textId="77777777" w:rsidR="00A46403" w:rsidRPr="00930ABC" w:rsidRDefault="0000000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Elementy stałe witryny:</w:t>
      </w:r>
    </w:p>
    <w:p w14:paraId="2DA06C66" w14:textId="77777777" w:rsidR="00A46403" w:rsidRPr="00930ABC" w:rsidRDefault="00000000">
      <w:pPr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Menu górne witryny zawierające:</w:t>
      </w:r>
    </w:p>
    <w:p w14:paraId="7E6B63B0" w14:textId="77777777" w:rsidR="00A46403" w:rsidRPr="00930ABC" w:rsidRDefault="00000000">
      <w:pPr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Logo projektu</w:t>
      </w:r>
    </w:p>
    <w:p w14:paraId="78DC4095" w14:textId="77777777" w:rsidR="00A46403" w:rsidRPr="00930ABC" w:rsidRDefault="00000000">
      <w:pPr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Linki do głównych podstron</w:t>
      </w:r>
    </w:p>
    <w:p w14:paraId="34A698D4" w14:textId="77777777" w:rsidR="00A46403" w:rsidRPr="00930ABC" w:rsidRDefault="00000000">
      <w:pPr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 xml:space="preserve">Odnośniki do kanałów </w:t>
      </w:r>
      <w:proofErr w:type="spellStart"/>
      <w:r w:rsidRPr="00930ABC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930ABC">
        <w:rPr>
          <w:rFonts w:ascii="Times New Roman" w:hAnsi="Times New Roman" w:cs="Times New Roman"/>
          <w:sz w:val="24"/>
          <w:szCs w:val="24"/>
        </w:rPr>
        <w:t xml:space="preserve"> Media</w:t>
      </w:r>
    </w:p>
    <w:p w14:paraId="7641CADD" w14:textId="77777777" w:rsidR="00A46403" w:rsidRPr="00930ABC" w:rsidRDefault="00000000">
      <w:pPr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Stopka witryny zawierająca:</w:t>
      </w:r>
    </w:p>
    <w:p w14:paraId="551075EC" w14:textId="77777777" w:rsidR="00A46403" w:rsidRPr="00930ABC" w:rsidRDefault="00000000">
      <w:pPr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 xml:space="preserve">Dane kontaktowe </w:t>
      </w:r>
    </w:p>
    <w:p w14:paraId="7388BF77" w14:textId="77777777" w:rsidR="00A46403" w:rsidRPr="00930ABC" w:rsidRDefault="00000000">
      <w:pPr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Opcjonalny formularz kontaktowy</w:t>
      </w:r>
    </w:p>
    <w:p w14:paraId="6026252D" w14:textId="77777777" w:rsidR="00A46403" w:rsidRPr="00930ABC" w:rsidRDefault="00000000">
      <w:pPr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Rozbudowaną strukturę nawigacyjną witryny (mapa strony)</w:t>
      </w:r>
    </w:p>
    <w:p w14:paraId="326D0D62" w14:textId="77777777" w:rsidR="00A46403" w:rsidRPr="00930ABC" w:rsidRDefault="00000000">
      <w:pPr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 xml:space="preserve">Linki do podstron z Regulaminem, Polityką prywatności oraz Polityką </w:t>
      </w:r>
      <w:proofErr w:type="spellStart"/>
      <w:r w:rsidRPr="00930ABC">
        <w:rPr>
          <w:rFonts w:ascii="Times New Roman" w:hAnsi="Times New Roman" w:cs="Times New Roman"/>
          <w:sz w:val="24"/>
          <w:szCs w:val="24"/>
        </w:rPr>
        <w:t>cookies</w:t>
      </w:r>
      <w:proofErr w:type="spellEnd"/>
    </w:p>
    <w:p w14:paraId="1CA740DF" w14:textId="77777777" w:rsidR="00A46403" w:rsidRPr="00930ABC" w:rsidRDefault="00000000">
      <w:pPr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 xml:space="preserve">Odnośniki do kanałów </w:t>
      </w:r>
      <w:proofErr w:type="spellStart"/>
      <w:r w:rsidRPr="00930ABC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930ABC">
        <w:rPr>
          <w:rFonts w:ascii="Times New Roman" w:hAnsi="Times New Roman" w:cs="Times New Roman"/>
          <w:sz w:val="24"/>
          <w:szCs w:val="24"/>
        </w:rPr>
        <w:t xml:space="preserve"> Media</w:t>
      </w:r>
    </w:p>
    <w:p w14:paraId="57705D70" w14:textId="77777777" w:rsidR="00A46403" w:rsidRPr="00930ABC" w:rsidRDefault="00000000">
      <w:pPr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Informację o prawach zastrzeżonych</w:t>
      </w:r>
    </w:p>
    <w:p w14:paraId="0CBD74E5" w14:textId="77777777" w:rsidR="00A46403" w:rsidRPr="00930ABC" w:rsidRDefault="0000000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 xml:space="preserve">Strona główna   </w:t>
      </w:r>
    </w:p>
    <w:p w14:paraId="5B3A3B8C" w14:textId="77777777" w:rsidR="00A46403" w:rsidRPr="00930ABC" w:rsidRDefault="00000000">
      <w:pPr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Banner główny/</w:t>
      </w:r>
      <w:proofErr w:type="spellStart"/>
      <w:r w:rsidRPr="00930ABC">
        <w:rPr>
          <w:rFonts w:ascii="Times New Roman" w:hAnsi="Times New Roman" w:cs="Times New Roman"/>
          <w:sz w:val="24"/>
          <w:szCs w:val="24"/>
        </w:rPr>
        <w:t>slider</w:t>
      </w:r>
      <w:proofErr w:type="spellEnd"/>
    </w:p>
    <w:p w14:paraId="640B5933" w14:textId="77777777" w:rsidR="00A46403" w:rsidRPr="00930ABC" w:rsidRDefault="00000000">
      <w:pPr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Krótki opis projektu wraz z odnośnikiem do podstrony z rozwiniętą treścią</w:t>
      </w:r>
    </w:p>
    <w:p w14:paraId="2269F696" w14:textId="77777777" w:rsidR="00A46403" w:rsidRPr="00930ABC" w:rsidRDefault="00000000">
      <w:pPr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Interaktywna mapa regionów. Wybór regionu przenosi użytkownika do podstrony dedykowanej konkretnemu regionowi</w:t>
      </w:r>
    </w:p>
    <w:p w14:paraId="56259209" w14:textId="77777777" w:rsidR="00A46403" w:rsidRPr="00930ABC" w:rsidRDefault="00000000">
      <w:pPr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 xml:space="preserve">Wyszukiwarka wydarzeń z filtracją (region, data, kategoria, </w:t>
      </w:r>
      <w:proofErr w:type="spellStart"/>
      <w:r w:rsidRPr="00930ABC">
        <w:rPr>
          <w:rFonts w:ascii="Times New Roman" w:hAnsi="Times New Roman" w:cs="Times New Roman"/>
          <w:sz w:val="24"/>
          <w:szCs w:val="24"/>
        </w:rPr>
        <w:t>itp</w:t>
      </w:r>
      <w:proofErr w:type="spellEnd"/>
      <w:r w:rsidRPr="00930ABC">
        <w:rPr>
          <w:rFonts w:ascii="Times New Roman" w:hAnsi="Times New Roman" w:cs="Times New Roman"/>
          <w:sz w:val="24"/>
          <w:szCs w:val="24"/>
        </w:rPr>
        <w:t>) z listą kilku najbliższych oraz możliwością przeniesienia do pełnej listy wydarzeń</w:t>
      </w:r>
    </w:p>
    <w:p w14:paraId="7A605049" w14:textId="77777777" w:rsidR="00A46403" w:rsidRPr="00930ABC" w:rsidRDefault="00000000">
      <w:pPr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 xml:space="preserve">Wyszukiwarka atrakcji z filtracją (region, data. kategoria, </w:t>
      </w:r>
      <w:proofErr w:type="spellStart"/>
      <w:r w:rsidRPr="00930ABC">
        <w:rPr>
          <w:rFonts w:ascii="Times New Roman" w:hAnsi="Times New Roman" w:cs="Times New Roman"/>
          <w:sz w:val="24"/>
          <w:szCs w:val="24"/>
        </w:rPr>
        <w:t>itp</w:t>
      </w:r>
      <w:proofErr w:type="spellEnd"/>
      <w:r w:rsidRPr="00930ABC">
        <w:rPr>
          <w:rFonts w:ascii="Times New Roman" w:hAnsi="Times New Roman" w:cs="Times New Roman"/>
          <w:sz w:val="24"/>
          <w:szCs w:val="24"/>
        </w:rPr>
        <w:t>) z listą kilku najbliższych oraz możliwością przeniesienia do pełnej listy atrakcji</w:t>
      </w:r>
    </w:p>
    <w:p w14:paraId="5BF50BBC" w14:textId="77777777" w:rsidR="00A46403" w:rsidRPr="00930ABC" w:rsidRDefault="00000000">
      <w:pPr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lastRenderedPageBreak/>
        <w:t>Możliwość zapisu do newslettera (otrzymywanie powiadomień o nowych wydarzeniach bądź atrakcjach)</w:t>
      </w:r>
    </w:p>
    <w:p w14:paraId="62D01804" w14:textId="77777777" w:rsidR="00A46403" w:rsidRPr="00930ABC" w:rsidRDefault="0000000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Podstrona z rozszerzonym opisem projektu</w:t>
      </w:r>
    </w:p>
    <w:p w14:paraId="643640CB" w14:textId="77777777" w:rsidR="00A46403" w:rsidRPr="00930ABC" w:rsidRDefault="00000000">
      <w:pPr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Niezbędne treści zostaną przekazane Wykonawcy</w:t>
      </w:r>
    </w:p>
    <w:p w14:paraId="1060A8CE" w14:textId="77777777" w:rsidR="00A46403" w:rsidRPr="00930ABC" w:rsidRDefault="0000000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Podstrona danego regionu</w:t>
      </w:r>
    </w:p>
    <w:p w14:paraId="6738A061" w14:textId="77777777" w:rsidR="00A46403" w:rsidRPr="00930ABC" w:rsidRDefault="00000000">
      <w:pPr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Informacje o danym regionie</w:t>
      </w:r>
    </w:p>
    <w:p w14:paraId="026D9643" w14:textId="77777777" w:rsidR="00A46403" w:rsidRPr="00930ABC" w:rsidRDefault="00000000">
      <w:pPr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Interaktywna mapa danego regionu z opcjonalną możliwością wyświetlenia rozszerzonych informacji lub przekierowania do innych podstron</w:t>
      </w:r>
    </w:p>
    <w:p w14:paraId="1C4334CA" w14:textId="775A4362" w:rsidR="00A46403" w:rsidRPr="007571C9" w:rsidRDefault="00000000" w:rsidP="007571C9">
      <w:pPr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 xml:space="preserve">Wyszukiwarka wydarzeń z danego regionu z filtracją (data, kategoria, </w:t>
      </w:r>
      <w:proofErr w:type="spellStart"/>
      <w:r w:rsidRPr="00930ABC">
        <w:rPr>
          <w:rFonts w:ascii="Times New Roman" w:hAnsi="Times New Roman" w:cs="Times New Roman"/>
          <w:sz w:val="24"/>
          <w:szCs w:val="24"/>
        </w:rPr>
        <w:t>itp</w:t>
      </w:r>
      <w:proofErr w:type="spellEnd"/>
      <w:r w:rsidRPr="00930ABC">
        <w:rPr>
          <w:rFonts w:ascii="Times New Roman" w:hAnsi="Times New Roman" w:cs="Times New Roman"/>
          <w:sz w:val="24"/>
          <w:szCs w:val="24"/>
        </w:rPr>
        <w:t>)</w:t>
      </w:r>
    </w:p>
    <w:p w14:paraId="594CE300" w14:textId="77777777" w:rsidR="00A46403" w:rsidRPr="00930ABC" w:rsidRDefault="00000000">
      <w:pPr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Wyszukiwarka atrakcji z danego regionu z filtracją (data, kategoria, itp.)</w:t>
      </w:r>
    </w:p>
    <w:p w14:paraId="75AD6AFC" w14:textId="77777777" w:rsidR="00A46403" w:rsidRPr="00930ABC" w:rsidRDefault="0000000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Podstrona pojedynczego wydarzenia</w:t>
      </w:r>
    </w:p>
    <w:p w14:paraId="18EE4CA5" w14:textId="77777777" w:rsidR="00A46403" w:rsidRPr="00930ABC" w:rsidRDefault="00000000">
      <w:pPr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Opis wydarzenia (miejsce, data, opis, materiały multimedialne oraz inne informacje dostarczone przez Zamawiającego)</w:t>
      </w:r>
    </w:p>
    <w:p w14:paraId="08FF1C9A" w14:textId="77777777" w:rsidR="00A46403" w:rsidRPr="00930ABC" w:rsidRDefault="00000000">
      <w:pPr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Lista kilku powiązanych/innych wydarzeń z danego regionu</w:t>
      </w:r>
    </w:p>
    <w:p w14:paraId="210C6A85" w14:textId="77777777" w:rsidR="00A46403" w:rsidRPr="00930ABC" w:rsidRDefault="0000000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Podstrona pojedynczej atrakcji</w:t>
      </w:r>
    </w:p>
    <w:p w14:paraId="745F291C" w14:textId="77777777" w:rsidR="00A46403" w:rsidRPr="00930ABC" w:rsidRDefault="00000000">
      <w:pPr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Opis atrakcji (miejsce, data, opis, materiały multimedialne oraz inne informacje dostarczone przez Zamawiającego)</w:t>
      </w:r>
    </w:p>
    <w:p w14:paraId="01B90B3D" w14:textId="77777777" w:rsidR="00A46403" w:rsidRPr="00930ABC" w:rsidRDefault="00000000">
      <w:pPr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Lista kilku powiązanych/innych atrakcji z danego regionu</w:t>
      </w:r>
    </w:p>
    <w:p w14:paraId="32F0E493" w14:textId="77777777" w:rsidR="00A46403" w:rsidRPr="00930ABC" w:rsidRDefault="0000000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Kontakt</w:t>
      </w:r>
    </w:p>
    <w:p w14:paraId="5E7DA4D5" w14:textId="77777777" w:rsidR="00A46403" w:rsidRPr="00930ABC" w:rsidRDefault="00000000">
      <w:pPr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Podstrona z danymi kontaktowymi i opcjonalnym formularzem kontaktowym</w:t>
      </w:r>
    </w:p>
    <w:p w14:paraId="15297086" w14:textId="77777777" w:rsidR="00A46403" w:rsidRPr="00A352EC" w:rsidRDefault="0000000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52EC">
        <w:rPr>
          <w:rFonts w:ascii="Times New Roman" w:hAnsi="Times New Roman" w:cs="Times New Roman"/>
          <w:sz w:val="24"/>
          <w:szCs w:val="24"/>
        </w:rPr>
        <w:t>Blog /Aktualności (Opcjonalne)</w:t>
      </w:r>
    </w:p>
    <w:p w14:paraId="71CE82CB" w14:textId="77777777" w:rsidR="00A46403" w:rsidRPr="00930ABC" w:rsidRDefault="0000000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>Treści na WWW</w:t>
      </w:r>
    </w:p>
    <w:p w14:paraId="7BCA0389" w14:textId="50A610ED" w:rsidR="00A46403" w:rsidRPr="007571C9" w:rsidRDefault="00000000" w:rsidP="007571C9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ABC">
        <w:rPr>
          <w:rFonts w:ascii="Times New Roman" w:hAnsi="Times New Roman" w:cs="Times New Roman"/>
          <w:sz w:val="24"/>
          <w:szCs w:val="24"/>
        </w:rPr>
        <w:t xml:space="preserve">Treści </w:t>
      </w:r>
      <w:r w:rsidR="00D8673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D8673A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="00D8673A">
        <w:rPr>
          <w:rFonts w:ascii="Times New Roman" w:hAnsi="Times New Roman" w:cs="Times New Roman"/>
          <w:sz w:val="24"/>
          <w:szCs w:val="24"/>
        </w:rPr>
        <w:t xml:space="preserve"> tekstowy </w:t>
      </w:r>
      <w:r w:rsidRPr="00930ABC">
        <w:rPr>
          <w:rFonts w:ascii="Times New Roman" w:hAnsi="Times New Roman" w:cs="Times New Roman"/>
          <w:sz w:val="24"/>
          <w:szCs w:val="24"/>
        </w:rPr>
        <w:t xml:space="preserve">do witryny WWW dostarcza Zamawiający. </w:t>
      </w:r>
      <w:r w:rsidR="00D8673A">
        <w:rPr>
          <w:rFonts w:ascii="Times New Roman" w:hAnsi="Times New Roman" w:cs="Times New Roman"/>
          <w:sz w:val="24"/>
          <w:szCs w:val="24"/>
        </w:rPr>
        <w:t xml:space="preserve"> Po stronie Wykonawcy jest praca </w:t>
      </w:r>
      <w:proofErr w:type="spellStart"/>
      <w:r w:rsidR="00D8673A">
        <w:rPr>
          <w:rFonts w:ascii="Times New Roman" w:hAnsi="Times New Roman" w:cs="Times New Roman"/>
          <w:sz w:val="24"/>
          <w:szCs w:val="24"/>
        </w:rPr>
        <w:t>copywritersko</w:t>
      </w:r>
      <w:proofErr w:type="spellEnd"/>
      <w:r w:rsidR="00D8673A">
        <w:rPr>
          <w:rFonts w:ascii="Times New Roman" w:hAnsi="Times New Roman" w:cs="Times New Roman"/>
          <w:sz w:val="24"/>
          <w:szCs w:val="24"/>
        </w:rPr>
        <w:t>-redaktorska, polegająca na ujednoliceniu języka wszystkich treści na stronie i zadbanie o ich poprawność – językową, stylistyczną itp.</w:t>
      </w:r>
    </w:p>
    <w:sectPr w:rsidR="00A46403" w:rsidRPr="007571C9" w:rsidSect="00E17508">
      <w:pgSz w:w="11909" w:h="16834"/>
      <w:pgMar w:top="1134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A61D1"/>
    <w:multiLevelType w:val="multilevel"/>
    <w:tmpl w:val="A6F6CE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B391C09"/>
    <w:multiLevelType w:val="multilevel"/>
    <w:tmpl w:val="8E06FE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34C762B"/>
    <w:multiLevelType w:val="multilevel"/>
    <w:tmpl w:val="1F7C28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62E7AA7"/>
    <w:multiLevelType w:val="multilevel"/>
    <w:tmpl w:val="54C433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4E41803"/>
    <w:multiLevelType w:val="multilevel"/>
    <w:tmpl w:val="BBFC381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329791047">
    <w:abstractNumId w:val="0"/>
  </w:num>
  <w:num w:numId="2" w16cid:durableId="1410663167">
    <w:abstractNumId w:val="3"/>
  </w:num>
  <w:num w:numId="3" w16cid:durableId="828248885">
    <w:abstractNumId w:val="1"/>
  </w:num>
  <w:num w:numId="4" w16cid:durableId="1117871306">
    <w:abstractNumId w:val="4"/>
  </w:num>
  <w:num w:numId="5" w16cid:durableId="812790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403"/>
    <w:rsid w:val="00074C0D"/>
    <w:rsid w:val="0036208B"/>
    <w:rsid w:val="004237B7"/>
    <w:rsid w:val="005F7417"/>
    <w:rsid w:val="007571C9"/>
    <w:rsid w:val="007C59EB"/>
    <w:rsid w:val="00856CFD"/>
    <w:rsid w:val="0087374A"/>
    <w:rsid w:val="00930ABC"/>
    <w:rsid w:val="00A352EC"/>
    <w:rsid w:val="00A46403"/>
    <w:rsid w:val="00D76FAE"/>
    <w:rsid w:val="00D8673A"/>
    <w:rsid w:val="00D96036"/>
    <w:rsid w:val="00E17508"/>
    <w:rsid w:val="00E3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F25A"/>
  <w15:docId w15:val="{F64E18A0-9B8D-4C44-AC99-F267AA49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apitzlist">
    <w:name w:val="List Paragraph"/>
    <w:basedOn w:val="Normalny"/>
    <w:uiPriority w:val="34"/>
    <w:qFormat/>
    <w:rsid w:val="007571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71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71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71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71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71C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1750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G01RMLTIiGWEaCR+khJsLkiniQ==">AMUW2mU+wWY482w2gXlBI8UJfG9FJ13PZO4Aw/JR+3sdzdA3CXYrCGpZVW/tgHTrt1gkoSlwyIW9yRGzMyyk/9LHgxUNaq/FwK49YNHF7imEQgqBStlzhCp21KKVPgCj+CQguJdI80G+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1450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Veneo Veneo</dc:creator>
  <cp:lastModifiedBy>Paulina Rutkowska</cp:lastModifiedBy>
  <cp:revision>2</cp:revision>
  <dcterms:created xsi:type="dcterms:W3CDTF">2023-03-06T07:19:00Z</dcterms:created>
  <dcterms:modified xsi:type="dcterms:W3CDTF">2023-03-06T07:19:00Z</dcterms:modified>
</cp:coreProperties>
</file>