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Załącznik nr 5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563955">
        <w:rPr>
          <w:rFonts w:ascii="Arial" w:hAnsi="Arial" w:cs="Arial"/>
          <w:b/>
          <w:spacing w:val="5"/>
          <w:kern w:val="3"/>
          <w:sz w:val="20"/>
          <w:szCs w:val="20"/>
        </w:rPr>
        <w:t>produktów głęboko mrożonych</w:t>
      </w:r>
      <w:r w:rsidR="00626075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</w:t>
      </w:r>
      <w:r w:rsidR="00955B78">
        <w:rPr>
          <w:rFonts w:ascii="Arial" w:hAnsi="Arial" w:cs="Arial"/>
          <w:b/>
          <w:spacing w:val="5"/>
          <w:kern w:val="3"/>
          <w:sz w:val="20"/>
          <w:szCs w:val="20"/>
        </w:rPr>
        <w:br/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563955">
        <w:rPr>
          <w:rFonts w:ascii="Arial" w:hAnsi="Arial" w:cs="Arial"/>
          <w:b/>
          <w:bCs/>
          <w:sz w:val="20"/>
          <w:szCs w:val="20"/>
        </w:rPr>
        <w:t>57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ogłoszeniu o zamówieniu, prowadzonym w trybie przetargu nieograniczonego na </w:t>
      </w:r>
      <w:bookmarkEnd w:id="2"/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563955">
        <w:rPr>
          <w:rFonts w:ascii="Arial" w:hAnsi="Arial" w:cs="Arial"/>
          <w:b/>
          <w:spacing w:val="5"/>
          <w:kern w:val="3"/>
          <w:sz w:val="20"/>
          <w:szCs w:val="20"/>
        </w:rPr>
        <w:t xml:space="preserve">produktów głęboko mrożonych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563955">
        <w:rPr>
          <w:rFonts w:ascii="Arial" w:hAnsi="Arial" w:cs="Arial"/>
          <w:b/>
          <w:bCs/>
          <w:sz w:val="20"/>
          <w:szCs w:val="20"/>
        </w:rPr>
        <w:t>57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3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3"/>
    <w:p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KRS/CEiDG),</w:t>
      </w:r>
    </w:p>
    <w:p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KRS/CEiDG)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KRS/CEiDG)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Podmiot udostępniający zasoby: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Default="001F402D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563955">
        <w:rPr>
          <w:rFonts w:ascii="Arial" w:hAnsi="Arial" w:cs="Arial"/>
          <w:b/>
          <w:spacing w:val="5"/>
          <w:kern w:val="3"/>
          <w:sz w:val="20"/>
          <w:szCs w:val="20"/>
        </w:rPr>
        <w:t xml:space="preserve">produktów głęboko mrożonych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</w:t>
      </w:r>
      <w:r w:rsidR="00955B78">
        <w:rPr>
          <w:rFonts w:ascii="Arial" w:hAnsi="Arial" w:cs="Arial"/>
          <w:b/>
          <w:spacing w:val="5"/>
          <w:kern w:val="3"/>
          <w:sz w:val="20"/>
          <w:szCs w:val="20"/>
        </w:rPr>
        <w:br/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Grudziądzu, Grupie, Chełmnie i Brodnicy)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563955">
        <w:rPr>
          <w:rFonts w:ascii="Arial" w:hAnsi="Arial" w:cs="Arial"/>
          <w:b/>
          <w:bCs/>
          <w:sz w:val="20"/>
          <w:szCs w:val="20"/>
        </w:rPr>
        <w:t>57</w:t>
      </w:r>
      <w:r w:rsidR="0058620F">
        <w:rPr>
          <w:rFonts w:ascii="Arial" w:hAnsi="Arial" w:cs="Arial"/>
          <w:b/>
          <w:bCs/>
          <w:sz w:val="20"/>
          <w:szCs w:val="20"/>
        </w:rPr>
        <w:t>/</w:t>
      </w:r>
      <w:r w:rsidR="00D4380F">
        <w:rPr>
          <w:rFonts w:ascii="Arial" w:hAnsi="Arial" w:cs="Arial"/>
          <w:b/>
          <w:bCs/>
          <w:sz w:val="20"/>
          <w:szCs w:val="20"/>
        </w:rPr>
        <w:t>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lastRenderedPageBreak/>
        <w:t>(wzór)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:rsidR="000B0410" w:rsidRPr="000B0410" w:rsidRDefault="000B0410" w:rsidP="000B0410">
      <w:pPr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spacing w:after="200"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lastRenderedPageBreak/>
        <w:t>W przypadku, gdy wykonawca nie powołuje się na zasoby podmiotu trzeciego, niniejszego zobowiązania nie składa się.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footerReference w:type="default" r:id="rId8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77" w:rsidRDefault="00A81C77" w:rsidP="001F402D">
      <w:r>
        <w:separator/>
      </w:r>
    </w:p>
  </w:endnote>
  <w:endnote w:type="continuationSeparator" w:id="0">
    <w:p w:rsidR="00A81C77" w:rsidRDefault="00A81C77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563955">
              <w:rPr>
                <w:rFonts w:ascii="Arial" w:hAnsi="Arial" w:cs="Arial"/>
                <w:sz w:val="18"/>
                <w:szCs w:val="18"/>
              </w:rPr>
              <w:t>57</w:t>
            </w:r>
            <w:r w:rsidR="00D4380F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63955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63955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77" w:rsidRDefault="00A81C77" w:rsidP="001F402D">
      <w:r>
        <w:separator/>
      </w:r>
    </w:p>
  </w:footnote>
  <w:footnote w:type="continuationSeparator" w:id="0">
    <w:p w:rsidR="00A81C77" w:rsidRDefault="00A81C77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bookmarkStart w:id="4" w:name="_GoBack"/>
      <w:bookmarkEnd w:id="4"/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2D"/>
    <w:rsid w:val="000B0410"/>
    <w:rsid w:val="001F402D"/>
    <w:rsid w:val="00275B72"/>
    <w:rsid w:val="00314953"/>
    <w:rsid w:val="00370B44"/>
    <w:rsid w:val="00563955"/>
    <w:rsid w:val="0058620F"/>
    <w:rsid w:val="00626075"/>
    <w:rsid w:val="00661CDC"/>
    <w:rsid w:val="006F62DF"/>
    <w:rsid w:val="00811B5D"/>
    <w:rsid w:val="008F3FA6"/>
    <w:rsid w:val="00900B27"/>
    <w:rsid w:val="00955B78"/>
    <w:rsid w:val="00A81C77"/>
    <w:rsid w:val="00D4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F32658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A97AC4-57C6-430B-A245-FCCFEEA91B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1521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10</cp:revision>
  <dcterms:created xsi:type="dcterms:W3CDTF">2023-08-16T00:41:00Z</dcterms:created>
  <dcterms:modified xsi:type="dcterms:W3CDTF">2024-09-02T12:52:00Z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