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88A0F" w14:textId="05B679E5" w:rsidR="00E5776C" w:rsidRPr="00E611C7" w:rsidRDefault="00E5776C" w:rsidP="00E5776C">
      <w:pPr>
        <w:spacing w:line="360" w:lineRule="auto"/>
        <w:jc w:val="right"/>
        <w:rPr>
          <w:rFonts w:ascii="Times New Roman" w:hAnsi="Times New Roman"/>
          <w:b/>
          <w:i/>
          <w:sz w:val="20"/>
          <w:szCs w:val="20"/>
        </w:rPr>
      </w:pPr>
      <w:r w:rsidRPr="00E611C7">
        <w:rPr>
          <w:rFonts w:ascii="Times New Roman" w:hAnsi="Times New Roman"/>
          <w:b/>
          <w:i/>
          <w:sz w:val="20"/>
          <w:szCs w:val="20"/>
          <w:highlight w:val="yellow"/>
        </w:rPr>
        <w:t>Załącznik Nr</w:t>
      </w:r>
      <w:r w:rsidR="00EC4620" w:rsidRPr="00E611C7">
        <w:rPr>
          <w:rFonts w:ascii="Times New Roman" w:hAnsi="Times New Roman"/>
          <w:b/>
          <w:i/>
          <w:sz w:val="20"/>
          <w:szCs w:val="20"/>
          <w:highlight w:val="yellow"/>
        </w:rPr>
        <w:t xml:space="preserve"> 2</w:t>
      </w:r>
      <w:r w:rsidRPr="00E611C7">
        <w:rPr>
          <w:rFonts w:ascii="Times New Roman" w:hAnsi="Times New Roman"/>
          <w:b/>
          <w:i/>
          <w:sz w:val="20"/>
          <w:szCs w:val="20"/>
          <w:highlight w:val="yellow"/>
        </w:rPr>
        <w:t xml:space="preserve"> do SWZ</w:t>
      </w:r>
      <w:r w:rsidR="009C6FDD" w:rsidRPr="00E611C7">
        <w:rPr>
          <w:rFonts w:ascii="Times New Roman" w:hAnsi="Times New Roman"/>
          <w:b/>
          <w:i/>
          <w:sz w:val="20"/>
          <w:szCs w:val="20"/>
          <w:highlight w:val="yellow"/>
        </w:rPr>
        <w:t xml:space="preserve">. </w:t>
      </w:r>
      <w:r w:rsidR="009C6FDD" w:rsidRPr="00F424BF">
        <w:rPr>
          <w:rFonts w:ascii="Times New Roman" w:hAnsi="Times New Roman"/>
          <w:b/>
          <w:i/>
          <w:sz w:val="20"/>
          <w:szCs w:val="20"/>
          <w:highlight w:val="yellow"/>
        </w:rPr>
        <w:t xml:space="preserve">Część </w:t>
      </w:r>
      <w:r w:rsidR="00F265D4" w:rsidRPr="00F424BF">
        <w:rPr>
          <w:rFonts w:ascii="Times New Roman" w:hAnsi="Times New Roman"/>
          <w:b/>
          <w:i/>
          <w:sz w:val="20"/>
          <w:szCs w:val="20"/>
          <w:highlight w:val="yellow"/>
        </w:rPr>
        <w:t>6</w:t>
      </w:r>
    </w:p>
    <w:p w14:paraId="74D88A10" w14:textId="77777777" w:rsidR="008C5614" w:rsidRPr="00E611C7" w:rsidRDefault="00C22867" w:rsidP="00E5776C">
      <w:pPr>
        <w:spacing w:line="360" w:lineRule="auto"/>
        <w:jc w:val="right"/>
        <w:rPr>
          <w:rFonts w:ascii="Times New Roman" w:hAnsi="Times New Roman"/>
          <w:b/>
          <w:i/>
          <w:iCs/>
          <w:sz w:val="14"/>
          <w:szCs w:val="14"/>
          <w:lang w:eastAsia="pl-PL"/>
        </w:rPr>
      </w:pPr>
      <w:r w:rsidRPr="00E611C7">
        <w:rPr>
          <w:rFonts w:ascii="Times New Roman" w:hAnsi="Times New Roman"/>
          <w:b/>
          <w:i/>
          <w:sz w:val="20"/>
          <w:szCs w:val="20"/>
          <w:highlight w:val="yellow"/>
        </w:rPr>
        <w:t xml:space="preserve">(Załącznik nr </w:t>
      </w:r>
      <w:r w:rsidR="00786130" w:rsidRPr="00E611C7">
        <w:rPr>
          <w:rFonts w:ascii="Times New Roman" w:hAnsi="Times New Roman"/>
          <w:b/>
          <w:i/>
          <w:sz w:val="20"/>
          <w:szCs w:val="20"/>
          <w:highlight w:val="yellow"/>
        </w:rPr>
        <w:t>2</w:t>
      </w:r>
      <w:r w:rsidR="008C5614" w:rsidRPr="00E611C7">
        <w:rPr>
          <w:rFonts w:ascii="Times New Roman" w:hAnsi="Times New Roman"/>
          <w:b/>
          <w:i/>
          <w:sz w:val="20"/>
          <w:szCs w:val="20"/>
          <w:highlight w:val="yellow"/>
        </w:rPr>
        <w:t xml:space="preserve"> do Umowy)</w:t>
      </w:r>
    </w:p>
    <w:p w14:paraId="74D88A11" w14:textId="77777777" w:rsidR="00E5776C" w:rsidRPr="004C2006" w:rsidRDefault="00E5776C" w:rsidP="00E5776C">
      <w:pPr>
        <w:pStyle w:val="Zwykytekst"/>
        <w:tabs>
          <w:tab w:val="left" w:pos="9360"/>
        </w:tabs>
        <w:jc w:val="center"/>
        <w:rPr>
          <w:rFonts w:ascii="Times New Roman" w:hAnsi="Times New Roman" w:cs="Times New Roman"/>
          <w:b/>
          <w:sz w:val="22"/>
          <w:szCs w:val="22"/>
        </w:rPr>
      </w:pPr>
      <w:r w:rsidRPr="004C2006">
        <w:rPr>
          <w:rFonts w:ascii="Times New Roman" w:hAnsi="Times New Roman" w:cs="Times New Roman"/>
          <w:b/>
          <w:sz w:val="22"/>
          <w:szCs w:val="22"/>
        </w:rPr>
        <w:t>Opis przedmiotu zamówienia</w:t>
      </w:r>
    </w:p>
    <w:p w14:paraId="74D88A12" w14:textId="77777777" w:rsidR="00E5776C" w:rsidRPr="009C557F" w:rsidRDefault="00E5776C" w:rsidP="00E5776C">
      <w:pPr>
        <w:rPr>
          <w:rFonts w:ascii="Times New Roman" w:hAnsi="Times New Roman"/>
          <w:sz w:val="20"/>
          <w:szCs w:val="20"/>
        </w:rPr>
      </w:pPr>
    </w:p>
    <w:p w14:paraId="74D88A13" w14:textId="77777777" w:rsidR="00E5776C" w:rsidRPr="009C557F" w:rsidRDefault="00E5776C" w:rsidP="00E5776C">
      <w:pPr>
        <w:pStyle w:val="Zwykytekst"/>
        <w:spacing w:after="120"/>
        <w:ind w:left="510"/>
        <w:jc w:val="both"/>
        <w:rPr>
          <w:rFonts w:ascii="Times New Roman" w:hAnsi="Times New Roman" w:cs="Times New Roman"/>
        </w:rPr>
      </w:pPr>
    </w:p>
    <w:p w14:paraId="74D88A14" w14:textId="4F699829" w:rsidR="00E5776C" w:rsidRPr="00C10F8C" w:rsidRDefault="00E5776C" w:rsidP="004B2CE4">
      <w:pPr>
        <w:pStyle w:val="Akapitzlist"/>
        <w:numPr>
          <w:ilvl w:val="0"/>
          <w:numId w:val="30"/>
        </w:numPr>
        <w:spacing w:line="360" w:lineRule="auto"/>
        <w:rPr>
          <w:rFonts w:ascii="Times New Roman" w:eastAsia="Times New Roman" w:hAnsi="Times New Roman"/>
          <w:sz w:val="20"/>
          <w:szCs w:val="20"/>
          <w:lang w:eastAsia="pl-PL"/>
        </w:rPr>
      </w:pPr>
      <w:r w:rsidRPr="00C10F8C">
        <w:rPr>
          <w:rFonts w:ascii="Times New Roman" w:hAnsi="Times New Roman"/>
          <w:sz w:val="20"/>
          <w:szCs w:val="20"/>
        </w:rPr>
        <w:t xml:space="preserve">Przedmiotem zamówienia jest </w:t>
      </w:r>
      <w:r w:rsidR="002B164A" w:rsidRPr="00C10F8C">
        <w:rPr>
          <w:rFonts w:ascii="Times New Roman" w:eastAsia="Times New Roman" w:hAnsi="Times New Roman"/>
          <w:sz w:val="20"/>
          <w:szCs w:val="20"/>
          <w:lang w:eastAsia="pl-PL"/>
        </w:rPr>
        <w:t xml:space="preserve">dostawa </w:t>
      </w:r>
      <w:r w:rsidR="00C22867">
        <w:rPr>
          <w:rFonts w:ascii="Times New Roman" w:eastAsia="Times New Roman" w:hAnsi="Times New Roman"/>
          <w:sz w:val="20"/>
          <w:szCs w:val="20"/>
          <w:lang w:eastAsia="pl-PL"/>
        </w:rPr>
        <w:t>sprzętu i aparatury medycznej</w:t>
      </w:r>
      <w:r w:rsidR="00255514">
        <w:rPr>
          <w:rFonts w:ascii="Times New Roman" w:eastAsia="Times New Roman" w:hAnsi="Times New Roman"/>
          <w:sz w:val="20"/>
          <w:szCs w:val="20"/>
          <w:lang w:eastAsia="pl-PL"/>
        </w:rPr>
        <w:t xml:space="preserve"> </w:t>
      </w:r>
      <w:r w:rsidRPr="00C10F8C">
        <w:rPr>
          <w:rFonts w:ascii="Times New Roman" w:hAnsi="Times New Roman"/>
          <w:sz w:val="20"/>
          <w:szCs w:val="20"/>
        </w:rPr>
        <w:t xml:space="preserve">dla Samodzielnego Publicznego Zakładu Opieki Zdrowotnej Ministerstwa Spraw Wewnętrznych i Administracji w Poznaniu im. prof. Ludwika Bierkowskiego. </w:t>
      </w:r>
    </w:p>
    <w:tbl>
      <w:tblPr>
        <w:tblStyle w:val="Tabela-Siatka"/>
        <w:tblW w:w="0" w:type="auto"/>
        <w:jc w:val="center"/>
        <w:tblLook w:val="04A0" w:firstRow="1" w:lastRow="0" w:firstColumn="1" w:lastColumn="0" w:noHBand="0" w:noVBand="1"/>
      </w:tblPr>
      <w:tblGrid>
        <w:gridCol w:w="954"/>
        <w:gridCol w:w="10675"/>
        <w:gridCol w:w="1260"/>
      </w:tblGrid>
      <w:tr w:rsidR="00E5776C" w:rsidRPr="00C10F8C" w14:paraId="74D88A18" w14:textId="77777777" w:rsidTr="009C557F">
        <w:trPr>
          <w:trHeight w:val="567"/>
          <w:jc w:val="center"/>
        </w:trPr>
        <w:tc>
          <w:tcPr>
            <w:tcW w:w="954" w:type="dxa"/>
            <w:shd w:val="clear" w:color="auto" w:fill="D9D9D9" w:themeFill="background1" w:themeFillShade="D9"/>
            <w:vAlign w:val="center"/>
          </w:tcPr>
          <w:p w14:paraId="74D88A15"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Poz. nr</w:t>
            </w:r>
          </w:p>
        </w:tc>
        <w:tc>
          <w:tcPr>
            <w:tcW w:w="10675" w:type="dxa"/>
            <w:shd w:val="clear" w:color="auto" w:fill="D9D9D9" w:themeFill="background1" w:themeFillShade="D9"/>
            <w:vAlign w:val="center"/>
          </w:tcPr>
          <w:p w14:paraId="74D88A16"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Nazwa przedmiotu zamówienia</w:t>
            </w:r>
          </w:p>
        </w:tc>
        <w:tc>
          <w:tcPr>
            <w:tcW w:w="1260" w:type="dxa"/>
            <w:shd w:val="clear" w:color="auto" w:fill="D9D9D9" w:themeFill="background1" w:themeFillShade="D9"/>
            <w:vAlign w:val="center"/>
          </w:tcPr>
          <w:p w14:paraId="74D88A17"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Ilość</w:t>
            </w:r>
          </w:p>
        </w:tc>
      </w:tr>
      <w:tr w:rsidR="00C22867" w:rsidRPr="00C10F8C" w14:paraId="74D88A1A" w14:textId="77777777" w:rsidTr="001D4CA6">
        <w:trPr>
          <w:trHeight w:val="567"/>
          <w:jc w:val="center"/>
        </w:trPr>
        <w:tc>
          <w:tcPr>
            <w:tcW w:w="12889" w:type="dxa"/>
            <w:gridSpan w:val="3"/>
            <w:vAlign w:val="center"/>
          </w:tcPr>
          <w:p w14:paraId="74D88A19" w14:textId="77777777" w:rsidR="00C22867" w:rsidRPr="00C10F8C" w:rsidRDefault="00C22867" w:rsidP="00695ACB">
            <w:pPr>
              <w:pStyle w:val="Zwykytekst"/>
              <w:jc w:val="center"/>
              <w:rPr>
                <w:rFonts w:ascii="Times New Roman" w:hAnsi="Times New Roman" w:cs="Times New Roman"/>
              </w:rPr>
            </w:pPr>
          </w:p>
        </w:tc>
      </w:tr>
      <w:tr w:rsidR="00C22867" w:rsidRPr="00C10F8C" w14:paraId="74D88A1E" w14:textId="77777777" w:rsidTr="009C557F">
        <w:trPr>
          <w:trHeight w:val="567"/>
          <w:jc w:val="center"/>
        </w:trPr>
        <w:tc>
          <w:tcPr>
            <w:tcW w:w="954" w:type="dxa"/>
            <w:vAlign w:val="center"/>
          </w:tcPr>
          <w:p w14:paraId="74D88A1B" w14:textId="77777777"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1</w:t>
            </w:r>
          </w:p>
        </w:tc>
        <w:tc>
          <w:tcPr>
            <w:tcW w:w="10675" w:type="dxa"/>
            <w:vAlign w:val="center"/>
          </w:tcPr>
          <w:p w14:paraId="74D88A1C" w14:textId="2CE1E60C" w:rsidR="00C22867" w:rsidRPr="00C10F8C" w:rsidRDefault="00146B44" w:rsidP="00695ACB">
            <w:pPr>
              <w:tabs>
                <w:tab w:val="left" w:pos="0"/>
              </w:tabs>
              <w:spacing w:before="60"/>
              <w:ind w:left="142" w:hanging="11"/>
              <w:rPr>
                <w:rFonts w:ascii="Times New Roman" w:hAnsi="Times New Roman"/>
                <w:sz w:val="20"/>
                <w:szCs w:val="20"/>
              </w:rPr>
            </w:pPr>
            <w:r>
              <w:rPr>
                <w:rFonts w:ascii="Times New Roman" w:eastAsia="Times New Roman" w:hAnsi="Times New Roman"/>
                <w:sz w:val="20"/>
                <w:szCs w:val="20"/>
                <w:lang w:eastAsia="pl-PL"/>
              </w:rPr>
              <w:t>Mo</w:t>
            </w:r>
            <w:r w:rsidR="00F265D4">
              <w:rPr>
                <w:rFonts w:ascii="Times New Roman" w:eastAsia="Times New Roman" w:hAnsi="Times New Roman"/>
                <w:sz w:val="20"/>
                <w:szCs w:val="20"/>
                <w:lang w:eastAsia="pl-PL"/>
              </w:rPr>
              <w:t>rcelator</w:t>
            </w:r>
          </w:p>
        </w:tc>
        <w:tc>
          <w:tcPr>
            <w:tcW w:w="1260" w:type="dxa"/>
            <w:vAlign w:val="center"/>
          </w:tcPr>
          <w:p w14:paraId="74D88A1D" w14:textId="13BF26E0" w:rsidR="00C22867" w:rsidRPr="00C10F8C" w:rsidRDefault="00F265D4" w:rsidP="00695ACB">
            <w:pPr>
              <w:pStyle w:val="Zwykytekst"/>
              <w:jc w:val="center"/>
              <w:rPr>
                <w:rFonts w:ascii="Times New Roman" w:hAnsi="Times New Roman" w:cs="Times New Roman"/>
              </w:rPr>
            </w:pPr>
            <w:r>
              <w:rPr>
                <w:rFonts w:ascii="Times New Roman" w:hAnsi="Times New Roman" w:cs="Times New Roman"/>
              </w:rPr>
              <w:t>1</w:t>
            </w:r>
            <w:r w:rsidR="00C22867">
              <w:rPr>
                <w:rFonts w:ascii="Times New Roman" w:hAnsi="Times New Roman" w:cs="Times New Roman"/>
              </w:rPr>
              <w:t xml:space="preserve"> </w:t>
            </w:r>
            <w:r w:rsidR="006F5366">
              <w:rPr>
                <w:rFonts w:ascii="Times New Roman" w:hAnsi="Times New Roman" w:cs="Times New Roman"/>
              </w:rPr>
              <w:t>szt</w:t>
            </w:r>
            <w:r w:rsidR="00C22867">
              <w:rPr>
                <w:rFonts w:ascii="Times New Roman" w:hAnsi="Times New Roman" w:cs="Times New Roman"/>
              </w:rPr>
              <w:t>.</w:t>
            </w:r>
          </w:p>
        </w:tc>
      </w:tr>
      <w:tr w:rsidR="00146B44" w:rsidRPr="00C10F8C" w14:paraId="380B81E3" w14:textId="77777777" w:rsidTr="009C557F">
        <w:trPr>
          <w:trHeight w:val="567"/>
          <w:jc w:val="center"/>
        </w:trPr>
        <w:tc>
          <w:tcPr>
            <w:tcW w:w="954" w:type="dxa"/>
            <w:vAlign w:val="center"/>
          </w:tcPr>
          <w:p w14:paraId="3609E39D" w14:textId="2C82AC9F" w:rsidR="00146B44" w:rsidRDefault="00146B44" w:rsidP="00695ACB">
            <w:pPr>
              <w:pStyle w:val="Zwykytekst"/>
              <w:jc w:val="center"/>
              <w:rPr>
                <w:rFonts w:ascii="Times New Roman" w:hAnsi="Times New Roman" w:cs="Times New Roman"/>
              </w:rPr>
            </w:pPr>
            <w:r>
              <w:rPr>
                <w:rFonts w:ascii="Times New Roman" w:hAnsi="Times New Roman" w:cs="Times New Roman"/>
              </w:rPr>
              <w:t>2</w:t>
            </w:r>
          </w:p>
        </w:tc>
        <w:tc>
          <w:tcPr>
            <w:tcW w:w="10675" w:type="dxa"/>
            <w:vAlign w:val="center"/>
          </w:tcPr>
          <w:p w14:paraId="346DCF8F" w14:textId="49F35AFB" w:rsidR="00146B44" w:rsidRDefault="00F265D4" w:rsidP="00695ACB">
            <w:pPr>
              <w:tabs>
                <w:tab w:val="left" w:pos="0"/>
              </w:tabs>
              <w:spacing w:before="60"/>
              <w:ind w:left="142" w:hanging="11"/>
              <w:rPr>
                <w:rFonts w:ascii="Times New Roman" w:eastAsia="Times New Roman" w:hAnsi="Times New Roman"/>
                <w:sz w:val="20"/>
                <w:szCs w:val="20"/>
                <w:lang w:eastAsia="pl-PL"/>
              </w:rPr>
            </w:pPr>
            <w:r>
              <w:rPr>
                <w:rFonts w:ascii="Times New Roman" w:eastAsia="Times New Roman" w:hAnsi="Times New Roman"/>
                <w:sz w:val="20"/>
                <w:szCs w:val="20"/>
                <w:lang w:eastAsia="pl-PL"/>
              </w:rPr>
              <w:t>Cystoskop giętki</w:t>
            </w:r>
          </w:p>
        </w:tc>
        <w:tc>
          <w:tcPr>
            <w:tcW w:w="1260" w:type="dxa"/>
            <w:vAlign w:val="center"/>
          </w:tcPr>
          <w:p w14:paraId="73C06C66" w14:textId="5893A83B" w:rsidR="00146B44" w:rsidRDefault="00F265D4" w:rsidP="00695ACB">
            <w:pPr>
              <w:pStyle w:val="Zwykytekst"/>
              <w:jc w:val="center"/>
              <w:rPr>
                <w:rFonts w:ascii="Times New Roman" w:hAnsi="Times New Roman" w:cs="Times New Roman"/>
              </w:rPr>
            </w:pPr>
            <w:r>
              <w:rPr>
                <w:rFonts w:ascii="Times New Roman" w:hAnsi="Times New Roman" w:cs="Times New Roman"/>
              </w:rPr>
              <w:t>2</w:t>
            </w:r>
            <w:r w:rsidR="00146B44">
              <w:rPr>
                <w:rFonts w:ascii="Times New Roman" w:hAnsi="Times New Roman" w:cs="Times New Roman"/>
              </w:rPr>
              <w:t xml:space="preserve"> szt.</w:t>
            </w:r>
          </w:p>
        </w:tc>
      </w:tr>
      <w:tr w:rsidR="00F265D4" w:rsidRPr="00C10F8C" w14:paraId="057717A2" w14:textId="77777777" w:rsidTr="009C557F">
        <w:trPr>
          <w:trHeight w:val="567"/>
          <w:jc w:val="center"/>
        </w:trPr>
        <w:tc>
          <w:tcPr>
            <w:tcW w:w="954" w:type="dxa"/>
            <w:vAlign w:val="center"/>
          </w:tcPr>
          <w:p w14:paraId="7366F3AA" w14:textId="44D24930" w:rsidR="00F265D4" w:rsidRDefault="00F265D4" w:rsidP="00695ACB">
            <w:pPr>
              <w:pStyle w:val="Zwykytekst"/>
              <w:jc w:val="center"/>
              <w:rPr>
                <w:rFonts w:ascii="Times New Roman" w:hAnsi="Times New Roman" w:cs="Times New Roman"/>
              </w:rPr>
            </w:pPr>
            <w:r>
              <w:rPr>
                <w:rFonts w:ascii="Times New Roman" w:hAnsi="Times New Roman" w:cs="Times New Roman"/>
              </w:rPr>
              <w:t>3</w:t>
            </w:r>
          </w:p>
        </w:tc>
        <w:tc>
          <w:tcPr>
            <w:tcW w:w="10675" w:type="dxa"/>
            <w:vAlign w:val="center"/>
          </w:tcPr>
          <w:p w14:paraId="4F9EA2FD" w14:textId="51FE2466" w:rsidR="00F265D4" w:rsidRDefault="00F265D4" w:rsidP="00695ACB">
            <w:pPr>
              <w:tabs>
                <w:tab w:val="left" w:pos="0"/>
              </w:tabs>
              <w:spacing w:before="60"/>
              <w:ind w:left="142" w:hanging="11"/>
              <w:rPr>
                <w:rFonts w:ascii="Times New Roman" w:eastAsia="Times New Roman" w:hAnsi="Times New Roman"/>
                <w:sz w:val="20"/>
                <w:szCs w:val="20"/>
                <w:lang w:eastAsia="pl-PL"/>
              </w:rPr>
            </w:pPr>
            <w:r>
              <w:rPr>
                <w:rFonts w:ascii="Times New Roman" w:eastAsia="Times New Roman" w:hAnsi="Times New Roman"/>
                <w:sz w:val="20"/>
                <w:szCs w:val="20"/>
                <w:lang w:eastAsia="pl-PL"/>
              </w:rPr>
              <w:t>Resektoskop monopolarny</w:t>
            </w:r>
          </w:p>
        </w:tc>
        <w:tc>
          <w:tcPr>
            <w:tcW w:w="1260" w:type="dxa"/>
            <w:vAlign w:val="center"/>
          </w:tcPr>
          <w:p w14:paraId="13DFA2D9" w14:textId="29FABC03" w:rsidR="00F265D4" w:rsidRDefault="00F265D4" w:rsidP="00695ACB">
            <w:pPr>
              <w:pStyle w:val="Zwykytekst"/>
              <w:jc w:val="center"/>
              <w:rPr>
                <w:rFonts w:ascii="Times New Roman" w:hAnsi="Times New Roman" w:cs="Times New Roman"/>
              </w:rPr>
            </w:pPr>
            <w:r>
              <w:rPr>
                <w:rFonts w:ascii="Times New Roman" w:hAnsi="Times New Roman" w:cs="Times New Roman"/>
              </w:rPr>
              <w:t>1 szt.</w:t>
            </w:r>
          </w:p>
        </w:tc>
      </w:tr>
      <w:tr w:rsidR="00F265D4" w:rsidRPr="00C10F8C" w14:paraId="5110E268" w14:textId="77777777" w:rsidTr="009C557F">
        <w:trPr>
          <w:trHeight w:val="567"/>
          <w:jc w:val="center"/>
        </w:trPr>
        <w:tc>
          <w:tcPr>
            <w:tcW w:w="954" w:type="dxa"/>
            <w:vAlign w:val="center"/>
          </w:tcPr>
          <w:p w14:paraId="130D25EE" w14:textId="0FCA9204" w:rsidR="00F265D4" w:rsidRDefault="00F265D4" w:rsidP="00695ACB">
            <w:pPr>
              <w:pStyle w:val="Zwykytekst"/>
              <w:jc w:val="center"/>
              <w:rPr>
                <w:rFonts w:ascii="Times New Roman" w:hAnsi="Times New Roman" w:cs="Times New Roman"/>
              </w:rPr>
            </w:pPr>
            <w:r>
              <w:rPr>
                <w:rFonts w:ascii="Times New Roman" w:hAnsi="Times New Roman" w:cs="Times New Roman"/>
              </w:rPr>
              <w:t>4</w:t>
            </w:r>
          </w:p>
        </w:tc>
        <w:tc>
          <w:tcPr>
            <w:tcW w:w="10675" w:type="dxa"/>
            <w:vAlign w:val="center"/>
          </w:tcPr>
          <w:p w14:paraId="7A74D933" w14:textId="6BC47C02" w:rsidR="00F265D4" w:rsidRDefault="00F265D4" w:rsidP="00695ACB">
            <w:pPr>
              <w:tabs>
                <w:tab w:val="left" w:pos="0"/>
              </w:tabs>
              <w:spacing w:before="60"/>
              <w:ind w:left="142" w:hanging="11"/>
              <w:rPr>
                <w:rFonts w:ascii="Times New Roman" w:eastAsia="Times New Roman" w:hAnsi="Times New Roman"/>
                <w:sz w:val="20"/>
                <w:szCs w:val="20"/>
                <w:lang w:eastAsia="pl-PL"/>
              </w:rPr>
            </w:pPr>
            <w:r>
              <w:rPr>
                <w:rFonts w:ascii="Times New Roman" w:eastAsia="Times New Roman" w:hAnsi="Times New Roman"/>
                <w:sz w:val="20"/>
                <w:szCs w:val="20"/>
                <w:lang w:eastAsia="pl-PL"/>
              </w:rPr>
              <w:t>Resektoskop bipolarny</w:t>
            </w:r>
          </w:p>
        </w:tc>
        <w:tc>
          <w:tcPr>
            <w:tcW w:w="1260" w:type="dxa"/>
            <w:vAlign w:val="center"/>
          </w:tcPr>
          <w:p w14:paraId="6FBD6D24" w14:textId="26D5BFE5" w:rsidR="00F265D4" w:rsidRDefault="00F265D4" w:rsidP="00695ACB">
            <w:pPr>
              <w:pStyle w:val="Zwykytekst"/>
              <w:jc w:val="center"/>
              <w:rPr>
                <w:rFonts w:ascii="Times New Roman" w:hAnsi="Times New Roman" w:cs="Times New Roman"/>
              </w:rPr>
            </w:pPr>
            <w:r>
              <w:rPr>
                <w:rFonts w:ascii="Times New Roman" w:hAnsi="Times New Roman" w:cs="Times New Roman"/>
              </w:rPr>
              <w:t>1 szt.</w:t>
            </w:r>
          </w:p>
        </w:tc>
      </w:tr>
    </w:tbl>
    <w:p w14:paraId="74D88A1F" w14:textId="77777777" w:rsidR="00E5776C" w:rsidRDefault="00E5776C" w:rsidP="00E5776C">
      <w:pPr>
        <w:pStyle w:val="Zwykytekst"/>
        <w:jc w:val="both"/>
        <w:rPr>
          <w:rFonts w:ascii="Times New Roman" w:hAnsi="Times New Roman" w:cs="Times New Roman"/>
        </w:rPr>
      </w:pPr>
    </w:p>
    <w:p w14:paraId="74D88A20" w14:textId="77777777" w:rsidR="00C22867" w:rsidRPr="00C10F8C" w:rsidRDefault="00C22867" w:rsidP="00E5776C">
      <w:pPr>
        <w:pStyle w:val="Zwykytekst"/>
        <w:jc w:val="both"/>
        <w:rPr>
          <w:rFonts w:ascii="Times New Roman" w:hAnsi="Times New Roman" w:cs="Times New Roman"/>
        </w:rPr>
      </w:pPr>
    </w:p>
    <w:p w14:paraId="74D88A21" w14:textId="2C88ECB5" w:rsidR="00C91404" w:rsidRPr="00D6678A" w:rsidRDefault="00D6678A" w:rsidP="00D6678A">
      <w:pPr>
        <w:pStyle w:val="Akapitzlist"/>
        <w:numPr>
          <w:ilvl w:val="0"/>
          <w:numId w:val="30"/>
        </w:numPr>
        <w:rPr>
          <w:rFonts w:ascii="Times New Roman" w:hAnsi="Times New Roman"/>
          <w:sz w:val="20"/>
          <w:szCs w:val="20"/>
        </w:rPr>
      </w:pPr>
      <w:r>
        <w:rPr>
          <w:rFonts w:ascii="Times New Roman" w:hAnsi="Times New Roman"/>
          <w:sz w:val="20"/>
          <w:szCs w:val="20"/>
        </w:rPr>
        <w:t>Zamawiający wymaga dostarczenia w ramach zamówienia fabrycznie nowych urządzeń medycznych (rok produkcji zgodnie z rokiem dostawy). Nie dopuszcza się oferowania urządzeń używanych, rekondycjonowanych oraz demonstracyjnych. Urządzenia medyczne muszą być wolne od wszelkich wad fizycznych (konstrukcyjnych), prawnych oraz wszystkie jego najważniejsze podzespoły m. in. generator, lampa, detektor muszą pochodzić od jednego producenta i tego samego modelu oferowanego aparatu.</w:t>
      </w:r>
    </w:p>
    <w:p w14:paraId="74D88A22"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medyczna musi posiadać wymagane świadectwa i certyfikaty oraz oznakowanie przewidziane zapisami Ustawy o Wyrobach Medycznych świadczące o wymaganym dopuszczeniu do stosowania i obrotu na terenie Polski tj. certyfikat CE i deklarację zgodności zgodnie z Rozporządzeniem Ministra Zdrowia w sprawie wymagań zasadniczych oraz procedur oceny zgodności wyrobów medycznych.</w:t>
      </w:r>
    </w:p>
    <w:p w14:paraId="74D88A23" w14:textId="77777777"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medyczna musi być kompletna i gotowa do użytkowania bez dodatkowych zakupów.</w:t>
      </w:r>
    </w:p>
    <w:p w14:paraId="6E04B2D1" w14:textId="25890526" w:rsidR="00033750" w:rsidRPr="00FE462A" w:rsidRDefault="00FE462A" w:rsidP="00FE462A">
      <w:pPr>
        <w:pStyle w:val="Akapitzlist"/>
        <w:numPr>
          <w:ilvl w:val="0"/>
          <w:numId w:val="30"/>
        </w:numPr>
        <w:rPr>
          <w:rFonts w:ascii="Times New Roman" w:hAnsi="Times New Roman"/>
          <w:sz w:val="20"/>
          <w:szCs w:val="20"/>
        </w:rPr>
      </w:pPr>
      <w:r w:rsidRPr="00FE462A">
        <w:rPr>
          <w:rFonts w:ascii="Times New Roman" w:hAnsi="Times New Roman"/>
          <w:sz w:val="20"/>
          <w:szCs w:val="20"/>
        </w:rPr>
        <w:t xml:space="preserve">Gwarancja – </w:t>
      </w:r>
      <w:r w:rsidR="007815B7">
        <w:rPr>
          <w:rFonts w:ascii="Times New Roman" w:hAnsi="Times New Roman"/>
          <w:sz w:val="20"/>
          <w:szCs w:val="20"/>
        </w:rPr>
        <w:t>60</w:t>
      </w:r>
      <w:r w:rsidRPr="00FE462A">
        <w:rPr>
          <w:rFonts w:ascii="Times New Roman" w:hAnsi="Times New Roman"/>
          <w:sz w:val="20"/>
          <w:szCs w:val="20"/>
        </w:rPr>
        <w:t xml:space="preserve"> miesięcy od daty protokolarnego odbioru końcowego bez uwag.</w:t>
      </w:r>
    </w:p>
    <w:p w14:paraId="74D88A24"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 okresie gwarancji Wykonawca w ramach wynagrodzenia umownego zobowiązuje się do:</w:t>
      </w:r>
    </w:p>
    <w:p w14:paraId="74D88A25" w14:textId="77281C24" w:rsidR="00C91404" w:rsidRPr="00C10F8C" w:rsidRDefault="00C91404" w:rsidP="00C91404">
      <w:pPr>
        <w:pStyle w:val="Tekstprzypisudolnego"/>
        <w:numPr>
          <w:ilvl w:val="0"/>
          <w:numId w:val="1"/>
        </w:numPr>
        <w:spacing w:after="120" w:line="276" w:lineRule="auto"/>
        <w:rPr>
          <w:color w:val="000000" w:themeColor="text1"/>
          <w:lang w:val="pl-PL"/>
        </w:rPr>
      </w:pPr>
      <w:r w:rsidRPr="00C10F8C">
        <w:rPr>
          <w:color w:val="000000" w:themeColor="text1"/>
          <w:lang w:val="pl-PL"/>
        </w:rPr>
        <w:lastRenderedPageBreak/>
        <w:t xml:space="preserve">wykonywania okresowych przeglądów technicznych zgodnie z zaleceniami producenta, jednak nie rzadziej niż raz na 12 miesięcy. Każdorazowy okresowy przegląd techniczny musi odbyć się w ściśle określonym terminie. </w:t>
      </w:r>
      <w:r w:rsidR="00FE462A" w:rsidRPr="00C10F8C">
        <w:rPr>
          <w:color w:val="000000" w:themeColor="text1"/>
          <w:lang w:val="pl-PL"/>
        </w:rPr>
        <w:t>Niewykonanie</w:t>
      </w:r>
      <w:r w:rsidRPr="00C10F8C">
        <w:rPr>
          <w:color w:val="000000" w:themeColor="text1"/>
          <w:lang w:val="pl-PL"/>
        </w:rPr>
        <w:t xml:space="preserve"> okresowego przeglądu technicznego w wyznaczonym czasie skutkuje wydłużeniem pełnego zakresu gwarancyjnego o jeden miesiąc za każdy dzień zwłoki oraz dodatkowo przysługiwać będzie jedna naprawa, której całkowity koszt będzie po stronie Wykonawcy. </w:t>
      </w:r>
    </w:p>
    <w:p w14:paraId="74D88A26" w14:textId="3A16AFB5" w:rsidR="00C91404" w:rsidRPr="00C10F8C" w:rsidRDefault="00C91404" w:rsidP="00C91404">
      <w:pPr>
        <w:pStyle w:val="Tekstprzypisudolnego"/>
        <w:numPr>
          <w:ilvl w:val="0"/>
          <w:numId w:val="1"/>
        </w:numPr>
        <w:spacing w:after="120" w:line="276" w:lineRule="auto"/>
        <w:rPr>
          <w:lang w:val="pl-PL"/>
        </w:rPr>
      </w:pPr>
      <w:r w:rsidRPr="00C10F8C">
        <w:rPr>
          <w:lang w:val="pl-PL"/>
        </w:rPr>
        <w:t xml:space="preserve">przystąpienie do usunięcia awarii w terminie </w:t>
      </w:r>
      <w:r w:rsidR="00274275" w:rsidRPr="00274275">
        <w:rPr>
          <w:lang w:val="pl-PL"/>
        </w:rPr>
        <w:t>nie przekraczającym 24 godzin od zgłoszenia</w:t>
      </w:r>
      <w:r w:rsidRPr="00C10F8C">
        <w:rPr>
          <w:lang w:val="pl-PL"/>
        </w:rPr>
        <w:t xml:space="preserve"> przez Zamawiającego. Za przystąpienie do usunięcia awarii Zamawiający uzna działanie Wykonawcy, które ma doprowadzić do usunięcia awarii lub rozpoczęcia diagnozy uszkodzenia w drodze telefonicznego wywiadu technicznego, serwisu zdalnego lub wizyty osobistej pracownika działu serwisu Wykonawcy. </w:t>
      </w:r>
      <w:r w:rsidR="002A7077">
        <w:rPr>
          <w:lang w:val="pl-PL"/>
        </w:rPr>
        <w:t xml:space="preserve">Czas usunięcia awarii przez Wykonawcę wynosi 48 godzin od jej </w:t>
      </w:r>
      <w:r w:rsidR="001D2468">
        <w:rPr>
          <w:lang w:val="pl-PL"/>
        </w:rPr>
        <w:t>zgłoszenia przez Zamawiającego.</w:t>
      </w:r>
      <w:r w:rsidRPr="00C10F8C">
        <w:rPr>
          <w:lang w:val="pl-PL"/>
        </w:rPr>
        <w:t xml:space="preserve"> W przypadku gdy naprawa awarii wymaga sprowadzenia części spoza granic kraju, termin może ulec wydłużeniu, lecz nie dłużej niż do 5 dni roboczych. W przypadku niemożliwości dochowania terminu naprawy Wykonawca obowiązany jest do dostarczenia sprzętu zastępczego, o </w:t>
      </w:r>
      <w:proofErr w:type="gramStart"/>
      <w:r w:rsidR="001D2468" w:rsidRPr="00C10F8C">
        <w:rPr>
          <w:lang w:val="pl-PL"/>
        </w:rPr>
        <w:t>nie gorszych</w:t>
      </w:r>
      <w:proofErr w:type="gramEnd"/>
      <w:r w:rsidRPr="00C10F8C">
        <w:rPr>
          <w:lang w:val="pl-PL"/>
        </w:rPr>
        <w:t xml:space="preserve"> parametrach niż będący przedmiotem umowy na czas wykonania skutecznej naprawy.</w:t>
      </w:r>
    </w:p>
    <w:p w14:paraId="74D88A27" w14:textId="77777777" w:rsidR="00C91404" w:rsidRPr="00C10F8C" w:rsidRDefault="00C91404" w:rsidP="00C91404">
      <w:pPr>
        <w:pStyle w:val="Tekstprzypisudolnego"/>
        <w:numPr>
          <w:ilvl w:val="0"/>
          <w:numId w:val="1"/>
        </w:numPr>
        <w:spacing w:after="120" w:line="276" w:lineRule="auto"/>
        <w:rPr>
          <w:lang w:val="pl-PL"/>
        </w:rPr>
      </w:pPr>
      <w:r w:rsidRPr="00C10F8C">
        <w:rPr>
          <w:lang w:val="pl-PL"/>
        </w:rPr>
        <w:t>dostarczenia fabrycznie nowego urządzenia w przypadku wystąpienia trzykrotnie tej samej awarii.</w:t>
      </w:r>
    </w:p>
    <w:p w14:paraId="74D88A28" w14:textId="77777777" w:rsidR="00C91404" w:rsidRPr="00C10F8C" w:rsidRDefault="00C91404" w:rsidP="00C91404">
      <w:pPr>
        <w:pStyle w:val="Tekstprzypisudolnego"/>
        <w:numPr>
          <w:ilvl w:val="0"/>
          <w:numId w:val="1"/>
        </w:numPr>
        <w:spacing w:after="120" w:line="276" w:lineRule="auto"/>
        <w:rPr>
          <w:lang w:val="pl-PL"/>
        </w:rPr>
      </w:pPr>
      <w:r w:rsidRPr="00C10F8C">
        <w:rPr>
          <w:lang w:val="pl-PL"/>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14:paraId="74D88A29"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Po zakończonym okresie gwarancyjny Wykonawca zobowiązany jest udostępnić Zamawiającemu wymaganą dokumentację serwisową wraz z kodami serwisowymi, umożliwiającą wykonanie okresowego przeglądu technicznego zgodnie z zaleceniami producenta.</w:t>
      </w:r>
    </w:p>
    <w:p w14:paraId="74D88A2A"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14:paraId="74D88A2B"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Przedmiot zamówienia musi być oznakowany przez producenta w Taki sposób, aby możliwa była identyfikacja zarówno produktu jak i producenta.</w:t>
      </w:r>
    </w:p>
    <w:p w14:paraId="74D88A2C"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Opis oferowanych urządzeń nie powinien budzić żadnej wątpliwości Zamawiającego. Z opisu powinno wynikać, że oferowany przedmiot zamówienia jest o Takich samych parametrach, jaki wymaga Zamawiający lub parametrach lepszych poprzez dokładne wskazanie zaoferowanych parametrów wg punktów wyszczególnionych przez Zamawiającego w zestawieniu wymaganych minimalnych parametrów techniczno – użytkowych.  </w:t>
      </w:r>
    </w:p>
    <w:p w14:paraId="74D88A2D" w14:textId="77777777"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Zamawiający ma prawo do sprawdzenia wiarygodności podanych przez Wykonawcę parametrów techniczno – użytkowych we wszystkich dostępnych źródłach, w tym również poprzez zwrócenie się o złożenie dodatkowych wyjaśnień do Wykonawcy.</w:t>
      </w:r>
    </w:p>
    <w:p w14:paraId="74D88A2E" w14:textId="77777777" w:rsidR="00255514" w:rsidRPr="00C10F8C" w:rsidRDefault="00255514" w:rsidP="00255514">
      <w:pPr>
        <w:pStyle w:val="Akapitzlist"/>
        <w:rPr>
          <w:rFonts w:ascii="Times New Roman" w:hAnsi="Times New Roman"/>
          <w:sz w:val="20"/>
          <w:szCs w:val="20"/>
        </w:rPr>
      </w:pPr>
    </w:p>
    <w:p w14:paraId="74D88A2F" w14:textId="77777777" w:rsidR="00C91404" w:rsidRPr="00C10F8C" w:rsidRDefault="00C91404" w:rsidP="00C91404">
      <w:pPr>
        <w:pStyle w:val="Tekstprzypisudolnego"/>
        <w:spacing w:after="120" w:line="276" w:lineRule="auto"/>
        <w:rPr>
          <w:b/>
          <w:i/>
          <w:u w:val="single"/>
          <w:lang w:val="pl-PL"/>
        </w:rPr>
      </w:pPr>
      <w:r w:rsidRPr="00C10F8C">
        <w:rPr>
          <w:b/>
          <w:i/>
          <w:u w:val="single"/>
          <w:lang w:val="pl-PL"/>
        </w:rPr>
        <w:t>Faktura dostarczona w dniu realizacji zamówienia.</w:t>
      </w:r>
    </w:p>
    <w:p w14:paraId="74D88A30" w14:textId="77777777" w:rsidR="00AD5546" w:rsidRDefault="00AD5546">
      <w:pPr>
        <w:rPr>
          <w:rFonts w:ascii="Verdana" w:hAnsi="Verdana"/>
        </w:rPr>
      </w:pPr>
    </w:p>
    <w:p w14:paraId="74D88A31" w14:textId="77777777" w:rsidR="00D805CC" w:rsidRDefault="00D805CC">
      <w:pPr>
        <w:rPr>
          <w:rFonts w:ascii="Verdana" w:hAnsi="Verdana"/>
        </w:rPr>
      </w:pPr>
    </w:p>
    <w:p w14:paraId="74D88A32" w14:textId="77777777" w:rsidR="00D805CC" w:rsidRDefault="00D805CC">
      <w:pPr>
        <w:rPr>
          <w:rFonts w:ascii="Verdana" w:hAnsi="Verdana"/>
        </w:rPr>
      </w:pPr>
    </w:p>
    <w:p w14:paraId="74D88A34" w14:textId="77777777" w:rsidR="004320A7" w:rsidRDefault="004320A7">
      <w:pPr>
        <w:rPr>
          <w:rFonts w:ascii="Verdana" w:hAnsi="Verdana"/>
        </w:rPr>
      </w:pPr>
    </w:p>
    <w:p w14:paraId="74D88A3B" w14:textId="432BA272" w:rsidR="00AD5546" w:rsidRPr="00AD5546" w:rsidRDefault="00AD5546" w:rsidP="004C2006">
      <w:pPr>
        <w:spacing w:after="200"/>
        <w:jc w:val="left"/>
        <w:rPr>
          <w:rFonts w:ascii="Times New Roman" w:eastAsia="Times New Roman" w:hAnsi="Times New Roman"/>
          <w:b/>
          <w:sz w:val="20"/>
          <w:szCs w:val="20"/>
          <w:u w:val="single"/>
          <w:lang w:eastAsia="ar-SA"/>
        </w:rPr>
      </w:pPr>
      <w:bookmarkStart w:id="0" w:name="_Hlk134783944"/>
      <w:r w:rsidRPr="00AD5546">
        <w:rPr>
          <w:rFonts w:ascii="Times New Roman" w:eastAsia="Times New Roman" w:hAnsi="Times New Roman"/>
          <w:b/>
          <w:u w:val="single"/>
          <w:lang w:eastAsia="ar-SA"/>
        </w:rPr>
        <w:lastRenderedPageBreak/>
        <w:t xml:space="preserve">Zestawienie wymaganych minimalnych parametrów techniczno – użytkowych </w:t>
      </w:r>
    </w:p>
    <w:p w14:paraId="74D88A3C" w14:textId="77777777" w:rsidR="006D633C" w:rsidRDefault="006D633C" w:rsidP="00AD5546">
      <w:pPr>
        <w:suppressAutoHyphens/>
        <w:spacing w:after="0" w:line="240" w:lineRule="auto"/>
        <w:rPr>
          <w:rFonts w:ascii="Times New Roman" w:eastAsia="Times New Roman" w:hAnsi="Times New Roman"/>
          <w:bCs/>
          <w:iCs/>
          <w:sz w:val="20"/>
          <w:szCs w:val="20"/>
          <w:lang w:eastAsia="ar-SA"/>
        </w:rPr>
      </w:pPr>
    </w:p>
    <w:tbl>
      <w:tblPr>
        <w:tblStyle w:val="Tabela-Siatka2"/>
        <w:tblW w:w="14850" w:type="dxa"/>
        <w:tblInd w:w="-318" w:type="dxa"/>
        <w:tblLayout w:type="fixed"/>
        <w:tblLook w:val="0620" w:firstRow="1" w:lastRow="0" w:firstColumn="0" w:lastColumn="0" w:noHBand="1" w:noVBand="1"/>
      </w:tblPr>
      <w:tblGrid>
        <w:gridCol w:w="562"/>
        <w:gridCol w:w="6379"/>
        <w:gridCol w:w="1849"/>
        <w:gridCol w:w="1559"/>
        <w:gridCol w:w="1276"/>
        <w:gridCol w:w="3225"/>
      </w:tblGrid>
      <w:tr w:rsidR="006D633C" w:rsidRPr="00305BE9" w14:paraId="74D88A3E" w14:textId="77777777" w:rsidTr="00E8362A">
        <w:trPr>
          <w:trHeight w:val="567"/>
        </w:trPr>
        <w:tc>
          <w:tcPr>
            <w:tcW w:w="14850" w:type="dxa"/>
            <w:gridSpan w:val="6"/>
            <w:shd w:val="clear" w:color="auto" w:fill="D9D9D9" w:themeFill="background1" w:themeFillShade="D9"/>
            <w:vAlign w:val="center"/>
          </w:tcPr>
          <w:p w14:paraId="74D88A3D" w14:textId="3A2E2B3A" w:rsidR="006D633C" w:rsidRPr="00305BE9" w:rsidRDefault="001D2468" w:rsidP="00E8362A">
            <w:pPr>
              <w:spacing w:after="0"/>
              <w:ind w:left="164"/>
              <w:jc w:val="center"/>
              <w:rPr>
                <w:rFonts w:ascii="Times New Roman" w:hAnsi="Times New Roman"/>
                <w:b/>
                <w:sz w:val="20"/>
                <w:szCs w:val="20"/>
              </w:rPr>
            </w:pPr>
            <w:r>
              <w:rPr>
                <w:rFonts w:ascii="Times New Roman" w:hAnsi="Times New Roman"/>
                <w:b/>
                <w:sz w:val="20"/>
                <w:szCs w:val="20"/>
              </w:rPr>
              <w:t xml:space="preserve">Część </w:t>
            </w:r>
            <w:r w:rsidR="00F265D4">
              <w:rPr>
                <w:rFonts w:ascii="Times New Roman" w:hAnsi="Times New Roman"/>
                <w:b/>
                <w:sz w:val="20"/>
                <w:szCs w:val="20"/>
              </w:rPr>
              <w:t>6</w:t>
            </w:r>
          </w:p>
        </w:tc>
      </w:tr>
      <w:tr w:rsidR="006D633C" w:rsidRPr="00305BE9" w14:paraId="74D88A43" w14:textId="77777777" w:rsidTr="00F265D4">
        <w:tc>
          <w:tcPr>
            <w:tcW w:w="14850" w:type="dxa"/>
            <w:gridSpan w:val="6"/>
            <w:shd w:val="clear" w:color="auto" w:fill="DDD9C3" w:themeFill="background2" w:themeFillShade="E6"/>
          </w:tcPr>
          <w:p w14:paraId="74D88A3F" w14:textId="7F3CD289" w:rsidR="00255514" w:rsidRPr="00113C67" w:rsidRDefault="00F265D4" w:rsidP="00113C67">
            <w:pPr>
              <w:pStyle w:val="Akapitzlist"/>
              <w:numPr>
                <w:ilvl w:val="0"/>
                <w:numId w:val="117"/>
              </w:numPr>
              <w:spacing w:before="120" w:after="120"/>
              <w:jc w:val="left"/>
              <w:rPr>
                <w:rFonts w:ascii="Times New Roman" w:hAnsi="Times New Roman"/>
                <w:b/>
                <w:sz w:val="20"/>
                <w:szCs w:val="20"/>
              </w:rPr>
            </w:pPr>
            <w:r w:rsidRPr="00113C67">
              <w:rPr>
                <w:rFonts w:ascii="Times New Roman" w:hAnsi="Times New Roman"/>
                <w:b/>
                <w:sz w:val="20"/>
                <w:szCs w:val="20"/>
              </w:rPr>
              <w:t>Morcelator</w:t>
            </w:r>
          </w:p>
          <w:p w14:paraId="74D88A40" w14:textId="77777777"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14:paraId="74D88A41" w14:textId="77777777" w:rsidR="006D633C"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14:paraId="74D88A42" w14:textId="77777777" w:rsidR="005D3D79" w:rsidRPr="00305BE9" w:rsidRDefault="005D3D79" w:rsidP="00E8362A">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6D633C" w:rsidRPr="00305BE9" w14:paraId="74D88A45" w14:textId="77777777" w:rsidTr="00F265D4">
        <w:tc>
          <w:tcPr>
            <w:tcW w:w="14850" w:type="dxa"/>
            <w:gridSpan w:val="6"/>
            <w:shd w:val="clear" w:color="auto" w:fill="DDD9C3" w:themeFill="background2" w:themeFillShade="E6"/>
          </w:tcPr>
          <w:p w14:paraId="74D88A44" w14:textId="518DACD1"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 xml:space="preserve">Rok </w:t>
            </w:r>
            <w:r w:rsidR="001D2468" w:rsidRPr="00305BE9">
              <w:rPr>
                <w:rFonts w:ascii="Times New Roman" w:hAnsi="Times New Roman"/>
                <w:b/>
                <w:sz w:val="20"/>
                <w:szCs w:val="20"/>
              </w:rPr>
              <w:t>produkcji: …</w:t>
            </w:r>
            <w:r w:rsidRPr="00305BE9">
              <w:rPr>
                <w:rFonts w:ascii="Times New Roman" w:hAnsi="Times New Roman"/>
                <w:b/>
                <w:sz w:val="20"/>
                <w:szCs w:val="20"/>
              </w:rPr>
              <w:t>……………………</w:t>
            </w:r>
          </w:p>
        </w:tc>
      </w:tr>
      <w:tr w:rsidR="006D633C" w:rsidRPr="00305BE9" w14:paraId="74D88A4C" w14:textId="77777777" w:rsidTr="00F265D4">
        <w:tc>
          <w:tcPr>
            <w:tcW w:w="562" w:type="dxa"/>
            <w:shd w:val="clear" w:color="auto" w:fill="DDD9C3" w:themeFill="background2" w:themeFillShade="E6"/>
            <w:vAlign w:val="center"/>
          </w:tcPr>
          <w:p w14:paraId="74D88A46" w14:textId="77777777" w:rsidR="006D633C" w:rsidRPr="00305BE9" w:rsidRDefault="006D633C" w:rsidP="00E8362A">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DDD9C3" w:themeFill="background2" w:themeFillShade="E6"/>
            <w:vAlign w:val="center"/>
          </w:tcPr>
          <w:p w14:paraId="74D88A47"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DDD9C3" w:themeFill="background2" w:themeFillShade="E6"/>
            <w:vAlign w:val="center"/>
          </w:tcPr>
          <w:p w14:paraId="74D88A48"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DDD9C3" w:themeFill="background2" w:themeFillShade="E6"/>
            <w:vAlign w:val="center"/>
          </w:tcPr>
          <w:p w14:paraId="74D88A49"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DDD9C3" w:themeFill="background2" w:themeFillShade="E6"/>
            <w:vAlign w:val="center"/>
          </w:tcPr>
          <w:p w14:paraId="74D88A4A"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DDD9C3" w:themeFill="background2" w:themeFillShade="E6"/>
            <w:vAlign w:val="center"/>
          </w:tcPr>
          <w:p w14:paraId="74D88A4B" w14:textId="77777777" w:rsidR="006D633C" w:rsidRPr="00305BE9" w:rsidRDefault="006D633C" w:rsidP="00E8362A">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6D633C" w:rsidRPr="00305BE9" w14:paraId="74D88A4E" w14:textId="77777777" w:rsidTr="00F424BF">
        <w:trPr>
          <w:cantSplit/>
          <w:trHeight w:val="397"/>
        </w:trPr>
        <w:tc>
          <w:tcPr>
            <w:tcW w:w="14850" w:type="dxa"/>
            <w:gridSpan w:val="6"/>
            <w:shd w:val="clear" w:color="auto" w:fill="D9D9D9" w:themeFill="background1" w:themeFillShade="D9"/>
            <w:vAlign w:val="center"/>
          </w:tcPr>
          <w:p w14:paraId="74D88A4D" w14:textId="77777777" w:rsidR="006D633C" w:rsidRPr="00F424BF" w:rsidRDefault="006D633C" w:rsidP="004B2CE4">
            <w:pPr>
              <w:numPr>
                <w:ilvl w:val="0"/>
                <w:numId w:val="32"/>
              </w:numPr>
              <w:tabs>
                <w:tab w:val="left" w:pos="2772"/>
              </w:tabs>
              <w:spacing w:after="0"/>
              <w:jc w:val="left"/>
              <w:rPr>
                <w:rFonts w:ascii="Times New Roman" w:hAnsi="Times New Roman"/>
                <w:b/>
                <w:bCs/>
                <w:sz w:val="20"/>
                <w:szCs w:val="20"/>
              </w:rPr>
            </w:pPr>
            <w:r w:rsidRPr="00F424BF">
              <w:rPr>
                <w:rFonts w:ascii="Times New Roman" w:hAnsi="Times New Roman"/>
                <w:b/>
                <w:bCs/>
                <w:sz w:val="20"/>
                <w:szCs w:val="20"/>
              </w:rPr>
              <w:t>Wymogi formalne</w:t>
            </w:r>
          </w:p>
        </w:tc>
      </w:tr>
      <w:tr w:rsidR="001D2468" w:rsidRPr="00305BE9" w14:paraId="74D88A55" w14:textId="77777777" w:rsidTr="00F424BF">
        <w:trPr>
          <w:cantSplit/>
          <w:trHeight w:val="397"/>
        </w:trPr>
        <w:tc>
          <w:tcPr>
            <w:tcW w:w="562" w:type="dxa"/>
            <w:vAlign w:val="center"/>
          </w:tcPr>
          <w:p w14:paraId="74D88A4F" w14:textId="77777777" w:rsidR="001D2468" w:rsidRPr="00FF6979" w:rsidRDefault="001D2468" w:rsidP="001D2468">
            <w:pPr>
              <w:numPr>
                <w:ilvl w:val="0"/>
                <w:numId w:val="33"/>
              </w:numPr>
              <w:spacing w:after="0"/>
              <w:jc w:val="right"/>
              <w:rPr>
                <w:rFonts w:ascii="Times New Roman" w:hAnsi="Times New Roman"/>
                <w:sz w:val="20"/>
                <w:szCs w:val="20"/>
              </w:rPr>
            </w:pPr>
          </w:p>
        </w:tc>
        <w:tc>
          <w:tcPr>
            <w:tcW w:w="6379" w:type="dxa"/>
            <w:shd w:val="clear" w:color="auto" w:fill="auto"/>
            <w:vAlign w:val="center"/>
          </w:tcPr>
          <w:p w14:paraId="74D88A50" w14:textId="25B67BA3" w:rsidR="001D2468" w:rsidRPr="00F424BF" w:rsidRDefault="001D2468" w:rsidP="001D2468">
            <w:pPr>
              <w:ind w:left="13"/>
              <w:rPr>
                <w:rFonts w:ascii="Times New Roman" w:hAnsi="Times New Roman"/>
                <w:sz w:val="20"/>
                <w:szCs w:val="20"/>
              </w:rPr>
            </w:pPr>
            <w:r w:rsidRPr="00F424BF">
              <w:rPr>
                <w:rFonts w:ascii="Times New Roman" w:hAnsi="Times New Roman"/>
                <w:sz w:val="20"/>
                <w:szCs w:val="20"/>
              </w:rPr>
              <w:t>Urządzenie medyczne fabrycznie nowe, wyprodukowane w 202</w:t>
            </w:r>
            <w:r w:rsidR="00A60FA0" w:rsidRPr="00F424BF">
              <w:rPr>
                <w:rFonts w:ascii="Times New Roman" w:hAnsi="Times New Roman"/>
                <w:sz w:val="20"/>
                <w:szCs w:val="20"/>
              </w:rPr>
              <w:t>4</w:t>
            </w:r>
            <w:r w:rsidRPr="00F424BF">
              <w:rPr>
                <w:rFonts w:ascii="Times New Roman" w:hAnsi="Times New Roman"/>
                <w:sz w:val="20"/>
                <w:szCs w:val="20"/>
              </w:rPr>
              <w:t xml:space="preserve"> roku</w:t>
            </w:r>
          </w:p>
        </w:tc>
        <w:tc>
          <w:tcPr>
            <w:tcW w:w="1849" w:type="dxa"/>
            <w:vAlign w:val="center"/>
          </w:tcPr>
          <w:p w14:paraId="74D88A51" w14:textId="267F98D9" w:rsidR="001D2468" w:rsidRPr="00F424BF" w:rsidRDefault="001D2468" w:rsidP="001D2468">
            <w:pPr>
              <w:tabs>
                <w:tab w:val="left" w:pos="2772"/>
              </w:tabs>
              <w:spacing w:after="0"/>
              <w:ind w:left="13"/>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4D88A52" w14:textId="77777777" w:rsidR="001D2468" w:rsidRPr="00F424BF" w:rsidRDefault="001D2468" w:rsidP="001D2468">
            <w:pPr>
              <w:spacing w:after="0"/>
              <w:ind w:left="13"/>
              <w:rPr>
                <w:rFonts w:ascii="Times New Roman" w:hAnsi="Times New Roman"/>
                <w:b/>
                <w:sz w:val="20"/>
                <w:szCs w:val="20"/>
              </w:rPr>
            </w:pPr>
          </w:p>
        </w:tc>
        <w:tc>
          <w:tcPr>
            <w:tcW w:w="1276" w:type="dxa"/>
            <w:vAlign w:val="center"/>
          </w:tcPr>
          <w:p w14:paraId="74D88A53" w14:textId="77777777" w:rsidR="001D2468" w:rsidRPr="00F424BF" w:rsidRDefault="001D2468" w:rsidP="001D2468">
            <w:pPr>
              <w:spacing w:after="0"/>
              <w:ind w:left="13"/>
              <w:jc w:val="center"/>
              <w:rPr>
                <w:rFonts w:ascii="Times New Roman" w:hAnsi="Times New Roman"/>
                <w:sz w:val="20"/>
                <w:szCs w:val="20"/>
              </w:rPr>
            </w:pPr>
          </w:p>
        </w:tc>
        <w:tc>
          <w:tcPr>
            <w:tcW w:w="3225" w:type="dxa"/>
            <w:vAlign w:val="center"/>
          </w:tcPr>
          <w:p w14:paraId="74D88A54" w14:textId="77777777" w:rsidR="001D2468" w:rsidRPr="00F424BF" w:rsidRDefault="001D2468" w:rsidP="001D2468">
            <w:pPr>
              <w:tabs>
                <w:tab w:val="left" w:pos="2772"/>
              </w:tabs>
              <w:spacing w:after="0"/>
              <w:ind w:left="13" w:firstLine="5"/>
              <w:jc w:val="center"/>
              <w:rPr>
                <w:rFonts w:ascii="Times New Roman" w:hAnsi="Times New Roman"/>
                <w:sz w:val="20"/>
                <w:szCs w:val="20"/>
              </w:rPr>
            </w:pPr>
            <w:r w:rsidRPr="00F424BF">
              <w:rPr>
                <w:rFonts w:ascii="Times New Roman" w:hAnsi="Times New Roman"/>
                <w:sz w:val="20"/>
                <w:szCs w:val="20"/>
              </w:rPr>
              <w:t>Bez punktacji</w:t>
            </w:r>
          </w:p>
        </w:tc>
      </w:tr>
      <w:tr w:rsidR="001D2468" w:rsidRPr="00305BE9" w14:paraId="0EE40DE5" w14:textId="77777777" w:rsidTr="00F424BF">
        <w:trPr>
          <w:cantSplit/>
          <w:trHeight w:val="397"/>
        </w:trPr>
        <w:tc>
          <w:tcPr>
            <w:tcW w:w="562" w:type="dxa"/>
            <w:vAlign w:val="center"/>
          </w:tcPr>
          <w:p w14:paraId="6B3E43AD" w14:textId="77777777" w:rsidR="001D2468" w:rsidRPr="00FF6979" w:rsidRDefault="001D2468" w:rsidP="001D2468">
            <w:pPr>
              <w:numPr>
                <w:ilvl w:val="0"/>
                <w:numId w:val="33"/>
              </w:numPr>
              <w:spacing w:after="0"/>
              <w:ind w:left="398" w:hanging="398"/>
              <w:jc w:val="right"/>
              <w:rPr>
                <w:rFonts w:ascii="Times New Roman" w:hAnsi="Times New Roman"/>
                <w:sz w:val="20"/>
                <w:szCs w:val="20"/>
              </w:rPr>
            </w:pPr>
          </w:p>
        </w:tc>
        <w:tc>
          <w:tcPr>
            <w:tcW w:w="6379" w:type="dxa"/>
            <w:shd w:val="clear" w:color="auto" w:fill="auto"/>
            <w:vAlign w:val="center"/>
          </w:tcPr>
          <w:p w14:paraId="4EB7246E" w14:textId="776C6391" w:rsidR="001D2468" w:rsidRPr="00F424BF" w:rsidRDefault="001D2468" w:rsidP="001D2468">
            <w:pPr>
              <w:ind w:left="13"/>
              <w:rPr>
                <w:rFonts w:ascii="Times New Roman" w:hAnsi="Times New Roman"/>
                <w:color w:val="000000"/>
                <w:sz w:val="20"/>
                <w:szCs w:val="20"/>
                <w:lang w:eastAsia="en-GB"/>
              </w:rPr>
            </w:pPr>
            <w:r w:rsidRPr="00F424BF">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p>
        </w:tc>
        <w:tc>
          <w:tcPr>
            <w:tcW w:w="1849" w:type="dxa"/>
            <w:vAlign w:val="center"/>
          </w:tcPr>
          <w:p w14:paraId="62FD6F0B" w14:textId="0817879D" w:rsidR="001D2468" w:rsidRPr="00F424BF" w:rsidRDefault="001D2468" w:rsidP="001D2468">
            <w:pPr>
              <w:tabs>
                <w:tab w:val="left" w:pos="2772"/>
              </w:tabs>
              <w:spacing w:after="0"/>
              <w:ind w:left="13"/>
              <w:jc w:val="center"/>
              <w:rPr>
                <w:rFonts w:ascii="Times New Roman" w:hAnsi="Times New Roman"/>
                <w:sz w:val="20"/>
                <w:szCs w:val="20"/>
              </w:rPr>
            </w:pPr>
            <w:r w:rsidRPr="00F424BF">
              <w:rPr>
                <w:rFonts w:ascii="Times New Roman" w:hAnsi="Times New Roman"/>
                <w:sz w:val="20"/>
                <w:szCs w:val="20"/>
              </w:rPr>
              <w:t>Tak dołączyć do oferty oraz przy dostawie</w:t>
            </w:r>
          </w:p>
        </w:tc>
        <w:tc>
          <w:tcPr>
            <w:tcW w:w="1559" w:type="dxa"/>
            <w:vAlign w:val="center"/>
          </w:tcPr>
          <w:p w14:paraId="2F99E618" w14:textId="77777777" w:rsidR="001D2468" w:rsidRPr="00F424BF" w:rsidRDefault="001D2468" w:rsidP="001D2468">
            <w:pPr>
              <w:spacing w:after="0"/>
              <w:ind w:left="13"/>
              <w:rPr>
                <w:rFonts w:ascii="Times New Roman" w:hAnsi="Times New Roman"/>
                <w:b/>
                <w:sz w:val="20"/>
                <w:szCs w:val="20"/>
              </w:rPr>
            </w:pPr>
          </w:p>
        </w:tc>
        <w:tc>
          <w:tcPr>
            <w:tcW w:w="1276" w:type="dxa"/>
            <w:vAlign w:val="center"/>
          </w:tcPr>
          <w:p w14:paraId="3E1CEC2D" w14:textId="77777777" w:rsidR="001D2468" w:rsidRPr="00F424BF" w:rsidRDefault="001D2468" w:rsidP="001D2468">
            <w:pPr>
              <w:spacing w:after="0"/>
              <w:ind w:left="13"/>
              <w:jc w:val="center"/>
              <w:rPr>
                <w:rFonts w:ascii="Times New Roman" w:hAnsi="Times New Roman"/>
                <w:sz w:val="20"/>
                <w:szCs w:val="20"/>
              </w:rPr>
            </w:pPr>
          </w:p>
        </w:tc>
        <w:tc>
          <w:tcPr>
            <w:tcW w:w="3225" w:type="dxa"/>
            <w:vAlign w:val="center"/>
          </w:tcPr>
          <w:p w14:paraId="769D62CB" w14:textId="6A763A0B" w:rsidR="001D2468" w:rsidRPr="00F424BF" w:rsidRDefault="001D2468" w:rsidP="001D2468">
            <w:pPr>
              <w:tabs>
                <w:tab w:val="left" w:pos="2772"/>
              </w:tabs>
              <w:spacing w:after="0"/>
              <w:ind w:left="13" w:firstLine="5"/>
              <w:jc w:val="center"/>
              <w:rPr>
                <w:rFonts w:ascii="Times New Roman" w:hAnsi="Times New Roman"/>
                <w:sz w:val="20"/>
                <w:szCs w:val="20"/>
              </w:rPr>
            </w:pPr>
            <w:r w:rsidRPr="00F424BF">
              <w:rPr>
                <w:rFonts w:ascii="Times New Roman" w:hAnsi="Times New Roman"/>
                <w:sz w:val="20"/>
                <w:szCs w:val="20"/>
              </w:rPr>
              <w:t>Bez punktacji</w:t>
            </w:r>
          </w:p>
        </w:tc>
      </w:tr>
      <w:tr w:rsidR="006D633C" w:rsidRPr="00305BE9" w14:paraId="74D88A65" w14:textId="77777777" w:rsidTr="00F424BF">
        <w:trPr>
          <w:cantSplit/>
          <w:trHeight w:val="397"/>
        </w:trPr>
        <w:tc>
          <w:tcPr>
            <w:tcW w:w="14850" w:type="dxa"/>
            <w:gridSpan w:val="6"/>
            <w:shd w:val="clear" w:color="auto" w:fill="D9D9D9" w:themeFill="background1" w:themeFillShade="D9"/>
            <w:vAlign w:val="center"/>
          </w:tcPr>
          <w:p w14:paraId="74D88A64" w14:textId="71A726E8" w:rsidR="006D633C" w:rsidRPr="00F424BF" w:rsidRDefault="00F424BF" w:rsidP="004B2CE4">
            <w:pPr>
              <w:numPr>
                <w:ilvl w:val="0"/>
                <w:numId w:val="32"/>
              </w:numPr>
              <w:tabs>
                <w:tab w:val="left" w:pos="2772"/>
              </w:tabs>
              <w:spacing w:after="0"/>
              <w:ind w:left="314" w:hanging="284"/>
              <w:jc w:val="left"/>
              <w:rPr>
                <w:rFonts w:ascii="Times New Roman" w:hAnsi="Times New Roman"/>
                <w:b/>
                <w:bCs/>
                <w:sz w:val="20"/>
                <w:szCs w:val="20"/>
              </w:rPr>
            </w:pPr>
            <w:r w:rsidRPr="00F424BF">
              <w:rPr>
                <w:rFonts w:ascii="Times New Roman" w:hAnsi="Times New Roman"/>
                <w:b/>
                <w:bCs/>
                <w:sz w:val="20"/>
                <w:szCs w:val="20"/>
              </w:rPr>
              <w:t>Element laserowy roboczy</w:t>
            </w:r>
          </w:p>
        </w:tc>
      </w:tr>
      <w:tr w:rsidR="008F5570" w:rsidRPr="00305BE9" w14:paraId="74D88A6C" w14:textId="77777777" w:rsidTr="00F424BF">
        <w:trPr>
          <w:cantSplit/>
          <w:trHeight w:val="397"/>
        </w:trPr>
        <w:tc>
          <w:tcPr>
            <w:tcW w:w="562" w:type="dxa"/>
            <w:vAlign w:val="center"/>
          </w:tcPr>
          <w:p w14:paraId="74D88A66" w14:textId="77777777" w:rsidR="008F5570" w:rsidRPr="00FF6979" w:rsidRDefault="008F5570" w:rsidP="008F5570">
            <w:pPr>
              <w:numPr>
                <w:ilvl w:val="0"/>
                <w:numId w:val="34"/>
              </w:numPr>
              <w:spacing w:after="0"/>
              <w:ind w:left="398" w:hanging="398"/>
              <w:jc w:val="center"/>
              <w:rPr>
                <w:rFonts w:ascii="Times New Roman" w:hAnsi="Times New Roman"/>
                <w:sz w:val="20"/>
                <w:szCs w:val="20"/>
              </w:rPr>
            </w:pPr>
          </w:p>
        </w:tc>
        <w:tc>
          <w:tcPr>
            <w:tcW w:w="6379" w:type="dxa"/>
            <w:vAlign w:val="center"/>
          </w:tcPr>
          <w:p w14:paraId="74D88A67" w14:textId="42C740AB" w:rsidR="008F5570" w:rsidRPr="00F424BF" w:rsidRDefault="008F5570" w:rsidP="008F5570">
            <w:pPr>
              <w:spacing w:after="0"/>
              <w:rPr>
                <w:rFonts w:ascii="Times New Roman" w:eastAsia="Times New Roman" w:hAnsi="Times New Roman"/>
                <w:bCs/>
                <w:sz w:val="20"/>
                <w:szCs w:val="20"/>
              </w:rPr>
            </w:pPr>
            <w:r w:rsidRPr="00F424BF">
              <w:rPr>
                <w:rFonts w:ascii="Times New Roman" w:hAnsi="Times New Roman"/>
                <w:sz w:val="20"/>
                <w:szCs w:val="20"/>
              </w:rPr>
              <w:t xml:space="preserve">Element roboczy pasywny, uchwyt zamknięty </w:t>
            </w:r>
          </w:p>
        </w:tc>
        <w:tc>
          <w:tcPr>
            <w:tcW w:w="1849" w:type="dxa"/>
            <w:vAlign w:val="center"/>
          </w:tcPr>
          <w:p w14:paraId="74D88A68" w14:textId="36EA1CDD"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4D88A69" w14:textId="77777777" w:rsidR="008F5570" w:rsidRPr="00F424BF" w:rsidRDefault="008F5570" w:rsidP="008F5570">
            <w:pPr>
              <w:spacing w:after="0"/>
              <w:rPr>
                <w:rFonts w:ascii="Times New Roman" w:hAnsi="Times New Roman"/>
                <w:b/>
                <w:sz w:val="20"/>
                <w:szCs w:val="20"/>
              </w:rPr>
            </w:pPr>
          </w:p>
        </w:tc>
        <w:tc>
          <w:tcPr>
            <w:tcW w:w="1276" w:type="dxa"/>
            <w:vAlign w:val="center"/>
          </w:tcPr>
          <w:p w14:paraId="74D88A6A"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74D88A6B" w14:textId="22E05607" w:rsidR="008F5570" w:rsidRPr="00F424BF" w:rsidRDefault="008F5570" w:rsidP="008F5570">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hAnsi="Times New Roman"/>
                <w:sz w:val="20"/>
                <w:szCs w:val="20"/>
              </w:rPr>
              <w:t>Bez punktacji</w:t>
            </w:r>
          </w:p>
        </w:tc>
      </w:tr>
      <w:tr w:rsidR="008F5570" w:rsidRPr="00305BE9" w14:paraId="2760AB64" w14:textId="77777777" w:rsidTr="00F424BF">
        <w:trPr>
          <w:cantSplit/>
          <w:trHeight w:val="397"/>
        </w:trPr>
        <w:tc>
          <w:tcPr>
            <w:tcW w:w="562" w:type="dxa"/>
            <w:vAlign w:val="center"/>
          </w:tcPr>
          <w:p w14:paraId="1A4478B7" w14:textId="77777777" w:rsidR="008F5570" w:rsidRPr="00FF6979" w:rsidRDefault="008F5570" w:rsidP="008F5570">
            <w:pPr>
              <w:numPr>
                <w:ilvl w:val="0"/>
                <w:numId w:val="34"/>
              </w:numPr>
              <w:spacing w:after="0"/>
              <w:ind w:left="398" w:hanging="398"/>
              <w:jc w:val="center"/>
              <w:rPr>
                <w:rFonts w:ascii="Times New Roman" w:hAnsi="Times New Roman"/>
                <w:sz w:val="20"/>
                <w:szCs w:val="20"/>
              </w:rPr>
            </w:pPr>
          </w:p>
        </w:tc>
        <w:tc>
          <w:tcPr>
            <w:tcW w:w="6379" w:type="dxa"/>
            <w:vAlign w:val="center"/>
          </w:tcPr>
          <w:p w14:paraId="4FD7C6B7" w14:textId="74ADDCBD" w:rsidR="008F5570" w:rsidRPr="00F424BF" w:rsidRDefault="008F5570" w:rsidP="008F5570">
            <w:pPr>
              <w:spacing w:after="0"/>
              <w:rPr>
                <w:rFonts w:ascii="Times New Roman" w:hAnsi="Times New Roman"/>
                <w:color w:val="000000"/>
                <w:sz w:val="20"/>
                <w:szCs w:val="20"/>
                <w:lang w:eastAsia="en-GB"/>
              </w:rPr>
            </w:pPr>
            <w:r w:rsidRPr="00F424BF">
              <w:rPr>
                <w:rFonts w:ascii="Times New Roman" w:hAnsi="Times New Roman"/>
                <w:sz w:val="20"/>
                <w:szCs w:val="20"/>
              </w:rPr>
              <w:t>Element roboczy z mechanizmem ustalającym do włókien laserowych</w:t>
            </w:r>
          </w:p>
        </w:tc>
        <w:tc>
          <w:tcPr>
            <w:tcW w:w="1849" w:type="dxa"/>
            <w:vAlign w:val="center"/>
          </w:tcPr>
          <w:p w14:paraId="23EF4A33" w14:textId="704F8DF7"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2DFE59B3" w14:textId="77777777" w:rsidR="008F5570" w:rsidRPr="00F424BF" w:rsidRDefault="008F5570" w:rsidP="008F5570">
            <w:pPr>
              <w:spacing w:after="0"/>
              <w:rPr>
                <w:rFonts w:ascii="Times New Roman" w:hAnsi="Times New Roman"/>
                <w:b/>
                <w:sz w:val="20"/>
                <w:szCs w:val="20"/>
              </w:rPr>
            </w:pPr>
          </w:p>
        </w:tc>
        <w:tc>
          <w:tcPr>
            <w:tcW w:w="1276" w:type="dxa"/>
            <w:vAlign w:val="center"/>
          </w:tcPr>
          <w:p w14:paraId="11C3F355"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255ACC69" w14:textId="013A9E2B"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F5570" w:rsidRPr="00305BE9" w14:paraId="67C4193D" w14:textId="77777777" w:rsidTr="00F424BF">
        <w:trPr>
          <w:cantSplit/>
          <w:trHeight w:val="397"/>
        </w:trPr>
        <w:tc>
          <w:tcPr>
            <w:tcW w:w="562" w:type="dxa"/>
            <w:vAlign w:val="center"/>
          </w:tcPr>
          <w:p w14:paraId="4CB455B3" w14:textId="77777777" w:rsidR="008F5570" w:rsidRPr="00FF6979" w:rsidRDefault="008F5570" w:rsidP="008F5570">
            <w:pPr>
              <w:numPr>
                <w:ilvl w:val="0"/>
                <w:numId w:val="34"/>
              </w:numPr>
              <w:spacing w:after="0"/>
              <w:ind w:left="398" w:hanging="398"/>
              <w:jc w:val="center"/>
              <w:rPr>
                <w:rFonts w:ascii="Times New Roman" w:hAnsi="Times New Roman"/>
                <w:sz w:val="20"/>
                <w:szCs w:val="20"/>
              </w:rPr>
            </w:pPr>
          </w:p>
        </w:tc>
        <w:tc>
          <w:tcPr>
            <w:tcW w:w="6379" w:type="dxa"/>
            <w:vAlign w:val="center"/>
          </w:tcPr>
          <w:p w14:paraId="3D4892F6" w14:textId="347616A0" w:rsidR="008F5570" w:rsidRPr="00F424BF" w:rsidRDefault="008F5570" w:rsidP="008F5570">
            <w:pPr>
              <w:spacing w:after="0"/>
              <w:rPr>
                <w:rFonts w:ascii="Times New Roman" w:hAnsi="Times New Roman"/>
                <w:color w:val="000000"/>
                <w:sz w:val="20"/>
                <w:szCs w:val="20"/>
                <w:lang w:eastAsia="en-GB"/>
              </w:rPr>
            </w:pPr>
            <w:r w:rsidRPr="00F424BF">
              <w:rPr>
                <w:rFonts w:ascii="Times New Roman" w:hAnsi="Times New Roman"/>
                <w:sz w:val="20"/>
                <w:szCs w:val="20"/>
              </w:rPr>
              <w:t>Element kompatybilny z optykami Ø 4 mm z zamknięciem bagnetowym</w:t>
            </w:r>
          </w:p>
        </w:tc>
        <w:tc>
          <w:tcPr>
            <w:tcW w:w="1849" w:type="dxa"/>
            <w:vAlign w:val="center"/>
          </w:tcPr>
          <w:p w14:paraId="243AC687" w14:textId="2820AD75"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DDEF6BD" w14:textId="77777777" w:rsidR="008F5570" w:rsidRPr="00F424BF" w:rsidRDefault="008F5570" w:rsidP="008F5570">
            <w:pPr>
              <w:spacing w:after="0"/>
              <w:rPr>
                <w:rFonts w:ascii="Times New Roman" w:hAnsi="Times New Roman"/>
                <w:b/>
                <w:sz w:val="20"/>
                <w:szCs w:val="20"/>
              </w:rPr>
            </w:pPr>
          </w:p>
        </w:tc>
        <w:tc>
          <w:tcPr>
            <w:tcW w:w="1276" w:type="dxa"/>
            <w:vAlign w:val="center"/>
          </w:tcPr>
          <w:p w14:paraId="6DACBEB9"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171DA809" w14:textId="2BF691CE"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F5570" w:rsidRPr="00305BE9" w14:paraId="23735BC1" w14:textId="77777777" w:rsidTr="00F424BF">
        <w:trPr>
          <w:cantSplit/>
          <w:trHeight w:val="397"/>
        </w:trPr>
        <w:tc>
          <w:tcPr>
            <w:tcW w:w="14850" w:type="dxa"/>
            <w:gridSpan w:val="6"/>
            <w:shd w:val="clear" w:color="auto" w:fill="D9D9D9" w:themeFill="background1" w:themeFillShade="D9"/>
            <w:vAlign w:val="center"/>
          </w:tcPr>
          <w:p w14:paraId="06E8939B" w14:textId="0C7543D6" w:rsidR="008F5570" w:rsidRPr="00F424BF" w:rsidRDefault="008F5570" w:rsidP="008F5570">
            <w:pPr>
              <w:numPr>
                <w:ilvl w:val="0"/>
                <w:numId w:val="32"/>
              </w:numPr>
              <w:tabs>
                <w:tab w:val="left" w:pos="2772"/>
              </w:tabs>
              <w:spacing w:after="0"/>
              <w:ind w:left="314" w:hanging="284"/>
              <w:jc w:val="left"/>
              <w:rPr>
                <w:rFonts w:ascii="Times New Roman" w:hAnsi="Times New Roman"/>
                <w:sz w:val="20"/>
                <w:szCs w:val="20"/>
              </w:rPr>
            </w:pPr>
            <w:r w:rsidRPr="00F424BF">
              <w:rPr>
                <w:rFonts w:ascii="Times New Roman" w:hAnsi="Times New Roman"/>
                <w:b/>
                <w:bCs/>
                <w:sz w:val="20"/>
                <w:szCs w:val="20"/>
              </w:rPr>
              <w:t>Optyka endoskopowa do dedykowanego resektoskopu</w:t>
            </w:r>
          </w:p>
        </w:tc>
      </w:tr>
      <w:tr w:rsidR="008F5570" w:rsidRPr="00305BE9" w14:paraId="33C1FABE" w14:textId="77777777" w:rsidTr="00F424BF">
        <w:trPr>
          <w:cantSplit/>
          <w:trHeight w:val="397"/>
        </w:trPr>
        <w:tc>
          <w:tcPr>
            <w:tcW w:w="562" w:type="dxa"/>
            <w:vAlign w:val="center"/>
          </w:tcPr>
          <w:p w14:paraId="1B93C8AB" w14:textId="77777777" w:rsidR="008F5570" w:rsidRPr="00FF6979" w:rsidRDefault="008F5570" w:rsidP="008F5570">
            <w:pPr>
              <w:numPr>
                <w:ilvl w:val="0"/>
                <w:numId w:val="75"/>
              </w:numPr>
              <w:spacing w:after="0"/>
              <w:jc w:val="center"/>
              <w:rPr>
                <w:rFonts w:ascii="Times New Roman" w:hAnsi="Times New Roman"/>
                <w:sz w:val="20"/>
                <w:szCs w:val="20"/>
              </w:rPr>
            </w:pPr>
          </w:p>
        </w:tc>
        <w:tc>
          <w:tcPr>
            <w:tcW w:w="6379" w:type="dxa"/>
            <w:vAlign w:val="center"/>
          </w:tcPr>
          <w:p w14:paraId="0F85FB86" w14:textId="2085BBE4" w:rsidR="008F5570" w:rsidRPr="00F424BF" w:rsidRDefault="008F5570" w:rsidP="008F5570">
            <w:pPr>
              <w:rPr>
                <w:rFonts w:ascii="Times New Roman" w:hAnsi="Times New Roman"/>
                <w:color w:val="000000"/>
                <w:sz w:val="20"/>
                <w:szCs w:val="20"/>
                <w:lang w:eastAsia="en-GB"/>
              </w:rPr>
            </w:pPr>
            <w:r w:rsidRPr="00F424BF">
              <w:rPr>
                <w:rFonts w:ascii="Times New Roman" w:hAnsi="Times New Roman"/>
                <w:sz w:val="20"/>
                <w:szCs w:val="20"/>
              </w:rPr>
              <w:t xml:space="preserve">Średnica </w:t>
            </w:r>
            <w:r w:rsidRPr="00F424BF">
              <w:rPr>
                <w:rFonts w:ascii="Times New Roman" w:hAnsi="Times New Roman"/>
                <w:sz w:val="20"/>
                <w:szCs w:val="20"/>
              </w:rPr>
              <w:t>zewnętrzna optyki Ø</w:t>
            </w:r>
            <w:r w:rsidRPr="00F424BF">
              <w:rPr>
                <w:rFonts w:ascii="Times New Roman" w:hAnsi="Times New Roman"/>
                <w:sz w:val="20"/>
                <w:szCs w:val="20"/>
              </w:rPr>
              <w:t xml:space="preserve"> </w:t>
            </w:r>
            <w:r w:rsidRPr="00F424BF">
              <w:rPr>
                <w:rFonts w:ascii="Times New Roman" w:hAnsi="Times New Roman"/>
                <w:sz w:val="20"/>
                <w:szCs w:val="20"/>
              </w:rPr>
              <w:t>4 mm</w:t>
            </w:r>
          </w:p>
        </w:tc>
        <w:tc>
          <w:tcPr>
            <w:tcW w:w="1849" w:type="dxa"/>
            <w:vAlign w:val="center"/>
          </w:tcPr>
          <w:p w14:paraId="220F0E63" w14:textId="65FCF0D7"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36A7A31D" w14:textId="77777777" w:rsidR="008F5570" w:rsidRPr="00F424BF" w:rsidRDefault="008F5570" w:rsidP="008F5570">
            <w:pPr>
              <w:spacing w:after="0"/>
              <w:rPr>
                <w:rFonts w:ascii="Times New Roman" w:hAnsi="Times New Roman"/>
                <w:b/>
                <w:sz w:val="20"/>
                <w:szCs w:val="20"/>
              </w:rPr>
            </w:pPr>
          </w:p>
        </w:tc>
        <w:tc>
          <w:tcPr>
            <w:tcW w:w="1276" w:type="dxa"/>
            <w:vAlign w:val="center"/>
          </w:tcPr>
          <w:p w14:paraId="58295D62"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45F06E3D" w14:textId="33B05726"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F5570" w:rsidRPr="00305BE9" w14:paraId="5D409CE4" w14:textId="77777777" w:rsidTr="00F424BF">
        <w:trPr>
          <w:cantSplit/>
          <w:trHeight w:val="397"/>
        </w:trPr>
        <w:tc>
          <w:tcPr>
            <w:tcW w:w="562" w:type="dxa"/>
            <w:vAlign w:val="center"/>
          </w:tcPr>
          <w:p w14:paraId="33BD2A09" w14:textId="77777777" w:rsidR="008F5570" w:rsidRPr="00FF6979" w:rsidRDefault="008F5570" w:rsidP="008F5570">
            <w:pPr>
              <w:numPr>
                <w:ilvl w:val="0"/>
                <w:numId w:val="75"/>
              </w:numPr>
              <w:spacing w:after="0"/>
              <w:ind w:left="398" w:hanging="398"/>
              <w:jc w:val="center"/>
              <w:rPr>
                <w:rFonts w:ascii="Times New Roman" w:hAnsi="Times New Roman"/>
                <w:sz w:val="20"/>
                <w:szCs w:val="20"/>
              </w:rPr>
            </w:pPr>
          </w:p>
        </w:tc>
        <w:tc>
          <w:tcPr>
            <w:tcW w:w="6379" w:type="dxa"/>
            <w:vAlign w:val="center"/>
          </w:tcPr>
          <w:p w14:paraId="7B025B08" w14:textId="6AE0FE8F" w:rsidR="008F5570" w:rsidRPr="00F424BF" w:rsidRDefault="008F5570" w:rsidP="008F5570">
            <w:pPr>
              <w:rPr>
                <w:rFonts w:ascii="Times New Roman" w:hAnsi="Times New Roman"/>
                <w:color w:val="000000"/>
                <w:sz w:val="20"/>
                <w:szCs w:val="20"/>
                <w:lang w:eastAsia="en-GB"/>
              </w:rPr>
            </w:pPr>
            <w:r w:rsidRPr="00F424BF">
              <w:rPr>
                <w:rFonts w:ascii="Times New Roman" w:hAnsi="Times New Roman"/>
                <w:sz w:val="20"/>
                <w:szCs w:val="20"/>
              </w:rPr>
              <w:t>Długość robocza optyki 300 mm</w:t>
            </w:r>
          </w:p>
        </w:tc>
        <w:tc>
          <w:tcPr>
            <w:tcW w:w="1849" w:type="dxa"/>
            <w:vAlign w:val="center"/>
          </w:tcPr>
          <w:p w14:paraId="246B31DA" w14:textId="30C9768B"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3F643A0F" w14:textId="77777777" w:rsidR="008F5570" w:rsidRPr="00F424BF" w:rsidRDefault="008F5570" w:rsidP="008F5570">
            <w:pPr>
              <w:spacing w:after="0"/>
              <w:rPr>
                <w:rFonts w:ascii="Times New Roman" w:hAnsi="Times New Roman"/>
                <w:b/>
                <w:sz w:val="20"/>
                <w:szCs w:val="20"/>
              </w:rPr>
            </w:pPr>
          </w:p>
        </w:tc>
        <w:tc>
          <w:tcPr>
            <w:tcW w:w="1276" w:type="dxa"/>
            <w:vAlign w:val="center"/>
          </w:tcPr>
          <w:p w14:paraId="03141E54"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35DC3DEE" w14:textId="0B082A52"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F5570" w:rsidRPr="00305BE9" w14:paraId="33ADED78" w14:textId="77777777" w:rsidTr="00F424BF">
        <w:trPr>
          <w:cantSplit/>
          <w:trHeight w:val="397"/>
        </w:trPr>
        <w:tc>
          <w:tcPr>
            <w:tcW w:w="562" w:type="dxa"/>
            <w:vAlign w:val="center"/>
          </w:tcPr>
          <w:p w14:paraId="27686BD6" w14:textId="77777777" w:rsidR="008F5570" w:rsidRPr="00FF6979" w:rsidRDefault="008F5570" w:rsidP="008F5570">
            <w:pPr>
              <w:numPr>
                <w:ilvl w:val="0"/>
                <w:numId w:val="75"/>
              </w:numPr>
              <w:spacing w:after="0"/>
              <w:ind w:left="398" w:hanging="398"/>
              <w:jc w:val="center"/>
              <w:rPr>
                <w:rFonts w:ascii="Times New Roman" w:hAnsi="Times New Roman"/>
                <w:sz w:val="20"/>
                <w:szCs w:val="20"/>
              </w:rPr>
            </w:pPr>
          </w:p>
        </w:tc>
        <w:tc>
          <w:tcPr>
            <w:tcW w:w="6379" w:type="dxa"/>
            <w:vAlign w:val="center"/>
          </w:tcPr>
          <w:p w14:paraId="6BFDB7C6" w14:textId="5492B75F" w:rsidR="008F5570" w:rsidRPr="00F424BF" w:rsidRDefault="008F5570" w:rsidP="008F5570">
            <w:pPr>
              <w:rPr>
                <w:rFonts w:ascii="Times New Roman" w:hAnsi="Times New Roman"/>
                <w:sz w:val="20"/>
                <w:szCs w:val="20"/>
              </w:rPr>
            </w:pPr>
            <w:r w:rsidRPr="00F424BF">
              <w:rPr>
                <w:rFonts w:ascii="Times New Roman" w:hAnsi="Times New Roman"/>
                <w:sz w:val="20"/>
                <w:szCs w:val="20"/>
              </w:rPr>
              <w:t>Kierunek patrzenia optyki 30⁰</w:t>
            </w:r>
          </w:p>
        </w:tc>
        <w:tc>
          <w:tcPr>
            <w:tcW w:w="1849" w:type="dxa"/>
            <w:vAlign w:val="center"/>
          </w:tcPr>
          <w:p w14:paraId="7F800842" w14:textId="0DE58D6A"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6DC9CA61" w14:textId="77777777" w:rsidR="008F5570" w:rsidRPr="00F424BF" w:rsidRDefault="008F5570" w:rsidP="008F5570">
            <w:pPr>
              <w:spacing w:after="0"/>
              <w:rPr>
                <w:rFonts w:ascii="Times New Roman" w:hAnsi="Times New Roman"/>
                <w:b/>
                <w:sz w:val="20"/>
                <w:szCs w:val="20"/>
              </w:rPr>
            </w:pPr>
          </w:p>
        </w:tc>
        <w:tc>
          <w:tcPr>
            <w:tcW w:w="1276" w:type="dxa"/>
            <w:vAlign w:val="center"/>
          </w:tcPr>
          <w:p w14:paraId="7165D58F"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6ABEC58F" w14:textId="3A6EC817"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F5570" w:rsidRPr="00305BE9" w14:paraId="68FFBAC0" w14:textId="77777777" w:rsidTr="00F424BF">
        <w:trPr>
          <w:cantSplit/>
          <w:trHeight w:val="397"/>
        </w:trPr>
        <w:tc>
          <w:tcPr>
            <w:tcW w:w="562" w:type="dxa"/>
            <w:vAlign w:val="center"/>
          </w:tcPr>
          <w:p w14:paraId="327BEB5D" w14:textId="77777777" w:rsidR="008F5570" w:rsidRPr="00FF6979" w:rsidRDefault="008F5570" w:rsidP="008F5570">
            <w:pPr>
              <w:numPr>
                <w:ilvl w:val="0"/>
                <w:numId w:val="75"/>
              </w:numPr>
              <w:spacing w:after="0"/>
              <w:ind w:left="398" w:hanging="398"/>
              <w:jc w:val="center"/>
              <w:rPr>
                <w:rFonts w:ascii="Times New Roman" w:hAnsi="Times New Roman"/>
                <w:sz w:val="20"/>
                <w:szCs w:val="20"/>
              </w:rPr>
            </w:pPr>
          </w:p>
        </w:tc>
        <w:tc>
          <w:tcPr>
            <w:tcW w:w="6379" w:type="dxa"/>
            <w:vAlign w:val="center"/>
          </w:tcPr>
          <w:p w14:paraId="57010F4C" w14:textId="1B91A86E" w:rsidR="008F5570" w:rsidRPr="00F424BF" w:rsidRDefault="008F5570" w:rsidP="008F5570">
            <w:pPr>
              <w:rPr>
                <w:rFonts w:ascii="Times New Roman" w:hAnsi="Times New Roman"/>
                <w:sz w:val="20"/>
                <w:szCs w:val="20"/>
              </w:rPr>
            </w:pPr>
            <w:r w:rsidRPr="00F424BF">
              <w:rPr>
                <w:rFonts w:ascii="Times New Roman" w:hAnsi="Times New Roman"/>
                <w:sz w:val="20"/>
                <w:szCs w:val="20"/>
              </w:rPr>
              <w:t>Oznaczenie kolorystyczne oraz numeryczne kierunku patrzenia oraz kompatybilnego światłowodu</w:t>
            </w:r>
          </w:p>
        </w:tc>
        <w:tc>
          <w:tcPr>
            <w:tcW w:w="1849" w:type="dxa"/>
            <w:vAlign w:val="center"/>
          </w:tcPr>
          <w:p w14:paraId="5EB4BF82" w14:textId="209DF9EC"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5723C374" w14:textId="77777777" w:rsidR="008F5570" w:rsidRPr="00F424BF" w:rsidRDefault="008F5570" w:rsidP="008F5570">
            <w:pPr>
              <w:spacing w:after="0"/>
              <w:rPr>
                <w:rFonts w:ascii="Times New Roman" w:hAnsi="Times New Roman"/>
                <w:b/>
                <w:sz w:val="20"/>
                <w:szCs w:val="20"/>
              </w:rPr>
            </w:pPr>
          </w:p>
        </w:tc>
        <w:tc>
          <w:tcPr>
            <w:tcW w:w="1276" w:type="dxa"/>
            <w:vAlign w:val="center"/>
          </w:tcPr>
          <w:p w14:paraId="120E2231"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7CF07202" w14:textId="77777777" w:rsidR="008F5570" w:rsidRPr="00F424BF" w:rsidRDefault="008F5570" w:rsidP="008F5570">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43427E9A" w14:textId="2F529F8D"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8F5570" w:rsidRPr="00305BE9" w14:paraId="2D5C9974" w14:textId="77777777" w:rsidTr="00F424BF">
        <w:trPr>
          <w:cantSplit/>
          <w:trHeight w:val="397"/>
        </w:trPr>
        <w:tc>
          <w:tcPr>
            <w:tcW w:w="562" w:type="dxa"/>
            <w:vAlign w:val="center"/>
          </w:tcPr>
          <w:p w14:paraId="0FE03BE0" w14:textId="77777777" w:rsidR="008F5570" w:rsidRPr="00FF6979" w:rsidRDefault="008F5570" w:rsidP="008F5570">
            <w:pPr>
              <w:numPr>
                <w:ilvl w:val="0"/>
                <w:numId w:val="75"/>
              </w:numPr>
              <w:spacing w:after="0"/>
              <w:ind w:left="398" w:hanging="398"/>
              <w:jc w:val="center"/>
              <w:rPr>
                <w:rFonts w:ascii="Times New Roman" w:hAnsi="Times New Roman"/>
                <w:sz w:val="20"/>
                <w:szCs w:val="20"/>
              </w:rPr>
            </w:pPr>
          </w:p>
        </w:tc>
        <w:tc>
          <w:tcPr>
            <w:tcW w:w="6379" w:type="dxa"/>
            <w:vAlign w:val="center"/>
          </w:tcPr>
          <w:p w14:paraId="2865B427" w14:textId="1FBAA55C" w:rsidR="008F5570" w:rsidRPr="00F424BF" w:rsidRDefault="008F5570" w:rsidP="008F5570">
            <w:pPr>
              <w:rPr>
                <w:rFonts w:ascii="Times New Roman" w:hAnsi="Times New Roman"/>
                <w:sz w:val="20"/>
                <w:szCs w:val="20"/>
              </w:rPr>
            </w:pPr>
            <w:r w:rsidRPr="00F424BF">
              <w:rPr>
                <w:rFonts w:ascii="Times New Roman" w:hAnsi="Times New Roman"/>
                <w:sz w:val="20"/>
                <w:szCs w:val="20"/>
              </w:rPr>
              <w:t>Znakowanie data matrix bezpośrednio na optyce</w:t>
            </w:r>
          </w:p>
        </w:tc>
        <w:tc>
          <w:tcPr>
            <w:tcW w:w="1849" w:type="dxa"/>
            <w:vAlign w:val="center"/>
          </w:tcPr>
          <w:p w14:paraId="60BD0359" w14:textId="073EBFAD"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4E365C9A" w14:textId="77777777" w:rsidR="008F5570" w:rsidRPr="00F424BF" w:rsidRDefault="008F5570" w:rsidP="008F5570">
            <w:pPr>
              <w:spacing w:after="0"/>
              <w:rPr>
                <w:rFonts w:ascii="Times New Roman" w:hAnsi="Times New Roman"/>
                <w:b/>
                <w:sz w:val="20"/>
                <w:szCs w:val="20"/>
              </w:rPr>
            </w:pPr>
          </w:p>
        </w:tc>
        <w:tc>
          <w:tcPr>
            <w:tcW w:w="1276" w:type="dxa"/>
            <w:vAlign w:val="center"/>
          </w:tcPr>
          <w:p w14:paraId="168B4FAC"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4A97B5B9" w14:textId="77777777" w:rsidR="008F5570" w:rsidRPr="00F424BF" w:rsidRDefault="008F5570" w:rsidP="008F5570">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797C3726" w14:textId="392368E0"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8F5570" w:rsidRPr="00305BE9" w14:paraId="3996C5BE" w14:textId="77777777" w:rsidTr="00F424BF">
        <w:trPr>
          <w:cantSplit/>
          <w:trHeight w:val="397"/>
        </w:trPr>
        <w:tc>
          <w:tcPr>
            <w:tcW w:w="562" w:type="dxa"/>
            <w:vAlign w:val="center"/>
          </w:tcPr>
          <w:p w14:paraId="35AC4BAA" w14:textId="77777777" w:rsidR="008F5570" w:rsidRPr="00FF6979" w:rsidRDefault="008F5570" w:rsidP="008F5570">
            <w:pPr>
              <w:numPr>
                <w:ilvl w:val="0"/>
                <w:numId w:val="75"/>
              </w:numPr>
              <w:spacing w:after="0"/>
              <w:ind w:left="398" w:hanging="398"/>
              <w:jc w:val="center"/>
              <w:rPr>
                <w:rFonts w:ascii="Times New Roman" w:hAnsi="Times New Roman"/>
                <w:sz w:val="20"/>
                <w:szCs w:val="20"/>
              </w:rPr>
            </w:pPr>
          </w:p>
        </w:tc>
        <w:tc>
          <w:tcPr>
            <w:tcW w:w="6379" w:type="dxa"/>
            <w:vAlign w:val="center"/>
          </w:tcPr>
          <w:p w14:paraId="2DDF9286" w14:textId="37DD8F07" w:rsidR="008F5570" w:rsidRPr="00F424BF" w:rsidRDefault="008F5570" w:rsidP="008F5570">
            <w:pPr>
              <w:rPr>
                <w:rFonts w:ascii="Times New Roman" w:hAnsi="Times New Roman"/>
                <w:sz w:val="20"/>
                <w:szCs w:val="20"/>
              </w:rPr>
            </w:pPr>
            <w:r>
              <w:rPr>
                <w:rFonts w:ascii="Times New Roman" w:hAnsi="Times New Roman"/>
                <w:sz w:val="20"/>
                <w:szCs w:val="20"/>
              </w:rPr>
              <w:t>Kosz do mycia i sterylizacji optyki endoskopowej</w:t>
            </w:r>
          </w:p>
        </w:tc>
        <w:tc>
          <w:tcPr>
            <w:tcW w:w="1849" w:type="dxa"/>
            <w:vAlign w:val="center"/>
          </w:tcPr>
          <w:p w14:paraId="7504E961" w14:textId="25420DC1"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587A321C" w14:textId="77777777" w:rsidR="008F5570" w:rsidRPr="00F424BF" w:rsidRDefault="008F5570" w:rsidP="008F5570">
            <w:pPr>
              <w:spacing w:after="0"/>
              <w:rPr>
                <w:rFonts w:ascii="Times New Roman" w:hAnsi="Times New Roman"/>
                <w:b/>
                <w:sz w:val="20"/>
                <w:szCs w:val="20"/>
              </w:rPr>
            </w:pPr>
          </w:p>
        </w:tc>
        <w:tc>
          <w:tcPr>
            <w:tcW w:w="1276" w:type="dxa"/>
            <w:vAlign w:val="center"/>
          </w:tcPr>
          <w:p w14:paraId="62E15062"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78D5B53C" w14:textId="7216712A"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F5570" w:rsidRPr="00305BE9" w14:paraId="12BC3FEA" w14:textId="77777777" w:rsidTr="00F424BF">
        <w:trPr>
          <w:cantSplit/>
          <w:trHeight w:val="397"/>
        </w:trPr>
        <w:tc>
          <w:tcPr>
            <w:tcW w:w="562" w:type="dxa"/>
            <w:vAlign w:val="center"/>
          </w:tcPr>
          <w:p w14:paraId="701AF9E2" w14:textId="77777777" w:rsidR="008F5570" w:rsidRPr="00FF6979" w:rsidRDefault="008F5570" w:rsidP="008F5570">
            <w:pPr>
              <w:numPr>
                <w:ilvl w:val="0"/>
                <w:numId w:val="75"/>
              </w:numPr>
              <w:spacing w:after="0"/>
              <w:ind w:left="398" w:hanging="398"/>
              <w:jc w:val="center"/>
              <w:rPr>
                <w:rFonts w:ascii="Times New Roman" w:hAnsi="Times New Roman"/>
                <w:sz w:val="20"/>
                <w:szCs w:val="20"/>
              </w:rPr>
            </w:pPr>
          </w:p>
        </w:tc>
        <w:tc>
          <w:tcPr>
            <w:tcW w:w="6379" w:type="dxa"/>
            <w:vAlign w:val="center"/>
          </w:tcPr>
          <w:p w14:paraId="55F13FD2" w14:textId="3BF9D70F" w:rsidR="008F5570" w:rsidRDefault="008F5570" w:rsidP="008F5570">
            <w:pPr>
              <w:rPr>
                <w:rFonts w:ascii="Times New Roman" w:hAnsi="Times New Roman"/>
                <w:sz w:val="20"/>
                <w:szCs w:val="20"/>
              </w:rPr>
            </w:pPr>
            <w:r>
              <w:rPr>
                <w:rFonts w:ascii="Times New Roman" w:hAnsi="Times New Roman"/>
                <w:sz w:val="20"/>
                <w:szCs w:val="20"/>
              </w:rPr>
              <w:t>Wymiar zewnętrzny kosza: 481 x 54 x 59 mm</w:t>
            </w:r>
          </w:p>
        </w:tc>
        <w:tc>
          <w:tcPr>
            <w:tcW w:w="1849" w:type="dxa"/>
            <w:vAlign w:val="center"/>
          </w:tcPr>
          <w:p w14:paraId="232A4AB6" w14:textId="7597FA4C"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2880DF6B" w14:textId="77777777" w:rsidR="008F5570" w:rsidRPr="00F424BF" w:rsidRDefault="008F5570" w:rsidP="008F5570">
            <w:pPr>
              <w:spacing w:after="0"/>
              <w:rPr>
                <w:rFonts w:ascii="Times New Roman" w:hAnsi="Times New Roman"/>
                <w:b/>
                <w:sz w:val="20"/>
                <w:szCs w:val="20"/>
              </w:rPr>
            </w:pPr>
          </w:p>
        </w:tc>
        <w:tc>
          <w:tcPr>
            <w:tcW w:w="1276" w:type="dxa"/>
            <w:vAlign w:val="center"/>
          </w:tcPr>
          <w:p w14:paraId="7307C14B"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0B8F47A5" w14:textId="626A2C98"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F5570" w:rsidRPr="00305BE9" w14:paraId="3B694341" w14:textId="77777777" w:rsidTr="00F424BF">
        <w:trPr>
          <w:cantSplit/>
          <w:trHeight w:val="397"/>
        </w:trPr>
        <w:tc>
          <w:tcPr>
            <w:tcW w:w="562" w:type="dxa"/>
            <w:vAlign w:val="center"/>
          </w:tcPr>
          <w:p w14:paraId="23695F7F" w14:textId="77777777" w:rsidR="008F5570" w:rsidRPr="00FF6979" w:rsidRDefault="008F5570" w:rsidP="008F5570">
            <w:pPr>
              <w:numPr>
                <w:ilvl w:val="0"/>
                <w:numId w:val="75"/>
              </w:numPr>
              <w:spacing w:after="0"/>
              <w:ind w:left="398" w:hanging="398"/>
              <w:jc w:val="center"/>
              <w:rPr>
                <w:rFonts w:ascii="Times New Roman" w:hAnsi="Times New Roman"/>
                <w:sz w:val="20"/>
                <w:szCs w:val="20"/>
              </w:rPr>
            </w:pPr>
          </w:p>
        </w:tc>
        <w:tc>
          <w:tcPr>
            <w:tcW w:w="6379" w:type="dxa"/>
            <w:vAlign w:val="center"/>
          </w:tcPr>
          <w:p w14:paraId="1C814B81" w14:textId="2F448E16" w:rsidR="008F5570" w:rsidRDefault="008F5570" w:rsidP="008F5570">
            <w:pPr>
              <w:rPr>
                <w:rFonts w:ascii="Times New Roman" w:hAnsi="Times New Roman"/>
                <w:sz w:val="20"/>
                <w:szCs w:val="20"/>
              </w:rPr>
            </w:pPr>
            <w:r w:rsidRPr="008F5570">
              <w:rPr>
                <w:rFonts w:ascii="Times New Roman" w:hAnsi="Times New Roman"/>
                <w:sz w:val="20"/>
                <w:szCs w:val="20"/>
              </w:rPr>
              <w:t>Kosz wyposażony w łańcuchy mocujące z czterema ogniwami do stabilnego umieszczenia optyki podczas reprocesowania mechanicznego, sterylizacji (parowej oraz w niskiej temperaturze), przechowywania i transportu</w:t>
            </w:r>
          </w:p>
        </w:tc>
        <w:tc>
          <w:tcPr>
            <w:tcW w:w="1849" w:type="dxa"/>
            <w:vAlign w:val="center"/>
          </w:tcPr>
          <w:p w14:paraId="273A4877" w14:textId="46725FF1"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01FAC457" w14:textId="77777777" w:rsidR="008F5570" w:rsidRPr="00F424BF" w:rsidRDefault="008F5570" w:rsidP="008F5570">
            <w:pPr>
              <w:spacing w:after="0"/>
              <w:rPr>
                <w:rFonts w:ascii="Times New Roman" w:hAnsi="Times New Roman"/>
                <w:b/>
                <w:sz w:val="20"/>
                <w:szCs w:val="20"/>
              </w:rPr>
            </w:pPr>
          </w:p>
        </w:tc>
        <w:tc>
          <w:tcPr>
            <w:tcW w:w="1276" w:type="dxa"/>
            <w:vAlign w:val="center"/>
          </w:tcPr>
          <w:p w14:paraId="0C4AFF8C"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343A4B58" w14:textId="2CD76C01"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F5570" w:rsidRPr="00305BE9" w14:paraId="76D67AA4" w14:textId="77777777" w:rsidTr="00F424BF">
        <w:trPr>
          <w:cantSplit/>
          <w:trHeight w:val="397"/>
        </w:trPr>
        <w:tc>
          <w:tcPr>
            <w:tcW w:w="14850" w:type="dxa"/>
            <w:gridSpan w:val="6"/>
            <w:shd w:val="clear" w:color="auto" w:fill="D9D9D9" w:themeFill="background1" w:themeFillShade="D9"/>
            <w:vAlign w:val="center"/>
          </w:tcPr>
          <w:p w14:paraId="0F6D800F" w14:textId="65507AA5" w:rsidR="008F5570" w:rsidRPr="00F424BF" w:rsidRDefault="008F5570" w:rsidP="008F5570">
            <w:pPr>
              <w:numPr>
                <w:ilvl w:val="0"/>
                <w:numId w:val="32"/>
              </w:numPr>
              <w:tabs>
                <w:tab w:val="left" w:pos="2772"/>
              </w:tabs>
              <w:spacing w:after="0"/>
              <w:ind w:left="314" w:hanging="284"/>
              <w:jc w:val="left"/>
              <w:rPr>
                <w:rFonts w:ascii="Times New Roman" w:hAnsi="Times New Roman"/>
                <w:sz w:val="20"/>
                <w:szCs w:val="20"/>
              </w:rPr>
            </w:pPr>
            <w:r>
              <w:rPr>
                <w:rFonts w:ascii="Times New Roman" w:hAnsi="Times New Roman"/>
                <w:b/>
                <w:bCs/>
                <w:sz w:val="20"/>
                <w:szCs w:val="20"/>
              </w:rPr>
              <w:t>Światłowód do dedykowanego resektoskopu</w:t>
            </w:r>
          </w:p>
        </w:tc>
      </w:tr>
      <w:tr w:rsidR="008F5570" w:rsidRPr="00305BE9" w14:paraId="2E3393D6" w14:textId="77777777" w:rsidTr="008F5570">
        <w:trPr>
          <w:cantSplit/>
          <w:trHeight w:val="397"/>
        </w:trPr>
        <w:tc>
          <w:tcPr>
            <w:tcW w:w="562" w:type="dxa"/>
            <w:vAlign w:val="center"/>
          </w:tcPr>
          <w:p w14:paraId="1D2BD274" w14:textId="77777777" w:rsidR="008F5570" w:rsidRPr="00FF6979" w:rsidRDefault="008F5570" w:rsidP="008F5570">
            <w:pPr>
              <w:numPr>
                <w:ilvl w:val="0"/>
                <w:numId w:val="76"/>
              </w:numPr>
              <w:spacing w:after="0"/>
              <w:jc w:val="center"/>
              <w:rPr>
                <w:rFonts w:ascii="Times New Roman" w:hAnsi="Times New Roman"/>
                <w:sz w:val="20"/>
                <w:szCs w:val="20"/>
              </w:rPr>
            </w:pPr>
          </w:p>
        </w:tc>
        <w:tc>
          <w:tcPr>
            <w:tcW w:w="6379" w:type="dxa"/>
            <w:vAlign w:val="center"/>
          </w:tcPr>
          <w:p w14:paraId="35355CC5" w14:textId="68B32AF7" w:rsidR="008F5570" w:rsidRPr="008F5570" w:rsidRDefault="008F5570" w:rsidP="008F5570">
            <w:pPr>
              <w:rPr>
                <w:rFonts w:ascii="Times New Roman" w:hAnsi="Times New Roman"/>
                <w:sz w:val="20"/>
                <w:szCs w:val="20"/>
              </w:rPr>
            </w:pPr>
            <w:r w:rsidRPr="008F5570">
              <w:rPr>
                <w:rFonts w:ascii="Times New Roman" w:hAnsi="Times New Roman"/>
                <w:sz w:val="20"/>
                <w:szCs w:val="20"/>
              </w:rPr>
              <w:t xml:space="preserve">Średnica </w:t>
            </w:r>
            <w:r w:rsidRPr="008F5570">
              <w:rPr>
                <w:rFonts w:ascii="Times New Roman" w:hAnsi="Times New Roman"/>
                <w:sz w:val="20"/>
                <w:szCs w:val="20"/>
              </w:rPr>
              <w:t>wiązki włókien światłowodowych</w:t>
            </w:r>
            <w:r w:rsidRPr="008F5570">
              <w:rPr>
                <w:rFonts w:ascii="Times New Roman" w:hAnsi="Times New Roman"/>
                <w:sz w:val="20"/>
                <w:szCs w:val="20"/>
              </w:rPr>
              <w:t xml:space="preserve"> </w:t>
            </w:r>
            <w:r w:rsidRPr="008F5570">
              <w:rPr>
                <w:rFonts w:ascii="Times New Roman" w:hAnsi="Times New Roman"/>
                <w:sz w:val="20"/>
                <w:szCs w:val="20"/>
              </w:rPr>
              <w:t>Ø 2,5 mm</w:t>
            </w:r>
          </w:p>
        </w:tc>
        <w:tc>
          <w:tcPr>
            <w:tcW w:w="1849" w:type="dxa"/>
            <w:vAlign w:val="center"/>
          </w:tcPr>
          <w:p w14:paraId="5B34C6FC" w14:textId="32A6688F"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12C28E16" w14:textId="77777777" w:rsidR="008F5570" w:rsidRPr="00F424BF" w:rsidRDefault="008F5570" w:rsidP="008F5570">
            <w:pPr>
              <w:spacing w:after="0"/>
              <w:rPr>
                <w:rFonts w:ascii="Times New Roman" w:hAnsi="Times New Roman"/>
                <w:b/>
                <w:sz w:val="20"/>
                <w:szCs w:val="20"/>
              </w:rPr>
            </w:pPr>
          </w:p>
        </w:tc>
        <w:tc>
          <w:tcPr>
            <w:tcW w:w="1276" w:type="dxa"/>
            <w:vAlign w:val="center"/>
          </w:tcPr>
          <w:p w14:paraId="4CD1A1FB"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213FF8AC" w14:textId="3505F604"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F5570" w:rsidRPr="00305BE9" w14:paraId="43BDF3AA" w14:textId="77777777" w:rsidTr="008F5570">
        <w:trPr>
          <w:cantSplit/>
          <w:trHeight w:val="397"/>
        </w:trPr>
        <w:tc>
          <w:tcPr>
            <w:tcW w:w="562" w:type="dxa"/>
            <w:vAlign w:val="center"/>
          </w:tcPr>
          <w:p w14:paraId="0BBB38CF" w14:textId="77777777" w:rsidR="008F5570" w:rsidRPr="00FF6979" w:rsidRDefault="008F5570" w:rsidP="008F5570">
            <w:pPr>
              <w:numPr>
                <w:ilvl w:val="0"/>
                <w:numId w:val="76"/>
              </w:numPr>
              <w:spacing w:after="0"/>
              <w:ind w:left="398" w:hanging="398"/>
              <w:jc w:val="center"/>
              <w:rPr>
                <w:rFonts w:ascii="Times New Roman" w:hAnsi="Times New Roman"/>
                <w:sz w:val="20"/>
                <w:szCs w:val="20"/>
              </w:rPr>
            </w:pPr>
          </w:p>
        </w:tc>
        <w:tc>
          <w:tcPr>
            <w:tcW w:w="6379" w:type="dxa"/>
            <w:vAlign w:val="center"/>
          </w:tcPr>
          <w:p w14:paraId="287F1C4A" w14:textId="3E32E206" w:rsidR="008F5570" w:rsidRPr="008F5570" w:rsidRDefault="008F5570" w:rsidP="008F5570">
            <w:pPr>
              <w:rPr>
                <w:rFonts w:ascii="Times New Roman" w:hAnsi="Times New Roman"/>
                <w:sz w:val="20"/>
                <w:szCs w:val="20"/>
              </w:rPr>
            </w:pPr>
            <w:r w:rsidRPr="008F5570">
              <w:rPr>
                <w:rFonts w:ascii="Times New Roman" w:hAnsi="Times New Roman"/>
                <w:sz w:val="20"/>
                <w:szCs w:val="20"/>
              </w:rPr>
              <w:t>Długość światłowodu min. 2,3 m</w:t>
            </w:r>
          </w:p>
        </w:tc>
        <w:tc>
          <w:tcPr>
            <w:tcW w:w="1849" w:type="dxa"/>
            <w:vAlign w:val="center"/>
          </w:tcPr>
          <w:p w14:paraId="2F6D1A7A" w14:textId="657D1BA1"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 podać</w:t>
            </w:r>
          </w:p>
        </w:tc>
        <w:tc>
          <w:tcPr>
            <w:tcW w:w="1559" w:type="dxa"/>
            <w:vAlign w:val="center"/>
          </w:tcPr>
          <w:p w14:paraId="079D7AC3" w14:textId="77777777" w:rsidR="008F5570" w:rsidRPr="00F424BF" w:rsidRDefault="008F5570" w:rsidP="008F5570">
            <w:pPr>
              <w:spacing w:after="0"/>
              <w:rPr>
                <w:rFonts w:ascii="Times New Roman" w:hAnsi="Times New Roman"/>
                <w:b/>
                <w:sz w:val="20"/>
                <w:szCs w:val="20"/>
              </w:rPr>
            </w:pPr>
          </w:p>
        </w:tc>
        <w:tc>
          <w:tcPr>
            <w:tcW w:w="1276" w:type="dxa"/>
            <w:vAlign w:val="center"/>
          </w:tcPr>
          <w:p w14:paraId="3F7B4668"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7748ED21" w14:textId="0B99DB2A"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F5570" w:rsidRPr="00305BE9" w14:paraId="6955DDB9" w14:textId="77777777" w:rsidTr="008F5570">
        <w:trPr>
          <w:cantSplit/>
          <w:trHeight w:val="397"/>
        </w:trPr>
        <w:tc>
          <w:tcPr>
            <w:tcW w:w="562" w:type="dxa"/>
            <w:vAlign w:val="center"/>
          </w:tcPr>
          <w:p w14:paraId="69399127" w14:textId="77777777" w:rsidR="008F5570" w:rsidRPr="00FF6979" w:rsidRDefault="008F5570" w:rsidP="008F5570">
            <w:pPr>
              <w:numPr>
                <w:ilvl w:val="0"/>
                <w:numId w:val="76"/>
              </w:numPr>
              <w:spacing w:after="0"/>
              <w:ind w:left="398" w:hanging="398"/>
              <w:jc w:val="center"/>
              <w:rPr>
                <w:rFonts w:ascii="Times New Roman" w:hAnsi="Times New Roman"/>
                <w:sz w:val="20"/>
                <w:szCs w:val="20"/>
              </w:rPr>
            </w:pPr>
          </w:p>
        </w:tc>
        <w:tc>
          <w:tcPr>
            <w:tcW w:w="6379" w:type="dxa"/>
            <w:vAlign w:val="center"/>
          </w:tcPr>
          <w:p w14:paraId="6082818C" w14:textId="4115D2AD" w:rsidR="008F5570" w:rsidRPr="008F5570" w:rsidRDefault="008F5570" w:rsidP="008F5570">
            <w:pPr>
              <w:rPr>
                <w:rFonts w:ascii="Times New Roman" w:hAnsi="Times New Roman"/>
                <w:sz w:val="20"/>
                <w:szCs w:val="20"/>
              </w:rPr>
            </w:pPr>
            <w:r w:rsidRPr="008F5570">
              <w:rPr>
                <w:rFonts w:ascii="Times New Roman" w:hAnsi="Times New Roman"/>
                <w:sz w:val="20"/>
                <w:szCs w:val="20"/>
              </w:rPr>
              <w:t>Oznaczenie kolorystyczne oraz numeryczne kompatybilności światłowodu z dedykowaną optyką</w:t>
            </w:r>
          </w:p>
        </w:tc>
        <w:tc>
          <w:tcPr>
            <w:tcW w:w="1849" w:type="dxa"/>
            <w:vAlign w:val="center"/>
          </w:tcPr>
          <w:p w14:paraId="09B0C5C8" w14:textId="5AAA994F"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5DA04F0A" w14:textId="77777777" w:rsidR="008F5570" w:rsidRPr="00F424BF" w:rsidRDefault="008F5570" w:rsidP="008F5570">
            <w:pPr>
              <w:spacing w:after="0"/>
              <w:rPr>
                <w:rFonts w:ascii="Times New Roman" w:hAnsi="Times New Roman"/>
                <w:b/>
                <w:sz w:val="20"/>
                <w:szCs w:val="20"/>
              </w:rPr>
            </w:pPr>
          </w:p>
        </w:tc>
        <w:tc>
          <w:tcPr>
            <w:tcW w:w="1276" w:type="dxa"/>
            <w:vAlign w:val="center"/>
          </w:tcPr>
          <w:p w14:paraId="6A05141D"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790963E6" w14:textId="77777777" w:rsidR="008F5570" w:rsidRPr="00F424BF" w:rsidRDefault="008F5570" w:rsidP="008F5570">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5FE18270" w14:textId="784A5833"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8F5570" w:rsidRPr="00305BE9" w14:paraId="1083BC41" w14:textId="77777777" w:rsidTr="008F5570">
        <w:trPr>
          <w:cantSplit/>
          <w:trHeight w:val="397"/>
        </w:trPr>
        <w:tc>
          <w:tcPr>
            <w:tcW w:w="562" w:type="dxa"/>
            <w:vAlign w:val="center"/>
          </w:tcPr>
          <w:p w14:paraId="1E27F6A6" w14:textId="77777777" w:rsidR="008F5570" w:rsidRPr="00FF6979" w:rsidRDefault="008F5570" w:rsidP="008F5570">
            <w:pPr>
              <w:numPr>
                <w:ilvl w:val="0"/>
                <w:numId w:val="76"/>
              </w:numPr>
              <w:spacing w:after="0"/>
              <w:ind w:left="398" w:hanging="398"/>
              <w:jc w:val="center"/>
              <w:rPr>
                <w:rFonts w:ascii="Times New Roman" w:hAnsi="Times New Roman"/>
                <w:sz w:val="20"/>
                <w:szCs w:val="20"/>
              </w:rPr>
            </w:pPr>
          </w:p>
        </w:tc>
        <w:tc>
          <w:tcPr>
            <w:tcW w:w="6379" w:type="dxa"/>
            <w:vAlign w:val="center"/>
          </w:tcPr>
          <w:p w14:paraId="7E2DFC1E" w14:textId="7D401029" w:rsidR="008F5570" w:rsidRPr="008F5570" w:rsidRDefault="008F5570" w:rsidP="008F5570">
            <w:pPr>
              <w:rPr>
                <w:rFonts w:ascii="Times New Roman" w:hAnsi="Times New Roman"/>
                <w:sz w:val="20"/>
                <w:szCs w:val="20"/>
              </w:rPr>
            </w:pPr>
            <w:r w:rsidRPr="008F5570">
              <w:rPr>
                <w:rFonts w:ascii="Times New Roman" w:hAnsi="Times New Roman"/>
                <w:sz w:val="20"/>
                <w:szCs w:val="20"/>
              </w:rPr>
              <w:t xml:space="preserve">Światłowód zawiera wymienny odkręcany adapter po stronie źródła światła oraz odkręcany adapter po stronie endoskopu z szybkozłączem typu </w:t>
            </w:r>
            <w:proofErr w:type="spellStart"/>
            <w:r w:rsidRPr="008F5570">
              <w:rPr>
                <w:rFonts w:ascii="Times New Roman" w:hAnsi="Times New Roman"/>
                <w:sz w:val="20"/>
                <w:szCs w:val="20"/>
              </w:rPr>
              <w:t>snap</w:t>
            </w:r>
            <w:proofErr w:type="spellEnd"/>
          </w:p>
        </w:tc>
        <w:tc>
          <w:tcPr>
            <w:tcW w:w="1849" w:type="dxa"/>
            <w:vAlign w:val="center"/>
          </w:tcPr>
          <w:p w14:paraId="452E057B" w14:textId="6820D3AC"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11951FD2" w14:textId="77777777" w:rsidR="008F5570" w:rsidRPr="00F424BF" w:rsidRDefault="008F5570" w:rsidP="008F5570">
            <w:pPr>
              <w:spacing w:after="0"/>
              <w:rPr>
                <w:rFonts w:ascii="Times New Roman" w:hAnsi="Times New Roman"/>
                <w:b/>
                <w:sz w:val="20"/>
                <w:szCs w:val="20"/>
              </w:rPr>
            </w:pPr>
          </w:p>
        </w:tc>
        <w:tc>
          <w:tcPr>
            <w:tcW w:w="1276" w:type="dxa"/>
            <w:vAlign w:val="center"/>
          </w:tcPr>
          <w:p w14:paraId="20F2707E"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0FD243E7" w14:textId="4E655F99"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F5570" w:rsidRPr="00305BE9" w14:paraId="686E2950" w14:textId="77777777" w:rsidTr="008F5570">
        <w:trPr>
          <w:cantSplit/>
          <w:trHeight w:val="397"/>
        </w:trPr>
        <w:tc>
          <w:tcPr>
            <w:tcW w:w="14850" w:type="dxa"/>
            <w:gridSpan w:val="6"/>
            <w:shd w:val="clear" w:color="auto" w:fill="D9D9D9" w:themeFill="background1" w:themeFillShade="D9"/>
            <w:vAlign w:val="center"/>
          </w:tcPr>
          <w:p w14:paraId="2274730B" w14:textId="278280C2" w:rsidR="008F5570" w:rsidRPr="00F424BF" w:rsidRDefault="008F5570" w:rsidP="008F5570">
            <w:pPr>
              <w:numPr>
                <w:ilvl w:val="0"/>
                <w:numId w:val="32"/>
              </w:numPr>
              <w:tabs>
                <w:tab w:val="left" w:pos="2772"/>
              </w:tabs>
              <w:spacing w:after="0"/>
              <w:ind w:left="314" w:hanging="284"/>
              <w:jc w:val="left"/>
              <w:rPr>
                <w:rFonts w:ascii="Times New Roman" w:hAnsi="Times New Roman"/>
                <w:sz w:val="20"/>
                <w:szCs w:val="20"/>
              </w:rPr>
            </w:pPr>
            <w:r>
              <w:rPr>
                <w:rFonts w:ascii="Times New Roman" w:hAnsi="Times New Roman"/>
                <w:b/>
                <w:bCs/>
                <w:sz w:val="20"/>
                <w:szCs w:val="20"/>
              </w:rPr>
              <w:t>Pojemnik do transportu, przechowywania i sterylizacji elementów resektoskopu</w:t>
            </w:r>
          </w:p>
        </w:tc>
      </w:tr>
      <w:tr w:rsidR="008F5570" w:rsidRPr="00305BE9" w14:paraId="54B2A8FB" w14:textId="77777777" w:rsidTr="00F424BF">
        <w:trPr>
          <w:cantSplit/>
          <w:trHeight w:val="397"/>
        </w:trPr>
        <w:tc>
          <w:tcPr>
            <w:tcW w:w="562" w:type="dxa"/>
            <w:vAlign w:val="center"/>
          </w:tcPr>
          <w:p w14:paraId="12CFC7F9" w14:textId="77777777" w:rsidR="008F5570" w:rsidRPr="00FF6979" w:rsidRDefault="008F5570" w:rsidP="008F5570">
            <w:pPr>
              <w:numPr>
                <w:ilvl w:val="0"/>
                <w:numId w:val="77"/>
              </w:numPr>
              <w:spacing w:after="0"/>
              <w:jc w:val="center"/>
              <w:rPr>
                <w:rFonts w:ascii="Times New Roman" w:hAnsi="Times New Roman"/>
                <w:sz w:val="20"/>
                <w:szCs w:val="20"/>
              </w:rPr>
            </w:pPr>
          </w:p>
        </w:tc>
        <w:tc>
          <w:tcPr>
            <w:tcW w:w="6379" w:type="dxa"/>
            <w:vAlign w:val="center"/>
          </w:tcPr>
          <w:p w14:paraId="48375993" w14:textId="61D305A5" w:rsidR="008F5570" w:rsidRPr="00F424BF" w:rsidRDefault="008F5570" w:rsidP="008F5570">
            <w:pPr>
              <w:rPr>
                <w:rFonts w:ascii="Times New Roman" w:hAnsi="Times New Roman"/>
                <w:color w:val="000000"/>
                <w:sz w:val="20"/>
                <w:szCs w:val="20"/>
                <w:lang w:eastAsia="en-GB"/>
              </w:rPr>
            </w:pPr>
            <w:r>
              <w:rPr>
                <w:rFonts w:ascii="Times New Roman" w:hAnsi="Times New Roman"/>
                <w:sz w:val="20"/>
                <w:szCs w:val="20"/>
              </w:rPr>
              <w:t xml:space="preserve">Wymiar zewnętrzny </w:t>
            </w:r>
            <w:r>
              <w:rPr>
                <w:rFonts w:ascii="Times New Roman" w:hAnsi="Times New Roman"/>
                <w:sz w:val="20"/>
                <w:szCs w:val="20"/>
              </w:rPr>
              <w:t>pojemnika</w:t>
            </w:r>
            <w:r>
              <w:rPr>
                <w:rFonts w:ascii="Times New Roman" w:hAnsi="Times New Roman"/>
                <w:sz w:val="20"/>
                <w:szCs w:val="20"/>
              </w:rPr>
              <w:t xml:space="preserve">: </w:t>
            </w:r>
            <w:r>
              <w:rPr>
                <w:rFonts w:ascii="Times New Roman" w:hAnsi="Times New Roman"/>
                <w:sz w:val="20"/>
                <w:szCs w:val="20"/>
              </w:rPr>
              <w:t>566</w:t>
            </w:r>
            <w:r>
              <w:rPr>
                <w:rFonts w:ascii="Times New Roman" w:hAnsi="Times New Roman"/>
                <w:sz w:val="20"/>
                <w:szCs w:val="20"/>
              </w:rPr>
              <w:t xml:space="preserve"> x </w:t>
            </w:r>
            <w:r>
              <w:rPr>
                <w:rFonts w:ascii="Times New Roman" w:hAnsi="Times New Roman"/>
                <w:sz w:val="20"/>
                <w:szCs w:val="20"/>
              </w:rPr>
              <w:t>77</w:t>
            </w:r>
            <w:r>
              <w:rPr>
                <w:rFonts w:ascii="Times New Roman" w:hAnsi="Times New Roman"/>
                <w:sz w:val="20"/>
                <w:szCs w:val="20"/>
              </w:rPr>
              <w:t xml:space="preserve"> x </w:t>
            </w:r>
            <w:r>
              <w:rPr>
                <w:rFonts w:ascii="Times New Roman" w:hAnsi="Times New Roman"/>
                <w:sz w:val="20"/>
                <w:szCs w:val="20"/>
              </w:rPr>
              <w:t>266</w:t>
            </w:r>
            <w:r>
              <w:rPr>
                <w:rFonts w:ascii="Times New Roman" w:hAnsi="Times New Roman"/>
                <w:sz w:val="20"/>
                <w:szCs w:val="20"/>
              </w:rPr>
              <w:t xml:space="preserve"> mm</w:t>
            </w:r>
          </w:p>
        </w:tc>
        <w:tc>
          <w:tcPr>
            <w:tcW w:w="1849" w:type="dxa"/>
            <w:vAlign w:val="center"/>
          </w:tcPr>
          <w:p w14:paraId="0E742623" w14:textId="24E91F3B"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18E7B601" w14:textId="77777777" w:rsidR="008F5570" w:rsidRPr="00F424BF" w:rsidRDefault="008F5570" w:rsidP="008F5570">
            <w:pPr>
              <w:spacing w:after="0"/>
              <w:rPr>
                <w:rFonts w:ascii="Times New Roman" w:hAnsi="Times New Roman"/>
                <w:b/>
                <w:sz w:val="20"/>
                <w:szCs w:val="20"/>
              </w:rPr>
            </w:pPr>
          </w:p>
        </w:tc>
        <w:tc>
          <w:tcPr>
            <w:tcW w:w="1276" w:type="dxa"/>
            <w:vAlign w:val="center"/>
          </w:tcPr>
          <w:p w14:paraId="0C3DFB10"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40D55F37" w14:textId="5E4B3FB8"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F5570" w:rsidRPr="00305BE9" w14:paraId="2CFDAAE3" w14:textId="77777777" w:rsidTr="00F424BF">
        <w:trPr>
          <w:cantSplit/>
          <w:trHeight w:val="397"/>
        </w:trPr>
        <w:tc>
          <w:tcPr>
            <w:tcW w:w="562" w:type="dxa"/>
            <w:vAlign w:val="center"/>
          </w:tcPr>
          <w:p w14:paraId="6DC1B2A1" w14:textId="77777777" w:rsidR="008F5570" w:rsidRPr="00FF6979" w:rsidRDefault="008F5570" w:rsidP="008F5570">
            <w:pPr>
              <w:numPr>
                <w:ilvl w:val="0"/>
                <w:numId w:val="77"/>
              </w:numPr>
              <w:spacing w:after="0"/>
              <w:ind w:left="398" w:hanging="398"/>
              <w:jc w:val="center"/>
              <w:rPr>
                <w:rFonts w:ascii="Times New Roman" w:hAnsi="Times New Roman"/>
                <w:sz w:val="20"/>
                <w:szCs w:val="20"/>
              </w:rPr>
            </w:pPr>
          </w:p>
        </w:tc>
        <w:tc>
          <w:tcPr>
            <w:tcW w:w="6379" w:type="dxa"/>
            <w:vAlign w:val="center"/>
          </w:tcPr>
          <w:p w14:paraId="3AEEC6CC" w14:textId="29AF28E9" w:rsidR="008F5570" w:rsidRPr="00F424BF" w:rsidRDefault="008F5570" w:rsidP="008F5570">
            <w:pPr>
              <w:rPr>
                <w:rFonts w:ascii="Times New Roman" w:hAnsi="Times New Roman"/>
                <w:bCs/>
                <w:sz w:val="20"/>
                <w:szCs w:val="20"/>
              </w:rPr>
            </w:pPr>
            <w:r w:rsidRPr="008F5570">
              <w:rPr>
                <w:rFonts w:ascii="Times New Roman" w:hAnsi="Times New Roman"/>
                <w:bCs/>
                <w:sz w:val="20"/>
                <w:szCs w:val="20"/>
              </w:rPr>
              <w:t>Pojemnik wyposażony w silikonową matę na instrumenty</w:t>
            </w:r>
          </w:p>
        </w:tc>
        <w:tc>
          <w:tcPr>
            <w:tcW w:w="1849" w:type="dxa"/>
            <w:vAlign w:val="center"/>
          </w:tcPr>
          <w:p w14:paraId="754D40C5" w14:textId="3A191335"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2FBABC67" w14:textId="77777777" w:rsidR="008F5570" w:rsidRPr="00F424BF" w:rsidRDefault="008F5570" w:rsidP="008F5570">
            <w:pPr>
              <w:spacing w:after="0"/>
              <w:rPr>
                <w:rFonts w:ascii="Times New Roman" w:hAnsi="Times New Roman"/>
                <w:b/>
                <w:sz w:val="20"/>
                <w:szCs w:val="20"/>
              </w:rPr>
            </w:pPr>
          </w:p>
        </w:tc>
        <w:tc>
          <w:tcPr>
            <w:tcW w:w="1276" w:type="dxa"/>
            <w:vAlign w:val="center"/>
          </w:tcPr>
          <w:p w14:paraId="29DA988E"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421B50F5" w14:textId="54BC3CCC"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F5570" w:rsidRPr="00305BE9" w14:paraId="5FF3390B" w14:textId="77777777" w:rsidTr="008F5570">
        <w:trPr>
          <w:cantSplit/>
          <w:trHeight w:val="397"/>
        </w:trPr>
        <w:tc>
          <w:tcPr>
            <w:tcW w:w="14850" w:type="dxa"/>
            <w:gridSpan w:val="6"/>
            <w:shd w:val="clear" w:color="auto" w:fill="D9D9D9" w:themeFill="background1" w:themeFillShade="D9"/>
            <w:vAlign w:val="center"/>
          </w:tcPr>
          <w:p w14:paraId="347AA406" w14:textId="05C6E1AF" w:rsidR="008F5570" w:rsidRPr="00F424BF" w:rsidRDefault="008F5570" w:rsidP="008F5570">
            <w:pPr>
              <w:numPr>
                <w:ilvl w:val="0"/>
                <w:numId w:val="32"/>
              </w:numPr>
              <w:tabs>
                <w:tab w:val="left" w:pos="2772"/>
              </w:tabs>
              <w:spacing w:after="0"/>
              <w:ind w:left="314" w:hanging="284"/>
              <w:jc w:val="left"/>
              <w:rPr>
                <w:rFonts w:ascii="Times New Roman" w:hAnsi="Times New Roman"/>
                <w:sz w:val="20"/>
                <w:szCs w:val="20"/>
              </w:rPr>
            </w:pPr>
            <w:r>
              <w:rPr>
                <w:rFonts w:ascii="Times New Roman" w:hAnsi="Times New Roman"/>
                <w:b/>
                <w:bCs/>
                <w:sz w:val="20"/>
                <w:szCs w:val="20"/>
              </w:rPr>
              <w:t>Płaszcz zewnętrzny resektoskopu</w:t>
            </w:r>
          </w:p>
        </w:tc>
      </w:tr>
      <w:tr w:rsidR="008F5570" w:rsidRPr="00305BE9" w14:paraId="11487094" w14:textId="77777777" w:rsidTr="00117386">
        <w:trPr>
          <w:cantSplit/>
          <w:trHeight w:val="397"/>
        </w:trPr>
        <w:tc>
          <w:tcPr>
            <w:tcW w:w="562" w:type="dxa"/>
            <w:vAlign w:val="center"/>
          </w:tcPr>
          <w:p w14:paraId="10E0440C" w14:textId="77777777" w:rsidR="008F5570" w:rsidRPr="00FF6979" w:rsidRDefault="008F5570" w:rsidP="008F5570">
            <w:pPr>
              <w:numPr>
                <w:ilvl w:val="0"/>
                <w:numId w:val="78"/>
              </w:numPr>
              <w:spacing w:after="0"/>
              <w:jc w:val="center"/>
              <w:rPr>
                <w:rFonts w:ascii="Times New Roman" w:hAnsi="Times New Roman"/>
                <w:sz w:val="20"/>
                <w:szCs w:val="20"/>
              </w:rPr>
            </w:pPr>
          </w:p>
        </w:tc>
        <w:tc>
          <w:tcPr>
            <w:tcW w:w="6379" w:type="dxa"/>
            <w:vAlign w:val="center"/>
          </w:tcPr>
          <w:p w14:paraId="1D416CB0" w14:textId="77777777" w:rsidR="008F5570" w:rsidRPr="008F5570" w:rsidRDefault="008F5570" w:rsidP="002C427F">
            <w:pPr>
              <w:spacing w:after="0"/>
              <w:rPr>
                <w:rFonts w:ascii="Times New Roman" w:hAnsi="Times New Roman"/>
                <w:sz w:val="20"/>
                <w:szCs w:val="20"/>
              </w:rPr>
            </w:pPr>
            <w:r w:rsidRPr="008F5570">
              <w:rPr>
                <w:rFonts w:ascii="Times New Roman" w:hAnsi="Times New Roman"/>
                <w:sz w:val="20"/>
                <w:szCs w:val="20"/>
              </w:rPr>
              <w:t>Średnica płaszcza zewnętrznego 26 char, płaszcz z ciągłym przepływem z oznaczonym graficznie zaworem płuczącym oraz zaworem odpływowym.</w:t>
            </w:r>
          </w:p>
          <w:p w14:paraId="069F4D2A" w14:textId="67382B24" w:rsidR="008F5570" w:rsidRPr="008F5570" w:rsidRDefault="008F5570" w:rsidP="002C427F">
            <w:pPr>
              <w:spacing w:after="0"/>
              <w:rPr>
                <w:rFonts w:ascii="Times New Roman" w:hAnsi="Times New Roman"/>
                <w:color w:val="000000"/>
                <w:sz w:val="20"/>
                <w:szCs w:val="20"/>
                <w:lang w:eastAsia="en-GB"/>
              </w:rPr>
            </w:pPr>
            <w:r w:rsidRPr="008F5570">
              <w:rPr>
                <w:rFonts w:ascii="Times New Roman" w:hAnsi="Times New Roman"/>
                <w:sz w:val="20"/>
                <w:szCs w:val="20"/>
              </w:rPr>
              <w:t xml:space="preserve">Płaszcz zewnętrzny z otworami </w:t>
            </w:r>
            <w:r w:rsidR="002C427F" w:rsidRPr="008F5570">
              <w:rPr>
                <w:rFonts w:ascii="Times New Roman" w:hAnsi="Times New Roman"/>
                <w:sz w:val="20"/>
                <w:szCs w:val="20"/>
              </w:rPr>
              <w:t>odprowadzającymi</w:t>
            </w:r>
            <w:r w:rsidRPr="008F5570">
              <w:rPr>
                <w:rFonts w:ascii="Times New Roman" w:hAnsi="Times New Roman"/>
                <w:sz w:val="20"/>
                <w:szCs w:val="20"/>
              </w:rPr>
              <w:t xml:space="preserve"> oraz z bruzdami podłużnymi tzw. „ryflowaniem”.</w:t>
            </w:r>
          </w:p>
        </w:tc>
        <w:tc>
          <w:tcPr>
            <w:tcW w:w="1849" w:type="dxa"/>
            <w:vAlign w:val="center"/>
          </w:tcPr>
          <w:p w14:paraId="285FFEB4" w14:textId="0BA9B566" w:rsidR="008F5570" w:rsidRPr="00F424BF" w:rsidRDefault="008F5570" w:rsidP="008F557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05BB0CF2" w14:textId="77777777" w:rsidR="008F5570" w:rsidRPr="00F424BF" w:rsidRDefault="008F5570" w:rsidP="008F5570">
            <w:pPr>
              <w:spacing w:after="0"/>
              <w:rPr>
                <w:rFonts w:ascii="Times New Roman" w:hAnsi="Times New Roman"/>
                <w:b/>
                <w:sz w:val="20"/>
                <w:szCs w:val="20"/>
              </w:rPr>
            </w:pPr>
          </w:p>
        </w:tc>
        <w:tc>
          <w:tcPr>
            <w:tcW w:w="1276" w:type="dxa"/>
            <w:vAlign w:val="center"/>
          </w:tcPr>
          <w:p w14:paraId="73EC5350" w14:textId="77777777" w:rsidR="008F5570" w:rsidRPr="00F424BF" w:rsidRDefault="008F5570" w:rsidP="008F5570">
            <w:pPr>
              <w:spacing w:after="0"/>
              <w:jc w:val="center"/>
              <w:rPr>
                <w:rFonts w:ascii="Times New Roman" w:hAnsi="Times New Roman"/>
                <w:sz w:val="20"/>
                <w:szCs w:val="20"/>
              </w:rPr>
            </w:pPr>
          </w:p>
        </w:tc>
        <w:tc>
          <w:tcPr>
            <w:tcW w:w="3225" w:type="dxa"/>
            <w:vAlign w:val="center"/>
          </w:tcPr>
          <w:p w14:paraId="4C451521" w14:textId="08A0BB23" w:rsidR="008F5570" w:rsidRPr="00F424BF" w:rsidRDefault="008F5570" w:rsidP="008F557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2C427F" w:rsidRPr="00305BE9" w14:paraId="25864D07" w14:textId="77777777" w:rsidTr="005869E8">
        <w:trPr>
          <w:cantSplit/>
          <w:trHeight w:val="397"/>
        </w:trPr>
        <w:tc>
          <w:tcPr>
            <w:tcW w:w="562" w:type="dxa"/>
            <w:vAlign w:val="center"/>
          </w:tcPr>
          <w:p w14:paraId="23138C39" w14:textId="77777777" w:rsidR="002C427F" w:rsidRPr="00FF6979" w:rsidRDefault="002C427F" w:rsidP="002C427F">
            <w:pPr>
              <w:numPr>
                <w:ilvl w:val="0"/>
                <w:numId w:val="78"/>
              </w:numPr>
              <w:spacing w:after="0"/>
              <w:ind w:left="398" w:hanging="398"/>
              <w:jc w:val="center"/>
              <w:rPr>
                <w:rFonts w:ascii="Times New Roman" w:hAnsi="Times New Roman"/>
                <w:sz w:val="20"/>
                <w:szCs w:val="20"/>
              </w:rPr>
            </w:pPr>
          </w:p>
        </w:tc>
        <w:tc>
          <w:tcPr>
            <w:tcW w:w="6379" w:type="dxa"/>
          </w:tcPr>
          <w:p w14:paraId="3FF731DC" w14:textId="5CD1339A" w:rsidR="002C427F" w:rsidRPr="008F5570" w:rsidRDefault="002C427F" w:rsidP="002C427F">
            <w:pPr>
              <w:spacing w:after="0"/>
              <w:rPr>
                <w:rFonts w:ascii="Times New Roman" w:hAnsi="Times New Roman"/>
                <w:color w:val="000000"/>
                <w:sz w:val="20"/>
                <w:szCs w:val="20"/>
                <w:lang w:eastAsia="en-GB"/>
              </w:rPr>
            </w:pPr>
            <w:r w:rsidRPr="008F5570">
              <w:rPr>
                <w:rFonts w:ascii="Times New Roman" w:hAnsi="Times New Roman"/>
                <w:sz w:val="20"/>
                <w:szCs w:val="20"/>
              </w:rPr>
              <w:t>Płaszcz obrotowy – element roboczy, płaszcz wewnętrzny oraz optyka obracają się w płaszczu zewnętrznym</w:t>
            </w:r>
          </w:p>
        </w:tc>
        <w:tc>
          <w:tcPr>
            <w:tcW w:w="1849" w:type="dxa"/>
            <w:vAlign w:val="center"/>
          </w:tcPr>
          <w:p w14:paraId="0940A5E2" w14:textId="59EDD68A" w:rsidR="002C427F" w:rsidRPr="00F424BF" w:rsidRDefault="002C427F" w:rsidP="002C427F">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1028843B" w14:textId="77777777" w:rsidR="002C427F" w:rsidRPr="00F424BF" w:rsidRDefault="002C427F" w:rsidP="002C427F">
            <w:pPr>
              <w:spacing w:after="0"/>
              <w:rPr>
                <w:rFonts w:ascii="Times New Roman" w:hAnsi="Times New Roman"/>
                <w:b/>
                <w:sz w:val="20"/>
                <w:szCs w:val="20"/>
              </w:rPr>
            </w:pPr>
          </w:p>
        </w:tc>
        <w:tc>
          <w:tcPr>
            <w:tcW w:w="1276" w:type="dxa"/>
            <w:vAlign w:val="center"/>
          </w:tcPr>
          <w:p w14:paraId="7D657697" w14:textId="77777777" w:rsidR="002C427F" w:rsidRPr="00F424BF" w:rsidRDefault="002C427F" w:rsidP="002C427F">
            <w:pPr>
              <w:spacing w:after="0"/>
              <w:jc w:val="center"/>
              <w:rPr>
                <w:rFonts w:ascii="Times New Roman" w:hAnsi="Times New Roman"/>
                <w:sz w:val="20"/>
                <w:szCs w:val="20"/>
              </w:rPr>
            </w:pPr>
          </w:p>
        </w:tc>
        <w:tc>
          <w:tcPr>
            <w:tcW w:w="3225" w:type="dxa"/>
            <w:vAlign w:val="center"/>
          </w:tcPr>
          <w:p w14:paraId="388370AC" w14:textId="4E25079E" w:rsidR="002C427F" w:rsidRPr="00F424BF" w:rsidRDefault="002C427F" w:rsidP="002C427F">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2C427F" w:rsidRPr="00305BE9" w14:paraId="6E8CA8AC" w14:textId="77777777" w:rsidTr="005869E8">
        <w:trPr>
          <w:cantSplit/>
          <w:trHeight w:val="397"/>
        </w:trPr>
        <w:tc>
          <w:tcPr>
            <w:tcW w:w="562" w:type="dxa"/>
            <w:vAlign w:val="center"/>
          </w:tcPr>
          <w:p w14:paraId="2C45D784" w14:textId="77777777" w:rsidR="002C427F" w:rsidRPr="00FF6979" w:rsidRDefault="002C427F" w:rsidP="002C427F">
            <w:pPr>
              <w:numPr>
                <w:ilvl w:val="0"/>
                <w:numId w:val="78"/>
              </w:numPr>
              <w:spacing w:after="0"/>
              <w:ind w:left="398" w:hanging="398"/>
              <w:jc w:val="center"/>
              <w:rPr>
                <w:rFonts w:ascii="Times New Roman" w:hAnsi="Times New Roman"/>
                <w:sz w:val="20"/>
                <w:szCs w:val="20"/>
              </w:rPr>
            </w:pPr>
          </w:p>
        </w:tc>
        <w:tc>
          <w:tcPr>
            <w:tcW w:w="6379" w:type="dxa"/>
          </w:tcPr>
          <w:p w14:paraId="0E69B1DB" w14:textId="2FE8CB2E" w:rsidR="002C427F" w:rsidRPr="008F5570" w:rsidRDefault="002C427F" w:rsidP="002C427F">
            <w:pPr>
              <w:spacing w:before="60" w:after="0"/>
              <w:rPr>
                <w:rFonts w:ascii="Times New Roman" w:hAnsi="Times New Roman"/>
                <w:bCs/>
                <w:sz w:val="20"/>
                <w:szCs w:val="20"/>
              </w:rPr>
            </w:pPr>
            <w:r w:rsidRPr="008F5570">
              <w:rPr>
                <w:rFonts w:ascii="Times New Roman" w:hAnsi="Times New Roman"/>
                <w:sz w:val="20"/>
                <w:szCs w:val="20"/>
              </w:rPr>
              <w:t>Płaszcz wyposażony w kurki wykonane z PEEK, mocowane zatrzaskowo, wymienialne bez użycia dodatkowych narzędzi w sterylnych warunkach pola operacyjnego</w:t>
            </w:r>
          </w:p>
        </w:tc>
        <w:tc>
          <w:tcPr>
            <w:tcW w:w="1849" w:type="dxa"/>
            <w:vAlign w:val="center"/>
          </w:tcPr>
          <w:p w14:paraId="07D8DC4E" w14:textId="068A9967" w:rsidR="002C427F" w:rsidRPr="00F424BF" w:rsidRDefault="002C427F" w:rsidP="002C427F">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2588433A" w14:textId="77777777" w:rsidR="002C427F" w:rsidRPr="00F424BF" w:rsidRDefault="002C427F" w:rsidP="002C427F">
            <w:pPr>
              <w:spacing w:after="0"/>
              <w:rPr>
                <w:rFonts w:ascii="Times New Roman" w:hAnsi="Times New Roman"/>
                <w:b/>
                <w:sz w:val="20"/>
                <w:szCs w:val="20"/>
              </w:rPr>
            </w:pPr>
          </w:p>
        </w:tc>
        <w:tc>
          <w:tcPr>
            <w:tcW w:w="1276" w:type="dxa"/>
            <w:vAlign w:val="center"/>
          </w:tcPr>
          <w:p w14:paraId="7787C5F5" w14:textId="77777777" w:rsidR="002C427F" w:rsidRPr="00F424BF" w:rsidRDefault="002C427F" w:rsidP="002C427F">
            <w:pPr>
              <w:spacing w:after="0"/>
              <w:jc w:val="center"/>
              <w:rPr>
                <w:rFonts w:ascii="Times New Roman" w:hAnsi="Times New Roman"/>
                <w:sz w:val="20"/>
                <w:szCs w:val="20"/>
              </w:rPr>
            </w:pPr>
          </w:p>
        </w:tc>
        <w:tc>
          <w:tcPr>
            <w:tcW w:w="3225" w:type="dxa"/>
            <w:vAlign w:val="center"/>
          </w:tcPr>
          <w:p w14:paraId="2EC2498E" w14:textId="3D1E0AAB" w:rsidR="002C427F" w:rsidRPr="00F424BF" w:rsidRDefault="002C427F" w:rsidP="002C427F">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2C427F" w:rsidRPr="00305BE9" w14:paraId="4A2BBB0A" w14:textId="77777777" w:rsidTr="00117386">
        <w:trPr>
          <w:cantSplit/>
          <w:trHeight w:val="397"/>
        </w:trPr>
        <w:tc>
          <w:tcPr>
            <w:tcW w:w="562" w:type="dxa"/>
            <w:vAlign w:val="center"/>
          </w:tcPr>
          <w:p w14:paraId="252FB164" w14:textId="77777777" w:rsidR="002C427F" w:rsidRPr="00FF6979" w:rsidRDefault="002C427F" w:rsidP="002C427F">
            <w:pPr>
              <w:numPr>
                <w:ilvl w:val="0"/>
                <w:numId w:val="78"/>
              </w:numPr>
              <w:spacing w:after="0"/>
              <w:ind w:left="398" w:hanging="398"/>
              <w:jc w:val="center"/>
              <w:rPr>
                <w:rFonts w:ascii="Times New Roman" w:hAnsi="Times New Roman"/>
                <w:sz w:val="20"/>
                <w:szCs w:val="20"/>
              </w:rPr>
            </w:pPr>
          </w:p>
        </w:tc>
        <w:tc>
          <w:tcPr>
            <w:tcW w:w="6379" w:type="dxa"/>
            <w:vAlign w:val="center"/>
          </w:tcPr>
          <w:p w14:paraId="31B51A2D" w14:textId="4D511C9D" w:rsidR="002C427F" w:rsidRPr="008F5570" w:rsidRDefault="002C427F" w:rsidP="002C427F">
            <w:pPr>
              <w:spacing w:after="0"/>
              <w:rPr>
                <w:rFonts w:ascii="Times New Roman" w:hAnsi="Times New Roman"/>
                <w:color w:val="000000"/>
                <w:sz w:val="20"/>
                <w:szCs w:val="20"/>
                <w:lang w:eastAsia="en-GB"/>
              </w:rPr>
            </w:pPr>
            <w:r w:rsidRPr="008F5570">
              <w:rPr>
                <w:rFonts w:ascii="Times New Roman" w:hAnsi="Times New Roman"/>
                <w:sz w:val="20"/>
                <w:szCs w:val="20"/>
              </w:rPr>
              <w:t>Znakowanie data matrix bezpośrednio na płaszczu zewnętrznym</w:t>
            </w:r>
          </w:p>
        </w:tc>
        <w:tc>
          <w:tcPr>
            <w:tcW w:w="1849" w:type="dxa"/>
            <w:vAlign w:val="center"/>
          </w:tcPr>
          <w:p w14:paraId="0BBA09D1" w14:textId="7194DFA3" w:rsidR="002C427F" w:rsidRPr="00F424BF" w:rsidRDefault="002C427F" w:rsidP="002C427F">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7B1745C1" w14:textId="77777777" w:rsidR="002C427F" w:rsidRPr="00F424BF" w:rsidRDefault="002C427F" w:rsidP="002C427F">
            <w:pPr>
              <w:spacing w:after="0"/>
              <w:rPr>
                <w:rFonts w:ascii="Times New Roman" w:hAnsi="Times New Roman"/>
                <w:b/>
                <w:sz w:val="20"/>
                <w:szCs w:val="20"/>
              </w:rPr>
            </w:pPr>
          </w:p>
        </w:tc>
        <w:tc>
          <w:tcPr>
            <w:tcW w:w="1276" w:type="dxa"/>
            <w:vAlign w:val="center"/>
          </w:tcPr>
          <w:p w14:paraId="46DBEB1C" w14:textId="77777777" w:rsidR="002C427F" w:rsidRPr="00F424BF" w:rsidRDefault="002C427F" w:rsidP="002C427F">
            <w:pPr>
              <w:spacing w:after="0"/>
              <w:jc w:val="center"/>
              <w:rPr>
                <w:rFonts w:ascii="Times New Roman" w:hAnsi="Times New Roman"/>
                <w:sz w:val="20"/>
                <w:szCs w:val="20"/>
              </w:rPr>
            </w:pPr>
          </w:p>
        </w:tc>
        <w:tc>
          <w:tcPr>
            <w:tcW w:w="3225" w:type="dxa"/>
            <w:vAlign w:val="center"/>
          </w:tcPr>
          <w:p w14:paraId="7D4FABDA" w14:textId="77777777" w:rsidR="002C427F" w:rsidRPr="00F424BF" w:rsidRDefault="002C427F" w:rsidP="002C427F">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7DD75D85" w14:textId="7480D6AF" w:rsidR="002C427F" w:rsidRPr="00F424BF" w:rsidRDefault="002C427F" w:rsidP="002C427F">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2C427F" w:rsidRPr="00305BE9" w14:paraId="3DC59B29" w14:textId="77777777" w:rsidTr="002C427F">
        <w:trPr>
          <w:cantSplit/>
          <w:trHeight w:val="397"/>
        </w:trPr>
        <w:tc>
          <w:tcPr>
            <w:tcW w:w="14850" w:type="dxa"/>
            <w:gridSpan w:val="6"/>
            <w:shd w:val="clear" w:color="auto" w:fill="D9D9D9" w:themeFill="background1" w:themeFillShade="D9"/>
            <w:vAlign w:val="center"/>
          </w:tcPr>
          <w:p w14:paraId="415D9262" w14:textId="1EF19A64" w:rsidR="002C427F" w:rsidRPr="00F424BF" w:rsidRDefault="002C427F" w:rsidP="002C427F">
            <w:pPr>
              <w:numPr>
                <w:ilvl w:val="0"/>
                <w:numId w:val="32"/>
              </w:numPr>
              <w:tabs>
                <w:tab w:val="left" w:pos="2772"/>
              </w:tabs>
              <w:spacing w:after="0"/>
              <w:ind w:left="314" w:hanging="284"/>
              <w:jc w:val="left"/>
              <w:rPr>
                <w:rFonts w:ascii="Times New Roman" w:hAnsi="Times New Roman"/>
                <w:sz w:val="20"/>
                <w:szCs w:val="20"/>
              </w:rPr>
            </w:pPr>
            <w:r>
              <w:rPr>
                <w:rFonts w:ascii="Times New Roman" w:hAnsi="Times New Roman"/>
                <w:b/>
                <w:bCs/>
                <w:sz w:val="20"/>
                <w:szCs w:val="20"/>
              </w:rPr>
              <w:lastRenderedPageBreak/>
              <w:t>Płaszcz</w:t>
            </w:r>
            <w:r>
              <w:rPr>
                <w:rFonts w:ascii="Times New Roman" w:hAnsi="Times New Roman"/>
                <w:b/>
                <w:bCs/>
                <w:sz w:val="20"/>
                <w:szCs w:val="20"/>
              </w:rPr>
              <w:t xml:space="preserve"> wewnętrzny</w:t>
            </w:r>
            <w:r>
              <w:rPr>
                <w:rFonts w:ascii="Times New Roman" w:hAnsi="Times New Roman"/>
                <w:b/>
                <w:bCs/>
                <w:sz w:val="20"/>
                <w:szCs w:val="20"/>
              </w:rPr>
              <w:t xml:space="preserve"> resektoskopu</w:t>
            </w:r>
            <w:r>
              <w:rPr>
                <w:rFonts w:ascii="Times New Roman" w:hAnsi="Times New Roman"/>
                <w:b/>
                <w:bCs/>
                <w:sz w:val="20"/>
                <w:szCs w:val="20"/>
              </w:rPr>
              <w:t xml:space="preserve"> laserowego</w:t>
            </w:r>
          </w:p>
        </w:tc>
      </w:tr>
      <w:tr w:rsidR="002C427F" w:rsidRPr="00305BE9" w14:paraId="687697A0" w14:textId="77777777" w:rsidTr="00F424BF">
        <w:trPr>
          <w:cantSplit/>
          <w:trHeight w:val="397"/>
        </w:trPr>
        <w:tc>
          <w:tcPr>
            <w:tcW w:w="562" w:type="dxa"/>
            <w:vAlign w:val="center"/>
          </w:tcPr>
          <w:p w14:paraId="60DE3A66" w14:textId="77777777" w:rsidR="002C427F" w:rsidRPr="00FF6979" w:rsidRDefault="002C427F" w:rsidP="002C427F">
            <w:pPr>
              <w:numPr>
                <w:ilvl w:val="0"/>
                <w:numId w:val="79"/>
              </w:numPr>
              <w:spacing w:after="0"/>
              <w:jc w:val="center"/>
              <w:rPr>
                <w:rFonts w:ascii="Times New Roman" w:hAnsi="Times New Roman"/>
                <w:sz w:val="20"/>
                <w:szCs w:val="20"/>
              </w:rPr>
            </w:pPr>
          </w:p>
        </w:tc>
        <w:tc>
          <w:tcPr>
            <w:tcW w:w="6379" w:type="dxa"/>
            <w:vAlign w:val="center"/>
          </w:tcPr>
          <w:p w14:paraId="48735856" w14:textId="0B501569" w:rsidR="002C427F" w:rsidRPr="002C427F" w:rsidRDefault="002C427F" w:rsidP="002C427F">
            <w:pPr>
              <w:rPr>
                <w:rFonts w:ascii="Times New Roman" w:hAnsi="Times New Roman"/>
                <w:color w:val="000000"/>
                <w:sz w:val="20"/>
                <w:szCs w:val="20"/>
                <w:lang w:eastAsia="en-GB"/>
              </w:rPr>
            </w:pPr>
            <w:r w:rsidRPr="002C427F">
              <w:rPr>
                <w:rFonts w:ascii="Times New Roman" w:hAnsi="Times New Roman"/>
                <w:sz w:val="20"/>
                <w:szCs w:val="20"/>
              </w:rPr>
              <w:t xml:space="preserve">Średnica płaszcza wewnętrznego 24 charr, z oznaczeniem kolorystycznym oraz zamknięciem </w:t>
            </w:r>
            <w:proofErr w:type="spellStart"/>
            <w:r w:rsidRPr="002C427F">
              <w:rPr>
                <w:rFonts w:ascii="Times New Roman" w:hAnsi="Times New Roman"/>
                <w:sz w:val="20"/>
                <w:szCs w:val="20"/>
              </w:rPr>
              <w:t>snap</w:t>
            </w:r>
            <w:proofErr w:type="spellEnd"/>
            <w:r w:rsidRPr="002C427F">
              <w:rPr>
                <w:rFonts w:ascii="Times New Roman" w:hAnsi="Times New Roman"/>
                <w:sz w:val="20"/>
                <w:szCs w:val="20"/>
              </w:rPr>
              <w:t>-on</w:t>
            </w:r>
          </w:p>
        </w:tc>
        <w:tc>
          <w:tcPr>
            <w:tcW w:w="1849" w:type="dxa"/>
            <w:vAlign w:val="center"/>
          </w:tcPr>
          <w:p w14:paraId="0C10A9B2" w14:textId="4FF1195C" w:rsidR="002C427F" w:rsidRPr="00F424BF" w:rsidRDefault="002C427F" w:rsidP="002C427F">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64ACBF5" w14:textId="77777777" w:rsidR="002C427F" w:rsidRPr="00F424BF" w:rsidRDefault="002C427F" w:rsidP="002C427F">
            <w:pPr>
              <w:spacing w:after="0"/>
              <w:rPr>
                <w:rFonts w:ascii="Times New Roman" w:hAnsi="Times New Roman"/>
                <w:b/>
                <w:sz w:val="20"/>
                <w:szCs w:val="20"/>
              </w:rPr>
            </w:pPr>
          </w:p>
        </w:tc>
        <w:tc>
          <w:tcPr>
            <w:tcW w:w="1276" w:type="dxa"/>
            <w:vAlign w:val="center"/>
          </w:tcPr>
          <w:p w14:paraId="2E7F5BFC" w14:textId="77777777" w:rsidR="002C427F" w:rsidRPr="00F424BF" w:rsidRDefault="002C427F" w:rsidP="002C427F">
            <w:pPr>
              <w:spacing w:after="0"/>
              <w:jc w:val="center"/>
              <w:rPr>
                <w:rFonts w:ascii="Times New Roman" w:hAnsi="Times New Roman"/>
                <w:sz w:val="20"/>
                <w:szCs w:val="20"/>
              </w:rPr>
            </w:pPr>
          </w:p>
        </w:tc>
        <w:tc>
          <w:tcPr>
            <w:tcW w:w="3225" w:type="dxa"/>
            <w:vAlign w:val="center"/>
          </w:tcPr>
          <w:p w14:paraId="66F88E43" w14:textId="6F66B736" w:rsidR="002C427F" w:rsidRPr="00F424BF" w:rsidRDefault="002C427F" w:rsidP="002C427F">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2C427F" w:rsidRPr="00305BE9" w14:paraId="2B6FBBE8" w14:textId="77777777" w:rsidTr="00F424BF">
        <w:trPr>
          <w:cantSplit/>
          <w:trHeight w:val="397"/>
        </w:trPr>
        <w:tc>
          <w:tcPr>
            <w:tcW w:w="562" w:type="dxa"/>
            <w:vAlign w:val="center"/>
          </w:tcPr>
          <w:p w14:paraId="28A3B58F" w14:textId="77777777" w:rsidR="002C427F" w:rsidRPr="00FF6979" w:rsidRDefault="002C427F" w:rsidP="002C427F">
            <w:pPr>
              <w:numPr>
                <w:ilvl w:val="0"/>
                <w:numId w:val="79"/>
              </w:numPr>
              <w:spacing w:after="0"/>
              <w:ind w:left="398" w:hanging="398"/>
              <w:jc w:val="center"/>
              <w:rPr>
                <w:rFonts w:ascii="Times New Roman" w:hAnsi="Times New Roman"/>
                <w:sz w:val="20"/>
                <w:szCs w:val="20"/>
              </w:rPr>
            </w:pPr>
          </w:p>
        </w:tc>
        <w:tc>
          <w:tcPr>
            <w:tcW w:w="6379" w:type="dxa"/>
            <w:vAlign w:val="center"/>
          </w:tcPr>
          <w:p w14:paraId="2B790006" w14:textId="1A521D49" w:rsidR="002C427F" w:rsidRPr="002C427F" w:rsidRDefault="002C427F" w:rsidP="002C427F">
            <w:pPr>
              <w:rPr>
                <w:rFonts w:ascii="Times New Roman" w:hAnsi="Times New Roman"/>
                <w:color w:val="000000"/>
                <w:sz w:val="20"/>
                <w:szCs w:val="20"/>
                <w:lang w:eastAsia="en-GB"/>
              </w:rPr>
            </w:pPr>
            <w:r w:rsidRPr="002C427F">
              <w:rPr>
                <w:rFonts w:ascii="Times New Roman" w:hAnsi="Times New Roman"/>
                <w:sz w:val="20"/>
                <w:szCs w:val="20"/>
              </w:rPr>
              <w:t>Koniec dystalny skośny, wykonany ze stali nierdzewnej</w:t>
            </w:r>
          </w:p>
        </w:tc>
        <w:tc>
          <w:tcPr>
            <w:tcW w:w="1849" w:type="dxa"/>
            <w:vAlign w:val="center"/>
          </w:tcPr>
          <w:p w14:paraId="5C02AE2F" w14:textId="663DF4A0" w:rsidR="002C427F" w:rsidRPr="00F424BF" w:rsidRDefault="002C427F" w:rsidP="002C427F">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6DE13044" w14:textId="77777777" w:rsidR="002C427F" w:rsidRPr="00F424BF" w:rsidRDefault="002C427F" w:rsidP="002C427F">
            <w:pPr>
              <w:spacing w:after="0"/>
              <w:rPr>
                <w:rFonts w:ascii="Times New Roman" w:hAnsi="Times New Roman"/>
                <w:b/>
                <w:sz w:val="20"/>
                <w:szCs w:val="20"/>
              </w:rPr>
            </w:pPr>
          </w:p>
        </w:tc>
        <w:tc>
          <w:tcPr>
            <w:tcW w:w="1276" w:type="dxa"/>
            <w:vAlign w:val="center"/>
          </w:tcPr>
          <w:p w14:paraId="73058FD2" w14:textId="77777777" w:rsidR="002C427F" w:rsidRPr="00F424BF" w:rsidRDefault="002C427F" w:rsidP="002C427F">
            <w:pPr>
              <w:spacing w:after="0"/>
              <w:jc w:val="center"/>
              <w:rPr>
                <w:rFonts w:ascii="Times New Roman" w:hAnsi="Times New Roman"/>
                <w:sz w:val="20"/>
                <w:szCs w:val="20"/>
              </w:rPr>
            </w:pPr>
          </w:p>
        </w:tc>
        <w:tc>
          <w:tcPr>
            <w:tcW w:w="3225" w:type="dxa"/>
            <w:vAlign w:val="center"/>
          </w:tcPr>
          <w:p w14:paraId="376B5384" w14:textId="71DE82FA" w:rsidR="002C427F" w:rsidRPr="00F424BF" w:rsidRDefault="002C427F" w:rsidP="002C427F">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2C427F" w:rsidRPr="00305BE9" w14:paraId="69AAF3CD" w14:textId="77777777" w:rsidTr="002C427F">
        <w:trPr>
          <w:cantSplit/>
          <w:trHeight w:val="397"/>
        </w:trPr>
        <w:tc>
          <w:tcPr>
            <w:tcW w:w="14850" w:type="dxa"/>
            <w:gridSpan w:val="6"/>
            <w:shd w:val="clear" w:color="auto" w:fill="D9D9D9" w:themeFill="background1" w:themeFillShade="D9"/>
            <w:vAlign w:val="center"/>
          </w:tcPr>
          <w:p w14:paraId="23B4C9B5" w14:textId="3E5DB2F2" w:rsidR="002C427F" w:rsidRPr="00F424BF" w:rsidRDefault="002C427F" w:rsidP="002C427F">
            <w:pPr>
              <w:numPr>
                <w:ilvl w:val="0"/>
                <w:numId w:val="32"/>
              </w:numPr>
              <w:tabs>
                <w:tab w:val="left" w:pos="2772"/>
              </w:tabs>
              <w:spacing w:after="0"/>
              <w:ind w:left="314" w:hanging="284"/>
              <w:jc w:val="left"/>
              <w:rPr>
                <w:rFonts w:ascii="Times New Roman" w:hAnsi="Times New Roman"/>
                <w:sz w:val="20"/>
                <w:szCs w:val="20"/>
              </w:rPr>
            </w:pPr>
            <w:r>
              <w:rPr>
                <w:rFonts w:ascii="Times New Roman" w:hAnsi="Times New Roman"/>
                <w:b/>
                <w:bCs/>
                <w:sz w:val="20"/>
                <w:szCs w:val="20"/>
              </w:rPr>
              <w:t>Płaszcz wewnętrzny resektoskopu</w:t>
            </w:r>
          </w:p>
        </w:tc>
      </w:tr>
      <w:tr w:rsidR="002C427F" w:rsidRPr="00305BE9" w14:paraId="34B6B2F3" w14:textId="77777777" w:rsidTr="002C427F">
        <w:trPr>
          <w:cantSplit/>
          <w:trHeight w:val="397"/>
        </w:trPr>
        <w:tc>
          <w:tcPr>
            <w:tcW w:w="562" w:type="dxa"/>
            <w:vAlign w:val="center"/>
          </w:tcPr>
          <w:p w14:paraId="5E57F183" w14:textId="77777777" w:rsidR="002C427F" w:rsidRPr="00FF6979" w:rsidRDefault="002C427F" w:rsidP="002C427F">
            <w:pPr>
              <w:numPr>
                <w:ilvl w:val="0"/>
                <w:numId w:val="80"/>
              </w:numPr>
              <w:spacing w:after="0"/>
              <w:jc w:val="center"/>
              <w:rPr>
                <w:rFonts w:ascii="Times New Roman" w:hAnsi="Times New Roman"/>
                <w:sz w:val="20"/>
                <w:szCs w:val="20"/>
              </w:rPr>
            </w:pPr>
          </w:p>
        </w:tc>
        <w:tc>
          <w:tcPr>
            <w:tcW w:w="6379" w:type="dxa"/>
            <w:vAlign w:val="center"/>
          </w:tcPr>
          <w:p w14:paraId="6ED919F6" w14:textId="37E92579" w:rsidR="002C427F" w:rsidRPr="002C427F" w:rsidRDefault="002C427F" w:rsidP="002C427F">
            <w:pPr>
              <w:rPr>
                <w:rFonts w:ascii="Times New Roman" w:hAnsi="Times New Roman"/>
                <w:color w:val="000000"/>
                <w:sz w:val="20"/>
                <w:szCs w:val="20"/>
                <w:lang w:eastAsia="en-GB"/>
              </w:rPr>
            </w:pPr>
            <w:r w:rsidRPr="002C427F">
              <w:rPr>
                <w:rFonts w:ascii="Times New Roman" w:hAnsi="Times New Roman"/>
                <w:sz w:val="20"/>
                <w:szCs w:val="20"/>
              </w:rPr>
              <w:t xml:space="preserve">Średnica płaszcza wewnętrznego 24 charr, z oznaczeniem kolorystycznym oraz zamknięciem </w:t>
            </w:r>
            <w:proofErr w:type="spellStart"/>
            <w:r w:rsidRPr="002C427F">
              <w:rPr>
                <w:rFonts w:ascii="Times New Roman" w:hAnsi="Times New Roman"/>
                <w:sz w:val="20"/>
                <w:szCs w:val="20"/>
              </w:rPr>
              <w:t>snap</w:t>
            </w:r>
            <w:proofErr w:type="spellEnd"/>
            <w:r w:rsidRPr="002C427F">
              <w:rPr>
                <w:rFonts w:ascii="Times New Roman" w:hAnsi="Times New Roman"/>
                <w:sz w:val="20"/>
                <w:szCs w:val="20"/>
              </w:rPr>
              <w:t>-on</w:t>
            </w:r>
          </w:p>
        </w:tc>
        <w:tc>
          <w:tcPr>
            <w:tcW w:w="1849" w:type="dxa"/>
            <w:vAlign w:val="center"/>
          </w:tcPr>
          <w:p w14:paraId="19C5D760" w14:textId="3DD10595" w:rsidR="002C427F" w:rsidRPr="00F424BF" w:rsidRDefault="002C427F" w:rsidP="002C427F">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55E42BA8" w14:textId="77777777" w:rsidR="002C427F" w:rsidRPr="00F424BF" w:rsidRDefault="002C427F" w:rsidP="002C427F">
            <w:pPr>
              <w:spacing w:after="0"/>
              <w:rPr>
                <w:rFonts w:ascii="Times New Roman" w:hAnsi="Times New Roman"/>
                <w:b/>
                <w:sz w:val="20"/>
                <w:szCs w:val="20"/>
              </w:rPr>
            </w:pPr>
          </w:p>
        </w:tc>
        <w:tc>
          <w:tcPr>
            <w:tcW w:w="1276" w:type="dxa"/>
            <w:vAlign w:val="center"/>
          </w:tcPr>
          <w:p w14:paraId="2D6BA533" w14:textId="77777777" w:rsidR="002C427F" w:rsidRPr="00F424BF" w:rsidRDefault="002C427F" w:rsidP="002C427F">
            <w:pPr>
              <w:spacing w:after="0"/>
              <w:jc w:val="center"/>
              <w:rPr>
                <w:rFonts w:ascii="Times New Roman" w:hAnsi="Times New Roman"/>
                <w:sz w:val="20"/>
                <w:szCs w:val="20"/>
              </w:rPr>
            </w:pPr>
          </w:p>
        </w:tc>
        <w:tc>
          <w:tcPr>
            <w:tcW w:w="3225" w:type="dxa"/>
            <w:vAlign w:val="center"/>
          </w:tcPr>
          <w:p w14:paraId="15AD4EDA" w14:textId="16CFF77A" w:rsidR="002C427F" w:rsidRPr="00F424BF" w:rsidRDefault="002C427F" w:rsidP="002C427F">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2C427F" w:rsidRPr="00305BE9" w14:paraId="32458A49" w14:textId="77777777" w:rsidTr="002C427F">
        <w:trPr>
          <w:cantSplit/>
          <w:trHeight w:val="397"/>
        </w:trPr>
        <w:tc>
          <w:tcPr>
            <w:tcW w:w="562" w:type="dxa"/>
            <w:vAlign w:val="center"/>
          </w:tcPr>
          <w:p w14:paraId="5FFBDF21" w14:textId="77777777" w:rsidR="002C427F" w:rsidRPr="00FF6979" w:rsidRDefault="002C427F" w:rsidP="002C427F">
            <w:pPr>
              <w:numPr>
                <w:ilvl w:val="0"/>
                <w:numId w:val="80"/>
              </w:numPr>
              <w:spacing w:after="0"/>
              <w:ind w:left="398" w:hanging="398"/>
              <w:jc w:val="center"/>
              <w:rPr>
                <w:rFonts w:ascii="Times New Roman" w:hAnsi="Times New Roman"/>
                <w:sz w:val="20"/>
                <w:szCs w:val="20"/>
              </w:rPr>
            </w:pPr>
            <w:bookmarkStart w:id="1" w:name="_Hlk173242728"/>
          </w:p>
        </w:tc>
        <w:tc>
          <w:tcPr>
            <w:tcW w:w="6379" w:type="dxa"/>
            <w:vAlign w:val="center"/>
          </w:tcPr>
          <w:p w14:paraId="5CABE06F" w14:textId="064F7531" w:rsidR="002C427F" w:rsidRPr="002C427F" w:rsidRDefault="002C427F" w:rsidP="002C427F">
            <w:pPr>
              <w:rPr>
                <w:rFonts w:ascii="Times New Roman" w:hAnsi="Times New Roman"/>
                <w:color w:val="000000"/>
                <w:sz w:val="20"/>
                <w:szCs w:val="20"/>
                <w:lang w:eastAsia="en-GB"/>
              </w:rPr>
            </w:pPr>
            <w:r w:rsidRPr="002C427F">
              <w:rPr>
                <w:rFonts w:ascii="Times New Roman" w:hAnsi="Times New Roman"/>
                <w:sz w:val="20"/>
                <w:szCs w:val="20"/>
              </w:rPr>
              <w:t>Koniec dystalny skośny, wykonany z czarnego materiału ceramicznego</w:t>
            </w:r>
          </w:p>
        </w:tc>
        <w:tc>
          <w:tcPr>
            <w:tcW w:w="1849" w:type="dxa"/>
            <w:vAlign w:val="center"/>
          </w:tcPr>
          <w:p w14:paraId="48CDEE4C" w14:textId="68095F2B" w:rsidR="002C427F" w:rsidRPr="00F424BF" w:rsidRDefault="002C427F" w:rsidP="002C427F">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1F3BA9A3" w14:textId="77777777" w:rsidR="002C427F" w:rsidRPr="00F424BF" w:rsidRDefault="002C427F" w:rsidP="002C427F">
            <w:pPr>
              <w:spacing w:after="0"/>
              <w:rPr>
                <w:rFonts w:ascii="Times New Roman" w:hAnsi="Times New Roman"/>
                <w:b/>
                <w:sz w:val="20"/>
                <w:szCs w:val="20"/>
              </w:rPr>
            </w:pPr>
          </w:p>
        </w:tc>
        <w:tc>
          <w:tcPr>
            <w:tcW w:w="1276" w:type="dxa"/>
            <w:vAlign w:val="center"/>
          </w:tcPr>
          <w:p w14:paraId="4EE78564" w14:textId="77777777" w:rsidR="002C427F" w:rsidRPr="00F424BF" w:rsidRDefault="002C427F" w:rsidP="002C427F">
            <w:pPr>
              <w:spacing w:after="0"/>
              <w:jc w:val="center"/>
              <w:rPr>
                <w:rFonts w:ascii="Times New Roman" w:hAnsi="Times New Roman"/>
                <w:sz w:val="20"/>
                <w:szCs w:val="20"/>
              </w:rPr>
            </w:pPr>
          </w:p>
        </w:tc>
        <w:tc>
          <w:tcPr>
            <w:tcW w:w="3225" w:type="dxa"/>
            <w:vAlign w:val="center"/>
          </w:tcPr>
          <w:p w14:paraId="22F5297E" w14:textId="4A94D32E" w:rsidR="002C427F" w:rsidRPr="00F424BF" w:rsidRDefault="002C427F" w:rsidP="002C427F">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2C427F" w:rsidRPr="00305BE9" w14:paraId="09778234" w14:textId="77777777" w:rsidTr="002C427F">
        <w:trPr>
          <w:cantSplit/>
          <w:trHeight w:val="397"/>
        </w:trPr>
        <w:tc>
          <w:tcPr>
            <w:tcW w:w="562" w:type="dxa"/>
            <w:vAlign w:val="center"/>
          </w:tcPr>
          <w:p w14:paraId="30D6DF3F" w14:textId="77777777" w:rsidR="002C427F" w:rsidRPr="00FF6979" w:rsidRDefault="002C427F" w:rsidP="002C427F">
            <w:pPr>
              <w:numPr>
                <w:ilvl w:val="0"/>
                <w:numId w:val="80"/>
              </w:numPr>
              <w:spacing w:after="0"/>
              <w:ind w:left="398" w:hanging="398"/>
              <w:jc w:val="center"/>
              <w:rPr>
                <w:rFonts w:ascii="Times New Roman" w:hAnsi="Times New Roman"/>
                <w:sz w:val="20"/>
                <w:szCs w:val="20"/>
              </w:rPr>
            </w:pPr>
          </w:p>
        </w:tc>
        <w:tc>
          <w:tcPr>
            <w:tcW w:w="6379" w:type="dxa"/>
            <w:vAlign w:val="center"/>
          </w:tcPr>
          <w:p w14:paraId="3E3F4DBA" w14:textId="314F914C" w:rsidR="002C427F" w:rsidRPr="002C427F" w:rsidRDefault="002C427F" w:rsidP="002C427F">
            <w:pPr>
              <w:rPr>
                <w:rFonts w:ascii="Times New Roman" w:hAnsi="Times New Roman"/>
                <w:color w:val="000000"/>
                <w:sz w:val="20"/>
                <w:szCs w:val="20"/>
                <w:lang w:eastAsia="en-GB"/>
              </w:rPr>
            </w:pPr>
            <w:r w:rsidRPr="002C427F">
              <w:rPr>
                <w:rFonts w:ascii="Times New Roman" w:hAnsi="Times New Roman"/>
                <w:sz w:val="20"/>
                <w:szCs w:val="20"/>
              </w:rPr>
              <w:t>Znakowanie data matrix bezpośrednio na płaszczu wewnętrznym</w:t>
            </w:r>
          </w:p>
        </w:tc>
        <w:tc>
          <w:tcPr>
            <w:tcW w:w="1849" w:type="dxa"/>
            <w:vAlign w:val="center"/>
          </w:tcPr>
          <w:p w14:paraId="1D95AA3F" w14:textId="3E233613" w:rsidR="002C427F" w:rsidRPr="00F424BF" w:rsidRDefault="002C427F" w:rsidP="002C427F">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11B0E5EB" w14:textId="77777777" w:rsidR="002C427F" w:rsidRPr="00F424BF" w:rsidRDefault="002C427F" w:rsidP="002C427F">
            <w:pPr>
              <w:spacing w:after="0"/>
              <w:rPr>
                <w:rFonts w:ascii="Times New Roman" w:hAnsi="Times New Roman"/>
                <w:b/>
                <w:sz w:val="20"/>
                <w:szCs w:val="20"/>
              </w:rPr>
            </w:pPr>
          </w:p>
        </w:tc>
        <w:tc>
          <w:tcPr>
            <w:tcW w:w="1276" w:type="dxa"/>
            <w:vAlign w:val="center"/>
          </w:tcPr>
          <w:p w14:paraId="4A71103C" w14:textId="77777777" w:rsidR="002C427F" w:rsidRPr="00F424BF" w:rsidRDefault="002C427F" w:rsidP="002C427F">
            <w:pPr>
              <w:spacing w:after="0"/>
              <w:jc w:val="center"/>
              <w:rPr>
                <w:rFonts w:ascii="Times New Roman" w:hAnsi="Times New Roman"/>
                <w:sz w:val="20"/>
                <w:szCs w:val="20"/>
              </w:rPr>
            </w:pPr>
          </w:p>
        </w:tc>
        <w:tc>
          <w:tcPr>
            <w:tcW w:w="3225" w:type="dxa"/>
            <w:vAlign w:val="center"/>
          </w:tcPr>
          <w:p w14:paraId="67DE4533" w14:textId="77777777" w:rsidR="002C427F" w:rsidRPr="00F424BF" w:rsidRDefault="002C427F" w:rsidP="002C427F">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6E88998C" w14:textId="5511AE9C" w:rsidR="002C427F" w:rsidRPr="00F424BF" w:rsidRDefault="002C427F" w:rsidP="002C427F">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bookmarkEnd w:id="1"/>
      <w:tr w:rsidR="002C427F" w:rsidRPr="00305BE9" w14:paraId="56097841" w14:textId="77777777" w:rsidTr="002C427F">
        <w:trPr>
          <w:cantSplit/>
          <w:trHeight w:val="397"/>
        </w:trPr>
        <w:tc>
          <w:tcPr>
            <w:tcW w:w="14850" w:type="dxa"/>
            <w:gridSpan w:val="6"/>
            <w:shd w:val="clear" w:color="auto" w:fill="D9D9D9" w:themeFill="background1" w:themeFillShade="D9"/>
            <w:vAlign w:val="center"/>
          </w:tcPr>
          <w:p w14:paraId="74AAC30B" w14:textId="0FF7336C" w:rsidR="002C427F" w:rsidRPr="00F424BF" w:rsidRDefault="002C427F" w:rsidP="002C427F">
            <w:pPr>
              <w:numPr>
                <w:ilvl w:val="0"/>
                <w:numId w:val="32"/>
              </w:numPr>
              <w:tabs>
                <w:tab w:val="left" w:pos="2772"/>
              </w:tabs>
              <w:spacing w:after="0"/>
              <w:ind w:left="314" w:hanging="284"/>
              <w:jc w:val="left"/>
              <w:rPr>
                <w:rFonts w:ascii="Times New Roman" w:hAnsi="Times New Roman"/>
                <w:sz w:val="20"/>
                <w:szCs w:val="20"/>
              </w:rPr>
            </w:pPr>
            <w:r w:rsidRPr="002C427F">
              <w:rPr>
                <w:rFonts w:ascii="Times New Roman" w:hAnsi="Times New Roman"/>
                <w:b/>
                <w:bCs/>
                <w:sz w:val="20"/>
                <w:szCs w:val="20"/>
              </w:rPr>
              <w:t>Obturator do dedykowanego płaszcza wewnętrznego resektoskopu laserowego 24 charr</w:t>
            </w:r>
          </w:p>
        </w:tc>
      </w:tr>
      <w:tr w:rsidR="002C427F" w:rsidRPr="00305BE9" w14:paraId="4AC4FE91" w14:textId="77777777" w:rsidTr="002C427F">
        <w:trPr>
          <w:cantSplit/>
          <w:trHeight w:val="397"/>
        </w:trPr>
        <w:tc>
          <w:tcPr>
            <w:tcW w:w="14850" w:type="dxa"/>
            <w:gridSpan w:val="6"/>
            <w:shd w:val="clear" w:color="auto" w:fill="D9D9D9" w:themeFill="background1" w:themeFillShade="D9"/>
            <w:vAlign w:val="center"/>
          </w:tcPr>
          <w:p w14:paraId="5457E3A4" w14:textId="72ECC539" w:rsidR="002C427F" w:rsidRPr="002C427F" w:rsidRDefault="002C427F" w:rsidP="002C427F">
            <w:pPr>
              <w:numPr>
                <w:ilvl w:val="0"/>
                <w:numId w:val="32"/>
              </w:numPr>
              <w:tabs>
                <w:tab w:val="left" w:pos="2772"/>
              </w:tabs>
              <w:spacing w:after="0"/>
              <w:ind w:left="314" w:hanging="284"/>
              <w:jc w:val="left"/>
              <w:rPr>
                <w:rFonts w:ascii="Times New Roman" w:hAnsi="Times New Roman"/>
                <w:b/>
                <w:bCs/>
                <w:sz w:val="20"/>
                <w:szCs w:val="20"/>
              </w:rPr>
            </w:pPr>
            <w:r w:rsidRPr="002C427F">
              <w:rPr>
                <w:rFonts w:ascii="Times New Roman" w:hAnsi="Times New Roman"/>
                <w:b/>
                <w:bCs/>
                <w:sz w:val="20"/>
                <w:szCs w:val="20"/>
              </w:rPr>
              <w:t xml:space="preserve">Element roboczy współpracujący z optyką 4 mm  </w:t>
            </w:r>
          </w:p>
        </w:tc>
      </w:tr>
      <w:tr w:rsidR="002C427F" w:rsidRPr="00305BE9" w14:paraId="3BE45AD2" w14:textId="77777777" w:rsidTr="00F424BF">
        <w:trPr>
          <w:cantSplit/>
          <w:trHeight w:val="397"/>
        </w:trPr>
        <w:tc>
          <w:tcPr>
            <w:tcW w:w="562" w:type="dxa"/>
            <w:vAlign w:val="center"/>
          </w:tcPr>
          <w:p w14:paraId="445727CF" w14:textId="77777777" w:rsidR="002C427F" w:rsidRPr="00FF6979" w:rsidRDefault="002C427F" w:rsidP="002C427F">
            <w:pPr>
              <w:numPr>
                <w:ilvl w:val="0"/>
                <w:numId w:val="81"/>
              </w:numPr>
              <w:spacing w:after="0"/>
              <w:jc w:val="center"/>
              <w:rPr>
                <w:rFonts w:ascii="Times New Roman" w:hAnsi="Times New Roman"/>
                <w:sz w:val="20"/>
                <w:szCs w:val="20"/>
              </w:rPr>
            </w:pPr>
          </w:p>
        </w:tc>
        <w:tc>
          <w:tcPr>
            <w:tcW w:w="6379" w:type="dxa"/>
            <w:vAlign w:val="center"/>
          </w:tcPr>
          <w:p w14:paraId="5E9F1401" w14:textId="7A36F212" w:rsidR="002C427F" w:rsidRPr="002C427F" w:rsidRDefault="002C427F" w:rsidP="002C427F">
            <w:pPr>
              <w:rPr>
                <w:rFonts w:ascii="Times New Roman" w:hAnsi="Times New Roman"/>
                <w:color w:val="000000"/>
                <w:sz w:val="20"/>
                <w:szCs w:val="20"/>
                <w:lang w:eastAsia="en-GB"/>
              </w:rPr>
            </w:pPr>
            <w:r w:rsidRPr="002C427F">
              <w:rPr>
                <w:rFonts w:ascii="Times New Roman" w:hAnsi="Times New Roman"/>
                <w:sz w:val="20"/>
                <w:szCs w:val="20"/>
              </w:rPr>
              <w:t xml:space="preserve">Uchwyt zamknięty, typu aktywnego, bipolarny </w:t>
            </w:r>
          </w:p>
        </w:tc>
        <w:tc>
          <w:tcPr>
            <w:tcW w:w="1849" w:type="dxa"/>
            <w:vAlign w:val="center"/>
          </w:tcPr>
          <w:p w14:paraId="17CF421B" w14:textId="204A1628" w:rsidR="002C427F" w:rsidRPr="00F424BF" w:rsidRDefault="002C427F" w:rsidP="002C427F">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0527D430" w14:textId="77777777" w:rsidR="002C427F" w:rsidRPr="00F424BF" w:rsidRDefault="002C427F" w:rsidP="002C427F">
            <w:pPr>
              <w:spacing w:after="0"/>
              <w:rPr>
                <w:rFonts w:ascii="Times New Roman" w:hAnsi="Times New Roman"/>
                <w:b/>
                <w:sz w:val="20"/>
                <w:szCs w:val="20"/>
              </w:rPr>
            </w:pPr>
          </w:p>
        </w:tc>
        <w:tc>
          <w:tcPr>
            <w:tcW w:w="1276" w:type="dxa"/>
            <w:vAlign w:val="center"/>
          </w:tcPr>
          <w:p w14:paraId="6403E8C3" w14:textId="77777777" w:rsidR="002C427F" w:rsidRPr="00F424BF" w:rsidRDefault="002C427F" w:rsidP="002C427F">
            <w:pPr>
              <w:spacing w:after="0"/>
              <w:jc w:val="center"/>
              <w:rPr>
                <w:rFonts w:ascii="Times New Roman" w:hAnsi="Times New Roman"/>
                <w:sz w:val="20"/>
                <w:szCs w:val="20"/>
              </w:rPr>
            </w:pPr>
          </w:p>
        </w:tc>
        <w:tc>
          <w:tcPr>
            <w:tcW w:w="3225" w:type="dxa"/>
            <w:vAlign w:val="center"/>
          </w:tcPr>
          <w:p w14:paraId="05056AF1" w14:textId="5540CCEE" w:rsidR="002C427F" w:rsidRPr="00F424BF" w:rsidRDefault="002C427F" w:rsidP="002C427F">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2C427F" w:rsidRPr="00305BE9" w14:paraId="486ECFE0" w14:textId="77777777" w:rsidTr="00F424BF">
        <w:trPr>
          <w:cantSplit/>
          <w:trHeight w:val="397"/>
        </w:trPr>
        <w:tc>
          <w:tcPr>
            <w:tcW w:w="562" w:type="dxa"/>
            <w:vAlign w:val="center"/>
          </w:tcPr>
          <w:p w14:paraId="427CF7C4" w14:textId="77777777" w:rsidR="002C427F" w:rsidRPr="00FF6979" w:rsidRDefault="002C427F" w:rsidP="002C427F">
            <w:pPr>
              <w:numPr>
                <w:ilvl w:val="0"/>
                <w:numId w:val="81"/>
              </w:numPr>
              <w:spacing w:after="0"/>
              <w:ind w:left="398" w:hanging="398"/>
              <w:jc w:val="center"/>
              <w:rPr>
                <w:rFonts w:ascii="Times New Roman" w:hAnsi="Times New Roman"/>
                <w:sz w:val="20"/>
                <w:szCs w:val="20"/>
              </w:rPr>
            </w:pPr>
          </w:p>
        </w:tc>
        <w:tc>
          <w:tcPr>
            <w:tcW w:w="6379" w:type="dxa"/>
            <w:vAlign w:val="center"/>
          </w:tcPr>
          <w:p w14:paraId="4F39ED00" w14:textId="28F189A3" w:rsidR="002C427F" w:rsidRPr="002C427F" w:rsidRDefault="002C427F" w:rsidP="002C427F">
            <w:pPr>
              <w:rPr>
                <w:rFonts w:ascii="Times New Roman" w:hAnsi="Times New Roman"/>
                <w:color w:val="000000"/>
                <w:sz w:val="20"/>
                <w:szCs w:val="20"/>
                <w:lang w:eastAsia="en-GB"/>
              </w:rPr>
            </w:pPr>
            <w:r w:rsidRPr="002C427F">
              <w:rPr>
                <w:rFonts w:ascii="Times New Roman" w:hAnsi="Times New Roman"/>
                <w:sz w:val="20"/>
                <w:szCs w:val="20"/>
              </w:rPr>
              <w:t>Znakowanie data matrix bezpośrednio na elemencie roboczym</w:t>
            </w:r>
          </w:p>
        </w:tc>
        <w:tc>
          <w:tcPr>
            <w:tcW w:w="1849" w:type="dxa"/>
            <w:vAlign w:val="center"/>
          </w:tcPr>
          <w:p w14:paraId="7C45E7D2" w14:textId="32029C7B" w:rsidR="002C427F" w:rsidRPr="00F424BF" w:rsidRDefault="002C427F" w:rsidP="002C427F">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20DB66CA" w14:textId="77777777" w:rsidR="002C427F" w:rsidRPr="00F424BF" w:rsidRDefault="002C427F" w:rsidP="002C427F">
            <w:pPr>
              <w:spacing w:after="0"/>
              <w:rPr>
                <w:rFonts w:ascii="Times New Roman" w:hAnsi="Times New Roman"/>
                <w:b/>
                <w:sz w:val="20"/>
                <w:szCs w:val="20"/>
              </w:rPr>
            </w:pPr>
          </w:p>
        </w:tc>
        <w:tc>
          <w:tcPr>
            <w:tcW w:w="1276" w:type="dxa"/>
            <w:vAlign w:val="center"/>
          </w:tcPr>
          <w:p w14:paraId="1C0324D5" w14:textId="77777777" w:rsidR="002C427F" w:rsidRPr="00F424BF" w:rsidRDefault="002C427F" w:rsidP="002C427F">
            <w:pPr>
              <w:spacing w:after="0"/>
              <w:jc w:val="center"/>
              <w:rPr>
                <w:rFonts w:ascii="Times New Roman" w:hAnsi="Times New Roman"/>
                <w:sz w:val="20"/>
                <w:szCs w:val="20"/>
              </w:rPr>
            </w:pPr>
          </w:p>
        </w:tc>
        <w:tc>
          <w:tcPr>
            <w:tcW w:w="3225" w:type="dxa"/>
            <w:vAlign w:val="center"/>
          </w:tcPr>
          <w:p w14:paraId="2939E23E" w14:textId="77777777" w:rsidR="002C427F" w:rsidRPr="00F424BF" w:rsidRDefault="002C427F" w:rsidP="002C427F">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3FA8C3DD" w14:textId="2CA929E9" w:rsidR="002C427F" w:rsidRPr="00F424BF" w:rsidRDefault="002C427F" w:rsidP="002C427F">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2C427F" w:rsidRPr="00305BE9" w14:paraId="22276CAB" w14:textId="77777777" w:rsidTr="00712050">
        <w:trPr>
          <w:cantSplit/>
          <w:trHeight w:val="397"/>
        </w:trPr>
        <w:tc>
          <w:tcPr>
            <w:tcW w:w="14850" w:type="dxa"/>
            <w:gridSpan w:val="6"/>
            <w:shd w:val="clear" w:color="auto" w:fill="D9D9D9" w:themeFill="background1" w:themeFillShade="D9"/>
            <w:vAlign w:val="center"/>
          </w:tcPr>
          <w:p w14:paraId="0DEB97B3" w14:textId="3977FC3C" w:rsidR="002C427F" w:rsidRPr="002C427F" w:rsidRDefault="002C427F" w:rsidP="002C427F">
            <w:pPr>
              <w:numPr>
                <w:ilvl w:val="0"/>
                <w:numId w:val="32"/>
              </w:numPr>
              <w:tabs>
                <w:tab w:val="left" w:pos="2772"/>
              </w:tabs>
              <w:spacing w:after="0"/>
              <w:ind w:left="314" w:hanging="284"/>
              <w:jc w:val="left"/>
              <w:rPr>
                <w:rFonts w:ascii="Times New Roman" w:hAnsi="Times New Roman"/>
                <w:b/>
                <w:bCs/>
                <w:sz w:val="20"/>
                <w:szCs w:val="20"/>
              </w:rPr>
            </w:pPr>
            <w:r w:rsidRPr="002C427F">
              <w:rPr>
                <w:rFonts w:ascii="Times New Roman" w:hAnsi="Times New Roman"/>
                <w:b/>
                <w:bCs/>
                <w:sz w:val="20"/>
                <w:szCs w:val="20"/>
              </w:rPr>
              <w:t xml:space="preserve">Obturator do dedykowanego płaszcza wewnętrznego 24 charr </w:t>
            </w:r>
          </w:p>
        </w:tc>
      </w:tr>
      <w:tr w:rsidR="002C427F" w:rsidRPr="00305BE9" w14:paraId="475D661B" w14:textId="77777777" w:rsidTr="00712050">
        <w:trPr>
          <w:cantSplit/>
          <w:trHeight w:val="397"/>
        </w:trPr>
        <w:tc>
          <w:tcPr>
            <w:tcW w:w="14850" w:type="dxa"/>
            <w:gridSpan w:val="6"/>
            <w:shd w:val="clear" w:color="auto" w:fill="D9D9D9" w:themeFill="background1" w:themeFillShade="D9"/>
            <w:vAlign w:val="center"/>
          </w:tcPr>
          <w:p w14:paraId="45D99607" w14:textId="6E8B91AD" w:rsidR="002C427F" w:rsidRPr="002C427F" w:rsidRDefault="002C427F" w:rsidP="002C427F">
            <w:pPr>
              <w:numPr>
                <w:ilvl w:val="0"/>
                <w:numId w:val="32"/>
              </w:numPr>
              <w:tabs>
                <w:tab w:val="left" w:pos="2772"/>
              </w:tabs>
              <w:spacing w:after="0"/>
              <w:ind w:left="314" w:hanging="284"/>
              <w:jc w:val="left"/>
              <w:rPr>
                <w:rFonts w:ascii="Times New Roman" w:hAnsi="Times New Roman"/>
                <w:b/>
                <w:bCs/>
                <w:sz w:val="20"/>
                <w:szCs w:val="20"/>
              </w:rPr>
            </w:pPr>
            <w:r w:rsidRPr="002C427F">
              <w:rPr>
                <w:rFonts w:ascii="Times New Roman" w:hAnsi="Times New Roman"/>
                <w:b/>
                <w:bCs/>
                <w:sz w:val="20"/>
                <w:szCs w:val="20"/>
              </w:rPr>
              <w:t>Elektroda tnąca, bipolarna, wielorazowa, pętla Ø 0,3 mm – 2 szt.</w:t>
            </w:r>
          </w:p>
        </w:tc>
      </w:tr>
      <w:tr w:rsidR="002C427F" w:rsidRPr="00305BE9" w14:paraId="520DF62D" w14:textId="77777777" w:rsidTr="00712050">
        <w:trPr>
          <w:cantSplit/>
          <w:trHeight w:val="397"/>
        </w:trPr>
        <w:tc>
          <w:tcPr>
            <w:tcW w:w="14850" w:type="dxa"/>
            <w:gridSpan w:val="6"/>
            <w:shd w:val="clear" w:color="auto" w:fill="D9D9D9" w:themeFill="background1" w:themeFillShade="D9"/>
            <w:vAlign w:val="center"/>
          </w:tcPr>
          <w:p w14:paraId="08B63B4F" w14:textId="0C3E4CC8" w:rsidR="002C427F" w:rsidRPr="002C427F" w:rsidRDefault="002C427F" w:rsidP="002C427F">
            <w:pPr>
              <w:numPr>
                <w:ilvl w:val="0"/>
                <w:numId w:val="32"/>
              </w:numPr>
              <w:tabs>
                <w:tab w:val="left" w:pos="2772"/>
              </w:tabs>
              <w:spacing w:after="0"/>
              <w:ind w:left="314" w:hanging="284"/>
              <w:jc w:val="left"/>
              <w:rPr>
                <w:rFonts w:ascii="Times New Roman" w:hAnsi="Times New Roman"/>
                <w:b/>
                <w:bCs/>
                <w:sz w:val="20"/>
                <w:szCs w:val="20"/>
              </w:rPr>
            </w:pPr>
            <w:r w:rsidRPr="002C427F">
              <w:rPr>
                <w:rFonts w:ascii="Times New Roman" w:hAnsi="Times New Roman"/>
                <w:b/>
                <w:bCs/>
                <w:sz w:val="20"/>
                <w:szCs w:val="20"/>
              </w:rPr>
              <w:t>Elektroda koagulująca, bipolarna, wielorazowa, cylinder Ø 1,2 mm – 2 szt.</w:t>
            </w:r>
          </w:p>
        </w:tc>
      </w:tr>
      <w:tr w:rsidR="002C427F" w:rsidRPr="00305BE9" w14:paraId="2255DE95" w14:textId="77777777" w:rsidTr="00712050">
        <w:trPr>
          <w:cantSplit/>
          <w:trHeight w:val="397"/>
        </w:trPr>
        <w:tc>
          <w:tcPr>
            <w:tcW w:w="14850" w:type="dxa"/>
            <w:gridSpan w:val="6"/>
            <w:shd w:val="clear" w:color="auto" w:fill="D9D9D9" w:themeFill="background1" w:themeFillShade="D9"/>
            <w:vAlign w:val="center"/>
          </w:tcPr>
          <w:p w14:paraId="7CAA0A30" w14:textId="70983CD4" w:rsidR="002C427F" w:rsidRPr="002C427F" w:rsidRDefault="002C427F" w:rsidP="002C427F">
            <w:pPr>
              <w:numPr>
                <w:ilvl w:val="0"/>
                <w:numId w:val="32"/>
              </w:numPr>
              <w:tabs>
                <w:tab w:val="left" w:pos="2772"/>
              </w:tabs>
              <w:spacing w:after="0"/>
              <w:ind w:left="314" w:hanging="284"/>
              <w:jc w:val="left"/>
              <w:rPr>
                <w:rFonts w:ascii="Times New Roman" w:hAnsi="Times New Roman"/>
                <w:b/>
                <w:bCs/>
                <w:sz w:val="20"/>
                <w:szCs w:val="20"/>
              </w:rPr>
            </w:pPr>
            <w:r w:rsidRPr="002C427F">
              <w:rPr>
                <w:rFonts w:ascii="Times New Roman" w:hAnsi="Times New Roman"/>
                <w:b/>
                <w:bCs/>
                <w:sz w:val="20"/>
                <w:szCs w:val="20"/>
              </w:rPr>
              <w:t>Pojemnik ochronny do sterylizacji elektrod, dł. całkowita 328 mm, Ø zewnętrzna 22 mm</w:t>
            </w:r>
          </w:p>
        </w:tc>
      </w:tr>
      <w:tr w:rsidR="002C427F" w:rsidRPr="00305BE9" w14:paraId="7F2AA54B" w14:textId="77777777" w:rsidTr="00712050">
        <w:trPr>
          <w:cantSplit/>
          <w:trHeight w:val="397"/>
        </w:trPr>
        <w:tc>
          <w:tcPr>
            <w:tcW w:w="14850" w:type="dxa"/>
            <w:gridSpan w:val="6"/>
            <w:shd w:val="clear" w:color="auto" w:fill="D9D9D9" w:themeFill="background1" w:themeFillShade="D9"/>
            <w:vAlign w:val="center"/>
          </w:tcPr>
          <w:p w14:paraId="27FF108C" w14:textId="6E572D3A" w:rsidR="002C427F" w:rsidRPr="002C427F" w:rsidRDefault="002C427F" w:rsidP="002C427F">
            <w:pPr>
              <w:numPr>
                <w:ilvl w:val="0"/>
                <w:numId w:val="32"/>
              </w:numPr>
              <w:tabs>
                <w:tab w:val="left" w:pos="2772"/>
              </w:tabs>
              <w:spacing w:after="0"/>
              <w:ind w:left="314" w:hanging="284"/>
              <w:jc w:val="left"/>
              <w:rPr>
                <w:rFonts w:ascii="Times New Roman" w:hAnsi="Times New Roman"/>
                <w:b/>
                <w:bCs/>
                <w:sz w:val="20"/>
                <w:szCs w:val="20"/>
              </w:rPr>
            </w:pPr>
            <w:r w:rsidRPr="002C427F">
              <w:rPr>
                <w:rFonts w:ascii="Times New Roman" w:hAnsi="Times New Roman"/>
                <w:b/>
                <w:bCs/>
                <w:sz w:val="20"/>
                <w:szCs w:val="20"/>
              </w:rPr>
              <w:t>Kabel bipolarny do oferowanego resektoskopu i posiadanej przez Zamawiającego diatermii elektrochirurgicznej</w:t>
            </w:r>
          </w:p>
        </w:tc>
      </w:tr>
      <w:tr w:rsidR="002C427F" w:rsidRPr="00305BE9" w14:paraId="7CA853B0" w14:textId="77777777" w:rsidTr="00712050">
        <w:trPr>
          <w:cantSplit/>
          <w:trHeight w:val="397"/>
        </w:trPr>
        <w:tc>
          <w:tcPr>
            <w:tcW w:w="14850" w:type="dxa"/>
            <w:gridSpan w:val="6"/>
            <w:shd w:val="clear" w:color="auto" w:fill="D9D9D9" w:themeFill="background1" w:themeFillShade="D9"/>
            <w:vAlign w:val="center"/>
          </w:tcPr>
          <w:p w14:paraId="221437AB" w14:textId="3860A42E" w:rsidR="002C427F" w:rsidRPr="002C427F" w:rsidRDefault="002C427F" w:rsidP="002C427F">
            <w:pPr>
              <w:numPr>
                <w:ilvl w:val="0"/>
                <w:numId w:val="32"/>
              </w:numPr>
              <w:tabs>
                <w:tab w:val="left" w:pos="2772"/>
              </w:tabs>
              <w:spacing w:after="0"/>
              <w:ind w:left="314" w:hanging="284"/>
              <w:jc w:val="left"/>
              <w:rPr>
                <w:rFonts w:ascii="Times New Roman" w:hAnsi="Times New Roman"/>
                <w:b/>
                <w:bCs/>
                <w:sz w:val="20"/>
                <w:szCs w:val="20"/>
              </w:rPr>
            </w:pPr>
            <w:r w:rsidRPr="002C427F">
              <w:rPr>
                <w:rFonts w:ascii="Times New Roman" w:hAnsi="Times New Roman"/>
                <w:b/>
                <w:bCs/>
                <w:sz w:val="20"/>
                <w:szCs w:val="20"/>
              </w:rPr>
              <w:t xml:space="preserve">Strzykawka urologiczna pęcherzowa 150 ml do stosowania z nasadkami elastycznymi lub sztywnymi </w:t>
            </w:r>
          </w:p>
        </w:tc>
      </w:tr>
      <w:tr w:rsidR="002C427F" w:rsidRPr="00305BE9" w14:paraId="63DC58B7" w14:textId="77777777" w:rsidTr="00712050">
        <w:trPr>
          <w:cantSplit/>
          <w:trHeight w:val="397"/>
        </w:trPr>
        <w:tc>
          <w:tcPr>
            <w:tcW w:w="14850" w:type="dxa"/>
            <w:gridSpan w:val="6"/>
            <w:shd w:val="clear" w:color="auto" w:fill="D9D9D9" w:themeFill="background1" w:themeFillShade="D9"/>
            <w:vAlign w:val="center"/>
          </w:tcPr>
          <w:p w14:paraId="609F8C75" w14:textId="5FF58F0B" w:rsidR="002C427F" w:rsidRPr="002C427F" w:rsidRDefault="002C427F" w:rsidP="002C427F">
            <w:pPr>
              <w:numPr>
                <w:ilvl w:val="0"/>
                <w:numId w:val="32"/>
              </w:numPr>
              <w:tabs>
                <w:tab w:val="left" w:pos="2772"/>
              </w:tabs>
              <w:spacing w:after="0"/>
              <w:ind w:left="314" w:hanging="284"/>
              <w:jc w:val="left"/>
              <w:rPr>
                <w:rFonts w:ascii="Times New Roman" w:hAnsi="Times New Roman"/>
                <w:b/>
                <w:bCs/>
                <w:sz w:val="20"/>
                <w:szCs w:val="20"/>
              </w:rPr>
            </w:pPr>
            <w:r w:rsidRPr="002C427F">
              <w:rPr>
                <w:rFonts w:ascii="Times New Roman" w:hAnsi="Times New Roman"/>
                <w:b/>
                <w:bCs/>
                <w:sz w:val="20"/>
                <w:szCs w:val="20"/>
              </w:rPr>
              <w:t>Nasadka giętka do strzykawki pęcherzowej</w:t>
            </w:r>
          </w:p>
        </w:tc>
      </w:tr>
      <w:tr w:rsidR="002C427F" w:rsidRPr="00305BE9" w14:paraId="3442117B" w14:textId="77777777" w:rsidTr="00712050">
        <w:trPr>
          <w:cantSplit/>
          <w:trHeight w:val="397"/>
        </w:trPr>
        <w:tc>
          <w:tcPr>
            <w:tcW w:w="14850" w:type="dxa"/>
            <w:gridSpan w:val="6"/>
            <w:shd w:val="clear" w:color="auto" w:fill="D9D9D9" w:themeFill="background1" w:themeFillShade="D9"/>
            <w:vAlign w:val="center"/>
          </w:tcPr>
          <w:p w14:paraId="17445A1F" w14:textId="4105458B" w:rsidR="002C427F" w:rsidRPr="002C427F" w:rsidRDefault="002C427F" w:rsidP="002C427F">
            <w:pPr>
              <w:numPr>
                <w:ilvl w:val="0"/>
                <w:numId w:val="32"/>
              </w:numPr>
              <w:tabs>
                <w:tab w:val="left" w:pos="2772"/>
              </w:tabs>
              <w:spacing w:after="0"/>
              <w:ind w:left="314" w:hanging="284"/>
              <w:jc w:val="left"/>
              <w:rPr>
                <w:rFonts w:ascii="Times New Roman" w:hAnsi="Times New Roman"/>
                <w:b/>
                <w:bCs/>
                <w:sz w:val="20"/>
                <w:szCs w:val="20"/>
              </w:rPr>
            </w:pPr>
            <w:r w:rsidRPr="002C427F">
              <w:rPr>
                <w:rFonts w:ascii="Times New Roman" w:hAnsi="Times New Roman"/>
                <w:b/>
                <w:bCs/>
                <w:sz w:val="20"/>
                <w:szCs w:val="20"/>
              </w:rPr>
              <w:t>Rurka prowadząca</w:t>
            </w:r>
          </w:p>
        </w:tc>
      </w:tr>
      <w:tr w:rsidR="00712050" w:rsidRPr="00305BE9" w14:paraId="67E1A187" w14:textId="77777777" w:rsidTr="00712050">
        <w:trPr>
          <w:cantSplit/>
          <w:trHeight w:val="397"/>
        </w:trPr>
        <w:tc>
          <w:tcPr>
            <w:tcW w:w="562" w:type="dxa"/>
            <w:vAlign w:val="center"/>
          </w:tcPr>
          <w:p w14:paraId="5D80B044" w14:textId="77777777" w:rsidR="00712050" w:rsidRPr="00FF6979" w:rsidRDefault="00712050" w:rsidP="00712050">
            <w:pPr>
              <w:numPr>
                <w:ilvl w:val="0"/>
                <w:numId w:val="82"/>
              </w:numPr>
              <w:spacing w:after="0"/>
              <w:jc w:val="center"/>
              <w:rPr>
                <w:rFonts w:ascii="Times New Roman" w:hAnsi="Times New Roman"/>
                <w:sz w:val="20"/>
                <w:szCs w:val="20"/>
              </w:rPr>
            </w:pPr>
          </w:p>
        </w:tc>
        <w:tc>
          <w:tcPr>
            <w:tcW w:w="6379" w:type="dxa"/>
            <w:vAlign w:val="center"/>
          </w:tcPr>
          <w:p w14:paraId="2CF6F9DF" w14:textId="615D2E9A" w:rsidR="00712050" w:rsidRPr="00712050" w:rsidRDefault="00712050" w:rsidP="00712050">
            <w:pPr>
              <w:rPr>
                <w:rFonts w:ascii="Times New Roman" w:hAnsi="Times New Roman"/>
                <w:color w:val="000000"/>
                <w:sz w:val="20"/>
                <w:szCs w:val="20"/>
                <w:lang w:eastAsia="en-GB"/>
              </w:rPr>
            </w:pPr>
            <w:r w:rsidRPr="00712050">
              <w:rPr>
                <w:rFonts w:ascii="Times New Roman" w:hAnsi="Times New Roman"/>
                <w:sz w:val="20"/>
                <w:szCs w:val="20"/>
              </w:rPr>
              <w:t>Rurka prowadząca do laseroterapii, 600 µm</w:t>
            </w:r>
          </w:p>
        </w:tc>
        <w:tc>
          <w:tcPr>
            <w:tcW w:w="1849" w:type="dxa"/>
            <w:vAlign w:val="center"/>
          </w:tcPr>
          <w:p w14:paraId="19DC9956" w14:textId="7E883F35"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3EF329FF" w14:textId="77777777" w:rsidR="00712050" w:rsidRPr="00F424BF" w:rsidRDefault="00712050" w:rsidP="00712050">
            <w:pPr>
              <w:spacing w:after="0"/>
              <w:rPr>
                <w:rFonts w:ascii="Times New Roman" w:hAnsi="Times New Roman"/>
                <w:b/>
                <w:sz w:val="20"/>
                <w:szCs w:val="20"/>
              </w:rPr>
            </w:pPr>
          </w:p>
        </w:tc>
        <w:tc>
          <w:tcPr>
            <w:tcW w:w="1276" w:type="dxa"/>
            <w:vAlign w:val="center"/>
          </w:tcPr>
          <w:p w14:paraId="119EE67E"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17FD34DC" w14:textId="4BEDC578" w:rsidR="00712050" w:rsidRPr="00F424BF" w:rsidRDefault="00712050" w:rsidP="0071205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712050" w:rsidRPr="00305BE9" w14:paraId="7882E23C" w14:textId="77777777" w:rsidTr="00712050">
        <w:trPr>
          <w:cantSplit/>
          <w:trHeight w:val="397"/>
        </w:trPr>
        <w:tc>
          <w:tcPr>
            <w:tcW w:w="562" w:type="dxa"/>
            <w:vAlign w:val="center"/>
          </w:tcPr>
          <w:p w14:paraId="55FEAE6E" w14:textId="77777777" w:rsidR="00712050" w:rsidRPr="00FF6979" w:rsidRDefault="00712050" w:rsidP="00712050">
            <w:pPr>
              <w:numPr>
                <w:ilvl w:val="0"/>
                <w:numId w:val="82"/>
              </w:numPr>
              <w:spacing w:after="0"/>
              <w:ind w:left="398" w:hanging="398"/>
              <w:jc w:val="center"/>
              <w:rPr>
                <w:rFonts w:ascii="Times New Roman" w:hAnsi="Times New Roman"/>
                <w:sz w:val="20"/>
                <w:szCs w:val="20"/>
              </w:rPr>
            </w:pPr>
          </w:p>
        </w:tc>
        <w:tc>
          <w:tcPr>
            <w:tcW w:w="6379" w:type="dxa"/>
            <w:vAlign w:val="center"/>
          </w:tcPr>
          <w:p w14:paraId="26768B81" w14:textId="4ED1B8EA" w:rsidR="00712050" w:rsidRPr="00712050" w:rsidRDefault="00712050" w:rsidP="00712050">
            <w:pPr>
              <w:rPr>
                <w:rFonts w:ascii="Times New Roman" w:hAnsi="Times New Roman"/>
                <w:color w:val="000000"/>
                <w:sz w:val="20"/>
                <w:szCs w:val="20"/>
                <w:lang w:eastAsia="en-GB"/>
              </w:rPr>
            </w:pPr>
            <w:r w:rsidRPr="00712050">
              <w:rPr>
                <w:rFonts w:ascii="Times New Roman" w:hAnsi="Times New Roman"/>
                <w:sz w:val="20"/>
                <w:szCs w:val="20"/>
              </w:rPr>
              <w:t>Koniec dystalny skośny</w:t>
            </w:r>
          </w:p>
        </w:tc>
        <w:tc>
          <w:tcPr>
            <w:tcW w:w="1849" w:type="dxa"/>
            <w:vAlign w:val="center"/>
          </w:tcPr>
          <w:p w14:paraId="2CD289AA" w14:textId="163D9C18"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23F80245" w14:textId="77777777" w:rsidR="00712050" w:rsidRPr="00F424BF" w:rsidRDefault="00712050" w:rsidP="00712050">
            <w:pPr>
              <w:spacing w:after="0"/>
              <w:rPr>
                <w:rFonts w:ascii="Times New Roman" w:hAnsi="Times New Roman"/>
                <w:b/>
                <w:sz w:val="20"/>
                <w:szCs w:val="20"/>
              </w:rPr>
            </w:pPr>
          </w:p>
        </w:tc>
        <w:tc>
          <w:tcPr>
            <w:tcW w:w="1276" w:type="dxa"/>
            <w:vAlign w:val="center"/>
          </w:tcPr>
          <w:p w14:paraId="7C7BDDCA"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36F88E96" w14:textId="549A0C46" w:rsidR="00712050" w:rsidRPr="00F424BF" w:rsidRDefault="00712050" w:rsidP="0071205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712050" w:rsidRPr="00305BE9" w14:paraId="50AD337F" w14:textId="77777777" w:rsidTr="00712050">
        <w:trPr>
          <w:cantSplit/>
          <w:trHeight w:val="397"/>
        </w:trPr>
        <w:tc>
          <w:tcPr>
            <w:tcW w:w="14850" w:type="dxa"/>
            <w:gridSpan w:val="6"/>
            <w:shd w:val="clear" w:color="auto" w:fill="D9D9D9" w:themeFill="background1" w:themeFillShade="D9"/>
            <w:vAlign w:val="center"/>
          </w:tcPr>
          <w:p w14:paraId="69AA989A" w14:textId="23530AD8" w:rsidR="00712050" w:rsidRPr="00712050" w:rsidRDefault="00712050" w:rsidP="00712050">
            <w:pPr>
              <w:numPr>
                <w:ilvl w:val="0"/>
                <w:numId w:val="32"/>
              </w:numPr>
              <w:tabs>
                <w:tab w:val="left" w:pos="2772"/>
              </w:tabs>
              <w:spacing w:after="0"/>
              <w:ind w:left="314" w:hanging="284"/>
              <w:jc w:val="left"/>
              <w:rPr>
                <w:rFonts w:ascii="Times New Roman" w:hAnsi="Times New Roman"/>
                <w:b/>
                <w:bCs/>
                <w:sz w:val="20"/>
                <w:szCs w:val="20"/>
              </w:rPr>
            </w:pPr>
            <w:r w:rsidRPr="00712050">
              <w:rPr>
                <w:rFonts w:ascii="Times New Roman" w:hAnsi="Times New Roman"/>
                <w:b/>
                <w:bCs/>
                <w:sz w:val="20"/>
                <w:szCs w:val="20"/>
              </w:rPr>
              <w:t>Adapter z obrotowym elementem zamykającym</w:t>
            </w:r>
          </w:p>
        </w:tc>
      </w:tr>
      <w:tr w:rsidR="00712050" w:rsidRPr="00305BE9" w14:paraId="27CE3B07" w14:textId="77777777" w:rsidTr="00712050">
        <w:trPr>
          <w:cantSplit/>
          <w:trHeight w:val="397"/>
        </w:trPr>
        <w:tc>
          <w:tcPr>
            <w:tcW w:w="14850" w:type="dxa"/>
            <w:gridSpan w:val="6"/>
            <w:shd w:val="clear" w:color="auto" w:fill="D9D9D9" w:themeFill="background1" w:themeFillShade="D9"/>
            <w:vAlign w:val="center"/>
          </w:tcPr>
          <w:p w14:paraId="72F7CF07" w14:textId="0A1BFB3D" w:rsidR="00712050" w:rsidRPr="00712050" w:rsidRDefault="00712050" w:rsidP="00712050">
            <w:pPr>
              <w:numPr>
                <w:ilvl w:val="0"/>
                <w:numId w:val="32"/>
              </w:numPr>
              <w:tabs>
                <w:tab w:val="left" w:pos="2772"/>
              </w:tabs>
              <w:spacing w:after="0"/>
              <w:ind w:left="314" w:hanging="284"/>
              <w:jc w:val="left"/>
              <w:rPr>
                <w:rFonts w:ascii="Times New Roman" w:hAnsi="Times New Roman"/>
                <w:b/>
                <w:bCs/>
                <w:sz w:val="20"/>
                <w:szCs w:val="20"/>
              </w:rPr>
            </w:pPr>
            <w:r w:rsidRPr="00712050">
              <w:rPr>
                <w:rFonts w:ascii="Times New Roman" w:hAnsi="Times New Roman"/>
                <w:b/>
                <w:bCs/>
                <w:sz w:val="20"/>
                <w:szCs w:val="20"/>
              </w:rPr>
              <w:lastRenderedPageBreak/>
              <w:t>Światłowód do dedykowanego endoskopu</w:t>
            </w:r>
          </w:p>
        </w:tc>
      </w:tr>
      <w:tr w:rsidR="00712050" w:rsidRPr="00305BE9" w14:paraId="6DE3313D" w14:textId="77777777" w:rsidTr="00F424BF">
        <w:trPr>
          <w:cantSplit/>
          <w:trHeight w:val="397"/>
        </w:trPr>
        <w:tc>
          <w:tcPr>
            <w:tcW w:w="562" w:type="dxa"/>
            <w:vAlign w:val="center"/>
          </w:tcPr>
          <w:p w14:paraId="2DBB3C35" w14:textId="77777777" w:rsidR="00712050" w:rsidRPr="00FF6979" w:rsidRDefault="00712050" w:rsidP="00712050">
            <w:pPr>
              <w:numPr>
                <w:ilvl w:val="0"/>
                <w:numId w:val="83"/>
              </w:numPr>
              <w:spacing w:after="0"/>
              <w:jc w:val="center"/>
              <w:rPr>
                <w:rFonts w:ascii="Times New Roman" w:hAnsi="Times New Roman"/>
                <w:sz w:val="20"/>
                <w:szCs w:val="20"/>
              </w:rPr>
            </w:pPr>
          </w:p>
        </w:tc>
        <w:tc>
          <w:tcPr>
            <w:tcW w:w="6379" w:type="dxa"/>
            <w:vAlign w:val="center"/>
          </w:tcPr>
          <w:p w14:paraId="03018DBB" w14:textId="4497329D" w:rsidR="00712050" w:rsidRPr="00712050" w:rsidRDefault="00712050" w:rsidP="00712050">
            <w:pPr>
              <w:rPr>
                <w:rFonts w:ascii="Times New Roman" w:hAnsi="Times New Roman"/>
                <w:color w:val="000000"/>
                <w:sz w:val="20"/>
                <w:szCs w:val="20"/>
                <w:lang w:eastAsia="en-GB"/>
              </w:rPr>
            </w:pPr>
            <w:r>
              <w:rPr>
                <w:rFonts w:ascii="Times New Roman" w:hAnsi="Times New Roman"/>
                <w:sz w:val="20"/>
                <w:szCs w:val="20"/>
              </w:rPr>
              <w:t xml:space="preserve">Średnica </w:t>
            </w:r>
            <w:r w:rsidRPr="00712050">
              <w:rPr>
                <w:rFonts w:ascii="Times New Roman" w:hAnsi="Times New Roman"/>
                <w:sz w:val="20"/>
                <w:szCs w:val="20"/>
              </w:rPr>
              <w:t>wiązki włókien światłowodowych Ø</w:t>
            </w:r>
            <w:r w:rsidRPr="00712050">
              <w:rPr>
                <w:rFonts w:ascii="Times New Roman" w:hAnsi="Times New Roman"/>
                <w:sz w:val="20"/>
                <w:szCs w:val="20"/>
              </w:rPr>
              <w:t xml:space="preserve"> </w:t>
            </w:r>
            <w:r w:rsidRPr="00712050">
              <w:rPr>
                <w:rFonts w:ascii="Times New Roman" w:hAnsi="Times New Roman"/>
                <w:sz w:val="20"/>
                <w:szCs w:val="20"/>
              </w:rPr>
              <w:t>3,5 mm</w:t>
            </w:r>
          </w:p>
        </w:tc>
        <w:tc>
          <w:tcPr>
            <w:tcW w:w="1849" w:type="dxa"/>
            <w:vAlign w:val="center"/>
          </w:tcPr>
          <w:p w14:paraId="6DA6F58E" w14:textId="2041A6EC"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39273263" w14:textId="77777777" w:rsidR="00712050" w:rsidRPr="00F424BF" w:rsidRDefault="00712050" w:rsidP="00712050">
            <w:pPr>
              <w:spacing w:after="0"/>
              <w:rPr>
                <w:rFonts w:ascii="Times New Roman" w:hAnsi="Times New Roman"/>
                <w:b/>
                <w:sz w:val="20"/>
                <w:szCs w:val="20"/>
              </w:rPr>
            </w:pPr>
          </w:p>
        </w:tc>
        <w:tc>
          <w:tcPr>
            <w:tcW w:w="1276" w:type="dxa"/>
            <w:vAlign w:val="center"/>
          </w:tcPr>
          <w:p w14:paraId="2FC4DCCD"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2E578056" w14:textId="11AD6402" w:rsidR="00712050" w:rsidRPr="00F424BF" w:rsidRDefault="00712050" w:rsidP="0071205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712050" w:rsidRPr="00305BE9" w14:paraId="50A98CA7" w14:textId="77777777" w:rsidTr="00F424BF">
        <w:trPr>
          <w:cantSplit/>
          <w:trHeight w:val="397"/>
        </w:trPr>
        <w:tc>
          <w:tcPr>
            <w:tcW w:w="562" w:type="dxa"/>
            <w:vAlign w:val="center"/>
          </w:tcPr>
          <w:p w14:paraId="59BC84C0" w14:textId="77777777" w:rsidR="00712050" w:rsidRPr="00FF6979" w:rsidRDefault="00712050" w:rsidP="00712050">
            <w:pPr>
              <w:numPr>
                <w:ilvl w:val="0"/>
                <w:numId w:val="83"/>
              </w:numPr>
              <w:spacing w:after="0"/>
              <w:ind w:left="398" w:hanging="398"/>
              <w:jc w:val="center"/>
              <w:rPr>
                <w:rFonts w:ascii="Times New Roman" w:hAnsi="Times New Roman"/>
                <w:sz w:val="20"/>
                <w:szCs w:val="20"/>
              </w:rPr>
            </w:pPr>
          </w:p>
        </w:tc>
        <w:tc>
          <w:tcPr>
            <w:tcW w:w="6379" w:type="dxa"/>
            <w:vAlign w:val="center"/>
          </w:tcPr>
          <w:p w14:paraId="303DA486" w14:textId="1FFFD1E8" w:rsidR="00712050" w:rsidRPr="00712050" w:rsidRDefault="00712050" w:rsidP="00712050">
            <w:pPr>
              <w:rPr>
                <w:rFonts w:ascii="Times New Roman" w:hAnsi="Times New Roman"/>
                <w:color w:val="000000"/>
                <w:sz w:val="20"/>
                <w:szCs w:val="20"/>
                <w:lang w:eastAsia="en-GB"/>
              </w:rPr>
            </w:pPr>
            <w:r w:rsidRPr="00712050">
              <w:rPr>
                <w:rFonts w:ascii="Times New Roman" w:hAnsi="Times New Roman"/>
                <w:sz w:val="20"/>
                <w:szCs w:val="20"/>
              </w:rPr>
              <w:t>Długość światłowodu min. 2,3 m</w:t>
            </w:r>
          </w:p>
        </w:tc>
        <w:tc>
          <w:tcPr>
            <w:tcW w:w="1849" w:type="dxa"/>
            <w:vAlign w:val="center"/>
          </w:tcPr>
          <w:p w14:paraId="47DD7C4D" w14:textId="43E26403"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 podać</w:t>
            </w:r>
          </w:p>
        </w:tc>
        <w:tc>
          <w:tcPr>
            <w:tcW w:w="1559" w:type="dxa"/>
            <w:vAlign w:val="center"/>
          </w:tcPr>
          <w:p w14:paraId="16F664BA" w14:textId="77777777" w:rsidR="00712050" w:rsidRPr="00F424BF" w:rsidRDefault="00712050" w:rsidP="00712050">
            <w:pPr>
              <w:spacing w:after="0"/>
              <w:rPr>
                <w:rFonts w:ascii="Times New Roman" w:hAnsi="Times New Roman"/>
                <w:b/>
                <w:sz w:val="20"/>
                <w:szCs w:val="20"/>
              </w:rPr>
            </w:pPr>
          </w:p>
        </w:tc>
        <w:tc>
          <w:tcPr>
            <w:tcW w:w="1276" w:type="dxa"/>
            <w:vAlign w:val="center"/>
          </w:tcPr>
          <w:p w14:paraId="0582E361"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0959AF5F" w14:textId="5F23A546" w:rsidR="00712050" w:rsidRPr="00F424BF" w:rsidRDefault="00712050" w:rsidP="0071205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712050" w:rsidRPr="00305BE9" w14:paraId="1DAA223E" w14:textId="77777777" w:rsidTr="00F424BF">
        <w:trPr>
          <w:cantSplit/>
          <w:trHeight w:val="397"/>
        </w:trPr>
        <w:tc>
          <w:tcPr>
            <w:tcW w:w="562" w:type="dxa"/>
            <w:vAlign w:val="center"/>
          </w:tcPr>
          <w:p w14:paraId="1385C4E7" w14:textId="77777777" w:rsidR="00712050" w:rsidRPr="00FF6979" w:rsidRDefault="00712050" w:rsidP="00712050">
            <w:pPr>
              <w:numPr>
                <w:ilvl w:val="0"/>
                <w:numId w:val="83"/>
              </w:numPr>
              <w:spacing w:after="0"/>
              <w:ind w:left="398" w:hanging="398"/>
              <w:jc w:val="center"/>
              <w:rPr>
                <w:rFonts w:ascii="Times New Roman" w:hAnsi="Times New Roman"/>
                <w:sz w:val="20"/>
                <w:szCs w:val="20"/>
              </w:rPr>
            </w:pPr>
          </w:p>
        </w:tc>
        <w:tc>
          <w:tcPr>
            <w:tcW w:w="6379" w:type="dxa"/>
            <w:vAlign w:val="center"/>
          </w:tcPr>
          <w:p w14:paraId="0DDF8A6B" w14:textId="3424655C" w:rsidR="00712050" w:rsidRPr="00712050" w:rsidRDefault="00712050" w:rsidP="00712050">
            <w:pPr>
              <w:rPr>
                <w:rFonts w:ascii="Times New Roman" w:hAnsi="Times New Roman"/>
                <w:color w:val="000000"/>
                <w:sz w:val="20"/>
                <w:szCs w:val="20"/>
                <w:lang w:eastAsia="en-GB"/>
              </w:rPr>
            </w:pPr>
            <w:r w:rsidRPr="00712050">
              <w:rPr>
                <w:rFonts w:ascii="Times New Roman" w:hAnsi="Times New Roman"/>
                <w:sz w:val="20"/>
                <w:szCs w:val="20"/>
              </w:rPr>
              <w:t>Oznaczenie kolorystyczne oraz numeryczne kompatybilności światłowodu z dedykowaną optyką</w:t>
            </w:r>
          </w:p>
        </w:tc>
        <w:tc>
          <w:tcPr>
            <w:tcW w:w="1849" w:type="dxa"/>
            <w:vAlign w:val="center"/>
          </w:tcPr>
          <w:p w14:paraId="53CDDCB3" w14:textId="49BDC12B"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1B9890DA" w14:textId="77777777" w:rsidR="00712050" w:rsidRPr="00F424BF" w:rsidRDefault="00712050" w:rsidP="00712050">
            <w:pPr>
              <w:spacing w:after="0"/>
              <w:rPr>
                <w:rFonts w:ascii="Times New Roman" w:hAnsi="Times New Roman"/>
                <w:b/>
                <w:sz w:val="20"/>
                <w:szCs w:val="20"/>
              </w:rPr>
            </w:pPr>
          </w:p>
        </w:tc>
        <w:tc>
          <w:tcPr>
            <w:tcW w:w="1276" w:type="dxa"/>
            <w:vAlign w:val="center"/>
          </w:tcPr>
          <w:p w14:paraId="46F9BC28"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0FA85B5A" w14:textId="77777777" w:rsidR="00712050" w:rsidRPr="00F424BF" w:rsidRDefault="00712050" w:rsidP="00712050">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75B436E0" w14:textId="48C53F2C" w:rsidR="00712050" w:rsidRPr="00F424BF" w:rsidRDefault="00712050" w:rsidP="0071205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712050" w:rsidRPr="00305BE9" w14:paraId="190F9498" w14:textId="77777777" w:rsidTr="00F424BF">
        <w:trPr>
          <w:cantSplit/>
          <w:trHeight w:val="397"/>
        </w:trPr>
        <w:tc>
          <w:tcPr>
            <w:tcW w:w="562" w:type="dxa"/>
            <w:vAlign w:val="center"/>
          </w:tcPr>
          <w:p w14:paraId="22F06989" w14:textId="77777777" w:rsidR="00712050" w:rsidRPr="00FF6979" w:rsidRDefault="00712050" w:rsidP="00712050">
            <w:pPr>
              <w:numPr>
                <w:ilvl w:val="0"/>
                <w:numId w:val="83"/>
              </w:numPr>
              <w:spacing w:after="0"/>
              <w:ind w:left="398" w:hanging="398"/>
              <w:jc w:val="center"/>
              <w:rPr>
                <w:rFonts w:ascii="Times New Roman" w:hAnsi="Times New Roman"/>
                <w:sz w:val="20"/>
                <w:szCs w:val="20"/>
              </w:rPr>
            </w:pPr>
          </w:p>
        </w:tc>
        <w:tc>
          <w:tcPr>
            <w:tcW w:w="6379" w:type="dxa"/>
            <w:vAlign w:val="center"/>
          </w:tcPr>
          <w:p w14:paraId="7C0D6B68" w14:textId="7351371C" w:rsidR="00712050" w:rsidRPr="00712050" w:rsidRDefault="00712050" w:rsidP="00712050">
            <w:pPr>
              <w:rPr>
                <w:rFonts w:ascii="Times New Roman" w:hAnsi="Times New Roman"/>
                <w:color w:val="000000"/>
                <w:sz w:val="20"/>
                <w:szCs w:val="20"/>
                <w:lang w:eastAsia="en-GB"/>
              </w:rPr>
            </w:pPr>
            <w:r w:rsidRPr="00712050">
              <w:rPr>
                <w:rFonts w:ascii="Times New Roman" w:hAnsi="Times New Roman"/>
                <w:sz w:val="20"/>
                <w:szCs w:val="20"/>
              </w:rPr>
              <w:t xml:space="preserve">Światłowód zawiera wymienny odkręcany adapter po stronie źródła światła oraz odkręcany adapter po stronie endoskopu z szybkozłączem typu </w:t>
            </w:r>
            <w:proofErr w:type="spellStart"/>
            <w:r w:rsidRPr="00712050">
              <w:rPr>
                <w:rFonts w:ascii="Times New Roman" w:hAnsi="Times New Roman"/>
                <w:sz w:val="20"/>
                <w:szCs w:val="20"/>
              </w:rPr>
              <w:t>snap</w:t>
            </w:r>
            <w:proofErr w:type="spellEnd"/>
          </w:p>
        </w:tc>
        <w:tc>
          <w:tcPr>
            <w:tcW w:w="1849" w:type="dxa"/>
            <w:vAlign w:val="center"/>
          </w:tcPr>
          <w:p w14:paraId="29DE6F4A" w14:textId="52154CA8"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5560431F" w14:textId="77777777" w:rsidR="00712050" w:rsidRPr="00F424BF" w:rsidRDefault="00712050" w:rsidP="00712050">
            <w:pPr>
              <w:spacing w:after="0"/>
              <w:rPr>
                <w:rFonts w:ascii="Times New Roman" w:hAnsi="Times New Roman"/>
                <w:b/>
                <w:sz w:val="20"/>
                <w:szCs w:val="20"/>
              </w:rPr>
            </w:pPr>
          </w:p>
        </w:tc>
        <w:tc>
          <w:tcPr>
            <w:tcW w:w="1276" w:type="dxa"/>
            <w:vAlign w:val="center"/>
          </w:tcPr>
          <w:p w14:paraId="68FBE2E9"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223CFF01" w14:textId="162AA26C" w:rsidR="00712050" w:rsidRPr="00F424BF" w:rsidRDefault="00712050" w:rsidP="00712050">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712050" w:rsidRPr="00305BE9" w14:paraId="74D88B3E" w14:textId="77777777" w:rsidTr="00F424BF">
        <w:trPr>
          <w:cantSplit/>
          <w:trHeight w:val="397"/>
        </w:trPr>
        <w:tc>
          <w:tcPr>
            <w:tcW w:w="14850" w:type="dxa"/>
            <w:gridSpan w:val="6"/>
            <w:shd w:val="clear" w:color="auto" w:fill="D9D9D9" w:themeFill="background1" w:themeFillShade="D9"/>
            <w:vAlign w:val="center"/>
          </w:tcPr>
          <w:p w14:paraId="74D88B3D" w14:textId="77777777" w:rsidR="00712050" w:rsidRPr="00F424BF" w:rsidRDefault="00712050" w:rsidP="00712050">
            <w:pPr>
              <w:numPr>
                <w:ilvl w:val="0"/>
                <w:numId w:val="32"/>
              </w:numPr>
              <w:tabs>
                <w:tab w:val="left" w:pos="2772"/>
              </w:tabs>
              <w:spacing w:after="0"/>
              <w:ind w:left="314" w:hanging="284"/>
              <w:jc w:val="left"/>
              <w:rPr>
                <w:rFonts w:ascii="Times New Roman" w:eastAsia="Times New Roman" w:hAnsi="Times New Roman"/>
                <w:b/>
                <w:bCs/>
                <w:sz w:val="20"/>
                <w:szCs w:val="20"/>
                <w:lang w:eastAsia="pl-PL"/>
              </w:rPr>
            </w:pPr>
            <w:r w:rsidRPr="00F424BF">
              <w:rPr>
                <w:rFonts w:ascii="Times New Roman" w:hAnsi="Times New Roman"/>
                <w:b/>
                <w:bCs/>
                <w:sz w:val="20"/>
                <w:szCs w:val="20"/>
              </w:rPr>
              <w:t>Inne</w:t>
            </w:r>
            <w:r w:rsidRPr="00F424BF">
              <w:rPr>
                <w:rFonts w:ascii="Times New Roman" w:eastAsia="Times New Roman" w:hAnsi="Times New Roman"/>
                <w:b/>
                <w:bCs/>
                <w:sz w:val="20"/>
                <w:szCs w:val="20"/>
                <w:lang w:eastAsia="pl-PL"/>
              </w:rPr>
              <w:t xml:space="preserve"> wymagania</w:t>
            </w:r>
          </w:p>
        </w:tc>
      </w:tr>
      <w:tr w:rsidR="00712050" w:rsidRPr="00305BE9" w14:paraId="74D88B45" w14:textId="77777777" w:rsidTr="00F424BF">
        <w:trPr>
          <w:cantSplit/>
          <w:trHeight w:val="397"/>
        </w:trPr>
        <w:tc>
          <w:tcPr>
            <w:tcW w:w="562" w:type="dxa"/>
            <w:vAlign w:val="center"/>
          </w:tcPr>
          <w:p w14:paraId="74D88B3F" w14:textId="77777777" w:rsidR="00712050" w:rsidRPr="00FB4455" w:rsidRDefault="00712050" w:rsidP="00712050">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0" w14:textId="787FB8CC" w:rsidR="00712050" w:rsidRPr="00F424BF" w:rsidRDefault="00712050" w:rsidP="00712050">
            <w:pPr>
              <w:spacing w:after="0"/>
              <w:jc w:val="left"/>
              <w:rPr>
                <w:rFonts w:ascii="Times New Roman" w:hAnsi="Times New Roman"/>
                <w:sz w:val="20"/>
                <w:szCs w:val="20"/>
              </w:rPr>
            </w:pPr>
            <w:r w:rsidRPr="00F424BF">
              <w:rPr>
                <w:rFonts w:ascii="Times New Roman" w:hAnsi="Times New Roman"/>
                <w:sz w:val="20"/>
                <w:szCs w:val="20"/>
              </w:rPr>
              <w:t>Okres gwarancji 60 miesięcy</w:t>
            </w:r>
          </w:p>
        </w:tc>
        <w:tc>
          <w:tcPr>
            <w:tcW w:w="1849" w:type="dxa"/>
            <w:vAlign w:val="center"/>
          </w:tcPr>
          <w:p w14:paraId="74D88B41" w14:textId="77777777"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4D88B42" w14:textId="77777777" w:rsidR="00712050" w:rsidRPr="00F424BF" w:rsidRDefault="00712050" w:rsidP="00712050">
            <w:pPr>
              <w:spacing w:after="0"/>
              <w:rPr>
                <w:rFonts w:ascii="Times New Roman" w:hAnsi="Times New Roman"/>
                <w:b/>
                <w:sz w:val="20"/>
                <w:szCs w:val="20"/>
              </w:rPr>
            </w:pPr>
          </w:p>
        </w:tc>
        <w:tc>
          <w:tcPr>
            <w:tcW w:w="1276" w:type="dxa"/>
            <w:vAlign w:val="center"/>
          </w:tcPr>
          <w:p w14:paraId="74D88B43"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74D88B44" w14:textId="77777777" w:rsidR="00712050" w:rsidRPr="00F424BF" w:rsidRDefault="00712050" w:rsidP="00712050">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712050" w:rsidRPr="00305BE9" w14:paraId="74D88B4C" w14:textId="77777777" w:rsidTr="00F424BF">
        <w:trPr>
          <w:cantSplit/>
          <w:trHeight w:val="397"/>
        </w:trPr>
        <w:tc>
          <w:tcPr>
            <w:tcW w:w="562" w:type="dxa"/>
            <w:vAlign w:val="center"/>
          </w:tcPr>
          <w:p w14:paraId="74D88B46" w14:textId="77777777" w:rsidR="00712050" w:rsidRPr="00FB4455" w:rsidRDefault="00712050" w:rsidP="00712050">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7" w14:textId="77777777" w:rsidR="00712050" w:rsidRPr="00F424BF" w:rsidRDefault="00712050" w:rsidP="00712050">
            <w:pPr>
              <w:spacing w:after="0"/>
              <w:jc w:val="left"/>
              <w:rPr>
                <w:rFonts w:ascii="Times New Roman" w:hAnsi="Times New Roman"/>
                <w:sz w:val="20"/>
                <w:szCs w:val="20"/>
              </w:rPr>
            </w:pPr>
            <w:r w:rsidRPr="00F424BF">
              <w:rPr>
                <w:rFonts w:ascii="Times New Roman" w:hAnsi="Times New Roman"/>
                <w:sz w:val="20"/>
                <w:szCs w:val="20"/>
              </w:rPr>
              <w:t>W okresie gwarancji w ramach zaoferowanej ceny Wykonawca przeprowadzi przeglądy przedmiotu zamówienia w ilości i zakresie zgodnym z wymogami określonymi w dokumentacji technicznej łącznie z wymianą wszystkich części i materiałów eksploatacyjnych niezbędnych do wykonania przeglądu, obejmujący naprawy w pełnym zakresie zgodnie z kartą gwarancyjną. Ostatni przegląd w ostatnim miesiącu gwarancji.</w:t>
            </w:r>
          </w:p>
        </w:tc>
        <w:tc>
          <w:tcPr>
            <w:tcW w:w="1849" w:type="dxa"/>
            <w:vAlign w:val="center"/>
          </w:tcPr>
          <w:p w14:paraId="74D88B48" w14:textId="77777777"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4D88B49" w14:textId="77777777" w:rsidR="00712050" w:rsidRPr="00F424BF" w:rsidRDefault="00712050" w:rsidP="00712050">
            <w:pPr>
              <w:spacing w:after="0"/>
              <w:rPr>
                <w:rFonts w:ascii="Times New Roman" w:hAnsi="Times New Roman"/>
                <w:b/>
                <w:sz w:val="20"/>
                <w:szCs w:val="20"/>
              </w:rPr>
            </w:pPr>
          </w:p>
        </w:tc>
        <w:tc>
          <w:tcPr>
            <w:tcW w:w="1276" w:type="dxa"/>
            <w:vAlign w:val="center"/>
          </w:tcPr>
          <w:p w14:paraId="74D88B4A"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74D88B4B" w14:textId="77777777" w:rsidR="00712050" w:rsidRPr="00F424BF" w:rsidRDefault="00712050" w:rsidP="00712050">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712050" w:rsidRPr="00305BE9" w14:paraId="74D88B53" w14:textId="77777777" w:rsidTr="00F424BF">
        <w:trPr>
          <w:cantSplit/>
          <w:trHeight w:val="397"/>
        </w:trPr>
        <w:tc>
          <w:tcPr>
            <w:tcW w:w="562" w:type="dxa"/>
            <w:vAlign w:val="center"/>
          </w:tcPr>
          <w:p w14:paraId="74D88B4D" w14:textId="77777777" w:rsidR="00712050" w:rsidRPr="00FB4455" w:rsidRDefault="00712050" w:rsidP="00712050">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E" w14:textId="77777777" w:rsidR="00712050" w:rsidRPr="00F424BF" w:rsidRDefault="00712050" w:rsidP="00712050">
            <w:pPr>
              <w:spacing w:after="0"/>
              <w:jc w:val="left"/>
              <w:rPr>
                <w:rFonts w:ascii="Times New Roman" w:hAnsi="Times New Roman"/>
                <w:sz w:val="20"/>
                <w:szCs w:val="20"/>
              </w:rPr>
            </w:pPr>
            <w:r w:rsidRPr="00F424BF">
              <w:rPr>
                <w:rFonts w:ascii="Times New Roman" w:hAnsi="Times New Roman"/>
                <w:sz w:val="20"/>
                <w:szCs w:val="20"/>
              </w:rPr>
              <w:t>Przedłużenie okresu gwarancji następuje o pełny okres niesprawności dostarczonego przedmiotu zamówienia</w:t>
            </w:r>
          </w:p>
        </w:tc>
        <w:tc>
          <w:tcPr>
            <w:tcW w:w="1849" w:type="dxa"/>
            <w:vAlign w:val="center"/>
          </w:tcPr>
          <w:p w14:paraId="74D88B4F" w14:textId="77777777"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4D88B50" w14:textId="77777777" w:rsidR="00712050" w:rsidRPr="00F424BF" w:rsidRDefault="00712050" w:rsidP="00712050">
            <w:pPr>
              <w:spacing w:after="0"/>
              <w:rPr>
                <w:rFonts w:ascii="Times New Roman" w:hAnsi="Times New Roman"/>
                <w:b/>
                <w:sz w:val="20"/>
                <w:szCs w:val="20"/>
              </w:rPr>
            </w:pPr>
          </w:p>
        </w:tc>
        <w:tc>
          <w:tcPr>
            <w:tcW w:w="1276" w:type="dxa"/>
            <w:vAlign w:val="center"/>
          </w:tcPr>
          <w:p w14:paraId="74D88B51"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74D88B52" w14:textId="77777777" w:rsidR="00712050" w:rsidRPr="00F424BF" w:rsidRDefault="00712050" w:rsidP="00712050">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712050" w:rsidRPr="00305BE9" w14:paraId="74D88B5A" w14:textId="77777777" w:rsidTr="00F424BF">
        <w:trPr>
          <w:cantSplit/>
          <w:trHeight w:val="397"/>
        </w:trPr>
        <w:tc>
          <w:tcPr>
            <w:tcW w:w="562" w:type="dxa"/>
            <w:vAlign w:val="center"/>
          </w:tcPr>
          <w:p w14:paraId="74D88B54" w14:textId="77777777" w:rsidR="00712050" w:rsidRPr="00FB4455" w:rsidRDefault="00712050" w:rsidP="00712050">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55" w14:textId="77777777" w:rsidR="00712050" w:rsidRPr="00F424BF" w:rsidRDefault="00712050" w:rsidP="00712050">
            <w:pPr>
              <w:spacing w:after="0"/>
              <w:jc w:val="left"/>
              <w:rPr>
                <w:rFonts w:ascii="Times New Roman" w:hAnsi="Times New Roman"/>
                <w:sz w:val="20"/>
                <w:szCs w:val="20"/>
              </w:rPr>
            </w:pPr>
            <w:r w:rsidRPr="00F424BF">
              <w:rPr>
                <w:rFonts w:ascii="Times New Roman" w:hAnsi="Times New Roman"/>
                <w:sz w:val="20"/>
                <w:szCs w:val="20"/>
              </w:rPr>
              <w:t>Gwarancja dostępności autoryzowanego serwisu oraz części zamiennych po upływie okresu gwarancyjnego – nie mniej niż 10 lat licząc od daty jej zakończenia.</w:t>
            </w:r>
          </w:p>
        </w:tc>
        <w:tc>
          <w:tcPr>
            <w:tcW w:w="1849" w:type="dxa"/>
            <w:vAlign w:val="center"/>
          </w:tcPr>
          <w:p w14:paraId="74D88B56" w14:textId="77777777"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4D88B57" w14:textId="77777777" w:rsidR="00712050" w:rsidRPr="00F424BF" w:rsidRDefault="00712050" w:rsidP="00712050">
            <w:pPr>
              <w:spacing w:after="0"/>
              <w:rPr>
                <w:rFonts w:ascii="Times New Roman" w:hAnsi="Times New Roman"/>
                <w:b/>
                <w:sz w:val="20"/>
                <w:szCs w:val="20"/>
              </w:rPr>
            </w:pPr>
          </w:p>
        </w:tc>
        <w:tc>
          <w:tcPr>
            <w:tcW w:w="1276" w:type="dxa"/>
            <w:vAlign w:val="center"/>
          </w:tcPr>
          <w:p w14:paraId="74D88B58"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74D88B59" w14:textId="77777777" w:rsidR="00712050" w:rsidRPr="00F424BF" w:rsidRDefault="00712050" w:rsidP="00712050">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712050" w:rsidRPr="00305BE9" w14:paraId="74D88B61" w14:textId="77777777" w:rsidTr="00F424BF">
        <w:trPr>
          <w:cantSplit/>
          <w:trHeight w:val="397"/>
        </w:trPr>
        <w:tc>
          <w:tcPr>
            <w:tcW w:w="562" w:type="dxa"/>
            <w:vAlign w:val="center"/>
          </w:tcPr>
          <w:p w14:paraId="74D88B5B" w14:textId="77777777" w:rsidR="00712050" w:rsidRPr="00FB4455" w:rsidRDefault="00712050" w:rsidP="00712050">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5C" w14:textId="77777777" w:rsidR="00712050" w:rsidRPr="00F424BF" w:rsidRDefault="00712050" w:rsidP="00712050">
            <w:pPr>
              <w:spacing w:after="0"/>
              <w:jc w:val="left"/>
              <w:rPr>
                <w:rFonts w:ascii="Times New Roman" w:hAnsi="Times New Roman"/>
                <w:sz w:val="20"/>
                <w:szCs w:val="20"/>
              </w:rPr>
            </w:pPr>
            <w:r w:rsidRPr="00F424BF">
              <w:rPr>
                <w:rFonts w:ascii="Times New Roman" w:hAnsi="Times New Roman"/>
                <w:sz w:val="20"/>
                <w:szCs w:val="20"/>
              </w:rPr>
              <w:t xml:space="preserve">Częstotliwość okresowych przeglądów technicznych </w:t>
            </w:r>
          </w:p>
        </w:tc>
        <w:tc>
          <w:tcPr>
            <w:tcW w:w="1849" w:type="dxa"/>
            <w:vAlign w:val="center"/>
          </w:tcPr>
          <w:p w14:paraId="74D88B5D" w14:textId="77777777"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Podać, opisać</w:t>
            </w:r>
          </w:p>
        </w:tc>
        <w:tc>
          <w:tcPr>
            <w:tcW w:w="1559" w:type="dxa"/>
            <w:vAlign w:val="center"/>
          </w:tcPr>
          <w:p w14:paraId="74D88B5E" w14:textId="77777777" w:rsidR="00712050" w:rsidRPr="00F424BF" w:rsidRDefault="00712050" w:rsidP="00712050">
            <w:pPr>
              <w:spacing w:after="0"/>
              <w:rPr>
                <w:rFonts w:ascii="Times New Roman" w:hAnsi="Times New Roman"/>
                <w:b/>
                <w:sz w:val="20"/>
                <w:szCs w:val="20"/>
              </w:rPr>
            </w:pPr>
          </w:p>
        </w:tc>
        <w:tc>
          <w:tcPr>
            <w:tcW w:w="1276" w:type="dxa"/>
            <w:vAlign w:val="center"/>
          </w:tcPr>
          <w:p w14:paraId="74D88B5F"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74D88B60" w14:textId="77777777" w:rsidR="00712050" w:rsidRPr="00F424BF" w:rsidRDefault="00712050" w:rsidP="00712050">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712050" w:rsidRPr="00305BE9" w14:paraId="74D88B68" w14:textId="77777777" w:rsidTr="00F424BF">
        <w:trPr>
          <w:cantSplit/>
          <w:trHeight w:val="397"/>
        </w:trPr>
        <w:tc>
          <w:tcPr>
            <w:tcW w:w="562" w:type="dxa"/>
            <w:vAlign w:val="center"/>
          </w:tcPr>
          <w:p w14:paraId="74D88B62" w14:textId="77777777" w:rsidR="00712050" w:rsidRPr="00FB4455" w:rsidRDefault="00712050" w:rsidP="00712050">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63" w14:textId="1180BC4D" w:rsidR="00712050" w:rsidRPr="00F424BF" w:rsidRDefault="00712050" w:rsidP="00712050">
            <w:pPr>
              <w:spacing w:after="0"/>
              <w:jc w:val="left"/>
              <w:rPr>
                <w:rFonts w:ascii="Times New Roman" w:hAnsi="Times New Roman"/>
                <w:sz w:val="20"/>
                <w:szCs w:val="20"/>
              </w:rPr>
            </w:pPr>
            <w:r w:rsidRPr="00F424BF">
              <w:rPr>
                <w:rFonts w:ascii="Times New Roman" w:hAnsi="Times New Roman"/>
                <w:sz w:val="20"/>
                <w:szCs w:val="20"/>
              </w:rPr>
              <w:t>Uzupełniony paszport techniczny, podpisany przez uprawnionego serwisanta wraz z kartą gwarancyjną. Dostarczenie wraz z dostawą aparatu.</w:t>
            </w:r>
          </w:p>
        </w:tc>
        <w:tc>
          <w:tcPr>
            <w:tcW w:w="1849" w:type="dxa"/>
            <w:vAlign w:val="center"/>
          </w:tcPr>
          <w:p w14:paraId="74D88B64" w14:textId="77777777"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4D88B65" w14:textId="77777777" w:rsidR="00712050" w:rsidRPr="00F424BF" w:rsidRDefault="00712050" w:rsidP="00712050">
            <w:pPr>
              <w:spacing w:after="0"/>
              <w:rPr>
                <w:rFonts w:ascii="Times New Roman" w:hAnsi="Times New Roman"/>
                <w:b/>
                <w:sz w:val="20"/>
                <w:szCs w:val="20"/>
              </w:rPr>
            </w:pPr>
          </w:p>
        </w:tc>
        <w:tc>
          <w:tcPr>
            <w:tcW w:w="1276" w:type="dxa"/>
            <w:vAlign w:val="center"/>
          </w:tcPr>
          <w:p w14:paraId="74D88B66"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74D88B67" w14:textId="77777777" w:rsidR="00712050" w:rsidRPr="00F424BF" w:rsidRDefault="00712050" w:rsidP="00712050">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712050" w:rsidRPr="00305BE9" w14:paraId="74D88B6F" w14:textId="77777777" w:rsidTr="00F424BF">
        <w:trPr>
          <w:cantSplit/>
          <w:trHeight w:val="397"/>
        </w:trPr>
        <w:tc>
          <w:tcPr>
            <w:tcW w:w="562" w:type="dxa"/>
            <w:vAlign w:val="center"/>
          </w:tcPr>
          <w:p w14:paraId="74D88B69" w14:textId="77777777" w:rsidR="00712050" w:rsidRPr="00FB4455" w:rsidRDefault="00712050" w:rsidP="00712050">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6A" w14:textId="77777777" w:rsidR="00712050" w:rsidRPr="00F424BF" w:rsidRDefault="00712050" w:rsidP="00712050">
            <w:pPr>
              <w:spacing w:after="0"/>
              <w:jc w:val="left"/>
              <w:rPr>
                <w:rFonts w:ascii="Times New Roman" w:hAnsi="Times New Roman"/>
                <w:sz w:val="20"/>
                <w:szCs w:val="20"/>
              </w:rPr>
            </w:pPr>
            <w:r w:rsidRPr="00F424BF">
              <w:rPr>
                <w:rFonts w:ascii="Times New Roman" w:hAnsi="Times New Roman"/>
                <w:sz w:val="20"/>
                <w:szCs w:val="20"/>
              </w:rPr>
              <w:t>Broszury techniczne, instrukcje, foldery potwierdzające spełnienie wymagań</w:t>
            </w:r>
          </w:p>
        </w:tc>
        <w:tc>
          <w:tcPr>
            <w:tcW w:w="1849" w:type="dxa"/>
            <w:vAlign w:val="center"/>
          </w:tcPr>
          <w:p w14:paraId="74D88B6B" w14:textId="77777777"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 załączyć do oferty</w:t>
            </w:r>
          </w:p>
        </w:tc>
        <w:tc>
          <w:tcPr>
            <w:tcW w:w="1559" w:type="dxa"/>
            <w:vAlign w:val="center"/>
          </w:tcPr>
          <w:p w14:paraId="74D88B6C" w14:textId="77777777" w:rsidR="00712050" w:rsidRPr="00F424BF" w:rsidRDefault="00712050" w:rsidP="00712050">
            <w:pPr>
              <w:spacing w:after="0"/>
              <w:rPr>
                <w:rFonts w:ascii="Times New Roman" w:hAnsi="Times New Roman"/>
                <w:b/>
                <w:sz w:val="20"/>
                <w:szCs w:val="20"/>
              </w:rPr>
            </w:pPr>
          </w:p>
        </w:tc>
        <w:tc>
          <w:tcPr>
            <w:tcW w:w="1276" w:type="dxa"/>
            <w:vAlign w:val="center"/>
          </w:tcPr>
          <w:p w14:paraId="74D88B6D"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74D88B6E" w14:textId="77777777" w:rsidR="00712050" w:rsidRPr="00F424BF" w:rsidRDefault="00712050" w:rsidP="00712050">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712050" w:rsidRPr="00305BE9" w14:paraId="74D88B76" w14:textId="77777777" w:rsidTr="00F424BF">
        <w:trPr>
          <w:cantSplit/>
          <w:trHeight w:val="397"/>
        </w:trPr>
        <w:tc>
          <w:tcPr>
            <w:tcW w:w="562" w:type="dxa"/>
            <w:vAlign w:val="center"/>
          </w:tcPr>
          <w:p w14:paraId="74D88B70" w14:textId="77777777" w:rsidR="00712050" w:rsidRPr="00FB4455" w:rsidRDefault="00712050" w:rsidP="00712050">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71" w14:textId="77777777" w:rsidR="00712050" w:rsidRPr="00F424BF" w:rsidRDefault="00712050" w:rsidP="00712050">
            <w:pPr>
              <w:spacing w:after="0"/>
              <w:jc w:val="left"/>
              <w:rPr>
                <w:rFonts w:ascii="Times New Roman" w:hAnsi="Times New Roman"/>
                <w:sz w:val="20"/>
                <w:szCs w:val="20"/>
              </w:rPr>
            </w:pPr>
            <w:r w:rsidRPr="00F424BF">
              <w:rPr>
                <w:rFonts w:ascii="Times New Roman" w:hAnsi="Times New Roman"/>
                <w:sz w:val="20"/>
                <w:szCs w:val="20"/>
              </w:rPr>
              <w:t>Deklaracje zgodności CE z wymaganiami określonymi w dyrektywie 98/79/WE wydaną przez wytwórcę/ autoryzowanego przedstawiciela zgodnie z ww. ustawą o wyrobach medycznych – dotyczy urządzeń, które są wyrobami medycznymi. Dostarczenie wraz z dostawą aparatu.</w:t>
            </w:r>
          </w:p>
        </w:tc>
        <w:tc>
          <w:tcPr>
            <w:tcW w:w="1849" w:type="dxa"/>
            <w:vAlign w:val="center"/>
          </w:tcPr>
          <w:p w14:paraId="74D88B72" w14:textId="77777777"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 załączyć do oferty</w:t>
            </w:r>
          </w:p>
        </w:tc>
        <w:tc>
          <w:tcPr>
            <w:tcW w:w="1559" w:type="dxa"/>
            <w:vAlign w:val="center"/>
          </w:tcPr>
          <w:p w14:paraId="74D88B73" w14:textId="77777777" w:rsidR="00712050" w:rsidRPr="00F424BF" w:rsidRDefault="00712050" w:rsidP="00712050">
            <w:pPr>
              <w:spacing w:after="0"/>
              <w:rPr>
                <w:rFonts w:ascii="Times New Roman" w:hAnsi="Times New Roman"/>
                <w:b/>
                <w:sz w:val="20"/>
                <w:szCs w:val="20"/>
              </w:rPr>
            </w:pPr>
          </w:p>
        </w:tc>
        <w:tc>
          <w:tcPr>
            <w:tcW w:w="1276" w:type="dxa"/>
            <w:vAlign w:val="center"/>
          </w:tcPr>
          <w:p w14:paraId="74D88B74"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74D88B75" w14:textId="77777777" w:rsidR="00712050" w:rsidRPr="00F424BF" w:rsidRDefault="00712050" w:rsidP="00712050">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712050" w:rsidRPr="00305BE9" w14:paraId="74D88B7D" w14:textId="77777777" w:rsidTr="00F424BF">
        <w:trPr>
          <w:cantSplit/>
          <w:trHeight w:val="397"/>
        </w:trPr>
        <w:tc>
          <w:tcPr>
            <w:tcW w:w="562" w:type="dxa"/>
            <w:vAlign w:val="center"/>
          </w:tcPr>
          <w:p w14:paraId="74D88B77" w14:textId="77777777" w:rsidR="00712050" w:rsidRPr="00FB4455" w:rsidRDefault="00712050" w:rsidP="00712050">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78" w14:textId="26E0AE79" w:rsidR="00712050" w:rsidRPr="00F424BF" w:rsidRDefault="00712050" w:rsidP="00712050">
            <w:pPr>
              <w:spacing w:after="0"/>
              <w:jc w:val="left"/>
              <w:rPr>
                <w:rFonts w:ascii="Times New Roman" w:hAnsi="Times New Roman"/>
                <w:sz w:val="20"/>
                <w:szCs w:val="20"/>
              </w:rPr>
            </w:pPr>
            <w:r w:rsidRPr="00F424BF">
              <w:rPr>
                <w:rFonts w:ascii="Times New Roman" w:hAnsi="Times New Roman"/>
                <w:sz w:val="20"/>
                <w:szCs w:val="20"/>
              </w:rPr>
              <w:t>Dostarczenie instrukcji obsługi, oprogramowania oraz dokumentacji technicznej w języku polskim, w wersji papierowej i elektronicznej – po 1 szt. w każdej z wersji. Dostarczenie wraz z dostawą aparatu.</w:t>
            </w:r>
          </w:p>
        </w:tc>
        <w:tc>
          <w:tcPr>
            <w:tcW w:w="1849" w:type="dxa"/>
            <w:vAlign w:val="center"/>
          </w:tcPr>
          <w:p w14:paraId="74D88B79" w14:textId="77777777"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4D88B7A" w14:textId="77777777" w:rsidR="00712050" w:rsidRPr="00F424BF" w:rsidRDefault="00712050" w:rsidP="00712050">
            <w:pPr>
              <w:spacing w:after="0"/>
              <w:rPr>
                <w:rFonts w:ascii="Times New Roman" w:hAnsi="Times New Roman"/>
                <w:b/>
                <w:sz w:val="20"/>
                <w:szCs w:val="20"/>
              </w:rPr>
            </w:pPr>
          </w:p>
        </w:tc>
        <w:tc>
          <w:tcPr>
            <w:tcW w:w="1276" w:type="dxa"/>
            <w:vAlign w:val="center"/>
          </w:tcPr>
          <w:p w14:paraId="74D88B7B"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74D88B7C" w14:textId="77777777" w:rsidR="00712050" w:rsidRPr="00F424BF" w:rsidRDefault="00712050" w:rsidP="00712050">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712050" w:rsidRPr="00305BE9" w14:paraId="74D88B8B" w14:textId="77777777" w:rsidTr="00F424BF">
        <w:trPr>
          <w:cantSplit/>
          <w:trHeight w:val="397"/>
        </w:trPr>
        <w:tc>
          <w:tcPr>
            <w:tcW w:w="562" w:type="dxa"/>
            <w:vAlign w:val="center"/>
          </w:tcPr>
          <w:p w14:paraId="74D88B85" w14:textId="77777777" w:rsidR="00712050" w:rsidRPr="00FB4455" w:rsidRDefault="00712050" w:rsidP="00712050">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86" w14:textId="77777777" w:rsidR="00712050" w:rsidRPr="00F424BF" w:rsidRDefault="00712050" w:rsidP="00712050">
            <w:pPr>
              <w:spacing w:after="0"/>
              <w:jc w:val="left"/>
              <w:rPr>
                <w:rFonts w:ascii="Times New Roman" w:hAnsi="Times New Roman"/>
                <w:sz w:val="20"/>
                <w:szCs w:val="20"/>
              </w:rPr>
            </w:pPr>
            <w:r w:rsidRPr="00F424BF">
              <w:rPr>
                <w:rFonts w:ascii="Times New Roman" w:hAnsi="Times New Roman"/>
                <w:sz w:val="20"/>
                <w:szCs w:val="20"/>
              </w:rPr>
              <w:t>Szkolenie stanowiskowe w miejscu instalacji (potwierdzone zaświadczeniem/ certyfikatem)</w:t>
            </w:r>
          </w:p>
        </w:tc>
        <w:tc>
          <w:tcPr>
            <w:tcW w:w="1849" w:type="dxa"/>
            <w:vAlign w:val="center"/>
          </w:tcPr>
          <w:p w14:paraId="74D88B87" w14:textId="77777777"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 podać</w:t>
            </w:r>
          </w:p>
        </w:tc>
        <w:tc>
          <w:tcPr>
            <w:tcW w:w="1559" w:type="dxa"/>
            <w:vAlign w:val="center"/>
          </w:tcPr>
          <w:p w14:paraId="74D88B88" w14:textId="77777777" w:rsidR="00712050" w:rsidRPr="00F424BF" w:rsidRDefault="00712050" w:rsidP="00712050">
            <w:pPr>
              <w:spacing w:after="0"/>
              <w:rPr>
                <w:rFonts w:ascii="Times New Roman" w:hAnsi="Times New Roman"/>
                <w:b/>
                <w:sz w:val="20"/>
                <w:szCs w:val="20"/>
              </w:rPr>
            </w:pPr>
          </w:p>
        </w:tc>
        <w:tc>
          <w:tcPr>
            <w:tcW w:w="1276" w:type="dxa"/>
            <w:vAlign w:val="center"/>
          </w:tcPr>
          <w:p w14:paraId="74D88B89"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74D88B8A" w14:textId="77777777" w:rsidR="00712050" w:rsidRPr="00F424BF" w:rsidRDefault="00712050" w:rsidP="00712050">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712050" w:rsidRPr="00305BE9" w14:paraId="74D88B92" w14:textId="77777777" w:rsidTr="00F424BF">
        <w:trPr>
          <w:cantSplit/>
          <w:trHeight w:val="397"/>
        </w:trPr>
        <w:tc>
          <w:tcPr>
            <w:tcW w:w="562" w:type="dxa"/>
            <w:vAlign w:val="center"/>
          </w:tcPr>
          <w:p w14:paraId="74D88B8C" w14:textId="77777777" w:rsidR="00712050" w:rsidRPr="00FB4455" w:rsidRDefault="00712050" w:rsidP="00712050">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8D" w14:textId="06972FF3" w:rsidR="00712050" w:rsidRPr="00F424BF" w:rsidRDefault="00712050" w:rsidP="00712050">
            <w:pPr>
              <w:spacing w:after="0"/>
              <w:jc w:val="left"/>
              <w:rPr>
                <w:rFonts w:ascii="Times New Roman" w:hAnsi="Times New Roman"/>
                <w:sz w:val="20"/>
                <w:szCs w:val="20"/>
              </w:rPr>
            </w:pPr>
            <w:r w:rsidRPr="00F424BF">
              <w:rPr>
                <w:rFonts w:ascii="Times New Roman" w:hAnsi="Times New Roman"/>
                <w:sz w:val="20"/>
                <w:szCs w:val="20"/>
              </w:rPr>
              <w:t>Instrukcja stanowiskowa BHP wraz ze szkoleniem z zasad obsługi oraz zasad BHP. Szkolenie na koszt Wykonawcy potwierdzone protokołem.</w:t>
            </w:r>
          </w:p>
        </w:tc>
        <w:tc>
          <w:tcPr>
            <w:tcW w:w="1849" w:type="dxa"/>
            <w:vAlign w:val="center"/>
          </w:tcPr>
          <w:p w14:paraId="74D88B8E" w14:textId="77777777"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4D88B8F" w14:textId="77777777" w:rsidR="00712050" w:rsidRPr="00F424BF" w:rsidRDefault="00712050" w:rsidP="00712050">
            <w:pPr>
              <w:spacing w:after="0"/>
              <w:rPr>
                <w:rFonts w:ascii="Times New Roman" w:hAnsi="Times New Roman"/>
                <w:b/>
                <w:sz w:val="20"/>
                <w:szCs w:val="20"/>
              </w:rPr>
            </w:pPr>
          </w:p>
        </w:tc>
        <w:tc>
          <w:tcPr>
            <w:tcW w:w="1276" w:type="dxa"/>
            <w:vAlign w:val="center"/>
          </w:tcPr>
          <w:p w14:paraId="74D88B90"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74D88B91" w14:textId="77777777" w:rsidR="00712050" w:rsidRPr="00F424BF" w:rsidRDefault="00712050" w:rsidP="00712050">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712050" w:rsidRPr="00305BE9" w14:paraId="74D88B99" w14:textId="77777777" w:rsidTr="00F424BF">
        <w:trPr>
          <w:cantSplit/>
          <w:trHeight w:val="397"/>
        </w:trPr>
        <w:tc>
          <w:tcPr>
            <w:tcW w:w="562" w:type="dxa"/>
            <w:vAlign w:val="center"/>
          </w:tcPr>
          <w:p w14:paraId="74D88B93" w14:textId="77777777" w:rsidR="00712050" w:rsidRPr="00FB4455" w:rsidRDefault="00712050" w:rsidP="00712050">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94" w14:textId="77777777" w:rsidR="00712050" w:rsidRPr="00F424BF" w:rsidRDefault="00712050" w:rsidP="00712050">
            <w:pPr>
              <w:jc w:val="left"/>
              <w:rPr>
                <w:rFonts w:ascii="Times New Roman" w:hAnsi="Times New Roman"/>
                <w:sz w:val="20"/>
                <w:szCs w:val="20"/>
              </w:rPr>
            </w:pPr>
            <w:r w:rsidRPr="00F424BF">
              <w:rPr>
                <w:rFonts w:ascii="Times New Roman" w:hAnsi="Times New Roman"/>
                <w:sz w:val="20"/>
                <w:szCs w:val="20"/>
              </w:rPr>
              <w:t>Autoryzowany serwis na terenie kraju</w:t>
            </w:r>
          </w:p>
        </w:tc>
        <w:tc>
          <w:tcPr>
            <w:tcW w:w="1849" w:type="dxa"/>
            <w:vAlign w:val="center"/>
          </w:tcPr>
          <w:p w14:paraId="74D88B95" w14:textId="77777777"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4D88B96" w14:textId="77777777" w:rsidR="00712050" w:rsidRPr="00F424BF" w:rsidRDefault="00712050" w:rsidP="00712050">
            <w:pPr>
              <w:spacing w:after="0"/>
              <w:rPr>
                <w:rFonts w:ascii="Times New Roman" w:hAnsi="Times New Roman"/>
                <w:b/>
                <w:sz w:val="20"/>
                <w:szCs w:val="20"/>
              </w:rPr>
            </w:pPr>
          </w:p>
        </w:tc>
        <w:tc>
          <w:tcPr>
            <w:tcW w:w="1276" w:type="dxa"/>
            <w:vAlign w:val="center"/>
          </w:tcPr>
          <w:p w14:paraId="74D88B97"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74D88B98" w14:textId="77777777" w:rsidR="00712050" w:rsidRPr="00F424BF" w:rsidRDefault="00712050" w:rsidP="00712050">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712050" w:rsidRPr="00305BE9" w14:paraId="74D88BA0" w14:textId="77777777" w:rsidTr="00F424BF">
        <w:trPr>
          <w:cantSplit/>
          <w:trHeight w:val="397"/>
        </w:trPr>
        <w:tc>
          <w:tcPr>
            <w:tcW w:w="562" w:type="dxa"/>
            <w:vAlign w:val="center"/>
          </w:tcPr>
          <w:p w14:paraId="74D88B9A" w14:textId="77777777" w:rsidR="00712050" w:rsidRPr="00FB4455" w:rsidRDefault="00712050" w:rsidP="00712050">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9B" w14:textId="77777777" w:rsidR="00712050" w:rsidRPr="00F424BF" w:rsidRDefault="00712050" w:rsidP="00712050">
            <w:pPr>
              <w:jc w:val="left"/>
              <w:rPr>
                <w:rFonts w:ascii="Times New Roman" w:hAnsi="Times New Roman"/>
                <w:sz w:val="20"/>
                <w:szCs w:val="20"/>
              </w:rPr>
            </w:pPr>
            <w:r w:rsidRPr="00F424BF">
              <w:rPr>
                <w:rFonts w:ascii="Times New Roman" w:hAnsi="Times New Roman"/>
                <w:color w:val="000000"/>
                <w:sz w:val="20"/>
                <w:szCs w:val="20"/>
              </w:rPr>
              <w:t>Autoryzowany serwis na oferowane urządzenie (załączyć stosowną autoryzację), podać dane teleadresowe autoryzowanego serwisu.</w:t>
            </w:r>
          </w:p>
        </w:tc>
        <w:tc>
          <w:tcPr>
            <w:tcW w:w="1849" w:type="dxa"/>
            <w:vAlign w:val="center"/>
          </w:tcPr>
          <w:p w14:paraId="74D88B9C" w14:textId="77777777" w:rsidR="00712050" w:rsidRPr="00F424BF" w:rsidRDefault="00712050" w:rsidP="00712050">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4D88B9D" w14:textId="77777777" w:rsidR="00712050" w:rsidRPr="00F424BF" w:rsidRDefault="00712050" w:rsidP="00712050">
            <w:pPr>
              <w:spacing w:after="0"/>
              <w:rPr>
                <w:rFonts w:ascii="Times New Roman" w:hAnsi="Times New Roman"/>
                <w:b/>
                <w:sz w:val="20"/>
                <w:szCs w:val="20"/>
              </w:rPr>
            </w:pPr>
          </w:p>
        </w:tc>
        <w:tc>
          <w:tcPr>
            <w:tcW w:w="1276" w:type="dxa"/>
            <w:vAlign w:val="center"/>
          </w:tcPr>
          <w:p w14:paraId="74D88B9E" w14:textId="77777777" w:rsidR="00712050" w:rsidRPr="00F424BF" w:rsidRDefault="00712050" w:rsidP="00712050">
            <w:pPr>
              <w:spacing w:after="0"/>
              <w:jc w:val="center"/>
              <w:rPr>
                <w:rFonts w:ascii="Times New Roman" w:hAnsi="Times New Roman"/>
                <w:sz w:val="20"/>
                <w:szCs w:val="20"/>
              </w:rPr>
            </w:pPr>
          </w:p>
        </w:tc>
        <w:tc>
          <w:tcPr>
            <w:tcW w:w="3225" w:type="dxa"/>
            <w:vAlign w:val="center"/>
          </w:tcPr>
          <w:p w14:paraId="74D88B9F" w14:textId="77777777" w:rsidR="00712050" w:rsidRPr="00F424BF" w:rsidRDefault="00712050" w:rsidP="00712050">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712050" w:rsidRPr="00305BE9" w14:paraId="74D88BA2" w14:textId="77777777" w:rsidTr="00F424BF">
        <w:trPr>
          <w:cantSplit/>
          <w:trHeight w:val="567"/>
        </w:trPr>
        <w:tc>
          <w:tcPr>
            <w:tcW w:w="14850" w:type="dxa"/>
            <w:gridSpan w:val="6"/>
            <w:shd w:val="clear" w:color="auto" w:fill="D9D9D9" w:themeFill="background1" w:themeFillShade="D9"/>
            <w:vAlign w:val="center"/>
          </w:tcPr>
          <w:p w14:paraId="74D88BA1" w14:textId="77777777" w:rsidR="00712050" w:rsidRPr="00F424BF" w:rsidRDefault="00712050" w:rsidP="00712050">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hAnsi="Times New Roman"/>
                <w:b/>
                <w:sz w:val="20"/>
                <w:szCs w:val="20"/>
              </w:rPr>
              <w:t>Serwis gwarancyjny, lokalizacja:</w:t>
            </w:r>
          </w:p>
        </w:tc>
      </w:tr>
      <w:tr w:rsidR="00712050" w:rsidRPr="00305BE9" w14:paraId="74D88BA5" w14:textId="77777777" w:rsidTr="00F424BF">
        <w:trPr>
          <w:cantSplit/>
          <w:trHeight w:val="567"/>
        </w:trPr>
        <w:tc>
          <w:tcPr>
            <w:tcW w:w="562" w:type="dxa"/>
            <w:vAlign w:val="center"/>
          </w:tcPr>
          <w:p w14:paraId="74D88BA3" w14:textId="77777777" w:rsidR="00712050" w:rsidRPr="00FB4455" w:rsidRDefault="00712050" w:rsidP="00712050">
            <w:pPr>
              <w:numPr>
                <w:ilvl w:val="0"/>
                <w:numId w:val="31"/>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4" w14:textId="77777777" w:rsidR="00712050" w:rsidRPr="00F424BF" w:rsidRDefault="00712050" w:rsidP="00712050">
            <w:pPr>
              <w:tabs>
                <w:tab w:val="left" w:pos="2772"/>
              </w:tabs>
              <w:autoSpaceDE w:val="0"/>
              <w:autoSpaceDN w:val="0"/>
              <w:adjustRightInd w:val="0"/>
              <w:spacing w:after="0"/>
              <w:jc w:val="left"/>
              <w:rPr>
                <w:rFonts w:ascii="Times New Roman" w:eastAsia="Times New Roman" w:hAnsi="Times New Roman"/>
                <w:sz w:val="20"/>
                <w:szCs w:val="20"/>
                <w:lang w:eastAsia="pl-PL"/>
              </w:rPr>
            </w:pPr>
            <w:r w:rsidRPr="00F424BF">
              <w:rPr>
                <w:rFonts w:ascii="Times New Roman" w:hAnsi="Times New Roman"/>
                <w:b/>
                <w:sz w:val="20"/>
                <w:szCs w:val="20"/>
              </w:rPr>
              <w:t xml:space="preserve">Pełna nazwa serwisu: </w:t>
            </w:r>
          </w:p>
        </w:tc>
      </w:tr>
      <w:tr w:rsidR="00712050" w:rsidRPr="00305BE9" w14:paraId="74D88BA8" w14:textId="77777777" w:rsidTr="00F424BF">
        <w:trPr>
          <w:cantSplit/>
          <w:trHeight w:val="567"/>
        </w:trPr>
        <w:tc>
          <w:tcPr>
            <w:tcW w:w="562" w:type="dxa"/>
            <w:vAlign w:val="center"/>
          </w:tcPr>
          <w:p w14:paraId="74D88BA6" w14:textId="77777777" w:rsidR="00712050" w:rsidRPr="00FB4455" w:rsidRDefault="00712050" w:rsidP="00712050">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7" w14:textId="77777777" w:rsidR="00712050" w:rsidRPr="00F424BF" w:rsidRDefault="00712050" w:rsidP="00712050">
            <w:pPr>
              <w:tabs>
                <w:tab w:val="left" w:pos="2772"/>
              </w:tabs>
              <w:autoSpaceDE w:val="0"/>
              <w:autoSpaceDN w:val="0"/>
              <w:adjustRightInd w:val="0"/>
              <w:spacing w:after="0"/>
              <w:jc w:val="left"/>
              <w:rPr>
                <w:rFonts w:ascii="Times New Roman" w:eastAsia="Times New Roman" w:hAnsi="Times New Roman"/>
                <w:sz w:val="20"/>
                <w:szCs w:val="20"/>
                <w:lang w:eastAsia="pl-PL"/>
              </w:rPr>
            </w:pPr>
            <w:r w:rsidRPr="00F424BF">
              <w:rPr>
                <w:rFonts w:ascii="Times New Roman" w:hAnsi="Times New Roman"/>
                <w:b/>
                <w:sz w:val="20"/>
                <w:szCs w:val="20"/>
              </w:rPr>
              <w:t xml:space="preserve">Adres: </w:t>
            </w:r>
          </w:p>
        </w:tc>
      </w:tr>
      <w:tr w:rsidR="00712050" w:rsidRPr="00305BE9" w14:paraId="74D88BAB" w14:textId="77777777" w:rsidTr="00F424BF">
        <w:trPr>
          <w:cantSplit/>
          <w:trHeight w:val="567"/>
        </w:trPr>
        <w:tc>
          <w:tcPr>
            <w:tcW w:w="562" w:type="dxa"/>
            <w:vAlign w:val="center"/>
          </w:tcPr>
          <w:p w14:paraId="74D88BA9" w14:textId="77777777" w:rsidR="00712050" w:rsidRPr="00FB4455" w:rsidRDefault="00712050" w:rsidP="00712050">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A" w14:textId="77777777" w:rsidR="00712050" w:rsidRPr="00F424BF" w:rsidRDefault="00712050" w:rsidP="00712050">
            <w:pPr>
              <w:tabs>
                <w:tab w:val="left" w:pos="2772"/>
              </w:tabs>
              <w:autoSpaceDE w:val="0"/>
              <w:autoSpaceDN w:val="0"/>
              <w:adjustRightInd w:val="0"/>
              <w:spacing w:after="0"/>
              <w:jc w:val="left"/>
              <w:rPr>
                <w:rFonts w:ascii="Times New Roman" w:eastAsia="Times New Roman" w:hAnsi="Times New Roman"/>
                <w:sz w:val="20"/>
                <w:szCs w:val="20"/>
                <w:lang w:eastAsia="pl-PL"/>
              </w:rPr>
            </w:pPr>
            <w:r w:rsidRPr="00F424BF">
              <w:rPr>
                <w:rFonts w:ascii="Times New Roman" w:hAnsi="Times New Roman"/>
                <w:b/>
                <w:sz w:val="20"/>
                <w:szCs w:val="20"/>
              </w:rPr>
              <w:t xml:space="preserve">Telefon: </w:t>
            </w:r>
          </w:p>
        </w:tc>
      </w:tr>
      <w:tr w:rsidR="00712050" w:rsidRPr="00305BE9" w14:paraId="74D88BAE" w14:textId="77777777" w:rsidTr="00E8362A">
        <w:trPr>
          <w:cantSplit/>
          <w:trHeight w:val="567"/>
        </w:trPr>
        <w:tc>
          <w:tcPr>
            <w:tcW w:w="562" w:type="dxa"/>
            <w:vAlign w:val="center"/>
          </w:tcPr>
          <w:p w14:paraId="74D88BAC" w14:textId="77777777" w:rsidR="00712050" w:rsidRPr="00FB4455" w:rsidRDefault="00712050" w:rsidP="00712050">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D" w14:textId="77777777" w:rsidR="00712050" w:rsidRPr="00FB4455" w:rsidRDefault="00712050" w:rsidP="00712050">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712050" w:rsidRPr="00305BE9" w14:paraId="74D88BB3" w14:textId="77777777" w:rsidTr="00E8362A">
        <w:trPr>
          <w:cantSplit/>
          <w:trHeight w:val="397"/>
        </w:trPr>
        <w:tc>
          <w:tcPr>
            <w:tcW w:w="562" w:type="dxa"/>
            <w:vAlign w:val="center"/>
          </w:tcPr>
          <w:p w14:paraId="74D88BAF" w14:textId="77777777" w:rsidR="00712050" w:rsidRPr="00FB4455" w:rsidRDefault="00712050" w:rsidP="00712050">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0" w14:textId="77777777" w:rsidR="00712050" w:rsidRPr="00FB4455" w:rsidRDefault="00712050" w:rsidP="00712050">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14:paraId="74D88BB1" w14:textId="77777777" w:rsidR="00712050" w:rsidRPr="00FB4455" w:rsidRDefault="00712050" w:rsidP="00712050">
            <w:pPr>
              <w:rPr>
                <w:rFonts w:ascii="Times New Roman" w:hAnsi="Times New Roman"/>
                <w:i/>
                <w:sz w:val="18"/>
                <w:szCs w:val="18"/>
              </w:rPr>
            </w:pPr>
            <w:r w:rsidRPr="00FB4455">
              <w:rPr>
                <w:rFonts w:ascii="Times New Roman" w:hAnsi="Times New Roman"/>
                <w:i/>
                <w:sz w:val="18"/>
                <w:szCs w:val="18"/>
              </w:rPr>
              <w:t>(podać)</w:t>
            </w:r>
          </w:p>
          <w:p w14:paraId="74D88BB2" w14:textId="77777777" w:rsidR="00712050" w:rsidRPr="00FB4455" w:rsidRDefault="00712050" w:rsidP="00712050">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712050" w:rsidRPr="00305BE9" w14:paraId="74D88BB8" w14:textId="77777777" w:rsidTr="00E8362A">
        <w:trPr>
          <w:cantSplit/>
          <w:trHeight w:val="397"/>
        </w:trPr>
        <w:tc>
          <w:tcPr>
            <w:tcW w:w="562" w:type="dxa"/>
            <w:vAlign w:val="center"/>
          </w:tcPr>
          <w:p w14:paraId="74D88BB4" w14:textId="77777777" w:rsidR="00712050" w:rsidRPr="00FB4455" w:rsidRDefault="00712050" w:rsidP="00712050">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5" w14:textId="77777777" w:rsidR="00712050" w:rsidRPr="00FB4455" w:rsidRDefault="00712050" w:rsidP="00712050">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 Towaru</w:t>
            </w:r>
          </w:p>
        </w:tc>
        <w:tc>
          <w:tcPr>
            <w:tcW w:w="7909" w:type="dxa"/>
            <w:gridSpan w:val="4"/>
          </w:tcPr>
          <w:p w14:paraId="74D88BB6" w14:textId="77777777" w:rsidR="00712050" w:rsidRPr="00FB4455" w:rsidRDefault="00712050" w:rsidP="00712050">
            <w:pPr>
              <w:rPr>
                <w:rFonts w:ascii="Times New Roman" w:hAnsi="Times New Roman"/>
                <w:i/>
                <w:sz w:val="18"/>
                <w:szCs w:val="18"/>
              </w:rPr>
            </w:pPr>
            <w:r w:rsidRPr="00FB4455">
              <w:rPr>
                <w:rFonts w:ascii="Times New Roman" w:hAnsi="Times New Roman"/>
                <w:i/>
                <w:sz w:val="18"/>
                <w:szCs w:val="18"/>
              </w:rPr>
              <w:t>(podać)</w:t>
            </w:r>
          </w:p>
          <w:p w14:paraId="74D88BB7" w14:textId="77777777" w:rsidR="00712050" w:rsidRPr="00FB4455" w:rsidRDefault="00712050" w:rsidP="00712050">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712050" w:rsidRPr="00305BE9" w14:paraId="74D88BC0" w14:textId="77777777" w:rsidTr="00E8362A">
        <w:trPr>
          <w:cantSplit/>
          <w:trHeight w:val="397"/>
        </w:trPr>
        <w:tc>
          <w:tcPr>
            <w:tcW w:w="562" w:type="dxa"/>
            <w:vAlign w:val="center"/>
          </w:tcPr>
          <w:p w14:paraId="74D88BB9" w14:textId="77777777" w:rsidR="00712050" w:rsidRPr="00FB4455" w:rsidRDefault="00712050" w:rsidP="00712050">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A" w14:textId="77777777" w:rsidR="00712050" w:rsidRPr="00FB4455" w:rsidRDefault="00712050" w:rsidP="00712050">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14:paraId="74D88BBB" w14:textId="77777777" w:rsidR="00712050" w:rsidRPr="00FB4455" w:rsidRDefault="00712050" w:rsidP="00712050">
            <w:pPr>
              <w:rPr>
                <w:rFonts w:ascii="Times New Roman" w:hAnsi="Times New Roman"/>
                <w:i/>
                <w:sz w:val="18"/>
                <w:szCs w:val="18"/>
              </w:rPr>
            </w:pPr>
            <w:r w:rsidRPr="00FB4455">
              <w:rPr>
                <w:rFonts w:ascii="Times New Roman" w:hAnsi="Times New Roman"/>
                <w:i/>
                <w:sz w:val="18"/>
                <w:szCs w:val="18"/>
              </w:rPr>
              <w:t>(podać)</w:t>
            </w:r>
          </w:p>
          <w:p w14:paraId="74D88BBC" w14:textId="77777777" w:rsidR="00712050" w:rsidRPr="00FB4455" w:rsidRDefault="00712050" w:rsidP="00712050">
            <w:pPr>
              <w:rPr>
                <w:rFonts w:ascii="Times New Roman" w:hAnsi="Times New Roman"/>
                <w:i/>
                <w:sz w:val="18"/>
                <w:szCs w:val="18"/>
              </w:rPr>
            </w:pPr>
          </w:p>
          <w:p w14:paraId="74D88BBD" w14:textId="77777777" w:rsidR="00712050" w:rsidRPr="00FB4455" w:rsidRDefault="00712050" w:rsidP="00712050">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Numer telefonu: …………………………………………………</w:t>
            </w:r>
            <w:proofErr w:type="gramStart"/>
            <w:r w:rsidRPr="00FB4455">
              <w:rPr>
                <w:rFonts w:ascii="Times New Roman" w:hAnsi="Times New Roman"/>
                <w:i/>
                <w:sz w:val="18"/>
                <w:szCs w:val="18"/>
              </w:rPr>
              <w:t>…….</w:t>
            </w:r>
            <w:proofErr w:type="gramEnd"/>
            <w:r w:rsidRPr="00FB4455">
              <w:rPr>
                <w:rFonts w:ascii="Times New Roman" w:hAnsi="Times New Roman"/>
                <w:i/>
                <w:sz w:val="18"/>
                <w:szCs w:val="18"/>
              </w:rPr>
              <w:t xml:space="preserve">., </w:t>
            </w:r>
          </w:p>
          <w:p w14:paraId="74D88BBE" w14:textId="77777777" w:rsidR="00712050" w:rsidRPr="00FB4455" w:rsidRDefault="00712050" w:rsidP="00712050">
            <w:pPr>
              <w:tabs>
                <w:tab w:val="left" w:pos="2772"/>
              </w:tabs>
              <w:autoSpaceDE w:val="0"/>
              <w:autoSpaceDN w:val="0"/>
              <w:adjustRightInd w:val="0"/>
              <w:spacing w:after="0"/>
              <w:jc w:val="left"/>
              <w:rPr>
                <w:rFonts w:ascii="Times New Roman" w:hAnsi="Times New Roman"/>
                <w:i/>
                <w:sz w:val="18"/>
                <w:szCs w:val="18"/>
              </w:rPr>
            </w:pPr>
          </w:p>
          <w:p w14:paraId="74D88BBF" w14:textId="1AB19612" w:rsidR="00712050" w:rsidRPr="00FB4455" w:rsidRDefault="00712050" w:rsidP="00712050">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roofErr w:type="gramStart"/>
            <w:r w:rsidRPr="00FB4455">
              <w:rPr>
                <w:rFonts w:ascii="Times New Roman" w:hAnsi="Times New Roman"/>
                <w:i/>
                <w:sz w:val="18"/>
                <w:szCs w:val="18"/>
              </w:rPr>
              <w:t>…….</w:t>
            </w:r>
            <w:proofErr w:type="gramEnd"/>
            <w:r w:rsidRPr="00FB4455">
              <w:rPr>
                <w:rFonts w:ascii="Times New Roman" w:hAnsi="Times New Roman"/>
                <w:i/>
                <w:sz w:val="18"/>
                <w:szCs w:val="18"/>
              </w:rPr>
              <w:t>…………</w:t>
            </w:r>
          </w:p>
        </w:tc>
      </w:tr>
    </w:tbl>
    <w:p w14:paraId="74D88BC1" w14:textId="77777777" w:rsidR="006D633C" w:rsidRDefault="006D633C" w:rsidP="00AD5546">
      <w:pPr>
        <w:suppressAutoHyphens/>
        <w:spacing w:after="0" w:line="240" w:lineRule="auto"/>
        <w:rPr>
          <w:rFonts w:ascii="Times New Roman" w:eastAsia="Times New Roman" w:hAnsi="Times New Roman"/>
          <w:bCs/>
          <w:iCs/>
          <w:sz w:val="20"/>
          <w:szCs w:val="20"/>
          <w:lang w:eastAsia="ar-SA"/>
        </w:rPr>
      </w:pPr>
    </w:p>
    <w:p w14:paraId="74D88BC2" w14:textId="6C8B44B6" w:rsidR="00146B44" w:rsidRDefault="00146B44" w:rsidP="00AD5546">
      <w:pPr>
        <w:suppressAutoHyphens/>
        <w:spacing w:after="0" w:line="240" w:lineRule="auto"/>
        <w:rPr>
          <w:rFonts w:ascii="Times New Roman" w:eastAsia="Times New Roman" w:hAnsi="Times New Roman"/>
          <w:bCs/>
          <w:iCs/>
          <w:sz w:val="20"/>
          <w:szCs w:val="20"/>
          <w:lang w:eastAsia="ar-SA"/>
        </w:rPr>
      </w:pPr>
    </w:p>
    <w:p w14:paraId="35D7DD9F" w14:textId="77777777" w:rsidR="00146B44" w:rsidRDefault="00146B44">
      <w:pPr>
        <w:spacing w:after="200"/>
        <w:jc w:val="left"/>
        <w:rPr>
          <w:rFonts w:ascii="Times New Roman" w:eastAsia="Times New Roman" w:hAnsi="Times New Roman"/>
          <w:bCs/>
          <w:iCs/>
          <w:sz w:val="20"/>
          <w:szCs w:val="20"/>
          <w:lang w:eastAsia="ar-SA"/>
        </w:rPr>
      </w:pPr>
      <w:r>
        <w:rPr>
          <w:rFonts w:ascii="Times New Roman" w:eastAsia="Times New Roman" w:hAnsi="Times New Roman"/>
          <w:bCs/>
          <w:iCs/>
          <w:sz w:val="20"/>
          <w:szCs w:val="20"/>
          <w:lang w:eastAsia="ar-SA"/>
        </w:rPr>
        <w:br w:type="page"/>
      </w:r>
    </w:p>
    <w:tbl>
      <w:tblPr>
        <w:tblStyle w:val="Tabela-Siatka2"/>
        <w:tblW w:w="14850" w:type="dxa"/>
        <w:tblInd w:w="-318" w:type="dxa"/>
        <w:tblLayout w:type="fixed"/>
        <w:tblLook w:val="0620" w:firstRow="1" w:lastRow="0" w:firstColumn="0" w:lastColumn="0" w:noHBand="1" w:noVBand="1"/>
      </w:tblPr>
      <w:tblGrid>
        <w:gridCol w:w="562"/>
        <w:gridCol w:w="6379"/>
        <w:gridCol w:w="1849"/>
        <w:gridCol w:w="1559"/>
        <w:gridCol w:w="1276"/>
        <w:gridCol w:w="3225"/>
      </w:tblGrid>
      <w:tr w:rsidR="00146B44" w:rsidRPr="00305BE9" w14:paraId="182208FD" w14:textId="77777777" w:rsidTr="00791B0D">
        <w:trPr>
          <w:trHeight w:val="567"/>
        </w:trPr>
        <w:tc>
          <w:tcPr>
            <w:tcW w:w="14850" w:type="dxa"/>
            <w:gridSpan w:val="6"/>
            <w:shd w:val="clear" w:color="auto" w:fill="D9D9D9" w:themeFill="background1" w:themeFillShade="D9"/>
            <w:vAlign w:val="center"/>
          </w:tcPr>
          <w:p w14:paraId="76E3B19F" w14:textId="6D7700B8" w:rsidR="00146B44" w:rsidRPr="00305BE9" w:rsidRDefault="00146B44" w:rsidP="00791B0D">
            <w:pPr>
              <w:spacing w:after="0"/>
              <w:ind w:left="164"/>
              <w:jc w:val="center"/>
              <w:rPr>
                <w:rFonts w:ascii="Times New Roman" w:hAnsi="Times New Roman"/>
                <w:b/>
                <w:sz w:val="20"/>
                <w:szCs w:val="20"/>
              </w:rPr>
            </w:pPr>
            <w:r>
              <w:rPr>
                <w:rFonts w:ascii="Times New Roman" w:hAnsi="Times New Roman"/>
                <w:b/>
                <w:sz w:val="20"/>
                <w:szCs w:val="20"/>
              </w:rPr>
              <w:lastRenderedPageBreak/>
              <w:t xml:space="preserve">Część </w:t>
            </w:r>
            <w:r w:rsidR="00F265D4">
              <w:rPr>
                <w:rFonts w:ascii="Times New Roman" w:hAnsi="Times New Roman"/>
                <w:b/>
                <w:sz w:val="20"/>
                <w:szCs w:val="20"/>
              </w:rPr>
              <w:t>6</w:t>
            </w:r>
          </w:p>
        </w:tc>
      </w:tr>
      <w:tr w:rsidR="00146B44" w:rsidRPr="00305BE9" w14:paraId="4765E6C3" w14:textId="77777777" w:rsidTr="00F265D4">
        <w:tc>
          <w:tcPr>
            <w:tcW w:w="14850" w:type="dxa"/>
            <w:gridSpan w:val="6"/>
            <w:shd w:val="clear" w:color="auto" w:fill="DDD9C3" w:themeFill="background2" w:themeFillShade="E6"/>
          </w:tcPr>
          <w:p w14:paraId="6CBF9EDC" w14:textId="05C59578" w:rsidR="00146B44" w:rsidRPr="00113C67" w:rsidRDefault="00F265D4" w:rsidP="00113C67">
            <w:pPr>
              <w:pStyle w:val="Akapitzlist"/>
              <w:numPr>
                <w:ilvl w:val="0"/>
                <w:numId w:val="117"/>
              </w:numPr>
              <w:spacing w:before="120" w:after="120"/>
              <w:jc w:val="left"/>
              <w:rPr>
                <w:rFonts w:ascii="Times New Roman" w:hAnsi="Times New Roman"/>
                <w:b/>
                <w:sz w:val="20"/>
                <w:szCs w:val="20"/>
              </w:rPr>
            </w:pPr>
            <w:r w:rsidRPr="00113C67">
              <w:rPr>
                <w:rFonts w:ascii="Times New Roman" w:hAnsi="Times New Roman"/>
                <w:b/>
                <w:sz w:val="20"/>
                <w:szCs w:val="20"/>
              </w:rPr>
              <w:t>Cystoskop giętki (2 szt.)</w:t>
            </w:r>
          </w:p>
          <w:p w14:paraId="0E3E4CAB" w14:textId="77777777" w:rsidR="00146B44" w:rsidRPr="00305BE9" w:rsidRDefault="00146B44" w:rsidP="00791B0D">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14:paraId="07100195" w14:textId="77777777" w:rsidR="00146B44" w:rsidRDefault="00146B44" w:rsidP="00791B0D">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14:paraId="0C197338" w14:textId="77777777" w:rsidR="00146B44" w:rsidRPr="00305BE9" w:rsidRDefault="00146B44" w:rsidP="00791B0D">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146B44" w:rsidRPr="00305BE9" w14:paraId="1C27622B" w14:textId="77777777" w:rsidTr="00F265D4">
        <w:tc>
          <w:tcPr>
            <w:tcW w:w="14850" w:type="dxa"/>
            <w:gridSpan w:val="6"/>
            <w:shd w:val="clear" w:color="auto" w:fill="DDD9C3" w:themeFill="background2" w:themeFillShade="E6"/>
          </w:tcPr>
          <w:p w14:paraId="2B52A241" w14:textId="77777777" w:rsidR="00146B44" w:rsidRPr="00305BE9" w:rsidRDefault="00146B44" w:rsidP="00791B0D">
            <w:pPr>
              <w:spacing w:before="120" w:after="120"/>
              <w:ind w:left="315"/>
              <w:jc w:val="left"/>
              <w:rPr>
                <w:rFonts w:ascii="Times New Roman" w:hAnsi="Times New Roman"/>
                <w:b/>
                <w:sz w:val="20"/>
                <w:szCs w:val="20"/>
              </w:rPr>
            </w:pPr>
            <w:r w:rsidRPr="00305BE9">
              <w:rPr>
                <w:rFonts w:ascii="Times New Roman" w:hAnsi="Times New Roman"/>
                <w:b/>
                <w:sz w:val="20"/>
                <w:szCs w:val="20"/>
              </w:rPr>
              <w:t>Rok produkcji: ………………………</w:t>
            </w:r>
          </w:p>
        </w:tc>
      </w:tr>
      <w:tr w:rsidR="00146B44" w:rsidRPr="00305BE9" w14:paraId="52B73B59" w14:textId="77777777" w:rsidTr="00F265D4">
        <w:tc>
          <w:tcPr>
            <w:tcW w:w="562" w:type="dxa"/>
            <w:shd w:val="clear" w:color="auto" w:fill="DDD9C3" w:themeFill="background2" w:themeFillShade="E6"/>
            <w:vAlign w:val="center"/>
          </w:tcPr>
          <w:p w14:paraId="2DEDDB32" w14:textId="77777777" w:rsidR="00146B44" w:rsidRPr="00305BE9" w:rsidRDefault="00146B44" w:rsidP="00791B0D">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DDD9C3" w:themeFill="background2" w:themeFillShade="E6"/>
            <w:vAlign w:val="center"/>
          </w:tcPr>
          <w:p w14:paraId="18FEE342" w14:textId="77777777" w:rsidR="00146B44" w:rsidRPr="00305BE9" w:rsidRDefault="00146B44" w:rsidP="00791B0D">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DDD9C3" w:themeFill="background2" w:themeFillShade="E6"/>
            <w:vAlign w:val="center"/>
          </w:tcPr>
          <w:p w14:paraId="05612981" w14:textId="77777777" w:rsidR="00146B44" w:rsidRPr="00305BE9" w:rsidRDefault="00146B44" w:rsidP="00791B0D">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DDD9C3" w:themeFill="background2" w:themeFillShade="E6"/>
            <w:vAlign w:val="center"/>
          </w:tcPr>
          <w:p w14:paraId="7B81FB1F" w14:textId="77777777" w:rsidR="00146B44" w:rsidRPr="00305BE9" w:rsidRDefault="00146B44" w:rsidP="00791B0D">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DDD9C3" w:themeFill="background2" w:themeFillShade="E6"/>
            <w:vAlign w:val="center"/>
          </w:tcPr>
          <w:p w14:paraId="448BDC7B" w14:textId="77777777" w:rsidR="00146B44" w:rsidRPr="00305BE9" w:rsidRDefault="00146B44" w:rsidP="00791B0D">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DDD9C3" w:themeFill="background2" w:themeFillShade="E6"/>
            <w:vAlign w:val="center"/>
          </w:tcPr>
          <w:p w14:paraId="44963D37" w14:textId="77777777" w:rsidR="00146B44" w:rsidRPr="00305BE9" w:rsidRDefault="00146B44" w:rsidP="00791B0D">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146B44" w:rsidRPr="00305BE9" w14:paraId="172B49BE" w14:textId="77777777" w:rsidTr="00791B0D">
        <w:trPr>
          <w:cantSplit/>
          <w:trHeight w:val="397"/>
        </w:trPr>
        <w:tc>
          <w:tcPr>
            <w:tcW w:w="14850" w:type="dxa"/>
            <w:gridSpan w:val="6"/>
            <w:shd w:val="clear" w:color="auto" w:fill="D9D9D9" w:themeFill="background1" w:themeFillShade="D9"/>
            <w:vAlign w:val="center"/>
          </w:tcPr>
          <w:p w14:paraId="5A6CB367" w14:textId="77777777" w:rsidR="00146B44" w:rsidRPr="00FB4455" w:rsidRDefault="00146B44" w:rsidP="00146B44">
            <w:pPr>
              <w:numPr>
                <w:ilvl w:val="0"/>
                <w:numId w:val="66"/>
              </w:numPr>
              <w:tabs>
                <w:tab w:val="left" w:pos="2772"/>
              </w:tabs>
              <w:spacing w:after="0"/>
              <w:jc w:val="left"/>
              <w:rPr>
                <w:rFonts w:ascii="Times New Roman" w:hAnsi="Times New Roman"/>
                <w:b/>
                <w:bCs/>
                <w:sz w:val="18"/>
                <w:szCs w:val="18"/>
              </w:rPr>
            </w:pPr>
            <w:r w:rsidRPr="00FB4455">
              <w:rPr>
                <w:rFonts w:ascii="Times New Roman" w:hAnsi="Times New Roman"/>
                <w:b/>
                <w:bCs/>
                <w:sz w:val="18"/>
                <w:szCs w:val="18"/>
              </w:rPr>
              <w:t>Wymogi formalne</w:t>
            </w:r>
          </w:p>
        </w:tc>
      </w:tr>
      <w:tr w:rsidR="00146B44" w:rsidRPr="00305BE9" w14:paraId="5C300B3F" w14:textId="77777777" w:rsidTr="00791B0D">
        <w:trPr>
          <w:cantSplit/>
          <w:trHeight w:val="397"/>
        </w:trPr>
        <w:tc>
          <w:tcPr>
            <w:tcW w:w="562" w:type="dxa"/>
            <w:vAlign w:val="center"/>
          </w:tcPr>
          <w:p w14:paraId="72B8B0E6" w14:textId="77777777" w:rsidR="00146B44" w:rsidRPr="00FB4455" w:rsidRDefault="00146B44" w:rsidP="00146B44">
            <w:pPr>
              <w:numPr>
                <w:ilvl w:val="0"/>
                <w:numId w:val="67"/>
              </w:numPr>
              <w:spacing w:after="0"/>
              <w:jc w:val="center"/>
              <w:rPr>
                <w:rFonts w:ascii="Times New Roman" w:hAnsi="Times New Roman"/>
                <w:sz w:val="18"/>
                <w:szCs w:val="18"/>
              </w:rPr>
            </w:pPr>
          </w:p>
        </w:tc>
        <w:tc>
          <w:tcPr>
            <w:tcW w:w="6379" w:type="dxa"/>
            <w:shd w:val="clear" w:color="auto" w:fill="auto"/>
            <w:vAlign w:val="center"/>
          </w:tcPr>
          <w:p w14:paraId="32674E35" w14:textId="77777777" w:rsidR="00146B44" w:rsidRPr="00FB4455" w:rsidRDefault="00146B44" w:rsidP="00791B0D">
            <w:pPr>
              <w:ind w:left="13"/>
              <w:rPr>
                <w:rFonts w:ascii="Times New Roman" w:hAnsi="Times New Roman"/>
                <w:sz w:val="18"/>
                <w:szCs w:val="18"/>
              </w:rPr>
            </w:pPr>
            <w:r w:rsidRPr="00305BE9">
              <w:rPr>
                <w:rFonts w:ascii="Times New Roman" w:hAnsi="Times New Roman"/>
                <w:sz w:val="20"/>
                <w:szCs w:val="20"/>
              </w:rPr>
              <w:t>Urządzenie medyczne fabrycznie nowe, wyprodukowane w 202</w:t>
            </w:r>
            <w:r>
              <w:rPr>
                <w:rFonts w:ascii="Times New Roman" w:hAnsi="Times New Roman"/>
                <w:sz w:val="20"/>
                <w:szCs w:val="20"/>
              </w:rPr>
              <w:t>4</w:t>
            </w:r>
            <w:r w:rsidRPr="00305BE9">
              <w:rPr>
                <w:rFonts w:ascii="Times New Roman" w:hAnsi="Times New Roman"/>
                <w:sz w:val="20"/>
                <w:szCs w:val="20"/>
              </w:rPr>
              <w:t xml:space="preserve"> roku</w:t>
            </w:r>
          </w:p>
        </w:tc>
        <w:tc>
          <w:tcPr>
            <w:tcW w:w="1849" w:type="dxa"/>
            <w:vAlign w:val="center"/>
          </w:tcPr>
          <w:p w14:paraId="40301B66" w14:textId="77777777" w:rsidR="00146B44" w:rsidRPr="00FB4455" w:rsidRDefault="00146B44" w:rsidP="00791B0D">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14:paraId="1097F139" w14:textId="77777777" w:rsidR="00146B44" w:rsidRPr="00FB4455" w:rsidRDefault="00146B44" w:rsidP="00791B0D">
            <w:pPr>
              <w:spacing w:after="0"/>
              <w:ind w:left="13"/>
              <w:rPr>
                <w:rFonts w:ascii="Times New Roman" w:hAnsi="Times New Roman"/>
                <w:b/>
                <w:sz w:val="18"/>
                <w:szCs w:val="18"/>
              </w:rPr>
            </w:pPr>
          </w:p>
        </w:tc>
        <w:tc>
          <w:tcPr>
            <w:tcW w:w="1276" w:type="dxa"/>
            <w:vAlign w:val="center"/>
          </w:tcPr>
          <w:p w14:paraId="300DD107" w14:textId="77777777" w:rsidR="00146B44" w:rsidRPr="00FB4455" w:rsidRDefault="00146B44" w:rsidP="00791B0D">
            <w:pPr>
              <w:spacing w:after="0"/>
              <w:ind w:left="13"/>
              <w:jc w:val="center"/>
              <w:rPr>
                <w:rFonts w:ascii="Times New Roman" w:hAnsi="Times New Roman"/>
                <w:sz w:val="18"/>
                <w:szCs w:val="18"/>
              </w:rPr>
            </w:pPr>
          </w:p>
        </w:tc>
        <w:tc>
          <w:tcPr>
            <w:tcW w:w="3225" w:type="dxa"/>
            <w:vAlign w:val="center"/>
          </w:tcPr>
          <w:p w14:paraId="1D18D1A9" w14:textId="77777777" w:rsidR="00146B44" w:rsidRPr="00FB4455" w:rsidRDefault="00146B44" w:rsidP="00791B0D">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46B44" w:rsidRPr="00305BE9" w14:paraId="57BBBFB5" w14:textId="77777777" w:rsidTr="00791B0D">
        <w:trPr>
          <w:cantSplit/>
          <w:trHeight w:val="397"/>
        </w:trPr>
        <w:tc>
          <w:tcPr>
            <w:tcW w:w="562" w:type="dxa"/>
            <w:vAlign w:val="center"/>
          </w:tcPr>
          <w:p w14:paraId="3A2C5B56" w14:textId="77777777" w:rsidR="00146B44" w:rsidRPr="00FB4455" w:rsidRDefault="00146B44" w:rsidP="00146B44">
            <w:pPr>
              <w:numPr>
                <w:ilvl w:val="0"/>
                <w:numId w:val="67"/>
              </w:numPr>
              <w:spacing w:after="0"/>
              <w:jc w:val="center"/>
              <w:rPr>
                <w:rFonts w:ascii="Times New Roman" w:hAnsi="Times New Roman"/>
                <w:sz w:val="18"/>
                <w:szCs w:val="18"/>
              </w:rPr>
            </w:pPr>
          </w:p>
        </w:tc>
        <w:tc>
          <w:tcPr>
            <w:tcW w:w="6379" w:type="dxa"/>
            <w:shd w:val="clear" w:color="auto" w:fill="auto"/>
            <w:vAlign w:val="center"/>
          </w:tcPr>
          <w:p w14:paraId="52B8B7DA" w14:textId="77777777" w:rsidR="00146B44" w:rsidRPr="00FB4455" w:rsidRDefault="00146B44" w:rsidP="00791B0D">
            <w:pPr>
              <w:ind w:left="13"/>
              <w:rPr>
                <w:rFonts w:ascii="Times New Roman" w:hAnsi="Times New Roman"/>
                <w:color w:val="000000"/>
                <w:sz w:val="18"/>
                <w:szCs w:val="18"/>
                <w:lang w:eastAsia="en-GB"/>
              </w:rPr>
            </w:pPr>
            <w:r w:rsidRPr="00305BE9">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p>
        </w:tc>
        <w:tc>
          <w:tcPr>
            <w:tcW w:w="1849" w:type="dxa"/>
            <w:vAlign w:val="center"/>
          </w:tcPr>
          <w:p w14:paraId="1371F639" w14:textId="77777777" w:rsidR="00146B44" w:rsidRPr="00FB4455" w:rsidRDefault="00146B44" w:rsidP="00791B0D">
            <w:pPr>
              <w:tabs>
                <w:tab w:val="left" w:pos="2772"/>
              </w:tabs>
              <w:spacing w:after="0"/>
              <w:ind w:left="13"/>
              <w:jc w:val="center"/>
              <w:rPr>
                <w:rFonts w:ascii="Times New Roman" w:hAnsi="Times New Roman"/>
                <w:sz w:val="18"/>
                <w:szCs w:val="18"/>
              </w:rPr>
            </w:pPr>
            <w:r>
              <w:rPr>
                <w:rFonts w:ascii="Times New Roman" w:hAnsi="Times New Roman"/>
                <w:sz w:val="20"/>
                <w:szCs w:val="20"/>
              </w:rPr>
              <w:t>Tak</w:t>
            </w:r>
            <w:r w:rsidRPr="00305BE9">
              <w:rPr>
                <w:rFonts w:ascii="Times New Roman" w:hAnsi="Times New Roman"/>
                <w:sz w:val="20"/>
                <w:szCs w:val="20"/>
              </w:rPr>
              <w:t xml:space="preserve"> dołączyć do oferty oraz przy dostawie</w:t>
            </w:r>
          </w:p>
        </w:tc>
        <w:tc>
          <w:tcPr>
            <w:tcW w:w="1559" w:type="dxa"/>
            <w:vAlign w:val="center"/>
          </w:tcPr>
          <w:p w14:paraId="15FF9BE3" w14:textId="77777777" w:rsidR="00146B44" w:rsidRPr="00FB4455" w:rsidRDefault="00146B44" w:rsidP="00791B0D">
            <w:pPr>
              <w:spacing w:after="0"/>
              <w:ind w:left="13"/>
              <w:rPr>
                <w:rFonts w:ascii="Times New Roman" w:hAnsi="Times New Roman"/>
                <w:b/>
                <w:sz w:val="18"/>
                <w:szCs w:val="18"/>
              </w:rPr>
            </w:pPr>
          </w:p>
        </w:tc>
        <w:tc>
          <w:tcPr>
            <w:tcW w:w="1276" w:type="dxa"/>
            <w:vAlign w:val="center"/>
          </w:tcPr>
          <w:p w14:paraId="0A0C0944" w14:textId="77777777" w:rsidR="00146B44" w:rsidRPr="00FB4455" w:rsidRDefault="00146B44" w:rsidP="00791B0D">
            <w:pPr>
              <w:spacing w:after="0"/>
              <w:ind w:left="13"/>
              <w:jc w:val="center"/>
              <w:rPr>
                <w:rFonts w:ascii="Times New Roman" w:hAnsi="Times New Roman"/>
                <w:sz w:val="18"/>
                <w:szCs w:val="18"/>
              </w:rPr>
            </w:pPr>
          </w:p>
        </w:tc>
        <w:tc>
          <w:tcPr>
            <w:tcW w:w="3225" w:type="dxa"/>
            <w:vAlign w:val="center"/>
          </w:tcPr>
          <w:p w14:paraId="0ACC3938" w14:textId="77777777" w:rsidR="00146B44" w:rsidRPr="00FB4455" w:rsidRDefault="00146B44" w:rsidP="00791B0D">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46B44" w:rsidRPr="00305BE9" w14:paraId="670B04E3" w14:textId="77777777" w:rsidTr="00791B0D">
        <w:trPr>
          <w:cantSplit/>
          <w:trHeight w:val="397"/>
        </w:trPr>
        <w:tc>
          <w:tcPr>
            <w:tcW w:w="14850" w:type="dxa"/>
            <w:gridSpan w:val="6"/>
            <w:shd w:val="clear" w:color="auto" w:fill="D9D9D9" w:themeFill="background1" w:themeFillShade="D9"/>
            <w:vAlign w:val="center"/>
          </w:tcPr>
          <w:p w14:paraId="58B65C97" w14:textId="7282627C" w:rsidR="00146B44" w:rsidRPr="00FB4455" w:rsidRDefault="00AE3E26" w:rsidP="00146B44">
            <w:pPr>
              <w:numPr>
                <w:ilvl w:val="0"/>
                <w:numId w:val="66"/>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Fiberocystoskop 15 charr – 2 szt.</w:t>
            </w:r>
          </w:p>
        </w:tc>
      </w:tr>
      <w:tr w:rsidR="002B1B07" w:rsidRPr="00305BE9" w14:paraId="33054FF7" w14:textId="77777777" w:rsidTr="00565975">
        <w:trPr>
          <w:cantSplit/>
          <w:trHeight w:val="397"/>
        </w:trPr>
        <w:tc>
          <w:tcPr>
            <w:tcW w:w="562" w:type="dxa"/>
            <w:vAlign w:val="center"/>
          </w:tcPr>
          <w:p w14:paraId="2CC77838" w14:textId="77777777" w:rsidR="002B1B07" w:rsidRPr="00AE3E26" w:rsidRDefault="002B1B07" w:rsidP="002B1B07">
            <w:pPr>
              <w:numPr>
                <w:ilvl w:val="0"/>
                <w:numId w:val="68"/>
              </w:numPr>
              <w:spacing w:after="0"/>
              <w:ind w:left="398" w:hanging="398"/>
              <w:jc w:val="center"/>
              <w:rPr>
                <w:rFonts w:ascii="Times New Roman" w:hAnsi="Times New Roman"/>
                <w:sz w:val="20"/>
                <w:szCs w:val="20"/>
              </w:rPr>
            </w:pPr>
          </w:p>
        </w:tc>
        <w:tc>
          <w:tcPr>
            <w:tcW w:w="6379" w:type="dxa"/>
            <w:vAlign w:val="center"/>
          </w:tcPr>
          <w:p w14:paraId="7B5BCA91" w14:textId="433D2E84"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Długość użytkowa 400 mm</w:t>
            </w:r>
          </w:p>
        </w:tc>
        <w:tc>
          <w:tcPr>
            <w:tcW w:w="1849" w:type="dxa"/>
            <w:vAlign w:val="center"/>
          </w:tcPr>
          <w:p w14:paraId="0B770ECC" w14:textId="3FE5A92C"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717F4DCC" w14:textId="77777777" w:rsidR="002B1B07" w:rsidRPr="00AE3E26" w:rsidRDefault="002B1B07" w:rsidP="002B1B07">
            <w:pPr>
              <w:spacing w:after="0"/>
              <w:rPr>
                <w:rFonts w:ascii="Times New Roman" w:hAnsi="Times New Roman"/>
                <w:b/>
                <w:sz w:val="20"/>
                <w:szCs w:val="20"/>
              </w:rPr>
            </w:pPr>
          </w:p>
        </w:tc>
        <w:tc>
          <w:tcPr>
            <w:tcW w:w="1276" w:type="dxa"/>
            <w:vAlign w:val="center"/>
          </w:tcPr>
          <w:p w14:paraId="3BD872F6"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79BF17E9" w14:textId="21560E24" w:rsidR="002B1B07" w:rsidRPr="00AE3E26" w:rsidRDefault="002B1B07" w:rsidP="002B1B07">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B4455">
              <w:rPr>
                <w:rFonts w:ascii="Times New Roman" w:hAnsi="Times New Roman"/>
                <w:sz w:val="18"/>
                <w:szCs w:val="18"/>
              </w:rPr>
              <w:t>Bez punktacji</w:t>
            </w:r>
          </w:p>
        </w:tc>
      </w:tr>
      <w:tr w:rsidR="002B1B07" w:rsidRPr="00305BE9" w14:paraId="44F8B2BC" w14:textId="77777777" w:rsidTr="00565975">
        <w:trPr>
          <w:cantSplit/>
          <w:trHeight w:val="397"/>
        </w:trPr>
        <w:tc>
          <w:tcPr>
            <w:tcW w:w="562" w:type="dxa"/>
            <w:vAlign w:val="center"/>
          </w:tcPr>
          <w:p w14:paraId="4F75F5BC" w14:textId="77777777" w:rsidR="002B1B07" w:rsidRPr="00AE3E26" w:rsidRDefault="002B1B07" w:rsidP="002B1B07">
            <w:pPr>
              <w:numPr>
                <w:ilvl w:val="0"/>
                <w:numId w:val="68"/>
              </w:numPr>
              <w:spacing w:after="0"/>
              <w:ind w:left="398" w:hanging="398"/>
              <w:jc w:val="center"/>
              <w:rPr>
                <w:rFonts w:ascii="Times New Roman" w:hAnsi="Times New Roman"/>
                <w:sz w:val="20"/>
                <w:szCs w:val="20"/>
              </w:rPr>
            </w:pPr>
          </w:p>
        </w:tc>
        <w:tc>
          <w:tcPr>
            <w:tcW w:w="6379" w:type="dxa"/>
            <w:vAlign w:val="center"/>
          </w:tcPr>
          <w:p w14:paraId="7B610D47" w14:textId="216F63F8"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 xml:space="preserve">Długość całkowita </w:t>
            </w:r>
            <w:r>
              <w:rPr>
                <w:rFonts w:ascii="Times New Roman" w:hAnsi="Times New Roman"/>
                <w:sz w:val="20"/>
                <w:szCs w:val="20"/>
              </w:rPr>
              <w:t>max.</w:t>
            </w:r>
            <w:r w:rsidRPr="00AE3E26">
              <w:rPr>
                <w:rFonts w:ascii="Times New Roman" w:hAnsi="Times New Roman"/>
                <w:sz w:val="20"/>
                <w:szCs w:val="20"/>
              </w:rPr>
              <w:t xml:space="preserve"> 660 mm</w:t>
            </w:r>
          </w:p>
        </w:tc>
        <w:tc>
          <w:tcPr>
            <w:tcW w:w="1849" w:type="dxa"/>
            <w:vAlign w:val="center"/>
          </w:tcPr>
          <w:p w14:paraId="554750C8" w14:textId="2465ACB4"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2BF2E964" w14:textId="77777777" w:rsidR="002B1B07" w:rsidRPr="00AE3E26" w:rsidRDefault="002B1B07" w:rsidP="002B1B07">
            <w:pPr>
              <w:spacing w:after="0"/>
              <w:rPr>
                <w:rFonts w:ascii="Times New Roman" w:hAnsi="Times New Roman"/>
                <w:b/>
                <w:sz w:val="20"/>
                <w:szCs w:val="20"/>
              </w:rPr>
            </w:pPr>
          </w:p>
        </w:tc>
        <w:tc>
          <w:tcPr>
            <w:tcW w:w="1276" w:type="dxa"/>
            <w:vAlign w:val="center"/>
          </w:tcPr>
          <w:p w14:paraId="20F067EA"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41CF3388" w14:textId="6B9F2B56"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4B1F9A5D" w14:textId="77777777" w:rsidTr="00565975">
        <w:trPr>
          <w:cantSplit/>
          <w:trHeight w:val="397"/>
        </w:trPr>
        <w:tc>
          <w:tcPr>
            <w:tcW w:w="562" w:type="dxa"/>
            <w:vAlign w:val="center"/>
          </w:tcPr>
          <w:p w14:paraId="13EDB755" w14:textId="77777777" w:rsidR="002B1B07" w:rsidRPr="00AE3E26" w:rsidRDefault="002B1B07" w:rsidP="002B1B07">
            <w:pPr>
              <w:numPr>
                <w:ilvl w:val="0"/>
                <w:numId w:val="68"/>
              </w:numPr>
              <w:spacing w:after="0"/>
              <w:ind w:left="398" w:hanging="398"/>
              <w:jc w:val="center"/>
              <w:rPr>
                <w:rFonts w:ascii="Times New Roman" w:hAnsi="Times New Roman"/>
                <w:sz w:val="20"/>
                <w:szCs w:val="20"/>
              </w:rPr>
            </w:pPr>
          </w:p>
        </w:tc>
        <w:tc>
          <w:tcPr>
            <w:tcW w:w="6379" w:type="dxa"/>
            <w:vAlign w:val="center"/>
          </w:tcPr>
          <w:p w14:paraId="219EF3F9" w14:textId="729DDDAA"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 xml:space="preserve">Kanał roboczy na narzędzie </w:t>
            </w:r>
            <w:r>
              <w:rPr>
                <w:rFonts w:ascii="Times New Roman" w:hAnsi="Times New Roman"/>
                <w:sz w:val="20"/>
                <w:szCs w:val="20"/>
              </w:rPr>
              <w:t>min.</w:t>
            </w:r>
            <w:r w:rsidRPr="00AE3E26">
              <w:rPr>
                <w:rFonts w:ascii="Times New Roman" w:hAnsi="Times New Roman"/>
                <w:sz w:val="20"/>
                <w:szCs w:val="20"/>
              </w:rPr>
              <w:t xml:space="preserve"> 7,5 charr </w:t>
            </w:r>
          </w:p>
        </w:tc>
        <w:tc>
          <w:tcPr>
            <w:tcW w:w="1849" w:type="dxa"/>
            <w:vAlign w:val="center"/>
          </w:tcPr>
          <w:p w14:paraId="6A0264DB" w14:textId="45CE3D8D"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78E417BF" w14:textId="77777777" w:rsidR="002B1B07" w:rsidRPr="00AE3E26" w:rsidRDefault="002B1B07" w:rsidP="002B1B07">
            <w:pPr>
              <w:spacing w:after="0"/>
              <w:rPr>
                <w:rFonts w:ascii="Times New Roman" w:hAnsi="Times New Roman"/>
                <w:b/>
                <w:sz w:val="20"/>
                <w:szCs w:val="20"/>
              </w:rPr>
            </w:pPr>
          </w:p>
        </w:tc>
        <w:tc>
          <w:tcPr>
            <w:tcW w:w="1276" w:type="dxa"/>
            <w:vAlign w:val="center"/>
          </w:tcPr>
          <w:p w14:paraId="616FF3B2"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1EE4D081" w14:textId="141C330D"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253E9640" w14:textId="77777777" w:rsidTr="00565975">
        <w:trPr>
          <w:cantSplit/>
          <w:trHeight w:val="397"/>
        </w:trPr>
        <w:tc>
          <w:tcPr>
            <w:tcW w:w="562" w:type="dxa"/>
            <w:vAlign w:val="center"/>
          </w:tcPr>
          <w:p w14:paraId="1671AFCA" w14:textId="77777777" w:rsidR="002B1B07" w:rsidRPr="00AE3E26" w:rsidRDefault="002B1B07" w:rsidP="002B1B07">
            <w:pPr>
              <w:numPr>
                <w:ilvl w:val="0"/>
                <w:numId w:val="68"/>
              </w:numPr>
              <w:spacing w:after="0"/>
              <w:ind w:left="398" w:hanging="398"/>
              <w:jc w:val="center"/>
              <w:rPr>
                <w:rFonts w:ascii="Times New Roman" w:hAnsi="Times New Roman"/>
                <w:sz w:val="20"/>
                <w:szCs w:val="20"/>
              </w:rPr>
            </w:pPr>
          </w:p>
        </w:tc>
        <w:tc>
          <w:tcPr>
            <w:tcW w:w="6379" w:type="dxa"/>
            <w:vAlign w:val="center"/>
          </w:tcPr>
          <w:p w14:paraId="22718F3C" w14:textId="4D93E089"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 xml:space="preserve">Średnica zewnętrzna </w:t>
            </w:r>
            <w:r>
              <w:rPr>
                <w:rFonts w:ascii="Times New Roman" w:hAnsi="Times New Roman"/>
                <w:sz w:val="20"/>
                <w:szCs w:val="20"/>
              </w:rPr>
              <w:t>max.</w:t>
            </w:r>
            <w:r w:rsidRPr="00AE3E26">
              <w:rPr>
                <w:rFonts w:ascii="Times New Roman" w:hAnsi="Times New Roman"/>
                <w:sz w:val="20"/>
                <w:szCs w:val="20"/>
              </w:rPr>
              <w:t xml:space="preserve"> 15 charr</w:t>
            </w:r>
          </w:p>
        </w:tc>
        <w:tc>
          <w:tcPr>
            <w:tcW w:w="1849" w:type="dxa"/>
            <w:vAlign w:val="center"/>
          </w:tcPr>
          <w:p w14:paraId="7990A2C5" w14:textId="7B7ED3FF"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3CC165B0" w14:textId="77777777" w:rsidR="002B1B07" w:rsidRPr="00AE3E26" w:rsidRDefault="002B1B07" w:rsidP="002B1B07">
            <w:pPr>
              <w:spacing w:after="0"/>
              <w:rPr>
                <w:rFonts w:ascii="Times New Roman" w:hAnsi="Times New Roman"/>
                <w:b/>
                <w:sz w:val="20"/>
                <w:szCs w:val="20"/>
              </w:rPr>
            </w:pPr>
          </w:p>
        </w:tc>
        <w:tc>
          <w:tcPr>
            <w:tcW w:w="1276" w:type="dxa"/>
            <w:vAlign w:val="center"/>
          </w:tcPr>
          <w:p w14:paraId="6266F02B"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22189CA8" w14:textId="4B97E9AD"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7076F1D0" w14:textId="77777777" w:rsidTr="00565975">
        <w:trPr>
          <w:cantSplit/>
          <w:trHeight w:val="397"/>
        </w:trPr>
        <w:tc>
          <w:tcPr>
            <w:tcW w:w="562" w:type="dxa"/>
            <w:vAlign w:val="center"/>
          </w:tcPr>
          <w:p w14:paraId="6D16D815" w14:textId="77777777" w:rsidR="002B1B07" w:rsidRPr="00AE3E26" w:rsidRDefault="002B1B07" w:rsidP="002B1B07">
            <w:pPr>
              <w:numPr>
                <w:ilvl w:val="0"/>
                <w:numId w:val="68"/>
              </w:numPr>
              <w:spacing w:after="0"/>
              <w:ind w:left="398" w:hanging="398"/>
              <w:jc w:val="center"/>
              <w:rPr>
                <w:rFonts w:ascii="Times New Roman" w:hAnsi="Times New Roman"/>
                <w:sz w:val="20"/>
                <w:szCs w:val="20"/>
              </w:rPr>
            </w:pPr>
          </w:p>
        </w:tc>
        <w:tc>
          <w:tcPr>
            <w:tcW w:w="6379" w:type="dxa"/>
            <w:vAlign w:val="center"/>
          </w:tcPr>
          <w:p w14:paraId="206C9EBC" w14:textId="31965526"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Kierunek patrzenia 0⁰</w:t>
            </w:r>
          </w:p>
        </w:tc>
        <w:tc>
          <w:tcPr>
            <w:tcW w:w="1849" w:type="dxa"/>
            <w:vAlign w:val="center"/>
          </w:tcPr>
          <w:p w14:paraId="02124494" w14:textId="63B85F09"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11DD90AD" w14:textId="77777777" w:rsidR="002B1B07" w:rsidRPr="00AE3E26" w:rsidRDefault="002B1B07" w:rsidP="002B1B07">
            <w:pPr>
              <w:spacing w:after="0"/>
              <w:rPr>
                <w:rFonts w:ascii="Times New Roman" w:hAnsi="Times New Roman"/>
                <w:b/>
                <w:sz w:val="20"/>
                <w:szCs w:val="20"/>
              </w:rPr>
            </w:pPr>
          </w:p>
        </w:tc>
        <w:tc>
          <w:tcPr>
            <w:tcW w:w="1276" w:type="dxa"/>
            <w:vAlign w:val="center"/>
          </w:tcPr>
          <w:p w14:paraId="7C03E515"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3C785C3A" w14:textId="3322C399"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369F8CF8" w14:textId="77777777" w:rsidTr="00565975">
        <w:trPr>
          <w:cantSplit/>
          <w:trHeight w:val="397"/>
        </w:trPr>
        <w:tc>
          <w:tcPr>
            <w:tcW w:w="562" w:type="dxa"/>
            <w:vAlign w:val="center"/>
          </w:tcPr>
          <w:p w14:paraId="1E27A31D" w14:textId="77777777" w:rsidR="002B1B07" w:rsidRPr="00AE3E26" w:rsidRDefault="002B1B07" w:rsidP="002B1B07">
            <w:pPr>
              <w:numPr>
                <w:ilvl w:val="0"/>
                <w:numId w:val="68"/>
              </w:numPr>
              <w:spacing w:after="0"/>
              <w:ind w:left="398" w:hanging="398"/>
              <w:jc w:val="center"/>
              <w:rPr>
                <w:rFonts w:ascii="Times New Roman" w:hAnsi="Times New Roman"/>
                <w:sz w:val="20"/>
                <w:szCs w:val="20"/>
              </w:rPr>
            </w:pPr>
          </w:p>
        </w:tc>
        <w:tc>
          <w:tcPr>
            <w:tcW w:w="6379" w:type="dxa"/>
            <w:vAlign w:val="center"/>
          </w:tcPr>
          <w:p w14:paraId="71A94E66" w14:textId="63C27E48"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 xml:space="preserve">Średnica końcówki dystalnej </w:t>
            </w:r>
            <w:r>
              <w:rPr>
                <w:rFonts w:ascii="Times New Roman" w:hAnsi="Times New Roman"/>
                <w:sz w:val="20"/>
                <w:szCs w:val="20"/>
              </w:rPr>
              <w:t>max.</w:t>
            </w:r>
            <w:r w:rsidRPr="00AE3E26">
              <w:rPr>
                <w:rFonts w:ascii="Times New Roman" w:hAnsi="Times New Roman"/>
                <w:sz w:val="20"/>
                <w:szCs w:val="20"/>
              </w:rPr>
              <w:t xml:space="preserve"> 11 charr</w:t>
            </w:r>
          </w:p>
        </w:tc>
        <w:tc>
          <w:tcPr>
            <w:tcW w:w="1849" w:type="dxa"/>
            <w:vAlign w:val="center"/>
          </w:tcPr>
          <w:p w14:paraId="0731881C" w14:textId="7D1F45FE"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123F40C3" w14:textId="77777777" w:rsidR="002B1B07" w:rsidRPr="00AE3E26" w:rsidRDefault="002B1B07" w:rsidP="002B1B07">
            <w:pPr>
              <w:spacing w:after="0"/>
              <w:rPr>
                <w:rFonts w:ascii="Times New Roman" w:hAnsi="Times New Roman"/>
                <w:b/>
                <w:sz w:val="20"/>
                <w:szCs w:val="20"/>
              </w:rPr>
            </w:pPr>
          </w:p>
        </w:tc>
        <w:tc>
          <w:tcPr>
            <w:tcW w:w="1276" w:type="dxa"/>
            <w:vAlign w:val="center"/>
          </w:tcPr>
          <w:p w14:paraId="1FA44139"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7B66ED03" w14:textId="5F5C1922"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5D5EE8DD" w14:textId="77777777" w:rsidTr="00565975">
        <w:trPr>
          <w:cantSplit/>
          <w:trHeight w:val="397"/>
        </w:trPr>
        <w:tc>
          <w:tcPr>
            <w:tcW w:w="562" w:type="dxa"/>
            <w:vAlign w:val="center"/>
          </w:tcPr>
          <w:p w14:paraId="21EFC9C2" w14:textId="77777777" w:rsidR="002B1B07" w:rsidRPr="00AE3E26" w:rsidRDefault="002B1B07" w:rsidP="002B1B07">
            <w:pPr>
              <w:numPr>
                <w:ilvl w:val="0"/>
                <w:numId w:val="68"/>
              </w:numPr>
              <w:spacing w:after="0"/>
              <w:ind w:left="398" w:hanging="398"/>
              <w:jc w:val="center"/>
              <w:rPr>
                <w:rFonts w:ascii="Times New Roman" w:hAnsi="Times New Roman"/>
                <w:sz w:val="20"/>
                <w:szCs w:val="20"/>
              </w:rPr>
            </w:pPr>
          </w:p>
        </w:tc>
        <w:tc>
          <w:tcPr>
            <w:tcW w:w="6379" w:type="dxa"/>
            <w:vAlign w:val="center"/>
          </w:tcPr>
          <w:p w14:paraId="071BCBC8" w14:textId="0499324B"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Pochyła i owalna końcówka dystalna</w:t>
            </w:r>
          </w:p>
        </w:tc>
        <w:tc>
          <w:tcPr>
            <w:tcW w:w="1849" w:type="dxa"/>
            <w:vAlign w:val="center"/>
          </w:tcPr>
          <w:p w14:paraId="506562E4" w14:textId="012606FD"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5C8F973F" w14:textId="77777777" w:rsidR="002B1B07" w:rsidRPr="00AE3E26" w:rsidRDefault="002B1B07" w:rsidP="002B1B07">
            <w:pPr>
              <w:spacing w:after="0"/>
              <w:rPr>
                <w:rFonts w:ascii="Times New Roman" w:hAnsi="Times New Roman"/>
                <w:b/>
                <w:sz w:val="20"/>
                <w:szCs w:val="20"/>
              </w:rPr>
            </w:pPr>
          </w:p>
        </w:tc>
        <w:tc>
          <w:tcPr>
            <w:tcW w:w="1276" w:type="dxa"/>
            <w:vAlign w:val="center"/>
          </w:tcPr>
          <w:p w14:paraId="0BAA449A"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1E166CF6" w14:textId="2AE6C04C"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728EF072" w14:textId="77777777" w:rsidTr="00565975">
        <w:trPr>
          <w:cantSplit/>
          <w:trHeight w:val="397"/>
        </w:trPr>
        <w:tc>
          <w:tcPr>
            <w:tcW w:w="562" w:type="dxa"/>
            <w:vAlign w:val="center"/>
          </w:tcPr>
          <w:p w14:paraId="1D185BC6" w14:textId="77777777" w:rsidR="002B1B07" w:rsidRPr="00AE3E26" w:rsidRDefault="002B1B07" w:rsidP="002B1B07">
            <w:pPr>
              <w:numPr>
                <w:ilvl w:val="0"/>
                <w:numId w:val="68"/>
              </w:numPr>
              <w:spacing w:after="0"/>
              <w:ind w:left="398" w:hanging="398"/>
              <w:jc w:val="center"/>
              <w:rPr>
                <w:rFonts w:ascii="Times New Roman" w:hAnsi="Times New Roman"/>
                <w:sz w:val="20"/>
                <w:szCs w:val="20"/>
              </w:rPr>
            </w:pPr>
          </w:p>
        </w:tc>
        <w:tc>
          <w:tcPr>
            <w:tcW w:w="6379" w:type="dxa"/>
            <w:vAlign w:val="center"/>
          </w:tcPr>
          <w:p w14:paraId="4A858D93" w14:textId="042B2B82"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Głębia ostrości 3-50 mm</w:t>
            </w:r>
          </w:p>
        </w:tc>
        <w:tc>
          <w:tcPr>
            <w:tcW w:w="1849" w:type="dxa"/>
            <w:vAlign w:val="center"/>
          </w:tcPr>
          <w:p w14:paraId="009527A8" w14:textId="490A4141"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751F170B" w14:textId="77777777" w:rsidR="002B1B07" w:rsidRPr="00AE3E26" w:rsidRDefault="002B1B07" w:rsidP="002B1B07">
            <w:pPr>
              <w:spacing w:after="0"/>
              <w:rPr>
                <w:rFonts w:ascii="Times New Roman" w:hAnsi="Times New Roman"/>
                <w:b/>
                <w:sz w:val="20"/>
                <w:szCs w:val="20"/>
              </w:rPr>
            </w:pPr>
          </w:p>
        </w:tc>
        <w:tc>
          <w:tcPr>
            <w:tcW w:w="1276" w:type="dxa"/>
            <w:vAlign w:val="center"/>
          </w:tcPr>
          <w:p w14:paraId="44C3F7FC"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2D0D4EA6" w14:textId="297624A5"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1EDB0557" w14:textId="77777777" w:rsidTr="00565975">
        <w:trPr>
          <w:cantSplit/>
          <w:trHeight w:val="397"/>
        </w:trPr>
        <w:tc>
          <w:tcPr>
            <w:tcW w:w="562" w:type="dxa"/>
            <w:vAlign w:val="center"/>
          </w:tcPr>
          <w:p w14:paraId="70AB43D1" w14:textId="77777777" w:rsidR="002B1B07" w:rsidRPr="00AE3E26" w:rsidRDefault="002B1B07" w:rsidP="002B1B07">
            <w:pPr>
              <w:numPr>
                <w:ilvl w:val="0"/>
                <w:numId w:val="68"/>
              </w:numPr>
              <w:spacing w:after="0"/>
              <w:ind w:left="398" w:hanging="398"/>
              <w:jc w:val="center"/>
              <w:rPr>
                <w:rFonts w:ascii="Times New Roman" w:hAnsi="Times New Roman"/>
                <w:sz w:val="20"/>
                <w:szCs w:val="20"/>
              </w:rPr>
            </w:pPr>
          </w:p>
        </w:tc>
        <w:tc>
          <w:tcPr>
            <w:tcW w:w="6379" w:type="dxa"/>
            <w:vAlign w:val="center"/>
          </w:tcPr>
          <w:p w14:paraId="7555933F" w14:textId="0730DFEA"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Zginana kocówka instrumentu minimum: góra: +210°/dół: -150°</w:t>
            </w:r>
          </w:p>
        </w:tc>
        <w:tc>
          <w:tcPr>
            <w:tcW w:w="1849" w:type="dxa"/>
            <w:vAlign w:val="center"/>
          </w:tcPr>
          <w:p w14:paraId="6EFECE7F" w14:textId="225E5B26"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4044CCA8" w14:textId="77777777" w:rsidR="002B1B07" w:rsidRPr="00AE3E26" w:rsidRDefault="002B1B07" w:rsidP="002B1B07">
            <w:pPr>
              <w:spacing w:after="0"/>
              <w:rPr>
                <w:rFonts w:ascii="Times New Roman" w:hAnsi="Times New Roman"/>
                <w:b/>
                <w:sz w:val="20"/>
                <w:szCs w:val="20"/>
              </w:rPr>
            </w:pPr>
          </w:p>
        </w:tc>
        <w:tc>
          <w:tcPr>
            <w:tcW w:w="1276" w:type="dxa"/>
            <w:vAlign w:val="center"/>
          </w:tcPr>
          <w:p w14:paraId="2A6C1FE0"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110F9BDC" w14:textId="18DB793A"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53B570F3" w14:textId="77777777" w:rsidTr="00565975">
        <w:trPr>
          <w:cantSplit/>
          <w:trHeight w:val="397"/>
        </w:trPr>
        <w:tc>
          <w:tcPr>
            <w:tcW w:w="562" w:type="dxa"/>
            <w:vAlign w:val="center"/>
          </w:tcPr>
          <w:p w14:paraId="536899D8" w14:textId="77777777" w:rsidR="002B1B07" w:rsidRPr="00AE3E26" w:rsidRDefault="002B1B07" w:rsidP="002B1B07">
            <w:pPr>
              <w:numPr>
                <w:ilvl w:val="0"/>
                <w:numId w:val="68"/>
              </w:numPr>
              <w:spacing w:after="0"/>
              <w:ind w:left="398" w:hanging="398"/>
              <w:jc w:val="center"/>
              <w:rPr>
                <w:rFonts w:ascii="Times New Roman" w:hAnsi="Times New Roman"/>
                <w:sz w:val="20"/>
                <w:szCs w:val="20"/>
              </w:rPr>
            </w:pPr>
          </w:p>
        </w:tc>
        <w:tc>
          <w:tcPr>
            <w:tcW w:w="6379" w:type="dxa"/>
            <w:vAlign w:val="center"/>
          </w:tcPr>
          <w:p w14:paraId="6EE2D8FE" w14:textId="3D969308" w:rsidR="002B1B07" w:rsidRPr="00AE3E26" w:rsidRDefault="002B1B07" w:rsidP="002B1B07">
            <w:pPr>
              <w:spacing w:after="0"/>
              <w:rPr>
                <w:rFonts w:ascii="Times New Roman" w:hAnsi="Times New Roman"/>
                <w:color w:val="000000"/>
                <w:sz w:val="20"/>
                <w:szCs w:val="20"/>
                <w:lang w:eastAsia="en-GB"/>
              </w:rPr>
            </w:pPr>
            <w:r>
              <w:rPr>
                <w:rFonts w:ascii="Times New Roman" w:hAnsi="Times New Roman"/>
                <w:sz w:val="20"/>
                <w:szCs w:val="20"/>
              </w:rPr>
              <w:t>D</w:t>
            </w:r>
            <w:r w:rsidRPr="00AE3E26">
              <w:rPr>
                <w:rFonts w:ascii="Times New Roman" w:hAnsi="Times New Roman"/>
                <w:sz w:val="20"/>
                <w:szCs w:val="20"/>
              </w:rPr>
              <w:t>źwignia sterująca z hamulcem postojowym</w:t>
            </w:r>
          </w:p>
        </w:tc>
        <w:tc>
          <w:tcPr>
            <w:tcW w:w="1849" w:type="dxa"/>
            <w:vAlign w:val="center"/>
          </w:tcPr>
          <w:p w14:paraId="0FAB8D33" w14:textId="027B83B6"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435499FF" w14:textId="77777777" w:rsidR="002B1B07" w:rsidRPr="00AE3E26" w:rsidRDefault="002B1B07" w:rsidP="002B1B07">
            <w:pPr>
              <w:spacing w:after="0"/>
              <w:rPr>
                <w:rFonts w:ascii="Times New Roman" w:hAnsi="Times New Roman"/>
                <w:b/>
                <w:sz w:val="20"/>
                <w:szCs w:val="20"/>
              </w:rPr>
            </w:pPr>
          </w:p>
        </w:tc>
        <w:tc>
          <w:tcPr>
            <w:tcW w:w="1276" w:type="dxa"/>
            <w:vAlign w:val="center"/>
          </w:tcPr>
          <w:p w14:paraId="1FA49585"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0808C68B" w14:textId="577887C0"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7CE21EB8" w14:textId="77777777" w:rsidTr="00565975">
        <w:trPr>
          <w:cantSplit/>
          <w:trHeight w:val="397"/>
        </w:trPr>
        <w:tc>
          <w:tcPr>
            <w:tcW w:w="562" w:type="dxa"/>
            <w:vAlign w:val="center"/>
          </w:tcPr>
          <w:p w14:paraId="72BB0BCA" w14:textId="77777777" w:rsidR="002B1B07" w:rsidRPr="00AE3E26" w:rsidRDefault="002B1B07" w:rsidP="002B1B07">
            <w:pPr>
              <w:numPr>
                <w:ilvl w:val="0"/>
                <w:numId w:val="68"/>
              </w:numPr>
              <w:spacing w:after="0"/>
              <w:ind w:left="398" w:hanging="398"/>
              <w:jc w:val="center"/>
              <w:rPr>
                <w:rFonts w:ascii="Times New Roman" w:hAnsi="Times New Roman"/>
                <w:sz w:val="20"/>
                <w:szCs w:val="20"/>
              </w:rPr>
            </w:pPr>
          </w:p>
        </w:tc>
        <w:tc>
          <w:tcPr>
            <w:tcW w:w="6379" w:type="dxa"/>
            <w:vAlign w:val="center"/>
          </w:tcPr>
          <w:p w14:paraId="0CC04BB5" w14:textId="2D2676A2"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Cystoskop optyczny, w pełni zanurzalny w certyfikowanych środkach czyszczących</w:t>
            </w:r>
          </w:p>
        </w:tc>
        <w:tc>
          <w:tcPr>
            <w:tcW w:w="1849" w:type="dxa"/>
            <w:vAlign w:val="center"/>
          </w:tcPr>
          <w:p w14:paraId="48251407" w14:textId="1342EBF7"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517E3000" w14:textId="77777777" w:rsidR="002B1B07" w:rsidRPr="00AE3E26" w:rsidRDefault="002B1B07" w:rsidP="002B1B07">
            <w:pPr>
              <w:spacing w:after="0"/>
              <w:rPr>
                <w:rFonts w:ascii="Times New Roman" w:hAnsi="Times New Roman"/>
                <w:b/>
                <w:sz w:val="20"/>
                <w:szCs w:val="20"/>
              </w:rPr>
            </w:pPr>
          </w:p>
        </w:tc>
        <w:tc>
          <w:tcPr>
            <w:tcW w:w="1276" w:type="dxa"/>
            <w:vAlign w:val="center"/>
          </w:tcPr>
          <w:p w14:paraId="71045992"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4EED339E" w14:textId="0963110A"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50A54C4E" w14:textId="77777777" w:rsidTr="00565975">
        <w:trPr>
          <w:cantSplit/>
          <w:trHeight w:val="397"/>
        </w:trPr>
        <w:tc>
          <w:tcPr>
            <w:tcW w:w="562" w:type="dxa"/>
            <w:vAlign w:val="center"/>
          </w:tcPr>
          <w:p w14:paraId="09C16F62" w14:textId="77777777" w:rsidR="002B1B07" w:rsidRPr="00AE3E26" w:rsidRDefault="002B1B07" w:rsidP="002B1B07">
            <w:pPr>
              <w:numPr>
                <w:ilvl w:val="0"/>
                <w:numId w:val="68"/>
              </w:numPr>
              <w:spacing w:after="0"/>
              <w:ind w:left="398" w:hanging="398"/>
              <w:jc w:val="center"/>
              <w:rPr>
                <w:rFonts w:ascii="Times New Roman" w:hAnsi="Times New Roman"/>
                <w:sz w:val="20"/>
                <w:szCs w:val="20"/>
              </w:rPr>
            </w:pPr>
          </w:p>
        </w:tc>
        <w:tc>
          <w:tcPr>
            <w:tcW w:w="6379" w:type="dxa"/>
            <w:vAlign w:val="center"/>
          </w:tcPr>
          <w:p w14:paraId="5CDAC3DD" w14:textId="37A20164"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Cystoskop wyposażony w uniwersalny okular, pasujący do głowic kamer światowej klasy producentów bez potrzeby stosowania dodatkowych adapterów</w:t>
            </w:r>
          </w:p>
        </w:tc>
        <w:tc>
          <w:tcPr>
            <w:tcW w:w="1849" w:type="dxa"/>
            <w:vAlign w:val="center"/>
          </w:tcPr>
          <w:p w14:paraId="4F98D724" w14:textId="334EB55E"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35826276" w14:textId="77777777" w:rsidR="002B1B07" w:rsidRPr="00AE3E26" w:rsidRDefault="002B1B07" w:rsidP="002B1B07">
            <w:pPr>
              <w:spacing w:after="0"/>
              <w:rPr>
                <w:rFonts w:ascii="Times New Roman" w:hAnsi="Times New Roman"/>
                <w:b/>
                <w:sz w:val="20"/>
                <w:szCs w:val="20"/>
              </w:rPr>
            </w:pPr>
          </w:p>
        </w:tc>
        <w:tc>
          <w:tcPr>
            <w:tcW w:w="1276" w:type="dxa"/>
            <w:vAlign w:val="center"/>
          </w:tcPr>
          <w:p w14:paraId="66080F4C"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5E3FCCEB" w14:textId="6D90AAEA"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5FDCBFCB" w14:textId="77777777" w:rsidTr="00565975">
        <w:trPr>
          <w:cantSplit/>
          <w:trHeight w:val="397"/>
        </w:trPr>
        <w:tc>
          <w:tcPr>
            <w:tcW w:w="562" w:type="dxa"/>
            <w:vAlign w:val="center"/>
          </w:tcPr>
          <w:p w14:paraId="706D2C9E" w14:textId="77777777" w:rsidR="002B1B07" w:rsidRPr="00AE3E26" w:rsidRDefault="002B1B07" w:rsidP="002B1B07">
            <w:pPr>
              <w:numPr>
                <w:ilvl w:val="0"/>
                <w:numId w:val="68"/>
              </w:numPr>
              <w:spacing w:after="0"/>
              <w:ind w:left="398" w:hanging="398"/>
              <w:jc w:val="center"/>
              <w:rPr>
                <w:rFonts w:ascii="Times New Roman" w:hAnsi="Times New Roman"/>
                <w:sz w:val="20"/>
                <w:szCs w:val="20"/>
              </w:rPr>
            </w:pPr>
          </w:p>
        </w:tc>
        <w:tc>
          <w:tcPr>
            <w:tcW w:w="6379" w:type="dxa"/>
            <w:vAlign w:val="center"/>
          </w:tcPr>
          <w:p w14:paraId="275592E6" w14:textId="5D1C1951"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Sterylizacja niskotemperaturowa nadtlenkiem wodoru i LTSF</w:t>
            </w:r>
          </w:p>
        </w:tc>
        <w:tc>
          <w:tcPr>
            <w:tcW w:w="1849" w:type="dxa"/>
            <w:vAlign w:val="center"/>
          </w:tcPr>
          <w:p w14:paraId="18F151CE" w14:textId="0AF53B0B"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7CDC13EA" w14:textId="77777777" w:rsidR="002B1B07" w:rsidRPr="00AE3E26" w:rsidRDefault="002B1B07" w:rsidP="002B1B07">
            <w:pPr>
              <w:spacing w:after="0"/>
              <w:rPr>
                <w:rFonts w:ascii="Times New Roman" w:hAnsi="Times New Roman"/>
                <w:b/>
                <w:sz w:val="20"/>
                <w:szCs w:val="20"/>
              </w:rPr>
            </w:pPr>
          </w:p>
        </w:tc>
        <w:tc>
          <w:tcPr>
            <w:tcW w:w="1276" w:type="dxa"/>
            <w:vAlign w:val="center"/>
          </w:tcPr>
          <w:p w14:paraId="21F4EE2C"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4C61D2B1" w14:textId="7CE6D55B"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623D7522" w14:textId="77777777" w:rsidTr="002B1B07">
        <w:trPr>
          <w:cantSplit/>
          <w:trHeight w:val="397"/>
        </w:trPr>
        <w:tc>
          <w:tcPr>
            <w:tcW w:w="14850" w:type="dxa"/>
            <w:gridSpan w:val="6"/>
            <w:shd w:val="clear" w:color="auto" w:fill="D9D9D9" w:themeFill="background1" w:themeFillShade="D9"/>
            <w:vAlign w:val="center"/>
          </w:tcPr>
          <w:p w14:paraId="59BDD266" w14:textId="11EDB53D" w:rsidR="002B1B07" w:rsidRPr="00AE3E26" w:rsidRDefault="002B1B07" w:rsidP="002B1B07">
            <w:pPr>
              <w:numPr>
                <w:ilvl w:val="0"/>
                <w:numId w:val="66"/>
              </w:numPr>
              <w:tabs>
                <w:tab w:val="left" w:pos="2772"/>
              </w:tabs>
              <w:spacing w:after="0"/>
              <w:ind w:left="314" w:hanging="284"/>
              <w:jc w:val="left"/>
              <w:rPr>
                <w:rFonts w:ascii="Times New Roman" w:hAnsi="Times New Roman"/>
                <w:sz w:val="20"/>
                <w:szCs w:val="20"/>
              </w:rPr>
            </w:pPr>
            <w:r w:rsidRPr="002B1B07">
              <w:rPr>
                <w:rFonts w:ascii="Times New Roman" w:hAnsi="Times New Roman"/>
                <w:b/>
                <w:bCs/>
                <w:sz w:val="18"/>
                <w:szCs w:val="18"/>
              </w:rPr>
              <w:t>Światłowód</w:t>
            </w:r>
            <w:r w:rsidRPr="00E00A2F">
              <w:rPr>
                <w:rFonts w:asciiTheme="minorHAnsi" w:hAnsiTheme="minorHAnsi" w:cstheme="minorHAnsi"/>
                <w:b/>
                <w:bCs/>
                <w:sz w:val="20"/>
                <w:szCs w:val="20"/>
              </w:rPr>
              <w:t xml:space="preserve"> do dedykowanego endoskopu – </w:t>
            </w:r>
            <w:r>
              <w:rPr>
                <w:rFonts w:asciiTheme="minorHAnsi" w:hAnsiTheme="minorHAnsi" w:cstheme="minorHAnsi"/>
                <w:b/>
                <w:bCs/>
                <w:sz w:val="20"/>
                <w:szCs w:val="20"/>
              </w:rPr>
              <w:t>2</w:t>
            </w:r>
            <w:r w:rsidRPr="00E00A2F">
              <w:rPr>
                <w:rFonts w:asciiTheme="minorHAnsi" w:hAnsiTheme="minorHAnsi" w:cstheme="minorHAnsi"/>
                <w:b/>
                <w:bCs/>
                <w:sz w:val="20"/>
                <w:szCs w:val="20"/>
              </w:rPr>
              <w:t xml:space="preserve"> szt.</w:t>
            </w:r>
          </w:p>
        </w:tc>
      </w:tr>
      <w:tr w:rsidR="002B1B07" w:rsidRPr="00305BE9" w14:paraId="446F74E1" w14:textId="77777777" w:rsidTr="00565975">
        <w:trPr>
          <w:cantSplit/>
          <w:trHeight w:val="397"/>
        </w:trPr>
        <w:tc>
          <w:tcPr>
            <w:tcW w:w="562" w:type="dxa"/>
            <w:vAlign w:val="center"/>
          </w:tcPr>
          <w:p w14:paraId="6AC390A3" w14:textId="77777777" w:rsidR="002B1B07" w:rsidRPr="00AE3E26" w:rsidRDefault="002B1B07" w:rsidP="002B1B07">
            <w:pPr>
              <w:numPr>
                <w:ilvl w:val="0"/>
                <w:numId w:val="84"/>
              </w:numPr>
              <w:spacing w:after="0"/>
              <w:jc w:val="center"/>
              <w:rPr>
                <w:rFonts w:ascii="Times New Roman" w:hAnsi="Times New Roman"/>
                <w:sz w:val="20"/>
                <w:szCs w:val="20"/>
              </w:rPr>
            </w:pPr>
          </w:p>
        </w:tc>
        <w:tc>
          <w:tcPr>
            <w:tcW w:w="6379" w:type="dxa"/>
            <w:vAlign w:val="center"/>
          </w:tcPr>
          <w:p w14:paraId="6B909DA5" w14:textId="41CBCED2" w:rsidR="002B1B07" w:rsidRPr="00AE3E26" w:rsidRDefault="002B1B07" w:rsidP="002B1B07">
            <w:pPr>
              <w:spacing w:after="0"/>
              <w:rPr>
                <w:rFonts w:ascii="Times New Roman" w:hAnsi="Times New Roman"/>
                <w:color w:val="000000"/>
                <w:sz w:val="20"/>
                <w:szCs w:val="20"/>
                <w:lang w:eastAsia="en-GB"/>
              </w:rPr>
            </w:pPr>
            <w:r>
              <w:rPr>
                <w:rFonts w:ascii="Times New Roman" w:hAnsi="Times New Roman"/>
                <w:sz w:val="20"/>
                <w:szCs w:val="20"/>
              </w:rPr>
              <w:t xml:space="preserve">Średnica </w:t>
            </w:r>
            <w:r w:rsidRPr="00AE3E26">
              <w:rPr>
                <w:rFonts w:ascii="Times New Roman" w:hAnsi="Times New Roman"/>
                <w:sz w:val="20"/>
                <w:szCs w:val="20"/>
              </w:rPr>
              <w:t>wiązki włókien światłowodowych</w:t>
            </w:r>
            <w:r>
              <w:rPr>
                <w:rFonts w:ascii="Times New Roman" w:hAnsi="Times New Roman"/>
                <w:sz w:val="20"/>
                <w:szCs w:val="20"/>
              </w:rPr>
              <w:t xml:space="preserve"> </w:t>
            </w:r>
            <w:r w:rsidRPr="00AE3E26">
              <w:rPr>
                <w:rFonts w:ascii="Times New Roman" w:hAnsi="Times New Roman"/>
                <w:sz w:val="20"/>
                <w:szCs w:val="20"/>
              </w:rPr>
              <w:t>Ø 2,5 mm</w:t>
            </w:r>
          </w:p>
        </w:tc>
        <w:tc>
          <w:tcPr>
            <w:tcW w:w="1849" w:type="dxa"/>
            <w:vAlign w:val="center"/>
          </w:tcPr>
          <w:p w14:paraId="25FCBA61" w14:textId="3A1B8E0C"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6B86E364" w14:textId="77777777" w:rsidR="002B1B07" w:rsidRPr="00AE3E26" w:rsidRDefault="002B1B07" w:rsidP="002B1B07">
            <w:pPr>
              <w:spacing w:after="0"/>
              <w:rPr>
                <w:rFonts w:ascii="Times New Roman" w:hAnsi="Times New Roman"/>
                <w:b/>
                <w:sz w:val="20"/>
                <w:szCs w:val="20"/>
              </w:rPr>
            </w:pPr>
          </w:p>
        </w:tc>
        <w:tc>
          <w:tcPr>
            <w:tcW w:w="1276" w:type="dxa"/>
            <w:vAlign w:val="center"/>
          </w:tcPr>
          <w:p w14:paraId="30CE7076"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7ABD1F87" w14:textId="4E2541B5"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5996F87C" w14:textId="77777777" w:rsidTr="00565975">
        <w:trPr>
          <w:cantSplit/>
          <w:trHeight w:val="397"/>
        </w:trPr>
        <w:tc>
          <w:tcPr>
            <w:tcW w:w="562" w:type="dxa"/>
            <w:vAlign w:val="center"/>
          </w:tcPr>
          <w:p w14:paraId="02E3B8E1" w14:textId="77777777" w:rsidR="002B1B07" w:rsidRPr="00AE3E26" w:rsidRDefault="002B1B07" w:rsidP="002B1B07">
            <w:pPr>
              <w:numPr>
                <w:ilvl w:val="0"/>
                <w:numId w:val="84"/>
              </w:numPr>
              <w:spacing w:after="0"/>
              <w:ind w:left="398" w:hanging="398"/>
              <w:jc w:val="center"/>
              <w:rPr>
                <w:rFonts w:ascii="Times New Roman" w:hAnsi="Times New Roman"/>
                <w:sz w:val="20"/>
                <w:szCs w:val="20"/>
              </w:rPr>
            </w:pPr>
          </w:p>
        </w:tc>
        <w:tc>
          <w:tcPr>
            <w:tcW w:w="6379" w:type="dxa"/>
            <w:vAlign w:val="center"/>
          </w:tcPr>
          <w:p w14:paraId="75383ABF" w14:textId="444A3FD7"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Długość światłowodu min. 2,3 m</w:t>
            </w:r>
          </w:p>
        </w:tc>
        <w:tc>
          <w:tcPr>
            <w:tcW w:w="1849" w:type="dxa"/>
            <w:vAlign w:val="center"/>
          </w:tcPr>
          <w:p w14:paraId="09329546" w14:textId="2B8756EE"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r>
              <w:rPr>
                <w:rFonts w:ascii="Times New Roman" w:hAnsi="Times New Roman"/>
                <w:sz w:val="20"/>
                <w:szCs w:val="20"/>
              </w:rPr>
              <w:t>, podać</w:t>
            </w:r>
          </w:p>
        </w:tc>
        <w:tc>
          <w:tcPr>
            <w:tcW w:w="1559" w:type="dxa"/>
            <w:vAlign w:val="center"/>
          </w:tcPr>
          <w:p w14:paraId="7495476A" w14:textId="77777777" w:rsidR="002B1B07" w:rsidRPr="00AE3E26" w:rsidRDefault="002B1B07" w:rsidP="002B1B07">
            <w:pPr>
              <w:spacing w:after="0"/>
              <w:rPr>
                <w:rFonts w:ascii="Times New Roman" w:hAnsi="Times New Roman"/>
                <w:b/>
                <w:sz w:val="20"/>
                <w:szCs w:val="20"/>
              </w:rPr>
            </w:pPr>
          </w:p>
        </w:tc>
        <w:tc>
          <w:tcPr>
            <w:tcW w:w="1276" w:type="dxa"/>
            <w:vAlign w:val="center"/>
          </w:tcPr>
          <w:p w14:paraId="1DE19510"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72203B7C" w14:textId="0FA22042"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1E7C0A51" w14:textId="77777777" w:rsidTr="00565975">
        <w:trPr>
          <w:cantSplit/>
          <w:trHeight w:val="397"/>
        </w:trPr>
        <w:tc>
          <w:tcPr>
            <w:tcW w:w="562" w:type="dxa"/>
            <w:vAlign w:val="center"/>
          </w:tcPr>
          <w:p w14:paraId="0FC79161" w14:textId="77777777" w:rsidR="002B1B07" w:rsidRPr="00AE3E26" w:rsidRDefault="002B1B07" w:rsidP="002B1B07">
            <w:pPr>
              <w:numPr>
                <w:ilvl w:val="0"/>
                <w:numId w:val="84"/>
              </w:numPr>
              <w:spacing w:after="0"/>
              <w:ind w:left="398" w:hanging="398"/>
              <w:jc w:val="center"/>
              <w:rPr>
                <w:rFonts w:ascii="Times New Roman" w:hAnsi="Times New Roman"/>
                <w:sz w:val="20"/>
                <w:szCs w:val="20"/>
              </w:rPr>
            </w:pPr>
          </w:p>
        </w:tc>
        <w:tc>
          <w:tcPr>
            <w:tcW w:w="6379" w:type="dxa"/>
            <w:vAlign w:val="center"/>
          </w:tcPr>
          <w:p w14:paraId="7620F207" w14:textId="6F7FEDD3"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Oznaczenie kolorystyczne oraz numeryczne kompatybilności światłowodu z dedykowaną optyką</w:t>
            </w:r>
          </w:p>
        </w:tc>
        <w:tc>
          <w:tcPr>
            <w:tcW w:w="1849" w:type="dxa"/>
            <w:vAlign w:val="center"/>
          </w:tcPr>
          <w:p w14:paraId="68F1F4CC" w14:textId="618D4DC3" w:rsidR="002B1B07" w:rsidRPr="00AE3E26" w:rsidRDefault="002B1B07" w:rsidP="002B1B07">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2549127F" w14:textId="77777777" w:rsidR="002B1B07" w:rsidRPr="00AE3E26" w:rsidRDefault="002B1B07" w:rsidP="002B1B07">
            <w:pPr>
              <w:spacing w:after="0"/>
              <w:rPr>
                <w:rFonts w:ascii="Times New Roman" w:hAnsi="Times New Roman"/>
                <w:b/>
                <w:sz w:val="20"/>
                <w:szCs w:val="20"/>
              </w:rPr>
            </w:pPr>
          </w:p>
        </w:tc>
        <w:tc>
          <w:tcPr>
            <w:tcW w:w="1276" w:type="dxa"/>
            <w:vAlign w:val="center"/>
          </w:tcPr>
          <w:p w14:paraId="7F576A8C"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04ED29A7" w14:textId="77777777" w:rsidR="002B1B07" w:rsidRPr="00F424BF" w:rsidRDefault="002B1B07" w:rsidP="002B1B07">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579F89F3" w14:textId="1963B028"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2B1B07" w:rsidRPr="00305BE9" w14:paraId="701F1EBE" w14:textId="77777777" w:rsidTr="00565975">
        <w:trPr>
          <w:cantSplit/>
          <w:trHeight w:val="397"/>
        </w:trPr>
        <w:tc>
          <w:tcPr>
            <w:tcW w:w="562" w:type="dxa"/>
            <w:vAlign w:val="center"/>
          </w:tcPr>
          <w:p w14:paraId="6DD97631" w14:textId="77777777" w:rsidR="002B1B07" w:rsidRPr="00AE3E26" w:rsidRDefault="002B1B07" w:rsidP="002B1B07">
            <w:pPr>
              <w:numPr>
                <w:ilvl w:val="0"/>
                <w:numId w:val="84"/>
              </w:numPr>
              <w:spacing w:after="0"/>
              <w:ind w:left="398" w:hanging="398"/>
              <w:jc w:val="center"/>
              <w:rPr>
                <w:rFonts w:ascii="Times New Roman" w:hAnsi="Times New Roman"/>
                <w:sz w:val="20"/>
                <w:szCs w:val="20"/>
              </w:rPr>
            </w:pPr>
          </w:p>
        </w:tc>
        <w:tc>
          <w:tcPr>
            <w:tcW w:w="6379" w:type="dxa"/>
            <w:vAlign w:val="center"/>
          </w:tcPr>
          <w:p w14:paraId="4A98303C" w14:textId="19D3A5E0"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 xml:space="preserve">Światłowód zawiera wymienny odkręcany adapter po stronie źródła światła oraz odkręcany adapter po stronie endoskopu z szybkozłączem typu </w:t>
            </w:r>
            <w:proofErr w:type="spellStart"/>
            <w:r w:rsidRPr="00AE3E26">
              <w:rPr>
                <w:rFonts w:ascii="Times New Roman" w:hAnsi="Times New Roman"/>
                <w:sz w:val="20"/>
                <w:szCs w:val="20"/>
              </w:rPr>
              <w:t>snap</w:t>
            </w:r>
            <w:proofErr w:type="spellEnd"/>
          </w:p>
        </w:tc>
        <w:tc>
          <w:tcPr>
            <w:tcW w:w="1849" w:type="dxa"/>
            <w:vAlign w:val="center"/>
          </w:tcPr>
          <w:p w14:paraId="4B7F4025" w14:textId="13D061AA"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6BCC96D1" w14:textId="77777777" w:rsidR="002B1B07" w:rsidRPr="00AE3E26" w:rsidRDefault="002B1B07" w:rsidP="002B1B07">
            <w:pPr>
              <w:spacing w:after="0"/>
              <w:rPr>
                <w:rFonts w:ascii="Times New Roman" w:hAnsi="Times New Roman"/>
                <w:b/>
                <w:sz w:val="20"/>
                <w:szCs w:val="20"/>
              </w:rPr>
            </w:pPr>
          </w:p>
        </w:tc>
        <w:tc>
          <w:tcPr>
            <w:tcW w:w="1276" w:type="dxa"/>
            <w:vAlign w:val="center"/>
          </w:tcPr>
          <w:p w14:paraId="22C2C5CA"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252AA595" w14:textId="6A0058C4"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55DE90EF" w14:textId="77777777" w:rsidTr="002B1B07">
        <w:trPr>
          <w:cantSplit/>
          <w:trHeight w:val="397"/>
        </w:trPr>
        <w:tc>
          <w:tcPr>
            <w:tcW w:w="14850" w:type="dxa"/>
            <w:gridSpan w:val="6"/>
            <w:shd w:val="clear" w:color="auto" w:fill="D9D9D9" w:themeFill="background1" w:themeFillShade="D9"/>
            <w:vAlign w:val="center"/>
          </w:tcPr>
          <w:p w14:paraId="37F53AD3" w14:textId="4F33E375" w:rsidR="002B1B07" w:rsidRPr="00AE3E26" w:rsidRDefault="002B1B07" w:rsidP="002B1B07">
            <w:pPr>
              <w:numPr>
                <w:ilvl w:val="0"/>
                <w:numId w:val="66"/>
              </w:numPr>
              <w:tabs>
                <w:tab w:val="left" w:pos="2772"/>
              </w:tabs>
              <w:spacing w:after="0"/>
              <w:ind w:left="314" w:hanging="284"/>
              <w:jc w:val="left"/>
              <w:rPr>
                <w:rFonts w:ascii="Times New Roman" w:hAnsi="Times New Roman"/>
                <w:sz w:val="20"/>
                <w:szCs w:val="20"/>
              </w:rPr>
            </w:pPr>
            <w:r w:rsidRPr="00191EEA">
              <w:rPr>
                <w:rFonts w:asciiTheme="minorHAnsi" w:hAnsiTheme="minorHAnsi" w:cstheme="minorHAnsi"/>
                <w:b/>
                <w:bCs/>
                <w:sz w:val="20"/>
                <w:szCs w:val="20"/>
              </w:rPr>
              <w:t xml:space="preserve">Kosz do mycia i sterylizacji – </w:t>
            </w:r>
            <w:r>
              <w:rPr>
                <w:rFonts w:asciiTheme="minorHAnsi" w:hAnsiTheme="minorHAnsi" w:cstheme="minorHAnsi"/>
                <w:b/>
                <w:bCs/>
                <w:sz w:val="20"/>
                <w:szCs w:val="20"/>
              </w:rPr>
              <w:t>2</w:t>
            </w:r>
            <w:r w:rsidRPr="00191EEA">
              <w:rPr>
                <w:rFonts w:asciiTheme="minorHAnsi" w:hAnsiTheme="minorHAnsi" w:cstheme="minorHAnsi"/>
                <w:b/>
                <w:bCs/>
                <w:sz w:val="20"/>
                <w:szCs w:val="20"/>
              </w:rPr>
              <w:t xml:space="preserve"> szt.</w:t>
            </w:r>
          </w:p>
        </w:tc>
      </w:tr>
      <w:tr w:rsidR="002B1B07" w:rsidRPr="00305BE9" w14:paraId="1A28D519" w14:textId="77777777" w:rsidTr="00565975">
        <w:trPr>
          <w:cantSplit/>
          <w:trHeight w:val="397"/>
        </w:trPr>
        <w:tc>
          <w:tcPr>
            <w:tcW w:w="562" w:type="dxa"/>
            <w:vAlign w:val="center"/>
          </w:tcPr>
          <w:p w14:paraId="566B15C9" w14:textId="77777777" w:rsidR="002B1B07" w:rsidRPr="00AE3E26" w:rsidRDefault="002B1B07" w:rsidP="002B1B07">
            <w:pPr>
              <w:numPr>
                <w:ilvl w:val="0"/>
                <w:numId w:val="85"/>
              </w:numPr>
              <w:spacing w:after="0"/>
              <w:jc w:val="center"/>
              <w:rPr>
                <w:rFonts w:ascii="Times New Roman" w:hAnsi="Times New Roman"/>
                <w:sz w:val="20"/>
                <w:szCs w:val="20"/>
              </w:rPr>
            </w:pPr>
          </w:p>
        </w:tc>
        <w:tc>
          <w:tcPr>
            <w:tcW w:w="6379" w:type="dxa"/>
            <w:vAlign w:val="center"/>
          </w:tcPr>
          <w:p w14:paraId="3235E537" w14:textId="2416B6C1"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Przeznaczenie: sterylizacja w niskiej temperaturze dla giętkich endoskopów, przechowywanie i transport</w:t>
            </w:r>
          </w:p>
        </w:tc>
        <w:tc>
          <w:tcPr>
            <w:tcW w:w="1849" w:type="dxa"/>
            <w:vAlign w:val="center"/>
          </w:tcPr>
          <w:p w14:paraId="58A73842" w14:textId="179E6CA5"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22262E8B" w14:textId="77777777" w:rsidR="002B1B07" w:rsidRPr="00AE3E26" w:rsidRDefault="002B1B07" w:rsidP="002B1B07">
            <w:pPr>
              <w:spacing w:after="0"/>
              <w:rPr>
                <w:rFonts w:ascii="Times New Roman" w:hAnsi="Times New Roman"/>
                <w:b/>
                <w:sz w:val="20"/>
                <w:szCs w:val="20"/>
              </w:rPr>
            </w:pPr>
          </w:p>
        </w:tc>
        <w:tc>
          <w:tcPr>
            <w:tcW w:w="1276" w:type="dxa"/>
            <w:vAlign w:val="center"/>
          </w:tcPr>
          <w:p w14:paraId="2DD459EC"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49995398" w14:textId="1ABA62C7"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451A1D6B" w14:textId="77777777" w:rsidTr="00565975">
        <w:trPr>
          <w:cantSplit/>
          <w:trHeight w:val="397"/>
        </w:trPr>
        <w:tc>
          <w:tcPr>
            <w:tcW w:w="562" w:type="dxa"/>
            <w:vAlign w:val="center"/>
          </w:tcPr>
          <w:p w14:paraId="2B83E29F" w14:textId="77777777" w:rsidR="002B1B07" w:rsidRPr="00AE3E26" w:rsidRDefault="002B1B07" w:rsidP="002B1B07">
            <w:pPr>
              <w:numPr>
                <w:ilvl w:val="0"/>
                <w:numId w:val="85"/>
              </w:numPr>
              <w:spacing w:after="0"/>
              <w:ind w:left="398" w:hanging="398"/>
              <w:jc w:val="center"/>
              <w:rPr>
                <w:rFonts w:ascii="Times New Roman" w:hAnsi="Times New Roman"/>
                <w:sz w:val="20"/>
                <w:szCs w:val="20"/>
              </w:rPr>
            </w:pPr>
          </w:p>
        </w:tc>
        <w:tc>
          <w:tcPr>
            <w:tcW w:w="6379" w:type="dxa"/>
            <w:vAlign w:val="center"/>
          </w:tcPr>
          <w:p w14:paraId="0B805F2E" w14:textId="166DC516" w:rsidR="002B1B07" w:rsidRPr="00AE3E26" w:rsidRDefault="002B1B07" w:rsidP="002B1B07">
            <w:pPr>
              <w:spacing w:after="0"/>
              <w:rPr>
                <w:rFonts w:ascii="Times New Roman" w:hAnsi="Times New Roman"/>
                <w:sz w:val="20"/>
                <w:szCs w:val="20"/>
              </w:rPr>
            </w:pPr>
            <w:r w:rsidRPr="00AE3E26">
              <w:rPr>
                <w:rFonts w:ascii="Times New Roman" w:hAnsi="Times New Roman"/>
                <w:sz w:val="20"/>
                <w:szCs w:val="20"/>
              </w:rPr>
              <w:t>Wymiary zewnętrzne (s x w x g): 448 x 106 x 288 mm</w:t>
            </w:r>
          </w:p>
        </w:tc>
        <w:tc>
          <w:tcPr>
            <w:tcW w:w="1849" w:type="dxa"/>
            <w:vAlign w:val="center"/>
          </w:tcPr>
          <w:p w14:paraId="56D00E4C" w14:textId="3D3EFD9B"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06C1685B" w14:textId="77777777" w:rsidR="002B1B07" w:rsidRPr="00AE3E26" w:rsidRDefault="002B1B07" w:rsidP="002B1B07">
            <w:pPr>
              <w:spacing w:after="0"/>
              <w:rPr>
                <w:rFonts w:ascii="Times New Roman" w:hAnsi="Times New Roman"/>
                <w:b/>
                <w:sz w:val="20"/>
                <w:szCs w:val="20"/>
              </w:rPr>
            </w:pPr>
          </w:p>
        </w:tc>
        <w:tc>
          <w:tcPr>
            <w:tcW w:w="1276" w:type="dxa"/>
            <w:vAlign w:val="center"/>
          </w:tcPr>
          <w:p w14:paraId="44CD305E"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0EC560AA" w14:textId="2C270F32"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4E4813C9" w14:textId="77777777" w:rsidTr="002B1B07">
        <w:trPr>
          <w:cantSplit/>
          <w:trHeight w:val="397"/>
        </w:trPr>
        <w:tc>
          <w:tcPr>
            <w:tcW w:w="14850" w:type="dxa"/>
            <w:gridSpan w:val="6"/>
            <w:shd w:val="clear" w:color="auto" w:fill="D9D9D9" w:themeFill="background1" w:themeFillShade="D9"/>
            <w:vAlign w:val="center"/>
          </w:tcPr>
          <w:p w14:paraId="1E62C5B9" w14:textId="53E89EB5" w:rsidR="002B1B07" w:rsidRPr="00AE3E26" w:rsidRDefault="002B1B07" w:rsidP="002B1B07">
            <w:pPr>
              <w:numPr>
                <w:ilvl w:val="0"/>
                <w:numId w:val="66"/>
              </w:numPr>
              <w:tabs>
                <w:tab w:val="left" w:pos="2772"/>
              </w:tabs>
              <w:spacing w:after="0"/>
              <w:ind w:left="314" w:hanging="284"/>
              <w:jc w:val="left"/>
              <w:rPr>
                <w:rFonts w:ascii="Times New Roman" w:hAnsi="Times New Roman"/>
                <w:sz w:val="20"/>
                <w:szCs w:val="20"/>
              </w:rPr>
            </w:pPr>
            <w:r w:rsidRPr="00191EEA">
              <w:rPr>
                <w:rFonts w:asciiTheme="minorHAnsi" w:hAnsiTheme="minorHAnsi" w:cstheme="minorHAnsi"/>
                <w:b/>
                <w:bCs/>
                <w:sz w:val="20"/>
                <w:szCs w:val="20"/>
              </w:rPr>
              <w:t xml:space="preserve">Nasadka do dedykowanego endoskopu – </w:t>
            </w:r>
            <w:r>
              <w:rPr>
                <w:rFonts w:asciiTheme="minorHAnsi" w:hAnsiTheme="minorHAnsi" w:cstheme="minorHAnsi"/>
                <w:b/>
                <w:bCs/>
                <w:sz w:val="20"/>
                <w:szCs w:val="20"/>
              </w:rPr>
              <w:t>2</w:t>
            </w:r>
            <w:r w:rsidRPr="00191EEA">
              <w:rPr>
                <w:rFonts w:asciiTheme="minorHAnsi" w:hAnsiTheme="minorHAnsi" w:cstheme="minorHAnsi"/>
                <w:b/>
                <w:bCs/>
                <w:sz w:val="20"/>
                <w:szCs w:val="20"/>
              </w:rPr>
              <w:t xml:space="preserve"> szt.</w:t>
            </w:r>
          </w:p>
        </w:tc>
      </w:tr>
      <w:tr w:rsidR="002B1B07" w:rsidRPr="00305BE9" w14:paraId="4D5B1C09" w14:textId="77777777" w:rsidTr="00565975">
        <w:trPr>
          <w:cantSplit/>
          <w:trHeight w:val="397"/>
        </w:trPr>
        <w:tc>
          <w:tcPr>
            <w:tcW w:w="562" w:type="dxa"/>
            <w:vAlign w:val="center"/>
          </w:tcPr>
          <w:p w14:paraId="3547CFDA" w14:textId="77777777" w:rsidR="002B1B07" w:rsidRPr="00AE3E26" w:rsidRDefault="002B1B07" w:rsidP="002B1B07">
            <w:pPr>
              <w:numPr>
                <w:ilvl w:val="0"/>
                <w:numId w:val="86"/>
              </w:numPr>
              <w:spacing w:after="0"/>
              <w:jc w:val="center"/>
              <w:rPr>
                <w:rFonts w:ascii="Times New Roman" w:hAnsi="Times New Roman"/>
                <w:sz w:val="20"/>
                <w:szCs w:val="20"/>
              </w:rPr>
            </w:pPr>
          </w:p>
        </w:tc>
        <w:tc>
          <w:tcPr>
            <w:tcW w:w="6379" w:type="dxa"/>
            <w:vAlign w:val="center"/>
          </w:tcPr>
          <w:p w14:paraId="1EFD9D4A" w14:textId="28CC0438"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Nasadka wyposażona w pierścień mocujący, zawory dopływu i odpływu oraz zawór wprowadzający</w:t>
            </w:r>
          </w:p>
        </w:tc>
        <w:tc>
          <w:tcPr>
            <w:tcW w:w="1849" w:type="dxa"/>
            <w:vAlign w:val="center"/>
          </w:tcPr>
          <w:p w14:paraId="0287D11D" w14:textId="5935CC6A"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2F6E05FA" w14:textId="77777777" w:rsidR="002B1B07" w:rsidRPr="00AE3E26" w:rsidRDefault="002B1B07" w:rsidP="002B1B07">
            <w:pPr>
              <w:spacing w:after="0"/>
              <w:rPr>
                <w:rFonts w:ascii="Times New Roman" w:hAnsi="Times New Roman"/>
                <w:b/>
                <w:sz w:val="20"/>
                <w:szCs w:val="20"/>
              </w:rPr>
            </w:pPr>
          </w:p>
        </w:tc>
        <w:tc>
          <w:tcPr>
            <w:tcW w:w="1276" w:type="dxa"/>
            <w:vAlign w:val="center"/>
          </w:tcPr>
          <w:p w14:paraId="2AE80364"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21D6ED52" w14:textId="3176670C"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6B4B5043" w14:textId="77777777" w:rsidTr="00565975">
        <w:trPr>
          <w:cantSplit/>
          <w:trHeight w:val="397"/>
        </w:trPr>
        <w:tc>
          <w:tcPr>
            <w:tcW w:w="562" w:type="dxa"/>
            <w:vAlign w:val="center"/>
          </w:tcPr>
          <w:p w14:paraId="3B4F566B" w14:textId="77777777" w:rsidR="002B1B07" w:rsidRPr="00AE3E26" w:rsidRDefault="002B1B07" w:rsidP="002B1B07">
            <w:pPr>
              <w:numPr>
                <w:ilvl w:val="0"/>
                <w:numId w:val="86"/>
              </w:numPr>
              <w:spacing w:after="0"/>
              <w:ind w:left="398" w:hanging="398"/>
              <w:jc w:val="center"/>
              <w:rPr>
                <w:rFonts w:ascii="Times New Roman" w:hAnsi="Times New Roman"/>
                <w:sz w:val="20"/>
                <w:szCs w:val="20"/>
              </w:rPr>
            </w:pPr>
          </w:p>
        </w:tc>
        <w:tc>
          <w:tcPr>
            <w:tcW w:w="6379" w:type="dxa"/>
            <w:vAlign w:val="center"/>
          </w:tcPr>
          <w:p w14:paraId="6DB315D8" w14:textId="35CA9483"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Nasadka wyposażona w kurki wykonane z PEEK, mocowane zatrzaskowo, wymienialne bez użycia dodatkowych narzędzi w sterylnych warunkach pola operacyjnego</w:t>
            </w:r>
          </w:p>
        </w:tc>
        <w:tc>
          <w:tcPr>
            <w:tcW w:w="1849" w:type="dxa"/>
            <w:vAlign w:val="center"/>
          </w:tcPr>
          <w:p w14:paraId="0A59EA8B" w14:textId="291804C6"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36879FB4" w14:textId="77777777" w:rsidR="002B1B07" w:rsidRPr="00AE3E26" w:rsidRDefault="002B1B07" w:rsidP="002B1B07">
            <w:pPr>
              <w:spacing w:after="0"/>
              <w:rPr>
                <w:rFonts w:ascii="Times New Roman" w:hAnsi="Times New Roman"/>
                <w:b/>
                <w:sz w:val="20"/>
                <w:szCs w:val="20"/>
              </w:rPr>
            </w:pPr>
          </w:p>
        </w:tc>
        <w:tc>
          <w:tcPr>
            <w:tcW w:w="1276" w:type="dxa"/>
            <w:vAlign w:val="center"/>
          </w:tcPr>
          <w:p w14:paraId="0C0681A1"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70A7AAAB" w14:textId="4207A4CF"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73C4DF6C" w14:textId="77777777" w:rsidTr="00565975">
        <w:trPr>
          <w:cantSplit/>
          <w:trHeight w:val="397"/>
        </w:trPr>
        <w:tc>
          <w:tcPr>
            <w:tcW w:w="562" w:type="dxa"/>
            <w:vAlign w:val="center"/>
          </w:tcPr>
          <w:p w14:paraId="43531B24" w14:textId="77777777" w:rsidR="002B1B07" w:rsidRPr="00AE3E26" w:rsidRDefault="002B1B07" w:rsidP="002B1B07">
            <w:pPr>
              <w:numPr>
                <w:ilvl w:val="0"/>
                <w:numId w:val="86"/>
              </w:numPr>
              <w:spacing w:after="0"/>
              <w:ind w:left="398" w:hanging="398"/>
              <w:jc w:val="center"/>
              <w:rPr>
                <w:rFonts w:ascii="Times New Roman" w:hAnsi="Times New Roman"/>
                <w:sz w:val="20"/>
                <w:szCs w:val="20"/>
              </w:rPr>
            </w:pPr>
          </w:p>
        </w:tc>
        <w:tc>
          <w:tcPr>
            <w:tcW w:w="6379" w:type="dxa"/>
            <w:vAlign w:val="center"/>
          </w:tcPr>
          <w:p w14:paraId="66451735" w14:textId="37B039F6"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 xml:space="preserve">Nasadka z dwoma złączami </w:t>
            </w:r>
            <w:proofErr w:type="spellStart"/>
            <w:r w:rsidRPr="00AE3E26">
              <w:rPr>
                <w:rFonts w:ascii="Times New Roman" w:hAnsi="Times New Roman"/>
                <w:sz w:val="20"/>
                <w:szCs w:val="20"/>
              </w:rPr>
              <w:t>luer</w:t>
            </w:r>
            <w:proofErr w:type="spellEnd"/>
          </w:p>
        </w:tc>
        <w:tc>
          <w:tcPr>
            <w:tcW w:w="1849" w:type="dxa"/>
            <w:vAlign w:val="center"/>
          </w:tcPr>
          <w:p w14:paraId="03983203" w14:textId="6D0D1E2D"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00C343D5" w14:textId="77777777" w:rsidR="002B1B07" w:rsidRPr="00AE3E26" w:rsidRDefault="002B1B07" w:rsidP="002B1B07">
            <w:pPr>
              <w:spacing w:after="0"/>
              <w:rPr>
                <w:rFonts w:ascii="Times New Roman" w:hAnsi="Times New Roman"/>
                <w:b/>
                <w:sz w:val="20"/>
                <w:szCs w:val="20"/>
              </w:rPr>
            </w:pPr>
          </w:p>
        </w:tc>
        <w:tc>
          <w:tcPr>
            <w:tcW w:w="1276" w:type="dxa"/>
            <w:vAlign w:val="center"/>
          </w:tcPr>
          <w:p w14:paraId="5E0DF255"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58168A4F" w14:textId="0B097F9E"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0B5069B0" w14:textId="77777777" w:rsidTr="002B1B07">
        <w:trPr>
          <w:cantSplit/>
          <w:trHeight w:val="397"/>
        </w:trPr>
        <w:tc>
          <w:tcPr>
            <w:tcW w:w="14850" w:type="dxa"/>
            <w:gridSpan w:val="6"/>
            <w:shd w:val="clear" w:color="auto" w:fill="D9D9D9" w:themeFill="background1" w:themeFillShade="D9"/>
            <w:vAlign w:val="center"/>
          </w:tcPr>
          <w:p w14:paraId="573AF185" w14:textId="5994A578" w:rsidR="002B1B07" w:rsidRPr="00AE3E26" w:rsidRDefault="002B1B07" w:rsidP="002B1B07">
            <w:pPr>
              <w:numPr>
                <w:ilvl w:val="0"/>
                <w:numId w:val="66"/>
              </w:numPr>
              <w:tabs>
                <w:tab w:val="left" w:pos="2772"/>
              </w:tabs>
              <w:spacing w:after="0"/>
              <w:ind w:left="314" w:hanging="284"/>
              <w:jc w:val="left"/>
              <w:rPr>
                <w:rFonts w:ascii="Times New Roman" w:hAnsi="Times New Roman"/>
                <w:sz w:val="20"/>
                <w:szCs w:val="20"/>
              </w:rPr>
            </w:pPr>
            <w:r w:rsidRPr="00191EEA">
              <w:rPr>
                <w:rFonts w:asciiTheme="minorHAnsi" w:hAnsiTheme="minorHAnsi" w:cstheme="minorHAnsi"/>
                <w:b/>
                <w:bCs/>
                <w:sz w:val="20"/>
                <w:szCs w:val="20"/>
              </w:rPr>
              <w:t xml:space="preserve">Szczoteczki czyszczące – </w:t>
            </w:r>
            <w:r>
              <w:rPr>
                <w:rFonts w:asciiTheme="minorHAnsi" w:hAnsiTheme="minorHAnsi" w:cstheme="minorHAnsi"/>
                <w:b/>
                <w:bCs/>
                <w:sz w:val="20"/>
                <w:szCs w:val="20"/>
              </w:rPr>
              <w:t>2</w:t>
            </w:r>
            <w:r w:rsidRPr="00191EEA">
              <w:rPr>
                <w:rFonts w:asciiTheme="minorHAnsi" w:hAnsiTheme="minorHAnsi" w:cstheme="minorHAnsi"/>
                <w:b/>
                <w:bCs/>
                <w:sz w:val="20"/>
                <w:szCs w:val="20"/>
              </w:rPr>
              <w:t xml:space="preserve"> op. (</w:t>
            </w:r>
            <w:r>
              <w:rPr>
                <w:rFonts w:asciiTheme="minorHAnsi" w:hAnsiTheme="minorHAnsi" w:cstheme="minorHAnsi"/>
                <w:b/>
                <w:bCs/>
                <w:sz w:val="20"/>
                <w:szCs w:val="20"/>
              </w:rPr>
              <w:t>2</w:t>
            </w:r>
            <w:r w:rsidRPr="00191EEA">
              <w:rPr>
                <w:rFonts w:asciiTheme="minorHAnsi" w:hAnsiTheme="minorHAnsi" w:cstheme="minorHAnsi"/>
                <w:b/>
                <w:bCs/>
                <w:sz w:val="20"/>
                <w:szCs w:val="20"/>
              </w:rPr>
              <w:t>0 szt.)</w:t>
            </w:r>
          </w:p>
        </w:tc>
      </w:tr>
      <w:tr w:rsidR="002B1B07" w:rsidRPr="00305BE9" w14:paraId="6495969E" w14:textId="77777777" w:rsidTr="00565975">
        <w:trPr>
          <w:cantSplit/>
          <w:trHeight w:val="397"/>
        </w:trPr>
        <w:tc>
          <w:tcPr>
            <w:tcW w:w="562" w:type="dxa"/>
            <w:vAlign w:val="center"/>
          </w:tcPr>
          <w:p w14:paraId="26F34DC5" w14:textId="77777777" w:rsidR="002B1B07" w:rsidRPr="00AE3E26" w:rsidRDefault="002B1B07" w:rsidP="002B1B07">
            <w:pPr>
              <w:numPr>
                <w:ilvl w:val="0"/>
                <w:numId w:val="87"/>
              </w:numPr>
              <w:spacing w:after="0"/>
              <w:jc w:val="center"/>
              <w:rPr>
                <w:rFonts w:ascii="Times New Roman" w:hAnsi="Times New Roman"/>
                <w:sz w:val="20"/>
                <w:szCs w:val="20"/>
              </w:rPr>
            </w:pPr>
          </w:p>
        </w:tc>
        <w:tc>
          <w:tcPr>
            <w:tcW w:w="6379" w:type="dxa"/>
            <w:vAlign w:val="center"/>
          </w:tcPr>
          <w:p w14:paraId="5EFB4752" w14:textId="0A6D1CE2"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Ø 3 mm, dł. całkowita 1200 mm, do jednorazowego użycia</w:t>
            </w:r>
          </w:p>
        </w:tc>
        <w:tc>
          <w:tcPr>
            <w:tcW w:w="1849" w:type="dxa"/>
            <w:vAlign w:val="center"/>
          </w:tcPr>
          <w:p w14:paraId="68EBFCF0" w14:textId="28AF13CF"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40536F76" w14:textId="77777777" w:rsidR="002B1B07" w:rsidRPr="00AE3E26" w:rsidRDefault="002B1B07" w:rsidP="002B1B07">
            <w:pPr>
              <w:spacing w:after="0"/>
              <w:rPr>
                <w:rFonts w:ascii="Times New Roman" w:hAnsi="Times New Roman"/>
                <w:b/>
                <w:sz w:val="20"/>
                <w:szCs w:val="20"/>
              </w:rPr>
            </w:pPr>
          </w:p>
        </w:tc>
        <w:tc>
          <w:tcPr>
            <w:tcW w:w="1276" w:type="dxa"/>
            <w:vAlign w:val="center"/>
          </w:tcPr>
          <w:p w14:paraId="5BE7C766"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65D98379" w14:textId="5F97BA93"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48A19F38" w14:textId="77777777" w:rsidTr="002B1B07">
        <w:trPr>
          <w:cantSplit/>
          <w:trHeight w:val="397"/>
        </w:trPr>
        <w:tc>
          <w:tcPr>
            <w:tcW w:w="14850" w:type="dxa"/>
            <w:gridSpan w:val="6"/>
            <w:shd w:val="clear" w:color="auto" w:fill="D9D9D9" w:themeFill="background1" w:themeFillShade="D9"/>
            <w:vAlign w:val="center"/>
          </w:tcPr>
          <w:p w14:paraId="5ED2660B" w14:textId="37EA4B9B" w:rsidR="002B1B07" w:rsidRPr="00AE3E26" w:rsidRDefault="002B1B07" w:rsidP="002B1B07">
            <w:pPr>
              <w:numPr>
                <w:ilvl w:val="0"/>
                <w:numId w:val="66"/>
              </w:numPr>
              <w:tabs>
                <w:tab w:val="left" w:pos="2772"/>
              </w:tabs>
              <w:spacing w:after="0"/>
              <w:ind w:left="314" w:hanging="284"/>
              <w:jc w:val="left"/>
              <w:rPr>
                <w:rFonts w:ascii="Times New Roman" w:hAnsi="Times New Roman"/>
                <w:sz w:val="20"/>
                <w:szCs w:val="20"/>
              </w:rPr>
            </w:pPr>
            <w:r w:rsidRPr="00191EEA">
              <w:rPr>
                <w:rFonts w:asciiTheme="minorHAnsi" w:hAnsiTheme="minorHAnsi" w:cstheme="minorHAnsi"/>
                <w:b/>
                <w:bCs/>
                <w:sz w:val="20"/>
                <w:szCs w:val="20"/>
              </w:rPr>
              <w:t xml:space="preserve">Elastyczne kleszczyki chwytające – </w:t>
            </w:r>
            <w:r>
              <w:rPr>
                <w:rFonts w:asciiTheme="minorHAnsi" w:hAnsiTheme="minorHAnsi" w:cstheme="minorHAnsi"/>
                <w:b/>
                <w:bCs/>
                <w:sz w:val="20"/>
                <w:szCs w:val="20"/>
              </w:rPr>
              <w:t>2</w:t>
            </w:r>
            <w:r w:rsidRPr="00191EEA">
              <w:rPr>
                <w:rFonts w:asciiTheme="minorHAnsi" w:hAnsiTheme="minorHAnsi" w:cstheme="minorHAnsi"/>
                <w:b/>
                <w:bCs/>
                <w:sz w:val="20"/>
                <w:szCs w:val="20"/>
              </w:rPr>
              <w:t xml:space="preserve"> szt.</w:t>
            </w:r>
          </w:p>
        </w:tc>
      </w:tr>
      <w:tr w:rsidR="002B1B07" w:rsidRPr="00305BE9" w14:paraId="67CB677D" w14:textId="77777777" w:rsidTr="00565975">
        <w:trPr>
          <w:cantSplit/>
          <w:trHeight w:val="397"/>
        </w:trPr>
        <w:tc>
          <w:tcPr>
            <w:tcW w:w="562" w:type="dxa"/>
            <w:vAlign w:val="center"/>
          </w:tcPr>
          <w:p w14:paraId="7B65FE68" w14:textId="77777777" w:rsidR="002B1B07" w:rsidRPr="00AE3E26" w:rsidRDefault="002B1B07" w:rsidP="002B1B07">
            <w:pPr>
              <w:numPr>
                <w:ilvl w:val="0"/>
                <w:numId w:val="88"/>
              </w:numPr>
              <w:spacing w:after="0"/>
              <w:jc w:val="center"/>
              <w:rPr>
                <w:rFonts w:ascii="Times New Roman" w:hAnsi="Times New Roman"/>
                <w:sz w:val="20"/>
                <w:szCs w:val="20"/>
              </w:rPr>
            </w:pPr>
          </w:p>
        </w:tc>
        <w:tc>
          <w:tcPr>
            <w:tcW w:w="6379" w:type="dxa"/>
            <w:vAlign w:val="center"/>
          </w:tcPr>
          <w:p w14:paraId="12DDDE89" w14:textId="1E429D95"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Średnica 6,6 charr</w:t>
            </w:r>
          </w:p>
        </w:tc>
        <w:tc>
          <w:tcPr>
            <w:tcW w:w="1849" w:type="dxa"/>
            <w:vAlign w:val="center"/>
          </w:tcPr>
          <w:p w14:paraId="64AEDFE5" w14:textId="0C9F1D06"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23D041E3" w14:textId="77777777" w:rsidR="002B1B07" w:rsidRPr="00AE3E26" w:rsidRDefault="002B1B07" w:rsidP="002B1B07">
            <w:pPr>
              <w:spacing w:after="0"/>
              <w:rPr>
                <w:rFonts w:ascii="Times New Roman" w:hAnsi="Times New Roman"/>
                <w:b/>
                <w:sz w:val="20"/>
                <w:szCs w:val="20"/>
              </w:rPr>
            </w:pPr>
          </w:p>
        </w:tc>
        <w:tc>
          <w:tcPr>
            <w:tcW w:w="1276" w:type="dxa"/>
            <w:vAlign w:val="center"/>
          </w:tcPr>
          <w:p w14:paraId="077C784F"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4D20362E" w14:textId="4F292547"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07531A32" w14:textId="77777777" w:rsidTr="00565975">
        <w:trPr>
          <w:cantSplit/>
          <w:trHeight w:val="397"/>
        </w:trPr>
        <w:tc>
          <w:tcPr>
            <w:tcW w:w="562" w:type="dxa"/>
            <w:vAlign w:val="center"/>
          </w:tcPr>
          <w:p w14:paraId="014E0C04" w14:textId="77777777" w:rsidR="002B1B07" w:rsidRPr="00AE3E26" w:rsidRDefault="002B1B07" w:rsidP="002B1B07">
            <w:pPr>
              <w:numPr>
                <w:ilvl w:val="0"/>
                <w:numId w:val="88"/>
              </w:numPr>
              <w:spacing w:after="0"/>
              <w:ind w:left="398" w:hanging="398"/>
              <w:jc w:val="center"/>
              <w:rPr>
                <w:rFonts w:ascii="Times New Roman" w:hAnsi="Times New Roman"/>
                <w:sz w:val="20"/>
                <w:szCs w:val="20"/>
              </w:rPr>
            </w:pPr>
          </w:p>
        </w:tc>
        <w:tc>
          <w:tcPr>
            <w:tcW w:w="6379" w:type="dxa"/>
            <w:vAlign w:val="center"/>
          </w:tcPr>
          <w:p w14:paraId="2A2FB49F" w14:textId="7CA415B2"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Długość użytkowa 550 mm</w:t>
            </w:r>
          </w:p>
        </w:tc>
        <w:tc>
          <w:tcPr>
            <w:tcW w:w="1849" w:type="dxa"/>
            <w:vAlign w:val="center"/>
          </w:tcPr>
          <w:p w14:paraId="0330EFF7" w14:textId="081E3010"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07727831" w14:textId="77777777" w:rsidR="002B1B07" w:rsidRPr="00AE3E26" w:rsidRDefault="002B1B07" w:rsidP="002B1B07">
            <w:pPr>
              <w:spacing w:after="0"/>
              <w:rPr>
                <w:rFonts w:ascii="Times New Roman" w:hAnsi="Times New Roman"/>
                <w:b/>
                <w:sz w:val="20"/>
                <w:szCs w:val="20"/>
              </w:rPr>
            </w:pPr>
          </w:p>
        </w:tc>
        <w:tc>
          <w:tcPr>
            <w:tcW w:w="1276" w:type="dxa"/>
            <w:vAlign w:val="center"/>
          </w:tcPr>
          <w:p w14:paraId="4D799408"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4C30CDC7" w14:textId="09268180"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56DFB8D4" w14:textId="77777777" w:rsidTr="00565975">
        <w:trPr>
          <w:cantSplit/>
          <w:trHeight w:val="397"/>
        </w:trPr>
        <w:tc>
          <w:tcPr>
            <w:tcW w:w="562" w:type="dxa"/>
            <w:vAlign w:val="center"/>
          </w:tcPr>
          <w:p w14:paraId="1A20ADE8" w14:textId="77777777" w:rsidR="002B1B07" w:rsidRPr="00AE3E26" w:rsidRDefault="002B1B07" w:rsidP="002B1B07">
            <w:pPr>
              <w:numPr>
                <w:ilvl w:val="0"/>
                <w:numId w:val="88"/>
              </w:numPr>
              <w:spacing w:after="0"/>
              <w:ind w:left="398" w:hanging="398"/>
              <w:jc w:val="center"/>
              <w:rPr>
                <w:rFonts w:ascii="Times New Roman" w:hAnsi="Times New Roman"/>
                <w:sz w:val="20"/>
                <w:szCs w:val="20"/>
              </w:rPr>
            </w:pPr>
          </w:p>
        </w:tc>
        <w:tc>
          <w:tcPr>
            <w:tcW w:w="6379" w:type="dxa"/>
            <w:vAlign w:val="center"/>
          </w:tcPr>
          <w:p w14:paraId="72BC6A88" w14:textId="3DE15330"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Długość całkowita 690 mm</w:t>
            </w:r>
          </w:p>
        </w:tc>
        <w:tc>
          <w:tcPr>
            <w:tcW w:w="1849" w:type="dxa"/>
            <w:vAlign w:val="center"/>
          </w:tcPr>
          <w:p w14:paraId="414FC7A9" w14:textId="2B268069"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2CAB79BC" w14:textId="77777777" w:rsidR="002B1B07" w:rsidRPr="00AE3E26" w:rsidRDefault="002B1B07" w:rsidP="002B1B07">
            <w:pPr>
              <w:spacing w:after="0"/>
              <w:rPr>
                <w:rFonts w:ascii="Times New Roman" w:hAnsi="Times New Roman"/>
                <w:b/>
                <w:sz w:val="20"/>
                <w:szCs w:val="20"/>
              </w:rPr>
            </w:pPr>
          </w:p>
        </w:tc>
        <w:tc>
          <w:tcPr>
            <w:tcW w:w="1276" w:type="dxa"/>
            <w:vAlign w:val="center"/>
          </w:tcPr>
          <w:p w14:paraId="4969E4E2"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7E7E85CB" w14:textId="7F190678"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49BB8392" w14:textId="77777777" w:rsidTr="00565975">
        <w:trPr>
          <w:cantSplit/>
          <w:trHeight w:val="397"/>
        </w:trPr>
        <w:tc>
          <w:tcPr>
            <w:tcW w:w="562" w:type="dxa"/>
            <w:vAlign w:val="center"/>
          </w:tcPr>
          <w:p w14:paraId="5FC26F0F" w14:textId="77777777" w:rsidR="002B1B07" w:rsidRPr="00AE3E26" w:rsidRDefault="002B1B07" w:rsidP="002B1B07">
            <w:pPr>
              <w:numPr>
                <w:ilvl w:val="0"/>
                <w:numId w:val="88"/>
              </w:numPr>
              <w:spacing w:after="0"/>
              <w:ind w:left="398" w:hanging="398"/>
              <w:jc w:val="center"/>
              <w:rPr>
                <w:rFonts w:ascii="Times New Roman" w:hAnsi="Times New Roman"/>
                <w:sz w:val="20"/>
                <w:szCs w:val="20"/>
              </w:rPr>
            </w:pPr>
          </w:p>
        </w:tc>
        <w:tc>
          <w:tcPr>
            <w:tcW w:w="6379" w:type="dxa"/>
            <w:vAlign w:val="center"/>
          </w:tcPr>
          <w:p w14:paraId="412B8EAE" w14:textId="0841264B"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Kleszczyki elastyczne, nierozkładane, z kłem, obie bransze ruchome, wielorazowe</w:t>
            </w:r>
          </w:p>
        </w:tc>
        <w:tc>
          <w:tcPr>
            <w:tcW w:w="1849" w:type="dxa"/>
            <w:vAlign w:val="center"/>
          </w:tcPr>
          <w:p w14:paraId="3F0D8932" w14:textId="3734B588"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055510CB" w14:textId="77777777" w:rsidR="002B1B07" w:rsidRPr="00AE3E26" w:rsidRDefault="002B1B07" w:rsidP="002B1B07">
            <w:pPr>
              <w:spacing w:after="0"/>
              <w:rPr>
                <w:rFonts w:ascii="Times New Roman" w:hAnsi="Times New Roman"/>
                <w:b/>
                <w:sz w:val="20"/>
                <w:szCs w:val="20"/>
              </w:rPr>
            </w:pPr>
          </w:p>
        </w:tc>
        <w:tc>
          <w:tcPr>
            <w:tcW w:w="1276" w:type="dxa"/>
            <w:vAlign w:val="center"/>
          </w:tcPr>
          <w:p w14:paraId="2B71F61E"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4DFBA37B" w14:textId="7C24E623"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50FA773F" w14:textId="77777777" w:rsidTr="002B1B07">
        <w:trPr>
          <w:cantSplit/>
          <w:trHeight w:val="397"/>
        </w:trPr>
        <w:tc>
          <w:tcPr>
            <w:tcW w:w="14850" w:type="dxa"/>
            <w:gridSpan w:val="6"/>
            <w:shd w:val="clear" w:color="auto" w:fill="D9D9D9" w:themeFill="background1" w:themeFillShade="D9"/>
            <w:vAlign w:val="center"/>
          </w:tcPr>
          <w:p w14:paraId="35BDE4AC" w14:textId="1D10E001" w:rsidR="002B1B07" w:rsidRPr="00AE3E26" w:rsidRDefault="002B1B07" w:rsidP="002B1B07">
            <w:pPr>
              <w:numPr>
                <w:ilvl w:val="0"/>
                <w:numId w:val="66"/>
              </w:numPr>
              <w:tabs>
                <w:tab w:val="left" w:pos="2772"/>
              </w:tabs>
              <w:spacing w:after="0"/>
              <w:ind w:left="314" w:hanging="284"/>
              <w:jc w:val="left"/>
              <w:rPr>
                <w:rFonts w:ascii="Times New Roman" w:hAnsi="Times New Roman"/>
                <w:sz w:val="20"/>
                <w:szCs w:val="20"/>
              </w:rPr>
            </w:pPr>
            <w:r w:rsidRPr="00191EEA">
              <w:rPr>
                <w:rFonts w:asciiTheme="minorHAnsi" w:hAnsiTheme="minorHAnsi" w:cstheme="minorHAnsi"/>
                <w:b/>
                <w:bCs/>
                <w:sz w:val="20"/>
                <w:szCs w:val="20"/>
              </w:rPr>
              <w:t xml:space="preserve">Elastyczne kleszczyki biopsyjne – </w:t>
            </w:r>
            <w:r>
              <w:rPr>
                <w:rFonts w:asciiTheme="minorHAnsi" w:hAnsiTheme="minorHAnsi" w:cstheme="minorHAnsi"/>
                <w:b/>
                <w:bCs/>
                <w:sz w:val="20"/>
                <w:szCs w:val="20"/>
              </w:rPr>
              <w:t>2</w:t>
            </w:r>
            <w:r w:rsidRPr="00191EEA">
              <w:rPr>
                <w:rFonts w:asciiTheme="minorHAnsi" w:hAnsiTheme="minorHAnsi" w:cstheme="minorHAnsi"/>
                <w:b/>
                <w:bCs/>
                <w:sz w:val="20"/>
                <w:szCs w:val="20"/>
              </w:rPr>
              <w:t xml:space="preserve"> szt.</w:t>
            </w:r>
          </w:p>
        </w:tc>
      </w:tr>
      <w:tr w:rsidR="002B1B07" w:rsidRPr="00305BE9" w14:paraId="2C478D2A" w14:textId="77777777" w:rsidTr="00565975">
        <w:trPr>
          <w:cantSplit/>
          <w:trHeight w:val="397"/>
        </w:trPr>
        <w:tc>
          <w:tcPr>
            <w:tcW w:w="562" w:type="dxa"/>
            <w:vAlign w:val="center"/>
          </w:tcPr>
          <w:p w14:paraId="33BD80C8" w14:textId="77777777" w:rsidR="002B1B07" w:rsidRPr="00AE3E26" w:rsidRDefault="002B1B07" w:rsidP="002B1B07">
            <w:pPr>
              <w:numPr>
                <w:ilvl w:val="0"/>
                <w:numId w:val="89"/>
              </w:numPr>
              <w:spacing w:after="0"/>
              <w:jc w:val="center"/>
              <w:rPr>
                <w:rFonts w:ascii="Times New Roman" w:hAnsi="Times New Roman"/>
                <w:sz w:val="20"/>
                <w:szCs w:val="20"/>
              </w:rPr>
            </w:pPr>
          </w:p>
        </w:tc>
        <w:tc>
          <w:tcPr>
            <w:tcW w:w="6379" w:type="dxa"/>
            <w:vAlign w:val="center"/>
          </w:tcPr>
          <w:p w14:paraId="08024AC8" w14:textId="49CC8156"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Średnica 5 charr</w:t>
            </w:r>
          </w:p>
        </w:tc>
        <w:tc>
          <w:tcPr>
            <w:tcW w:w="1849" w:type="dxa"/>
            <w:vAlign w:val="center"/>
          </w:tcPr>
          <w:p w14:paraId="5AFB9121" w14:textId="276217FC"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7FFB7AD9" w14:textId="77777777" w:rsidR="002B1B07" w:rsidRPr="00AE3E26" w:rsidRDefault="002B1B07" w:rsidP="002B1B07">
            <w:pPr>
              <w:spacing w:after="0"/>
              <w:rPr>
                <w:rFonts w:ascii="Times New Roman" w:hAnsi="Times New Roman"/>
                <w:b/>
                <w:sz w:val="20"/>
                <w:szCs w:val="20"/>
              </w:rPr>
            </w:pPr>
          </w:p>
        </w:tc>
        <w:tc>
          <w:tcPr>
            <w:tcW w:w="1276" w:type="dxa"/>
            <w:vAlign w:val="center"/>
          </w:tcPr>
          <w:p w14:paraId="6DA4CB31"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66141A73" w14:textId="793EEEA4"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5E300BAD" w14:textId="77777777" w:rsidTr="00565975">
        <w:trPr>
          <w:cantSplit/>
          <w:trHeight w:val="397"/>
        </w:trPr>
        <w:tc>
          <w:tcPr>
            <w:tcW w:w="562" w:type="dxa"/>
            <w:vAlign w:val="center"/>
          </w:tcPr>
          <w:p w14:paraId="4FFF4080" w14:textId="77777777" w:rsidR="002B1B07" w:rsidRPr="00AE3E26" w:rsidRDefault="002B1B07" w:rsidP="002B1B07">
            <w:pPr>
              <w:numPr>
                <w:ilvl w:val="0"/>
                <w:numId w:val="89"/>
              </w:numPr>
              <w:spacing w:after="0"/>
              <w:ind w:left="398" w:hanging="398"/>
              <w:jc w:val="center"/>
              <w:rPr>
                <w:rFonts w:ascii="Times New Roman" w:hAnsi="Times New Roman"/>
                <w:sz w:val="20"/>
                <w:szCs w:val="20"/>
              </w:rPr>
            </w:pPr>
          </w:p>
        </w:tc>
        <w:tc>
          <w:tcPr>
            <w:tcW w:w="6379" w:type="dxa"/>
            <w:vAlign w:val="center"/>
          </w:tcPr>
          <w:p w14:paraId="0E5A49D7" w14:textId="458A8B3F"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Długość użytkowa 550 mm</w:t>
            </w:r>
          </w:p>
        </w:tc>
        <w:tc>
          <w:tcPr>
            <w:tcW w:w="1849" w:type="dxa"/>
            <w:vAlign w:val="center"/>
          </w:tcPr>
          <w:p w14:paraId="38CF80B1" w14:textId="1EFB760A"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0B88DA00" w14:textId="77777777" w:rsidR="002B1B07" w:rsidRPr="00AE3E26" w:rsidRDefault="002B1B07" w:rsidP="002B1B07">
            <w:pPr>
              <w:spacing w:after="0"/>
              <w:rPr>
                <w:rFonts w:ascii="Times New Roman" w:hAnsi="Times New Roman"/>
                <w:b/>
                <w:sz w:val="20"/>
                <w:szCs w:val="20"/>
              </w:rPr>
            </w:pPr>
          </w:p>
        </w:tc>
        <w:tc>
          <w:tcPr>
            <w:tcW w:w="1276" w:type="dxa"/>
            <w:vAlign w:val="center"/>
          </w:tcPr>
          <w:p w14:paraId="1C1FE15B"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0E15321C" w14:textId="2FEC21E5"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4776E319" w14:textId="77777777" w:rsidTr="00565975">
        <w:trPr>
          <w:cantSplit/>
          <w:trHeight w:val="397"/>
        </w:trPr>
        <w:tc>
          <w:tcPr>
            <w:tcW w:w="562" w:type="dxa"/>
            <w:vAlign w:val="center"/>
          </w:tcPr>
          <w:p w14:paraId="743CCBD4" w14:textId="77777777" w:rsidR="002B1B07" w:rsidRPr="00AE3E26" w:rsidRDefault="002B1B07" w:rsidP="002B1B07">
            <w:pPr>
              <w:numPr>
                <w:ilvl w:val="0"/>
                <w:numId w:val="89"/>
              </w:numPr>
              <w:spacing w:after="0"/>
              <w:ind w:left="398" w:hanging="398"/>
              <w:jc w:val="center"/>
              <w:rPr>
                <w:rFonts w:ascii="Times New Roman" w:hAnsi="Times New Roman"/>
                <w:sz w:val="20"/>
                <w:szCs w:val="20"/>
              </w:rPr>
            </w:pPr>
          </w:p>
        </w:tc>
        <w:tc>
          <w:tcPr>
            <w:tcW w:w="6379" w:type="dxa"/>
            <w:vAlign w:val="center"/>
          </w:tcPr>
          <w:p w14:paraId="5B647801" w14:textId="6F0CC2E8"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Długość całkowita 700 mm</w:t>
            </w:r>
          </w:p>
        </w:tc>
        <w:tc>
          <w:tcPr>
            <w:tcW w:w="1849" w:type="dxa"/>
            <w:vAlign w:val="center"/>
          </w:tcPr>
          <w:p w14:paraId="385C9F19" w14:textId="0D7BA472"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545048AA" w14:textId="77777777" w:rsidR="002B1B07" w:rsidRPr="00AE3E26" w:rsidRDefault="002B1B07" w:rsidP="002B1B07">
            <w:pPr>
              <w:spacing w:after="0"/>
              <w:rPr>
                <w:rFonts w:ascii="Times New Roman" w:hAnsi="Times New Roman"/>
                <w:b/>
                <w:sz w:val="20"/>
                <w:szCs w:val="20"/>
              </w:rPr>
            </w:pPr>
          </w:p>
        </w:tc>
        <w:tc>
          <w:tcPr>
            <w:tcW w:w="1276" w:type="dxa"/>
            <w:vAlign w:val="center"/>
          </w:tcPr>
          <w:p w14:paraId="27007FA5"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592DA745" w14:textId="5B604F8D"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14B6F1D2" w14:textId="77777777" w:rsidTr="00565975">
        <w:trPr>
          <w:cantSplit/>
          <w:trHeight w:val="397"/>
        </w:trPr>
        <w:tc>
          <w:tcPr>
            <w:tcW w:w="562" w:type="dxa"/>
            <w:vAlign w:val="center"/>
          </w:tcPr>
          <w:p w14:paraId="36F3188A" w14:textId="77777777" w:rsidR="002B1B07" w:rsidRPr="00AE3E26" w:rsidRDefault="002B1B07" w:rsidP="002B1B07">
            <w:pPr>
              <w:numPr>
                <w:ilvl w:val="0"/>
                <w:numId w:val="89"/>
              </w:numPr>
              <w:spacing w:after="0"/>
              <w:ind w:left="398" w:hanging="398"/>
              <w:jc w:val="center"/>
              <w:rPr>
                <w:rFonts w:ascii="Times New Roman" w:hAnsi="Times New Roman"/>
                <w:sz w:val="20"/>
                <w:szCs w:val="20"/>
              </w:rPr>
            </w:pPr>
          </w:p>
        </w:tc>
        <w:tc>
          <w:tcPr>
            <w:tcW w:w="6379" w:type="dxa"/>
            <w:vAlign w:val="center"/>
          </w:tcPr>
          <w:p w14:paraId="27013389" w14:textId="579E2202" w:rsidR="002B1B07" w:rsidRPr="00AE3E26" w:rsidRDefault="002B1B07" w:rsidP="002B1B07">
            <w:pPr>
              <w:spacing w:after="0"/>
              <w:rPr>
                <w:rFonts w:ascii="Times New Roman" w:hAnsi="Times New Roman"/>
                <w:color w:val="000000"/>
                <w:sz w:val="20"/>
                <w:szCs w:val="20"/>
                <w:lang w:eastAsia="en-GB"/>
              </w:rPr>
            </w:pPr>
            <w:r w:rsidRPr="00AE3E26">
              <w:rPr>
                <w:rFonts w:ascii="Times New Roman" w:hAnsi="Times New Roman"/>
                <w:sz w:val="20"/>
                <w:szCs w:val="20"/>
              </w:rPr>
              <w:t>Kleszczyki elastyczne, nierozkładane, obie bransze ruchome, wielorazowe</w:t>
            </w:r>
          </w:p>
        </w:tc>
        <w:tc>
          <w:tcPr>
            <w:tcW w:w="1849" w:type="dxa"/>
            <w:vAlign w:val="center"/>
          </w:tcPr>
          <w:p w14:paraId="7422DA98" w14:textId="41BBBF05" w:rsidR="002B1B07" w:rsidRPr="00AE3E26" w:rsidRDefault="002B1B07" w:rsidP="002B1B07">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7828F286" w14:textId="77777777" w:rsidR="002B1B07" w:rsidRPr="00AE3E26" w:rsidRDefault="002B1B07" w:rsidP="002B1B07">
            <w:pPr>
              <w:spacing w:after="0"/>
              <w:rPr>
                <w:rFonts w:ascii="Times New Roman" w:hAnsi="Times New Roman"/>
                <w:b/>
                <w:sz w:val="20"/>
                <w:szCs w:val="20"/>
              </w:rPr>
            </w:pPr>
          </w:p>
        </w:tc>
        <w:tc>
          <w:tcPr>
            <w:tcW w:w="1276" w:type="dxa"/>
            <w:vAlign w:val="center"/>
          </w:tcPr>
          <w:p w14:paraId="55ED01E1" w14:textId="77777777" w:rsidR="002B1B07" w:rsidRPr="00AE3E26" w:rsidRDefault="002B1B07" w:rsidP="002B1B07">
            <w:pPr>
              <w:spacing w:after="0"/>
              <w:jc w:val="center"/>
              <w:rPr>
                <w:rFonts w:ascii="Times New Roman" w:hAnsi="Times New Roman"/>
                <w:sz w:val="20"/>
                <w:szCs w:val="20"/>
              </w:rPr>
            </w:pPr>
          </w:p>
        </w:tc>
        <w:tc>
          <w:tcPr>
            <w:tcW w:w="3225" w:type="dxa"/>
            <w:vAlign w:val="center"/>
          </w:tcPr>
          <w:p w14:paraId="006DF0AE" w14:textId="5A9BEBCC" w:rsidR="002B1B07" w:rsidRPr="00AE3E26" w:rsidRDefault="002B1B07" w:rsidP="002B1B07">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2B1B07" w:rsidRPr="00305BE9" w14:paraId="42089595" w14:textId="77777777" w:rsidTr="00791B0D">
        <w:trPr>
          <w:cantSplit/>
          <w:trHeight w:val="397"/>
        </w:trPr>
        <w:tc>
          <w:tcPr>
            <w:tcW w:w="14850" w:type="dxa"/>
            <w:gridSpan w:val="6"/>
            <w:shd w:val="clear" w:color="auto" w:fill="D9D9D9" w:themeFill="background1" w:themeFillShade="D9"/>
            <w:vAlign w:val="center"/>
          </w:tcPr>
          <w:p w14:paraId="0EB1474A" w14:textId="77777777" w:rsidR="002B1B07" w:rsidRPr="00FB4455" w:rsidRDefault="002B1B07" w:rsidP="002B1B07">
            <w:pPr>
              <w:numPr>
                <w:ilvl w:val="0"/>
                <w:numId w:val="66"/>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2B1B07" w:rsidRPr="00305BE9" w14:paraId="35EAD8B9" w14:textId="77777777" w:rsidTr="00791B0D">
        <w:trPr>
          <w:cantSplit/>
          <w:trHeight w:val="397"/>
        </w:trPr>
        <w:tc>
          <w:tcPr>
            <w:tcW w:w="562" w:type="dxa"/>
            <w:vAlign w:val="center"/>
          </w:tcPr>
          <w:p w14:paraId="5E5F5BB4" w14:textId="77777777" w:rsidR="002B1B07" w:rsidRPr="00FB4455" w:rsidRDefault="002B1B07" w:rsidP="003959A5">
            <w:pPr>
              <w:numPr>
                <w:ilvl w:val="0"/>
                <w:numId w:val="105"/>
              </w:numPr>
              <w:spacing w:after="0"/>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0B4DFBC9" w14:textId="791C342A" w:rsidR="002B1B07" w:rsidRPr="00FB4455" w:rsidRDefault="002B1B07" w:rsidP="002B1B07">
            <w:pPr>
              <w:spacing w:after="0"/>
              <w:jc w:val="left"/>
              <w:rPr>
                <w:rFonts w:ascii="Times New Roman" w:hAnsi="Times New Roman"/>
                <w:sz w:val="18"/>
                <w:szCs w:val="18"/>
              </w:rPr>
            </w:pPr>
            <w:r w:rsidRPr="00FB4455">
              <w:rPr>
                <w:rFonts w:ascii="Times New Roman" w:hAnsi="Times New Roman"/>
                <w:sz w:val="18"/>
                <w:szCs w:val="18"/>
              </w:rPr>
              <w:t xml:space="preserve">Okres gwarancji </w:t>
            </w:r>
            <w:r>
              <w:rPr>
                <w:rFonts w:ascii="Times New Roman" w:hAnsi="Times New Roman"/>
                <w:sz w:val="18"/>
                <w:szCs w:val="18"/>
              </w:rPr>
              <w:t>60</w:t>
            </w:r>
            <w:r w:rsidRPr="00FB4455">
              <w:rPr>
                <w:rFonts w:ascii="Times New Roman" w:hAnsi="Times New Roman"/>
                <w:sz w:val="18"/>
                <w:szCs w:val="18"/>
              </w:rPr>
              <w:t xml:space="preserve"> miesięcy</w:t>
            </w:r>
          </w:p>
        </w:tc>
        <w:tc>
          <w:tcPr>
            <w:tcW w:w="1849" w:type="dxa"/>
            <w:vAlign w:val="center"/>
          </w:tcPr>
          <w:p w14:paraId="49C0F701" w14:textId="77777777" w:rsidR="002B1B07" w:rsidRPr="00FB4455" w:rsidRDefault="002B1B07" w:rsidP="002B1B0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0AD0C8EB" w14:textId="77777777" w:rsidR="002B1B07" w:rsidRPr="00FB4455" w:rsidRDefault="002B1B07" w:rsidP="002B1B07">
            <w:pPr>
              <w:spacing w:after="0"/>
              <w:rPr>
                <w:rFonts w:ascii="Times New Roman" w:hAnsi="Times New Roman"/>
                <w:b/>
                <w:sz w:val="18"/>
                <w:szCs w:val="18"/>
              </w:rPr>
            </w:pPr>
          </w:p>
        </w:tc>
        <w:tc>
          <w:tcPr>
            <w:tcW w:w="1276" w:type="dxa"/>
            <w:vAlign w:val="center"/>
          </w:tcPr>
          <w:p w14:paraId="06B893E6" w14:textId="77777777" w:rsidR="002B1B07" w:rsidRPr="00FB4455" w:rsidRDefault="002B1B07" w:rsidP="002B1B07">
            <w:pPr>
              <w:spacing w:after="0"/>
              <w:jc w:val="center"/>
              <w:rPr>
                <w:rFonts w:ascii="Times New Roman" w:hAnsi="Times New Roman"/>
                <w:sz w:val="18"/>
                <w:szCs w:val="18"/>
              </w:rPr>
            </w:pPr>
          </w:p>
        </w:tc>
        <w:tc>
          <w:tcPr>
            <w:tcW w:w="3225" w:type="dxa"/>
            <w:vAlign w:val="center"/>
          </w:tcPr>
          <w:p w14:paraId="720E9EB1" w14:textId="77777777" w:rsidR="002B1B07" w:rsidRPr="00FB4455" w:rsidRDefault="002B1B07" w:rsidP="002B1B0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B1B07" w:rsidRPr="00305BE9" w14:paraId="419BCF71" w14:textId="77777777" w:rsidTr="00791B0D">
        <w:trPr>
          <w:cantSplit/>
          <w:trHeight w:val="397"/>
        </w:trPr>
        <w:tc>
          <w:tcPr>
            <w:tcW w:w="562" w:type="dxa"/>
            <w:vAlign w:val="center"/>
          </w:tcPr>
          <w:p w14:paraId="0D8904C1" w14:textId="77777777" w:rsidR="002B1B07" w:rsidRPr="00FB4455" w:rsidRDefault="002B1B07" w:rsidP="003959A5">
            <w:pPr>
              <w:numPr>
                <w:ilvl w:val="0"/>
                <w:numId w:val="10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5C8827E5" w14:textId="77777777" w:rsidR="002B1B07" w:rsidRPr="00FB4455" w:rsidRDefault="002B1B07" w:rsidP="002B1B07">
            <w:pPr>
              <w:spacing w:after="0"/>
              <w:jc w:val="left"/>
              <w:rPr>
                <w:rFonts w:ascii="Times New Roman" w:hAnsi="Times New Roman"/>
                <w:sz w:val="18"/>
                <w:szCs w:val="18"/>
              </w:rPr>
            </w:pPr>
            <w:r w:rsidRPr="00FB4455">
              <w:rPr>
                <w:rFonts w:ascii="Times New Roman" w:hAnsi="Times New Roman"/>
                <w:sz w:val="18"/>
                <w:szCs w:val="18"/>
              </w:rPr>
              <w:t>W okresie gwarancji w ramach zaoferowanej ceny Wykonawca przeprowadzi przeglądy przedmiotu zamówienia w ilości i zakresie zgodnym z wymogami określonymi w dokumentacji technicznej łącznie z wymianą wszystkich części i materiałów eksploatacyjnych niezbędnych do wykonania przeglądu, obejmujący naprawy w pełnym zakresie zgodnie z kartą gwarancyjną. Ostatni przegląd w ostatnim miesiącu gwarancji.</w:t>
            </w:r>
          </w:p>
        </w:tc>
        <w:tc>
          <w:tcPr>
            <w:tcW w:w="1849" w:type="dxa"/>
            <w:vAlign w:val="center"/>
          </w:tcPr>
          <w:p w14:paraId="6E6F567A" w14:textId="77777777" w:rsidR="002B1B07" w:rsidRPr="00FB4455" w:rsidRDefault="002B1B07" w:rsidP="002B1B0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05581CD" w14:textId="77777777" w:rsidR="002B1B07" w:rsidRPr="00FB4455" w:rsidRDefault="002B1B07" w:rsidP="002B1B07">
            <w:pPr>
              <w:spacing w:after="0"/>
              <w:rPr>
                <w:rFonts w:ascii="Times New Roman" w:hAnsi="Times New Roman"/>
                <w:b/>
                <w:sz w:val="18"/>
                <w:szCs w:val="18"/>
              </w:rPr>
            </w:pPr>
          </w:p>
        </w:tc>
        <w:tc>
          <w:tcPr>
            <w:tcW w:w="1276" w:type="dxa"/>
            <w:vAlign w:val="center"/>
          </w:tcPr>
          <w:p w14:paraId="2B617C80" w14:textId="77777777" w:rsidR="002B1B07" w:rsidRPr="00FB4455" w:rsidRDefault="002B1B07" w:rsidP="002B1B07">
            <w:pPr>
              <w:spacing w:after="0"/>
              <w:jc w:val="center"/>
              <w:rPr>
                <w:rFonts w:ascii="Times New Roman" w:hAnsi="Times New Roman"/>
                <w:sz w:val="18"/>
                <w:szCs w:val="18"/>
              </w:rPr>
            </w:pPr>
          </w:p>
        </w:tc>
        <w:tc>
          <w:tcPr>
            <w:tcW w:w="3225" w:type="dxa"/>
            <w:vAlign w:val="center"/>
          </w:tcPr>
          <w:p w14:paraId="55F20AF9" w14:textId="77777777" w:rsidR="002B1B07" w:rsidRPr="00FB4455" w:rsidRDefault="002B1B07" w:rsidP="002B1B0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B1B07" w:rsidRPr="00305BE9" w14:paraId="7255C268" w14:textId="77777777" w:rsidTr="00791B0D">
        <w:trPr>
          <w:cantSplit/>
          <w:trHeight w:val="397"/>
        </w:trPr>
        <w:tc>
          <w:tcPr>
            <w:tcW w:w="562" w:type="dxa"/>
            <w:vAlign w:val="center"/>
          </w:tcPr>
          <w:p w14:paraId="11720BDA" w14:textId="77777777" w:rsidR="002B1B07" w:rsidRPr="00FB4455" w:rsidRDefault="002B1B07" w:rsidP="003959A5">
            <w:pPr>
              <w:numPr>
                <w:ilvl w:val="0"/>
                <w:numId w:val="10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5F3D6FF4" w14:textId="77777777" w:rsidR="002B1B07" w:rsidRPr="00FB4455" w:rsidRDefault="002B1B07" w:rsidP="002B1B07">
            <w:pPr>
              <w:spacing w:after="0"/>
              <w:jc w:val="left"/>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49" w:type="dxa"/>
            <w:vAlign w:val="center"/>
          </w:tcPr>
          <w:p w14:paraId="52FCC19A" w14:textId="77777777" w:rsidR="002B1B07" w:rsidRPr="00FB4455" w:rsidRDefault="002B1B07" w:rsidP="002B1B0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59C023E" w14:textId="77777777" w:rsidR="002B1B07" w:rsidRPr="00FB4455" w:rsidRDefault="002B1B07" w:rsidP="002B1B07">
            <w:pPr>
              <w:spacing w:after="0"/>
              <w:rPr>
                <w:rFonts w:ascii="Times New Roman" w:hAnsi="Times New Roman"/>
                <w:b/>
                <w:sz w:val="18"/>
                <w:szCs w:val="18"/>
              </w:rPr>
            </w:pPr>
          </w:p>
        </w:tc>
        <w:tc>
          <w:tcPr>
            <w:tcW w:w="1276" w:type="dxa"/>
            <w:vAlign w:val="center"/>
          </w:tcPr>
          <w:p w14:paraId="0D0EE170" w14:textId="77777777" w:rsidR="002B1B07" w:rsidRPr="00FB4455" w:rsidRDefault="002B1B07" w:rsidP="002B1B07">
            <w:pPr>
              <w:spacing w:after="0"/>
              <w:jc w:val="center"/>
              <w:rPr>
                <w:rFonts w:ascii="Times New Roman" w:hAnsi="Times New Roman"/>
                <w:sz w:val="18"/>
                <w:szCs w:val="18"/>
              </w:rPr>
            </w:pPr>
          </w:p>
        </w:tc>
        <w:tc>
          <w:tcPr>
            <w:tcW w:w="3225" w:type="dxa"/>
            <w:vAlign w:val="center"/>
          </w:tcPr>
          <w:p w14:paraId="0EEB4228" w14:textId="77777777" w:rsidR="002B1B07" w:rsidRPr="00FB4455" w:rsidRDefault="002B1B07" w:rsidP="002B1B0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B1B07" w:rsidRPr="00305BE9" w14:paraId="71C1227B" w14:textId="77777777" w:rsidTr="00791B0D">
        <w:trPr>
          <w:cantSplit/>
          <w:trHeight w:val="397"/>
        </w:trPr>
        <w:tc>
          <w:tcPr>
            <w:tcW w:w="562" w:type="dxa"/>
            <w:vAlign w:val="center"/>
          </w:tcPr>
          <w:p w14:paraId="5F1013BA" w14:textId="77777777" w:rsidR="002B1B07" w:rsidRPr="00FB4455" w:rsidRDefault="002B1B07" w:rsidP="003959A5">
            <w:pPr>
              <w:numPr>
                <w:ilvl w:val="0"/>
                <w:numId w:val="10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06D1C1D5" w14:textId="77777777" w:rsidR="002B1B07" w:rsidRPr="00FB4455" w:rsidRDefault="002B1B07" w:rsidP="002B1B07">
            <w:pPr>
              <w:spacing w:after="0"/>
              <w:jc w:val="left"/>
              <w:rPr>
                <w:rFonts w:ascii="Times New Roman" w:hAnsi="Times New Roman"/>
                <w:sz w:val="18"/>
                <w:szCs w:val="18"/>
              </w:rPr>
            </w:pPr>
            <w:r w:rsidRPr="00FB4455">
              <w:rPr>
                <w:rFonts w:ascii="Times New Roman" w:hAnsi="Times New Roman"/>
                <w:sz w:val="18"/>
                <w:szCs w:val="18"/>
              </w:rPr>
              <w:t>Gwarancja dostępności autoryzowanego serwisu oraz części zamiennych po upływie okresu gwarancyjnego – nie mniej niż 10 lat licząc od daty jej zakończenia.</w:t>
            </w:r>
          </w:p>
        </w:tc>
        <w:tc>
          <w:tcPr>
            <w:tcW w:w="1849" w:type="dxa"/>
            <w:vAlign w:val="center"/>
          </w:tcPr>
          <w:p w14:paraId="3805B423" w14:textId="77777777" w:rsidR="002B1B07" w:rsidRPr="00FB4455" w:rsidRDefault="002B1B07" w:rsidP="002B1B0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DDC7F8D" w14:textId="77777777" w:rsidR="002B1B07" w:rsidRPr="00FB4455" w:rsidRDefault="002B1B07" w:rsidP="002B1B07">
            <w:pPr>
              <w:spacing w:after="0"/>
              <w:rPr>
                <w:rFonts w:ascii="Times New Roman" w:hAnsi="Times New Roman"/>
                <w:b/>
                <w:sz w:val="18"/>
                <w:szCs w:val="18"/>
              </w:rPr>
            </w:pPr>
          </w:p>
        </w:tc>
        <w:tc>
          <w:tcPr>
            <w:tcW w:w="1276" w:type="dxa"/>
            <w:vAlign w:val="center"/>
          </w:tcPr>
          <w:p w14:paraId="1F162016" w14:textId="77777777" w:rsidR="002B1B07" w:rsidRPr="00FB4455" w:rsidRDefault="002B1B07" w:rsidP="002B1B07">
            <w:pPr>
              <w:spacing w:after="0"/>
              <w:jc w:val="center"/>
              <w:rPr>
                <w:rFonts w:ascii="Times New Roman" w:hAnsi="Times New Roman"/>
                <w:sz w:val="18"/>
                <w:szCs w:val="18"/>
              </w:rPr>
            </w:pPr>
          </w:p>
        </w:tc>
        <w:tc>
          <w:tcPr>
            <w:tcW w:w="3225" w:type="dxa"/>
            <w:vAlign w:val="center"/>
          </w:tcPr>
          <w:p w14:paraId="2ED9B9FE" w14:textId="77777777" w:rsidR="002B1B07" w:rsidRPr="00FB4455" w:rsidRDefault="002B1B07" w:rsidP="002B1B0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B1B07" w:rsidRPr="00305BE9" w14:paraId="7509563A" w14:textId="77777777" w:rsidTr="00791B0D">
        <w:trPr>
          <w:cantSplit/>
          <w:trHeight w:val="397"/>
        </w:trPr>
        <w:tc>
          <w:tcPr>
            <w:tcW w:w="562" w:type="dxa"/>
            <w:vAlign w:val="center"/>
          </w:tcPr>
          <w:p w14:paraId="1954C764" w14:textId="77777777" w:rsidR="002B1B07" w:rsidRPr="00FB4455" w:rsidRDefault="002B1B07" w:rsidP="003959A5">
            <w:pPr>
              <w:numPr>
                <w:ilvl w:val="0"/>
                <w:numId w:val="10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647200CC" w14:textId="77777777" w:rsidR="002B1B07" w:rsidRPr="00FB4455" w:rsidRDefault="002B1B07" w:rsidP="002B1B07">
            <w:pPr>
              <w:spacing w:after="0"/>
              <w:jc w:val="left"/>
              <w:rPr>
                <w:rFonts w:ascii="Times New Roman" w:hAnsi="Times New Roman"/>
                <w:sz w:val="18"/>
                <w:szCs w:val="18"/>
              </w:rPr>
            </w:pPr>
            <w:r w:rsidRPr="00FB4455">
              <w:rPr>
                <w:rFonts w:ascii="Times New Roman" w:hAnsi="Times New Roman"/>
                <w:sz w:val="18"/>
                <w:szCs w:val="18"/>
              </w:rPr>
              <w:t xml:space="preserve">Częstotliwość okresowych przeglądów technicznych </w:t>
            </w:r>
          </w:p>
        </w:tc>
        <w:tc>
          <w:tcPr>
            <w:tcW w:w="1849" w:type="dxa"/>
            <w:vAlign w:val="center"/>
          </w:tcPr>
          <w:p w14:paraId="0495782A" w14:textId="77777777" w:rsidR="002B1B07" w:rsidRPr="00FB4455" w:rsidRDefault="002B1B07" w:rsidP="002B1B07">
            <w:pPr>
              <w:tabs>
                <w:tab w:val="left" w:pos="2772"/>
              </w:tabs>
              <w:spacing w:after="0"/>
              <w:jc w:val="center"/>
              <w:rPr>
                <w:rFonts w:ascii="Times New Roman" w:hAnsi="Times New Roman"/>
                <w:sz w:val="18"/>
                <w:szCs w:val="18"/>
              </w:rPr>
            </w:pPr>
            <w:r w:rsidRPr="00FB4455">
              <w:rPr>
                <w:rFonts w:ascii="Times New Roman" w:hAnsi="Times New Roman"/>
                <w:sz w:val="18"/>
                <w:szCs w:val="18"/>
              </w:rPr>
              <w:t>Podać, opisać</w:t>
            </w:r>
          </w:p>
        </w:tc>
        <w:tc>
          <w:tcPr>
            <w:tcW w:w="1559" w:type="dxa"/>
            <w:vAlign w:val="center"/>
          </w:tcPr>
          <w:p w14:paraId="752FA5DE" w14:textId="77777777" w:rsidR="002B1B07" w:rsidRPr="00FB4455" w:rsidRDefault="002B1B07" w:rsidP="002B1B07">
            <w:pPr>
              <w:spacing w:after="0"/>
              <w:rPr>
                <w:rFonts w:ascii="Times New Roman" w:hAnsi="Times New Roman"/>
                <w:b/>
                <w:sz w:val="18"/>
                <w:szCs w:val="18"/>
              </w:rPr>
            </w:pPr>
          </w:p>
        </w:tc>
        <w:tc>
          <w:tcPr>
            <w:tcW w:w="1276" w:type="dxa"/>
            <w:vAlign w:val="center"/>
          </w:tcPr>
          <w:p w14:paraId="3FFB21D8" w14:textId="77777777" w:rsidR="002B1B07" w:rsidRPr="00FB4455" w:rsidRDefault="002B1B07" w:rsidP="002B1B07">
            <w:pPr>
              <w:spacing w:after="0"/>
              <w:jc w:val="center"/>
              <w:rPr>
                <w:rFonts w:ascii="Times New Roman" w:hAnsi="Times New Roman"/>
                <w:sz w:val="18"/>
                <w:szCs w:val="18"/>
              </w:rPr>
            </w:pPr>
          </w:p>
        </w:tc>
        <w:tc>
          <w:tcPr>
            <w:tcW w:w="3225" w:type="dxa"/>
            <w:vAlign w:val="center"/>
          </w:tcPr>
          <w:p w14:paraId="204E4066" w14:textId="77777777" w:rsidR="002B1B07" w:rsidRPr="00FB4455" w:rsidRDefault="002B1B07" w:rsidP="002B1B0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B1B07" w:rsidRPr="00305BE9" w14:paraId="58A9DD54" w14:textId="77777777" w:rsidTr="00791B0D">
        <w:trPr>
          <w:cantSplit/>
          <w:trHeight w:val="397"/>
        </w:trPr>
        <w:tc>
          <w:tcPr>
            <w:tcW w:w="562" w:type="dxa"/>
            <w:vAlign w:val="center"/>
          </w:tcPr>
          <w:p w14:paraId="69A3810B" w14:textId="77777777" w:rsidR="002B1B07" w:rsidRPr="00FB4455" w:rsidRDefault="002B1B07" w:rsidP="003959A5">
            <w:pPr>
              <w:numPr>
                <w:ilvl w:val="0"/>
                <w:numId w:val="10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409A8359" w14:textId="77777777" w:rsidR="002B1B07" w:rsidRPr="00FB4455" w:rsidRDefault="002B1B07" w:rsidP="002B1B07">
            <w:pPr>
              <w:spacing w:after="0"/>
              <w:jc w:val="left"/>
              <w:rPr>
                <w:rFonts w:ascii="Times New Roman" w:hAnsi="Times New Roman"/>
                <w:sz w:val="18"/>
                <w:szCs w:val="18"/>
              </w:rPr>
            </w:pPr>
            <w:r w:rsidRPr="00FB4455">
              <w:rPr>
                <w:rFonts w:ascii="Times New Roman" w:hAnsi="Times New Roman"/>
                <w:sz w:val="18"/>
                <w:szCs w:val="18"/>
              </w:rPr>
              <w:t>Uzupełniony paszport techniczny, podpisany przez uprawnionego serwisanta wraz z kartą gwarancyjną. Dostarczenie wraz z dostawą aparatu.</w:t>
            </w:r>
          </w:p>
        </w:tc>
        <w:tc>
          <w:tcPr>
            <w:tcW w:w="1849" w:type="dxa"/>
            <w:vAlign w:val="center"/>
          </w:tcPr>
          <w:p w14:paraId="02ADCCF2" w14:textId="77777777" w:rsidR="002B1B07" w:rsidRPr="00FB4455" w:rsidRDefault="002B1B07" w:rsidP="002B1B0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609C0AB2" w14:textId="77777777" w:rsidR="002B1B07" w:rsidRPr="00FB4455" w:rsidRDefault="002B1B07" w:rsidP="002B1B07">
            <w:pPr>
              <w:spacing w:after="0"/>
              <w:rPr>
                <w:rFonts w:ascii="Times New Roman" w:hAnsi="Times New Roman"/>
                <w:b/>
                <w:sz w:val="18"/>
                <w:szCs w:val="18"/>
              </w:rPr>
            </w:pPr>
          </w:p>
        </w:tc>
        <w:tc>
          <w:tcPr>
            <w:tcW w:w="1276" w:type="dxa"/>
            <w:vAlign w:val="center"/>
          </w:tcPr>
          <w:p w14:paraId="5D534401" w14:textId="77777777" w:rsidR="002B1B07" w:rsidRPr="00FB4455" w:rsidRDefault="002B1B07" w:rsidP="002B1B07">
            <w:pPr>
              <w:spacing w:after="0"/>
              <w:jc w:val="center"/>
              <w:rPr>
                <w:rFonts w:ascii="Times New Roman" w:hAnsi="Times New Roman"/>
                <w:sz w:val="18"/>
                <w:szCs w:val="18"/>
              </w:rPr>
            </w:pPr>
          </w:p>
        </w:tc>
        <w:tc>
          <w:tcPr>
            <w:tcW w:w="3225" w:type="dxa"/>
            <w:vAlign w:val="center"/>
          </w:tcPr>
          <w:p w14:paraId="5E64B613" w14:textId="77777777" w:rsidR="002B1B07" w:rsidRPr="00FB4455" w:rsidRDefault="002B1B07" w:rsidP="002B1B0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B1B07" w:rsidRPr="00305BE9" w14:paraId="169829D1" w14:textId="77777777" w:rsidTr="00791B0D">
        <w:trPr>
          <w:cantSplit/>
          <w:trHeight w:val="397"/>
        </w:trPr>
        <w:tc>
          <w:tcPr>
            <w:tcW w:w="562" w:type="dxa"/>
            <w:vAlign w:val="center"/>
          </w:tcPr>
          <w:p w14:paraId="079CC4F9" w14:textId="77777777" w:rsidR="002B1B07" w:rsidRPr="00FB4455" w:rsidRDefault="002B1B07" w:rsidP="003959A5">
            <w:pPr>
              <w:numPr>
                <w:ilvl w:val="0"/>
                <w:numId w:val="10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43D35B0" w14:textId="77777777" w:rsidR="002B1B07" w:rsidRPr="00FB4455" w:rsidRDefault="002B1B07" w:rsidP="002B1B07">
            <w:pPr>
              <w:spacing w:after="0"/>
              <w:jc w:val="left"/>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49" w:type="dxa"/>
            <w:vAlign w:val="center"/>
          </w:tcPr>
          <w:p w14:paraId="5B416160" w14:textId="77777777" w:rsidR="002B1B07" w:rsidRPr="00FB4455" w:rsidRDefault="002B1B07" w:rsidP="002B1B07">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764181CE" w14:textId="77777777" w:rsidR="002B1B07" w:rsidRPr="00FB4455" w:rsidRDefault="002B1B07" w:rsidP="002B1B07">
            <w:pPr>
              <w:spacing w:after="0"/>
              <w:rPr>
                <w:rFonts w:ascii="Times New Roman" w:hAnsi="Times New Roman"/>
                <w:b/>
                <w:sz w:val="18"/>
                <w:szCs w:val="18"/>
              </w:rPr>
            </w:pPr>
          </w:p>
        </w:tc>
        <w:tc>
          <w:tcPr>
            <w:tcW w:w="1276" w:type="dxa"/>
            <w:vAlign w:val="center"/>
          </w:tcPr>
          <w:p w14:paraId="4A1DA52F" w14:textId="77777777" w:rsidR="002B1B07" w:rsidRPr="00FB4455" w:rsidRDefault="002B1B07" w:rsidP="002B1B07">
            <w:pPr>
              <w:spacing w:after="0"/>
              <w:jc w:val="center"/>
              <w:rPr>
                <w:rFonts w:ascii="Times New Roman" w:hAnsi="Times New Roman"/>
                <w:sz w:val="18"/>
                <w:szCs w:val="18"/>
              </w:rPr>
            </w:pPr>
          </w:p>
        </w:tc>
        <w:tc>
          <w:tcPr>
            <w:tcW w:w="3225" w:type="dxa"/>
            <w:vAlign w:val="center"/>
          </w:tcPr>
          <w:p w14:paraId="6E56E4E5" w14:textId="77777777" w:rsidR="002B1B07" w:rsidRPr="00FB4455" w:rsidRDefault="002B1B07" w:rsidP="002B1B0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B1B07" w:rsidRPr="00305BE9" w14:paraId="4A3BC476" w14:textId="77777777" w:rsidTr="00791B0D">
        <w:trPr>
          <w:cantSplit/>
          <w:trHeight w:val="397"/>
        </w:trPr>
        <w:tc>
          <w:tcPr>
            <w:tcW w:w="562" w:type="dxa"/>
            <w:vAlign w:val="center"/>
          </w:tcPr>
          <w:p w14:paraId="6688FDE1" w14:textId="77777777" w:rsidR="002B1B07" w:rsidRPr="00FB4455" w:rsidRDefault="002B1B07" w:rsidP="003959A5">
            <w:pPr>
              <w:numPr>
                <w:ilvl w:val="0"/>
                <w:numId w:val="10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3080A177" w14:textId="77777777" w:rsidR="002B1B07" w:rsidRPr="00FB4455" w:rsidRDefault="002B1B07" w:rsidP="002B1B07">
            <w:pPr>
              <w:spacing w:after="0"/>
              <w:jc w:val="left"/>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urządzeń, które są wyrobami medycznymi. Dostarczenie wraz z dostawą aparatu.</w:t>
            </w:r>
          </w:p>
        </w:tc>
        <w:tc>
          <w:tcPr>
            <w:tcW w:w="1849" w:type="dxa"/>
            <w:vAlign w:val="center"/>
          </w:tcPr>
          <w:p w14:paraId="51BF2E51" w14:textId="77777777" w:rsidR="002B1B07" w:rsidRPr="00FB4455" w:rsidRDefault="002B1B07" w:rsidP="002B1B07">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2E60BC55" w14:textId="77777777" w:rsidR="002B1B07" w:rsidRPr="00FB4455" w:rsidRDefault="002B1B07" w:rsidP="002B1B07">
            <w:pPr>
              <w:spacing w:after="0"/>
              <w:rPr>
                <w:rFonts w:ascii="Times New Roman" w:hAnsi="Times New Roman"/>
                <w:b/>
                <w:sz w:val="18"/>
                <w:szCs w:val="18"/>
              </w:rPr>
            </w:pPr>
          </w:p>
        </w:tc>
        <w:tc>
          <w:tcPr>
            <w:tcW w:w="1276" w:type="dxa"/>
            <w:vAlign w:val="center"/>
          </w:tcPr>
          <w:p w14:paraId="5025D9BA" w14:textId="77777777" w:rsidR="002B1B07" w:rsidRPr="00FB4455" w:rsidRDefault="002B1B07" w:rsidP="002B1B07">
            <w:pPr>
              <w:spacing w:after="0"/>
              <w:jc w:val="center"/>
              <w:rPr>
                <w:rFonts w:ascii="Times New Roman" w:hAnsi="Times New Roman"/>
                <w:sz w:val="18"/>
                <w:szCs w:val="18"/>
              </w:rPr>
            </w:pPr>
          </w:p>
        </w:tc>
        <w:tc>
          <w:tcPr>
            <w:tcW w:w="3225" w:type="dxa"/>
            <w:vAlign w:val="center"/>
          </w:tcPr>
          <w:p w14:paraId="571E8E09" w14:textId="77777777" w:rsidR="002B1B07" w:rsidRPr="00FB4455" w:rsidRDefault="002B1B07" w:rsidP="002B1B0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B1B07" w:rsidRPr="00305BE9" w14:paraId="46BF26B6" w14:textId="77777777" w:rsidTr="00791B0D">
        <w:trPr>
          <w:cantSplit/>
          <w:trHeight w:val="397"/>
        </w:trPr>
        <w:tc>
          <w:tcPr>
            <w:tcW w:w="562" w:type="dxa"/>
            <w:vAlign w:val="center"/>
          </w:tcPr>
          <w:p w14:paraId="71ECD0DC" w14:textId="77777777" w:rsidR="002B1B07" w:rsidRPr="00FB4455" w:rsidRDefault="002B1B07" w:rsidP="003959A5">
            <w:pPr>
              <w:numPr>
                <w:ilvl w:val="0"/>
                <w:numId w:val="10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5157AA4" w14:textId="77777777" w:rsidR="002B1B07" w:rsidRPr="00FB4455" w:rsidRDefault="002B1B07" w:rsidP="002B1B07">
            <w:pPr>
              <w:spacing w:after="0"/>
              <w:jc w:val="left"/>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49" w:type="dxa"/>
            <w:vAlign w:val="center"/>
          </w:tcPr>
          <w:p w14:paraId="440E9CA7" w14:textId="77777777" w:rsidR="002B1B07" w:rsidRPr="00FB4455" w:rsidRDefault="002B1B07" w:rsidP="002B1B0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F9C798C" w14:textId="77777777" w:rsidR="002B1B07" w:rsidRPr="00FB4455" w:rsidRDefault="002B1B07" w:rsidP="002B1B07">
            <w:pPr>
              <w:spacing w:after="0"/>
              <w:rPr>
                <w:rFonts w:ascii="Times New Roman" w:hAnsi="Times New Roman"/>
                <w:b/>
                <w:sz w:val="18"/>
                <w:szCs w:val="18"/>
              </w:rPr>
            </w:pPr>
          </w:p>
        </w:tc>
        <w:tc>
          <w:tcPr>
            <w:tcW w:w="1276" w:type="dxa"/>
            <w:vAlign w:val="center"/>
          </w:tcPr>
          <w:p w14:paraId="30EFE99E" w14:textId="77777777" w:rsidR="002B1B07" w:rsidRPr="00FB4455" w:rsidRDefault="002B1B07" w:rsidP="002B1B07">
            <w:pPr>
              <w:spacing w:after="0"/>
              <w:jc w:val="center"/>
              <w:rPr>
                <w:rFonts w:ascii="Times New Roman" w:hAnsi="Times New Roman"/>
                <w:sz w:val="18"/>
                <w:szCs w:val="18"/>
              </w:rPr>
            </w:pPr>
          </w:p>
        </w:tc>
        <w:tc>
          <w:tcPr>
            <w:tcW w:w="3225" w:type="dxa"/>
            <w:vAlign w:val="center"/>
          </w:tcPr>
          <w:p w14:paraId="7EE232AE" w14:textId="77777777" w:rsidR="002B1B07" w:rsidRPr="00FB4455" w:rsidRDefault="002B1B07" w:rsidP="002B1B0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B1B07" w:rsidRPr="00305BE9" w14:paraId="0652919C" w14:textId="77777777" w:rsidTr="00791B0D">
        <w:trPr>
          <w:cantSplit/>
          <w:trHeight w:val="397"/>
        </w:trPr>
        <w:tc>
          <w:tcPr>
            <w:tcW w:w="562" w:type="dxa"/>
            <w:vAlign w:val="center"/>
          </w:tcPr>
          <w:p w14:paraId="2E3CE45E" w14:textId="77777777" w:rsidR="002B1B07" w:rsidRPr="00FB4455" w:rsidRDefault="002B1B07" w:rsidP="003959A5">
            <w:pPr>
              <w:numPr>
                <w:ilvl w:val="0"/>
                <w:numId w:val="10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111B23A" w14:textId="77777777" w:rsidR="002B1B07" w:rsidRPr="00FB4455" w:rsidRDefault="002B1B07" w:rsidP="002B1B07">
            <w:pPr>
              <w:spacing w:after="0"/>
              <w:jc w:val="left"/>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49" w:type="dxa"/>
            <w:vAlign w:val="center"/>
          </w:tcPr>
          <w:p w14:paraId="4EEF513B" w14:textId="77777777" w:rsidR="002B1B07" w:rsidRPr="00FB4455" w:rsidRDefault="002B1B07" w:rsidP="002B1B07">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14:paraId="4E0C2F81" w14:textId="77777777" w:rsidR="002B1B07" w:rsidRPr="00FB4455" w:rsidRDefault="002B1B07" w:rsidP="002B1B07">
            <w:pPr>
              <w:spacing w:after="0"/>
              <w:rPr>
                <w:rFonts w:ascii="Times New Roman" w:hAnsi="Times New Roman"/>
                <w:b/>
                <w:sz w:val="18"/>
                <w:szCs w:val="18"/>
              </w:rPr>
            </w:pPr>
          </w:p>
        </w:tc>
        <w:tc>
          <w:tcPr>
            <w:tcW w:w="1276" w:type="dxa"/>
            <w:vAlign w:val="center"/>
          </w:tcPr>
          <w:p w14:paraId="4487575B" w14:textId="77777777" w:rsidR="002B1B07" w:rsidRPr="00FB4455" w:rsidRDefault="002B1B07" w:rsidP="002B1B07">
            <w:pPr>
              <w:spacing w:after="0"/>
              <w:jc w:val="center"/>
              <w:rPr>
                <w:rFonts w:ascii="Times New Roman" w:hAnsi="Times New Roman"/>
                <w:sz w:val="18"/>
                <w:szCs w:val="18"/>
              </w:rPr>
            </w:pPr>
          </w:p>
        </w:tc>
        <w:tc>
          <w:tcPr>
            <w:tcW w:w="3225" w:type="dxa"/>
            <w:vAlign w:val="center"/>
          </w:tcPr>
          <w:p w14:paraId="172F22B1" w14:textId="77777777" w:rsidR="002B1B07" w:rsidRPr="00FB4455" w:rsidRDefault="002B1B07" w:rsidP="002B1B0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B1B07" w:rsidRPr="00305BE9" w14:paraId="1C0A1EF6" w14:textId="77777777" w:rsidTr="00791B0D">
        <w:trPr>
          <w:cantSplit/>
          <w:trHeight w:val="397"/>
        </w:trPr>
        <w:tc>
          <w:tcPr>
            <w:tcW w:w="562" w:type="dxa"/>
            <w:vAlign w:val="center"/>
          </w:tcPr>
          <w:p w14:paraId="28A8AEB8" w14:textId="77777777" w:rsidR="002B1B07" w:rsidRPr="00FB4455" w:rsidRDefault="002B1B07" w:rsidP="003959A5">
            <w:pPr>
              <w:numPr>
                <w:ilvl w:val="0"/>
                <w:numId w:val="10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6A43804A" w14:textId="77777777" w:rsidR="002B1B07" w:rsidRPr="00FB4455" w:rsidRDefault="002B1B07" w:rsidP="002B1B07">
            <w:pPr>
              <w:spacing w:after="0"/>
              <w:jc w:val="left"/>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49" w:type="dxa"/>
            <w:vAlign w:val="center"/>
          </w:tcPr>
          <w:p w14:paraId="3A9D809B" w14:textId="77777777" w:rsidR="002B1B07" w:rsidRPr="00FB4455" w:rsidRDefault="002B1B07" w:rsidP="002B1B0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75B9F76" w14:textId="77777777" w:rsidR="002B1B07" w:rsidRPr="00FB4455" w:rsidRDefault="002B1B07" w:rsidP="002B1B07">
            <w:pPr>
              <w:spacing w:after="0"/>
              <w:rPr>
                <w:rFonts w:ascii="Times New Roman" w:hAnsi="Times New Roman"/>
                <w:b/>
                <w:sz w:val="18"/>
                <w:szCs w:val="18"/>
              </w:rPr>
            </w:pPr>
          </w:p>
        </w:tc>
        <w:tc>
          <w:tcPr>
            <w:tcW w:w="1276" w:type="dxa"/>
            <w:vAlign w:val="center"/>
          </w:tcPr>
          <w:p w14:paraId="210153F3" w14:textId="77777777" w:rsidR="002B1B07" w:rsidRPr="00FB4455" w:rsidRDefault="002B1B07" w:rsidP="002B1B07">
            <w:pPr>
              <w:spacing w:after="0"/>
              <w:jc w:val="center"/>
              <w:rPr>
                <w:rFonts w:ascii="Times New Roman" w:hAnsi="Times New Roman"/>
                <w:sz w:val="18"/>
                <w:szCs w:val="18"/>
              </w:rPr>
            </w:pPr>
          </w:p>
        </w:tc>
        <w:tc>
          <w:tcPr>
            <w:tcW w:w="3225" w:type="dxa"/>
            <w:vAlign w:val="center"/>
          </w:tcPr>
          <w:p w14:paraId="4AFE6233" w14:textId="77777777" w:rsidR="002B1B07" w:rsidRPr="00FB4455" w:rsidRDefault="002B1B07" w:rsidP="002B1B0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B1B07" w:rsidRPr="00305BE9" w14:paraId="4EACA059" w14:textId="77777777" w:rsidTr="00791B0D">
        <w:trPr>
          <w:cantSplit/>
          <w:trHeight w:val="397"/>
        </w:trPr>
        <w:tc>
          <w:tcPr>
            <w:tcW w:w="562" w:type="dxa"/>
            <w:vAlign w:val="center"/>
          </w:tcPr>
          <w:p w14:paraId="4B529470" w14:textId="77777777" w:rsidR="002B1B07" w:rsidRPr="00FB4455" w:rsidRDefault="002B1B07" w:rsidP="003959A5">
            <w:pPr>
              <w:numPr>
                <w:ilvl w:val="0"/>
                <w:numId w:val="10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3A157B0F" w14:textId="77777777" w:rsidR="002B1B07" w:rsidRPr="00FB4455" w:rsidRDefault="002B1B07" w:rsidP="002B1B07">
            <w:pPr>
              <w:jc w:val="left"/>
              <w:rPr>
                <w:rFonts w:ascii="Times New Roman" w:hAnsi="Times New Roman"/>
                <w:sz w:val="18"/>
                <w:szCs w:val="18"/>
              </w:rPr>
            </w:pPr>
            <w:r w:rsidRPr="00FB4455">
              <w:rPr>
                <w:rFonts w:ascii="Times New Roman" w:hAnsi="Times New Roman"/>
                <w:sz w:val="18"/>
                <w:szCs w:val="18"/>
              </w:rPr>
              <w:t>Autoryzowany serwis na terenie kraju</w:t>
            </w:r>
          </w:p>
        </w:tc>
        <w:tc>
          <w:tcPr>
            <w:tcW w:w="1849" w:type="dxa"/>
            <w:vAlign w:val="center"/>
          </w:tcPr>
          <w:p w14:paraId="651EB747" w14:textId="77777777" w:rsidR="002B1B07" w:rsidRPr="00FB4455" w:rsidRDefault="002B1B07" w:rsidP="002B1B0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666A0DE9" w14:textId="77777777" w:rsidR="002B1B07" w:rsidRPr="00FB4455" w:rsidRDefault="002B1B07" w:rsidP="002B1B07">
            <w:pPr>
              <w:spacing w:after="0"/>
              <w:rPr>
                <w:rFonts w:ascii="Times New Roman" w:hAnsi="Times New Roman"/>
                <w:b/>
                <w:sz w:val="18"/>
                <w:szCs w:val="18"/>
              </w:rPr>
            </w:pPr>
          </w:p>
        </w:tc>
        <w:tc>
          <w:tcPr>
            <w:tcW w:w="1276" w:type="dxa"/>
            <w:vAlign w:val="center"/>
          </w:tcPr>
          <w:p w14:paraId="0DA48BCC" w14:textId="77777777" w:rsidR="002B1B07" w:rsidRPr="00FB4455" w:rsidRDefault="002B1B07" w:rsidP="002B1B07">
            <w:pPr>
              <w:spacing w:after="0"/>
              <w:jc w:val="center"/>
              <w:rPr>
                <w:rFonts w:ascii="Times New Roman" w:hAnsi="Times New Roman"/>
                <w:sz w:val="18"/>
                <w:szCs w:val="18"/>
              </w:rPr>
            </w:pPr>
          </w:p>
        </w:tc>
        <w:tc>
          <w:tcPr>
            <w:tcW w:w="3225" w:type="dxa"/>
            <w:vAlign w:val="center"/>
          </w:tcPr>
          <w:p w14:paraId="7C93D704" w14:textId="77777777" w:rsidR="002B1B07" w:rsidRPr="00FB4455" w:rsidRDefault="002B1B07" w:rsidP="002B1B0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B1B07" w:rsidRPr="00305BE9" w14:paraId="638F193A" w14:textId="77777777" w:rsidTr="00791B0D">
        <w:trPr>
          <w:cantSplit/>
          <w:trHeight w:val="397"/>
        </w:trPr>
        <w:tc>
          <w:tcPr>
            <w:tcW w:w="562" w:type="dxa"/>
            <w:vAlign w:val="center"/>
          </w:tcPr>
          <w:p w14:paraId="4F9065C0" w14:textId="77777777" w:rsidR="002B1B07" w:rsidRPr="00FB4455" w:rsidRDefault="002B1B07" w:rsidP="003959A5">
            <w:pPr>
              <w:numPr>
                <w:ilvl w:val="0"/>
                <w:numId w:val="10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19C5468" w14:textId="77777777" w:rsidR="002B1B07" w:rsidRPr="00FB4455" w:rsidRDefault="002B1B07" w:rsidP="002B1B07">
            <w:pPr>
              <w:jc w:val="left"/>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49" w:type="dxa"/>
            <w:vAlign w:val="center"/>
          </w:tcPr>
          <w:p w14:paraId="155F1BEF" w14:textId="77777777" w:rsidR="002B1B07" w:rsidRPr="00FB4455" w:rsidRDefault="002B1B07" w:rsidP="002B1B0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CBF66EE" w14:textId="77777777" w:rsidR="002B1B07" w:rsidRPr="00FB4455" w:rsidRDefault="002B1B07" w:rsidP="002B1B07">
            <w:pPr>
              <w:spacing w:after="0"/>
              <w:rPr>
                <w:rFonts w:ascii="Times New Roman" w:hAnsi="Times New Roman"/>
                <w:b/>
                <w:sz w:val="18"/>
                <w:szCs w:val="18"/>
              </w:rPr>
            </w:pPr>
          </w:p>
        </w:tc>
        <w:tc>
          <w:tcPr>
            <w:tcW w:w="1276" w:type="dxa"/>
            <w:vAlign w:val="center"/>
          </w:tcPr>
          <w:p w14:paraId="55DCA0C3" w14:textId="77777777" w:rsidR="002B1B07" w:rsidRPr="00FB4455" w:rsidRDefault="002B1B07" w:rsidP="002B1B07">
            <w:pPr>
              <w:spacing w:after="0"/>
              <w:jc w:val="center"/>
              <w:rPr>
                <w:rFonts w:ascii="Times New Roman" w:hAnsi="Times New Roman"/>
                <w:sz w:val="18"/>
                <w:szCs w:val="18"/>
              </w:rPr>
            </w:pPr>
          </w:p>
        </w:tc>
        <w:tc>
          <w:tcPr>
            <w:tcW w:w="3225" w:type="dxa"/>
            <w:vAlign w:val="center"/>
          </w:tcPr>
          <w:p w14:paraId="0C102CB0" w14:textId="77777777" w:rsidR="002B1B07" w:rsidRPr="00FB4455" w:rsidRDefault="002B1B07" w:rsidP="002B1B0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2B1B07" w:rsidRPr="00305BE9" w14:paraId="1FA718C8" w14:textId="77777777" w:rsidTr="00791B0D">
        <w:trPr>
          <w:cantSplit/>
          <w:trHeight w:val="567"/>
        </w:trPr>
        <w:tc>
          <w:tcPr>
            <w:tcW w:w="14850" w:type="dxa"/>
            <w:gridSpan w:val="6"/>
            <w:shd w:val="clear" w:color="auto" w:fill="D9D9D9" w:themeFill="background1" w:themeFillShade="D9"/>
            <w:vAlign w:val="center"/>
          </w:tcPr>
          <w:p w14:paraId="03C7B63E" w14:textId="77777777" w:rsidR="002B1B07" w:rsidRPr="00FB4455" w:rsidRDefault="002B1B07" w:rsidP="002B1B0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2B1B07" w:rsidRPr="00305BE9" w14:paraId="087F4EE3" w14:textId="77777777" w:rsidTr="00791B0D">
        <w:trPr>
          <w:cantSplit/>
          <w:trHeight w:val="567"/>
        </w:trPr>
        <w:tc>
          <w:tcPr>
            <w:tcW w:w="562" w:type="dxa"/>
            <w:vAlign w:val="center"/>
          </w:tcPr>
          <w:p w14:paraId="686E633B" w14:textId="77777777" w:rsidR="002B1B07" w:rsidRPr="00FB4455" w:rsidRDefault="002B1B07" w:rsidP="003959A5">
            <w:pPr>
              <w:numPr>
                <w:ilvl w:val="0"/>
                <w:numId w:val="104"/>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6DE1BF93" w14:textId="77777777" w:rsidR="002B1B07" w:rsidRPr="00FB4455" w:rsidRDefault="002B1B07" w:rsidP="002B1B07">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2B1B07" w:rsidRPr="00305BE9" w14:paraId="57AEE77E" w14:textId="77777777" w:rsidTr="00791B0D">
        <w:trPr>
          <w:cantSplit/>
          <w:trHeight w:val="567"/>
        </w:trPr>
        <w:tc>
          <w:tcPr>
            <w:tcW w:w="562" w:type="dxa"/>
            <w:vAlign w:val="center"/>
          </w:tcPr>
          <w:p w14:paraId="1701FDE9" w14:textId="77777777" w:rsidR="002B1B07" w:rsidRPr="00FB4455" w:rsidRDefault="002B1B07" w:rsidP="003959A5">
            <w:pPr>
              <w:numPr>
                <w:ilvl w:val="0"/>
                <w:numId w:val="104"/>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427683E6" w14:textId="77777777" w:rsidR="002B1B07" w:rsidRPr="00FB4455" w:rsidRDefault="002B1B07" w:rsidP="002B1B07">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2B1B07" w:rsidRPr="00305BE9" w14:paraId="51D1EB37" w14:textId="77777777" w:rsidTr="00791B0D">
        <w:trPr>
          <w:cantSplit/>
          <w:trHeight w:val="567"/>
        </w:trPr>
        <w:tc>
          <w:tcPr>
            <w:tcW w:w="562" w:type="dxa"/>
            <w:vAlign w:val="center"/>
          </w:tcPr>
          <w:p w14:paraId="6BF3BDEA" w14:textId="77777777" w:rsidR="002B1B07" w:rsidRPr="00FB4455" w:rsidRDefault="002B1B07" w:rsidP="003959A5">
            <w:pPr>
              <w:numPr>
                <w:ilvl w:val="0"/>
                <w:numId w:val="104"/>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00C99E7E" w14:textId="77777777" w:rsidR="002B1B07" w:rsidRPr="00FB4455" w:rsidRDefault="002B1B07" w:rsidP="002B1B07">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2B1B07" w:rsidRPr="00305BE9" w14:paraId="513DE4AC" w14:textId="77777777" w:rsidTr="00791B0D">
        <w:trPr>
          <w:cantSplit/>
          <w:trHeight w:val="567"/>
        </w:trPr>
        <w:tc>
          <w:tcPr>
            <w:tcW w:w="562" w:type="dxa"/>
            <w:vAlign w:val="center"/>
          </w:tcPr>
          <w:p w14:paraId="7D397398" w14:textId="77777777" w:rsidR="002B1B07" w:rsidRPr="00FB4455" w:rsidRDefault="002B1B07" w:rsidP="003959A5">
            <w:pPr>
              <w:numPr>
                <w:ilvl w:val="0"/>
                <w:numId w:val="104"/>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201498FD" w14:textId="77777777" w:rsidR="002B1B07" w:rsidRPr="00FB4455" w:rsidRDefault="002B1B07" w:rsidP="002B1B07">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2B1B07" w:rsidRPr="00305BE9" w14:paraId="5A168692" w14:textId="77777777" w:rsidTr="00791B0D">
        <w:trPr>
          <w:cantSplit/>
          <w:trHeight w:val="397"/>
        </w:trPr>
        <w:tc>
          <w:tcPr>
            <w:tcW w:w="562" w:type="dxa"/>
            <w:vAlign w:val="center"/>
          </w:tcPr>
          <w:p w14:paraId="4E7A6E41" w14:textId="77777777" w:rsidR="002B1B07" w:rsidRPr="00FB4455" w:rsidRDefault="002B1B07" w:rsidP="003959A5">
            <w:pPr>
              <w:numPr>
                <w:ilvl w:val="0"/>
                <w:numId w:val="104"/>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49E4904D" w14:textId="77777777" w:rsidR="002B1B07" w:rsidRPr="00FB4455" w:rsidRDefault="002B1B07" w:rsidP="002B1B07">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14:paraId="6080A7E5" w14:textId="77777777" w:rsidR="002B1B07" w:rsidRPr="00FB4455" w:rsidRDefault="002B1B07" w:rsidP="002B1B07">
            <w:pPr>
              <w:rPr>
                <w:rFonts w:ascii="Times New Roman" w:hAnsi="Times New Roman"/>
                <w:i/>
                <w:sz w:val="18"/>
                <w:szCs w:val="18"/>
              </w:rPr>
            </w:pPr>
            <w:r w:rsidRPr="00FB4455">
              <w:rPr>
                <w:rFonts w:ascii="Times New Roman" w:hAnsi="Times New Roman"/>
                <w:i/>
                <w:sz w:val="18"/>
                <w:szCs w:val="18"/>
              </w:rPr>
              <w:t>(podać)</w:t>
            </w:r>
          </w:p>
          <w:p w14:paraId="42B5F8CC" w14:textId="77777777" w:rsidR="002B1B07" w:rsidRPr="00FB4455" w:rsidRDefault="002B1B07" w:rsidP="002B1B07">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2B1B07" w:rsidRPr="00305BE9" w14:paraId="15429692" w14:textId="77777777" w:rsidTr="00791B0D">
        <w:trPr>
          <w:cantSplit/>
          <w:trHeight w:val="397"/>
        </w:trPr>
        <w:tc>
          <w:tcPr>
            <w:tcW w:w="562" w:type="dxa"/>
            <w:vAlign w:val="center"/>
          </w:tcPr>
          <w:p w14:paraId="2D356E6D" w14:textId="77777777" w:rsidR="002B1B07" w:rsidRPr="00FB4455" w:rsidRDefault="002B1B07" w:rsidP="003959A5">
            <w:pPr>
              <w:numPr>
                <w:ilvl w:val="0"/>
                <w:numId w:val="104"/>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5DA07D6" w14:textId="77777777" w:rsidR="002B1B07" w:rsidRPr="00FB4455" w:rsidRDefault="002B1B07" w:rsidP="002B1B07">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 Towaru</w:t>
            </w:r>
          </w:p>
        </w:tc>
        <w:tc>
          <w:tcPr>
            <w:tcW w:w="7909" w:type="dxa"/>
            <w:gridSpan w:val="4"/>
          </w:tcPr>
          <w:p w14:paraId="486B9E71" w14:textId="77777777" w:rsidR="002B1B07" w:rsidRPr="00FB4455" w:rsidRDefault="002B1B07" w:rsidP="002B1B07">
            <w:pPr>
              <w:rPr>
                <w:rFonts w:ascii="Times New Roman" w:hAnsi="Times New Roman"/>
                <w:i/>
                <w:sz w:val="18"/>
                <w:szCs w:val="18"/>
              </w:rPr>
            </w:pPr>
            <w:r w:rsidRPr="00FB4455">
              <w:rPr>
                <w:rFonts w:ascii="Times New Roman" w:hAnsi="Times New Roman"/>
                <w:i/>
                <w:sz w:val="18"/>
                <w:szCs w:val="18"/>
              </w:rPr>
              <w:t>(podać)</w:t>
            </w:r>
          </w:p>
          <w:p w14:paraId="63AA3F13" w14:textId="77777777" w:rsidR="002B1B07" w:rsidRPr="00FB4455" w:rsidRDefault="002B1B07" w:rsidP="002B1B07">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2B1B07" w:rsidRPr="00305BE9" w14:paraId="06958A96" w14:textId="77777777" w:rsidTr="00791B0D">
        <w:trPr>
          <w:cantSplit/>
          <w:trHeight w:val="397"/>
        </w:trPr>
        <w:tc>
          <w:tcPr>
            <w:tcW w:w="562" w:type="dxa"/>
            <w:vAlign w:val="center"/>
          </w:tcPr>
          <w:p w14:paraId="36970A46" w14:textId="77777777" w:rsidR="002B1B07" w:rsidRPr="00FB4455" w:rsidRDefault="002B1B07" w:rsidP="003959A5">
            <w:pPr>
              <w:numPr>
                <w:ilvl w:val="0"/>
                <w:numId w:val="104"/>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5B71F1D9" w14:textId="77777777" w:rsidR="002B1B07" w:rsidRPr="00FB4455" w:rsidRDefault="002B1B07" w:rsidP="002B1B07">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14:paraId="3D580A8B" w14:textId="77777777" w:rsidR="002B1B07" w:rsidRPr="00FB4455" w:rsidRDefault="002B1B07" w:rsidP="002B1B07">
            <w:pPr>
              <w:rPr>
                <w:rFonts w:ascii="Times New Roman" w:hAnsi="Times New Roman"/>
                <w:i/>
                <w:sz w:val="18"/>
                <w:szCs w:val="18"/>
              </w:rPr>
            </w:pPr>
            <w:r w:rsidRPr="00FB4455">
              <w:rPr>
                <w:rFonts w:ascii="Times New Roman" w:hAnsi="Times New Roman"/>
                <w:i/>
                <w:sz w:val="18"/>
                <w:szCs w:val="18"/>
              </w:rPr>
              <w:t>(podać)</w:t>
            </w:r>
          </w:p>
          <w:p w14:paraId="759941DF" w14:textId="77777777" w:rsidR="002B1B07" w:rsidRPr="00FB4455" w:rsidRDefault="002B1B07" w:rsidP="002B1B07">
            <w:pPr>
              <w:rPr>
                <w:rFonts w:ascii="Times New Roman" w:hAnsi="Times New Roman"/>
                <w:i/>
                <w:sz w:val="18"/>
                <w:szCs w:val="18"/>
              </w:rPr>
            </w:pPr>
          </w:p>
          <w:p w14:paraId="1380FDE1" w14:textId="77777777" w:rsidR="002B1B07" w:rsidRPr="00FB4455" w:rsidRDefault="002B1B07" w:rsidP="002B1B07">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Numer telefonu: …………………………………………………</w:t>
            </w:r>
            <w:proofErr w:type="gramStart"/>
            <w:r w:rsidRPr="00FB4455">
              <w:rPr>
                <w:rFonts w:ascii="Times New Roman" w:hAnsi="Times New Roman"/>
                <w:i/>
                <w:sz w:val="18"/>
                <w:szCs w:val="18"/>
              </w:rPr>
              <w:t>…….</w:t>
            </w:r>
            <w:proofErr w:type="gramEnd"/>
            <w:r w:rsidRPr="00FB4455">
              <w:rPr>
                <w:rFonts w:ascii="Times New Roman" w:hAnsi="Times New Roman"/>
                <w:i/>
                <w:sz w:val="18"/>
                <w:szCs w:val="18"/>
              </w:rPr>
              <w:t xml:space="preserve">., </w:t>
            </w:r>
          </w:p>
          <w:p w14:paraId="56984993" w14:textId="77777777" w:rsidR="002B1B07" w:rsidRPr="00FB4455" w:rsidRDefault="002B1B07" w:rsidP="002B1B07">
            <w:pPr>
              <w:tabs>
                <w:tab w:val="left" w:pos="2772"/>
              </w:tabs>
              <w:autoSpaceDE w:val="0"/>
              <w:autoSpaceDN w:val="0"/>
              <w:adjustRightInd w:val="0"/>
              <w:spacing w:after="0"/>
              <w:jc w:val="left"/>
              <w:rPr>
                <w:rFonts w:ascii="Times New Roman" w:hAnsi="Times New Roman"/>
                <w:i/>
                <w:sz w:val="18"/>
                <w:szCs w:val="18"/>
              </w:rPr>
            </w:pPr>
          </w:p>
          <w:p w14:paraId="2B4B6605" w14:textId="77777777" w:rsidR="002B1B07" w:rsidRPr="00FB4455" w:rsidRDefault="002B1B07" w:rsidP="002B1B07">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roofErr w:type="gramStart"/>
            <w:r w:rsidRPr="00FB4455">
              <w:rPr>
                <w:rFonts w:ascii="Times New Roman" w:hAnsi="Times New Roman"/>
                <w:i/>
                <w:sz w:val="18"/>
                <w:szCs w:val="18"/>
              </w:rPr>
              <w:t>…….</w:t>
            </w:r>
            <w:proofErr w:type="gramEnd"/>
            <w:r w:rsidRPr="00FB4455">
              <w:rPr>
                <w:rFonts w:ascii="Times New Roman" w:hAnsi="Times New Roman"/>
                <w:i/>
                <w:sz w:val="18"/>
                <w:szCs w:val="18"/>
              </w:rPr>
              <w:t>…………</w:t>
            </w:r>
          </w:p>
        </w:tc>
      </w:tr>
    </w:tbl>
    <w:p w14:paraId="720C3521" w14:textId="4AFE72DE" w:rsidR="00F265D4" w:rsidRDefault="00F265D4" w:rsidP="00AD5546">
      <w:pPr>
        <w:suppressAutoHyphens/>
        <w:spacing w:after="0" w:line="240" w:lineRule="auto"/>
        <w:rPr>
          <w:rFonts w:ascii="Times New Roman" w:eastAsia="Times New Roman" w:hAnsi="Times New Roman"/>
          <w:bCs/>
          <w:iCs/>
          <w:sz w:val="20"/>
          <w:szCs w:val="20"/>
          <w:lang w:eastAsia="ar-SA"/>
        </w:rPr>
      </w:pPr>
    </w:p>
    <w:p w14:paraId="16BB3404" w14:textId="77777777" w:rsidR="0080365D" w:rsidRDefault="0080365D">
      <w:pPr>
        <w:spacing w:after="200"/>
        <w:jc w:val="left"/>
        <w:rPr>
          <w:rFonts w:ascii="Times New Roman" w:eastAsia="Times New Roman" w:hAnsi="Times New Roman"/>
          <w:bCs/>
          <w:iCs/>
          <w:sz w:val="20"/>
          <w:szCs w:val="20"/>
          <w:lang w:eastAsia="ar-SA"/>
        </w:rPr>
      </w:pPr>
    </w:p>
    <w:p w14:paraId="4430FAAD" w14:textId="77777777" w:rsidR="0080365D" w:rsidRDefault="0080365D">
      <w:pPr>
        <w:spacing w:after="200"/>
        <w:jc w:val="left"/>
        <w:rPr>
          <w:rFonts w:ascii="Times New Roman" w:eastAsia="Times New Roman" w:hAnsi="Times New Roman"/>
          <w:bCs/>
          <w:iCs/>
          <w:sz w:val="20"/>
          <w:szCs w:val="20"/>
          <w:lang w:eastAsia="ar-SA"/>
        </w:rPr>
      </w:pPr>
      <w:r>
        <w:rPr>
          <w:rFonts w:ascii="Times New Roman" w:eastAsia="Times New Roman" w:hAnsi="Times New Roman"/>
          <w:bCs/>
          <w:iCs/>
          <w:sz w:val="20"/>
          <w:szCs w:val="20"/>
          <w:lang w:eastAsia="ar-SA"/>
        </w:rPr>
        <w:br w:type="page"/>
      </w:r>
    </w:p>
    <w:tbl>
      <w:tblPr>
        <w:tblStyle w:val="Tabela-Siatka2"/>
        <w:tblW w:w="14850" w:type="dxa"/>
        <w:tblInd w:w="-318" w:type="dxa"/>
        <w:tblLayout w:type="fixed"/>
        <w:tblLook w:val="0620" w:firstRow="1" w:lastRow="0" w:firstColumn="0" w:lastColumn="0" w:noHBand="1" w:noVBand="1"/>
      </w:tblPr>
      <w:tblGrid>
        <w:gridCol w:w="562"/>
        <w:gridCol w:w="6379"/>
        <w:gridCol w:w="1849"/>
        <w:gridCol w:w="1559"/>
        <w:gridCol w:w="1276"/>
        <w:gridCol w:w="3225"/>
      </w:tblGrid>
      <w:tr w:rsidR="0080365D" w:rsidRPr="00305BE9" w14:paraId="26CCE9F7" w14:textId="77777777" w:rsidTr="00791B0D">
        <w:trPr>
          <w:trHeight w:val="567"/>
        </w:trPr>
        <w:tc>
          <w:tcPr>
            <w:tcW w:w="14850" w:type="dxa"/>
            <w:gridSpan w:val="6"/>
            <w:shd w:val="clear" w:color="auto" w:fill="D9D9D9" w:themeFill="background1" w:themeFillShade="D9"/>
            <w:vAlign w:val="center"/>
          </w:tcPr>
          <w:p w14:paraId="3DA61052" w14:textId="77777777" w:rsidR="0080365D" w:rsidRPr="00305BE9" w:rsidRDefault="0080365D" w:rsidP="00791B0D">
            <w:pPr>
              <w:spacing w:after="0"/>
              <w:ind w:left="164"/>
              <w:jc w:val="center"/>
              <w:rPr>
                <w:rFonts w:ascii="Times New Roman" w:hAnsi="Times New Roman"/>
                <w:b/>
                <w:sz w:val="20"/>
                <w:szCs w:val="20"/>
              </w:rPr>
            </w:pPr>
            <w:r>
              <w:rPr>
                <w:rFonts w:ascii="Times New Roman" w:hAnsi="Times New Roman"/>
                <w:b/>
                <w:sz w:val="20"/>
                <w:szCs w:val="20"/>
              </w:rPr>
              <w:lastRenderedPageBreak/>
              <w:t>Część 6</w:t>
            </w:r>
          </w:p>
        </w:tc>
      </w:tr>
      <w:tr w:rsidR="0080365D" w:rsidRPr="00305BE9" w14:paraId="48ECE5FF" w14:textId="77777777" w:rsidTr="00791B0D">
        <w:tc>
          <w:tcPr>
            <w:tcW w:w="14850" w:type="dxa"/>
            <w:gridSpan w:val="6"/>
            <w:shd w:val="clear" w:color="auto" w:fill="DDD9C3" w:themeFill="background2" w:themeFillShade="E6"/>
          </w:tcPr>
          <w:p w14:paraId="1E3869D8" w14:textId="00111B34" w:rsidR="0080365D" w:rsidRDefault="0080365D" w:rsidP="00113C67">
            <w:pPr>
              <w:pStyle w:val="Akapitzlist"/>
              <w:numPr>
                <w:ilvl w:val="0"/>
                <w:numId w:val="117"/>
              </w:numPr>
              <w:spacing w:before="120" w:after="120"/>
              <w:jc w:val="left"/>
              <w:rPr>
                <w:rFonts w:ascii="Times New Roman" w:hAnsi="Times New Roman"/>
                <w:b/>
                <w:sz w:val="20"/>
                <w:szCs w:val="20"/>
              </w:rPr>
            </w:pPr>
            <w:r>
              <w:rPr>
                <w:rFonts w:ascii="Times New Roman" w:hAnsi="Times New Roman"/>
                <w:b/>
                <w:sz w:val="20"/>
                <w:szCs w:val="20"/>
              </w:rPr>
              <w:t>Resektoskop monopolarny</w:t>
            </w:r>
          </w:p>
          <w:p w14:paraId="75415763" w14:textId="77777777" w:rsidR="0080365D" w:rsidRPr="00305BE9" w:rsidRDefault="0080365D" w:rsidP="00791B0D">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14:paraId="66C25B96" w14:textId="77777777" w:rsidR="0080365D" w:rsidRDefault="0080365D" w:rsidP="00791B0D">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14:paraId="4940759D" w14:textId="77777777" w:rsidR="0080365D" w:rsidRPr="00305BE9" w:rsidRDefault="0080365D" w:rsidP="00791B0D">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80365D" w:rsidRPr="00305BE9" w14:paraId="11D505BD" w14:textId="77777777" w:rsidTr="00791B0D">
        <w:tc>
          <w:tcPr>
            <w:tcW w:w="14850" w:type="dxa"/>
            <w:gridSpan w:val="6"/>
            <w:shd w:val="clear" w:color="auto" w:fill="DDD9C3" w:themeFill="background2" w:themeFillShade="E6"/>
          </w:tcPr>
          <w:p w14:paraId="434038EF" w14:textId="77777777" w:rsidR="0080365D" w:rsidRPr="00305BE9" w:rsidRDefault="0080365D" w:rsidP="00791B0D">
            <w:pPr>
              <w:spacing w:before="120" w:after="120"/>
              <w:ind w:left="315"/>
              <w:jc w:val="left"/>
              <w:rPr>
                <w:rFonts w:ascii="Times New Roman" w:hAnsi="Times New Roman"/>
                <w:b/>
                <w:sz w:val="20"/>
                <w:szCs w:val="20"/>
              </w:rPr>
            </w:pPr>
            <w:r w:rsidRPr="00305BE9">
              <w:rPr>
                <w:rFonts w:ascii="Times New Roman" w:hAnsi="Times New Roman"/>
                <w:b/>
                <w:sz w:val="20"/>
                <w:szCs w:val="20"/>
              </w:rPr>
              <w:t>Rok produkcji: ………………………</w:t>
            </w:r>
          </w:p>
        </w:tc>
      </w:tr>
      <w:tr w:rsidR="0080365D" w:rsidRPr="00305BE9" w14:paraId="20BE8D33" w14:textId="77777777" w:rsidTr="00791B0D">
        <w:tc>
          <w:tcPr>
            <w:tcW w:w="562" w:type="dxa"/>
            <w:shd w:val="clear" w:color="auto" w:fill="DDD9C3" w:themeFill="background2" w:themeFillShade="E6"/>
            <w:vAlign w:val="center"/>
          </w:tcPr>
          <w:p w14:paraId="3449E021" w14:textId="77777777" w:rsidR="0080365D" w:rsidRPr="00305BE9" w:rsidRDefault="0080365D" w:rsidP="00791B0D">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DDD9C3" w:themeFill="background2" w:themeFillShade="E6"/>
            <w:vAlign w:val="center"/>
          </w:tcPr>
          <w:p w14:paraId="11281BDF" w14:textId="77777777" w:rsidR="0080365D" w:rsidRPr="00305BE9" w:rsidRDefault="0080365D" w:rsidP="00791B0D">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DDD9C3" w:themeFill="background2" w:themeFillShade="E6"/>
            <w:vAlign w:val="center"/>
          </w:tcPr>
          <w:p w14:paraId="4AC1F13C" w14:textId="77777777" w:rsidR="0080365D" w:rsidRPr="00305BE9" w:rsidRDefault="0080365D" w:rsidP="00791B0D">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DDD9C3" w:themeFill="background2" w:themeFillShade="E6"/>
            <w:vAlign w:val="center"/>
          </w:tcPr>
          <w:p w14:paraId="0D505F9E" w14:textId="77777777" w:rsidR="0080365D" w:rsidRPr="00305BE9" w:rsidRDefault="0080365D" w:rsidP="00791B0D">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DDD9C3" w:themeFill="background2" w:themeFillShade="E6"/>
            <w:vAlign w:val="center"/>
          </w:tcPr>
          <w:p w14:paraId="5F70FB8D" w14:textId="77777777" w:rsidR="0080365D" w:rsidRPr="00305BE9" w:rsidRDefault="0080365D" w:rsidP="00791B0D">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DDD9C3" w:themeFill="background2" w:themeFillShade="E6"/>
            <w:vAlign w:val="center"/>
          </w:tcPr>
          <w:p w14:paraId="0C6F312F" w14:textId="77777777" w:rsidR="0080365D" w:rsidRPr="00305BE9" w:rsidRDefault="0080365D" w:rsidP="00791B0D">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80365D" w:rsidRPr="00305BE9" w14:paraId="11B7512E" w14:textId="77777777" w:rsidTr="00791B0D">
        <w:trPr>
          <w:cantSplit/>
          <w:trHeight w:val="397"/>
        </w:trPr>
        <w:tc>
          <w:tcPr>
            <w:tcW w:w="14850" w:type="dxa"/>
            <w:gridSpan w:val="6"/>
            <w:shd w:val="clear" w:color="auto" w:fill="D9D9D9" w:themeFill="background1" w:themeFillShade="D9"/>
            <w:vAlign w:val="center"/>
          </w:tcPr>
          <w:p w14:paraId="493BAF0D" w14:textId="77777777" w:rsidR="0080365D" w:rsidRPr="00F424BF" w:rsidRDefault="0080365D" w:rsidP="0080365D">
            <w:pPr>
              <w:numPr>
                <w:ilvl w:val="0"/>
                <w:numId w:val="92"/>
              </w:numPr>
              <w:tabs>
                <w:tab w:val="left" w:pos="2772"/>
              </w:tabs>
              <w:spacing w:after="0"/>
              <w:jc w:val="left"/>
              <w:rPr>
                <w:rFonts w:ascii="Times New Roman" w:hAnsi="Times New Roman"/>
                <w:b/>
                <w:bCs/>
                <w:sz w:val="20"/>
                <w:szCs w:val="20"/>
              </w:rPr>
            </w:pPr>
            <w:r w:rsidRPr="00F424BF">
              <w:rPr>
                <w:rFonts w:ascii="Times New Roman" w:hAnsi="Times New Roman"/>
                <w:b/>
                <w:bCs/>
                <w:sz w:val="20"/>
                <w:szCs w:val="20"/>
              </w:rPr>
              <w:t>Wymogi formalne</w:t>
            </w:r>
          </w:p>
        </w:tc>
      </w:tr>
      <w:tr w:rsidR="0080365D" w:rsidRPr="00305BE9" w14:paraId="5EFD2CDF" w14:textId="77777777" w:rsidTr="00791B0D">
        <w:trPr>
          <w:cantSplit/>
          <w:trHeight w:val="397"/>
        </w:trPr>
        <w:tc>
          <w:tcPr>
            <w:tcW w:w="562" w:type="dxa"/>
            <w:vAlign w:val="center"/>
          </w:tcPr>
          <w:p w14:paraId="40B201D1" w14:textId="77777777" w:rsidR="0080365D" w:rsidRPr="00FF6979" w:rsidRDefault="0080365D" w:rsidP="0080365D">
            <w:pPr>
              <w:numPr>
                <w:ilvl w:val="0"/>
                <w:numId w:val="93"/>
              </w:numPr>
              <w:spacing w:after="0"/>
              <w:jc w:val="right"/>
              <w:rPr>
                <w:rFonts w:ascii="Times New Roman" w:hAnsi="Times New Roman"/>
                <w:sz w:val="20"/>
                <w:szCs w:val="20"/>
              </w:rPr>
            </w:pPr>
          </w:p>
        </w:tc>
        <w:tc>
          <w:tcPr>
            <w:tcW w:w="6379" w:type="dxa"/>
            <w:shd w:val="clear" w:color="auto" w:fill="auto"/>
            <w:vAlign w:val="center"/>
          </w:tcPr>
          <w:p w14:paraId="07FC79EF" w14:textId="77777777" w:rsidR="0080365D" w:rsidRPr="00F424BF" w:rsidRDefault="0080365D" w:rsidP="00791B0D">
            <w:pPr>
              <w:ind w:left="13"/>
              <w:rPr>
                <w:rFonts w:ascii="Times New Roman" w:hAnsi="Times New Roman"/>
                <w:sz w:val="20"/>
                <w:szCs w:val="20"/>
              </w:rPr>
            </w:pPr>
            <w:r w:rsidRPr="00F424BF">
              <w:rPr>
                <w:rFonts w:ascii="Times New Roman" w:hAnsi="Times New Roman"/>
                <w:sz w:val="20"/>
                <w:szCs w:val="20"/>
              </w:rPr>
              <w:t>Urządzenie medyczne fabrycznie nowe, wyprodukowane w 2024 roku</w:t>
            </w:r>
          </w:p>
        </w:tc>
        <w:tc>
          <w:tcPr>
            <w:tcW w:w="1849" w:type="dxa"/>
            <w:vAlign w:val="center"/>
          </w:tcPr>
          <w:p w14:paraId="7BDE727A" w14:textId="77777777" w:rsidR="0080365D" w:rsidRPr="00F424BF" w:rsidRDefault="0080365D" w:rsidP="00791B0D">
            <w:pPr>
              <w:tabs>
                <w:tab w:val="left" w:pos="2772"/>
              </w:tabs>
              <w:spacing w:after="0"/>
              <w:ind w:left="13"/>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1FDABC6A" w14:textId="77777777" w:rsidR="0080365D" w:rsidRPr="00F424BF" w:rsidRDefault="0080365D" w:rsidP="00791B0D">
            <w:pPr>
              <w:spacing w:after="0"/>
              <w:ind w:left="13"/>
              <w:rPr>
                <w:rFonts w:ascii="Times New Roman" w:hAnsi="Times New Roman"/>
                <w:b/>
                <w:sz w:val="20"/>
                <w:szCs w:val="20"/>
              </w:rPr>
            </w:pPr>
          </w:p>
        </w:tc>
        <w:tc>
          <w:tcPr>
            <w:tcW w:w="1276" w:type="dxa"/>
            <w:vAlign w:val="center"/>
          </w:tcPr>
          <w:p w14:paraId="257AFF5B" w14:textId="77777777" w:rsidR="0080365D" w:rsidRPr="00F424BF" w:rsidRDefault="0080365D" w:rsidP="00791B0D">
            <w:pPr>
              <w:spacing w:after="0"/>
              <w:ind w:left="13"/>
              <w:jc w:val="center"/>
              <w:rPr>
                <w:rFonts w:ascii="Times New Roman" w:hAnsi="Times New Roman"/>
                <w:sz w:val="20"/>
                <w:szCs w:val="20"/>
              </w:rPr>
            </w:pPr>
          </w:p>
        </w:tc>
        <w:tc>
          <w:tcPr>
            <w:tcW w:w="3225" w:type="dxa"/>
            <w:vAlign w:val="center"/>
          </w:tcPr>
          <w:p w14:paraId="7AA31F85" w14:textId="77777777" w:rsidR="0080365D" w:rsidRPr="00F424BF" w:rsidRDefault="0080365D" w:rsidP="00791B0D">
            <w:pPr>
              <w:tabs>
                <w:tab w:val="left" w:pos="2772"/>
              </w:tabs>
              <w:spacing w:after="0"/>
              <w:ind w:left="13" w:firstLine="5"/>
              <w:jc w:val="center"/>
              <w:rPr>
                <w:rFonts w:ascii="Times New Roman" w:hAnsi="Times New Roman"/>
                <w:sz w:val="20"/>
                <w:szCs w:val="20"/>
              </w:rPr>
            </w:pPr>
            <w:r w:rsidRPr="00F424BF">
              <w:rPr>
                <w:rFonts w:ascii="Times New Roman" w:hAnsi="Times New Roman"/>
                <w:sz w:val="20"/>
                <w:szCs w:val="20"/>
              </w:rPr>
              <w:t>Bez punktacji</w:t>
            </w:r>
          </w:p>
        </w:tc>
      </w:tr>
      <w:tr w:rsidR="0080365D" w:rsidRPr="00305BE9" w14:paraId="23C6273D" w14:textId="77777777" w:rsidTr="00791B0D">
        <w:trPr>
          <w:cantSplit/>
          <w:trHeight w:val="397"/>
        </w:trPr>
        <w:tc>
          <w:tcPr>
            <w:tcW w:w="562" w:type="dxa"/>
            <w:vAlign w:val="center"/>
          </w:tcPr>
          <w:p w14:paraId="31AF5515" w14:textId="77777777" w:rsidR="0080365D" w:rsidRPr="00FF6979" w:rsidRDefault="0080365D" w:rsidP="0080365D">
            <w:pPr>
              <w:numPr>
                <w:ilvl w:val="0"/>
                <w:numId w:val="93"/>
              </w:numPr>
              <w:spacing w:after="0"/>
              <w:ind w:left="398" w:hanging="398"/>
              <w:jc w:val="right"/>
              <w:rPr>
                <w:rFonts w:ascii="Times New Roman" w:hAnsi="Times New Roman"/>
                <w:sz w:val="20"/>
                <w:szCs w:val="20"/>
              </w:rPr>
            </w:pPr>
          </w:p>
        </w:tc>
        <w:tc>
          <w:tcPr>
            <w:tcW w:w="6379" w:type="dxa"/>
            <w:shd w:val="clear" w:color="auto" w:fill="auto"/>
            <w:vAlign w:val="center"/>
          </w:tcPr>
          <w:p w14:paraId="2E5FD9F3" w14:textId="77777777" w:rsidR="0080365D" w:rsidRPr="00F424BF" w:rsidRDefault="0080365D" w:rsidP="00791B0D">
            <w:pPr>
              <w:ind w:left="13"/>
              <w:rPr>
                <w:rFonts w:ascii="Times New Roman" w:hAnsi="Times New Roman"/>
                <w:color w:val="000000"/>
                <w:sz w:val="20"/>
                <w:szCs w:val="20"/>
                <w:lang w:eastAsia="en-GB"/>
              </w:rPr>
            </w:pPr>
            <w:r w:rsidRPr="00F424BF">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p>
        </w:tc>
        <w:tc>
          <w:tcPr>
            <w:tcW w:w="1849" w:type="dxa"/>
            <w:vAlign w:val="center"/>
          </w:tcPr>
          <w:p w14:paraId="2E391885" w14:textId="77777777" w:rsidR="0080365D" w:rsidRPr="00F424BF" w:rsidRDefault="0080365D" w:rsidP="00791B0D">
            <w:pPr>
              <w:tabs>
                <w:tab w:val="left" w:pos="2772"/>
              </w:tabs>
              <w:spacing w:after="0"/>
              <w:ind w:left="13"/>
              <w:jc w:val="center"/>
              <w:rPr>
                <w:rFonts w:ascii="Times New Roman" w:hAnsi="Times New Roman"/>
                <w:sz w:val="20"/>
                <w:szCs w:val="20"/>
              </w:rPr>
            </w:pPr>
            <w:r w:rsidRPr="00F424BF">
              <w:rPr>
                <w:rFonts w:ascii="Times New Roman" w:hAnsi="Times New Roman"/>
                <w:sz w:val="20"/>
                <w:szCs w:val="20"/>
              </w:rPr>
              <w:t>Tak dołączyć do oferty oraz przy dostawie</w:t>
            </w:r>
          </w:p>
        </w:tc>
        <w:tc>
          <w:tcPr>
            <w:tcW w:w="1559" w:type="dxa"/>
            <w:vAlign w:val="center"/>
          </w:tcPr>
          <w:p w14:paraId="5F6E669A" w14:textId="77777777" w:rsidR="0080365D" w:rsidRPr="00F424BF" w:rsidRDefault="0080365D" w:rsidP="00791B0D">
            <w:pPr>
              <w:spacing w:after="0"/>
              <w:ind w:left="13"/>
              <w:rPr>
                <w:rFonts w:ascii="Times New Roman" w:hAnsi="Times New Roman"/>
                <w:b/>
                <w:sz w:val="20"/>
                <w:szCs w:val="20"/>
              </w:rPr>
            </w:pPr>
          </w:p>
        </w:tc>
        <w:tc>
          <w:tcPr>
            <w:tcW w:w="1276" w:type="dxa"/>
            <w:vAlign w:val="center"/>
          </w:tcPr>
          <w:p w14:paraId="29631C4E" w14:textId="77777777" w:rsidR="0080365D" w:rsidRPr="00F424BF" w:rsidRDefault="0080365D" w:rsidP="00791B0D">
            <w:pPr>
              <w:spacing w:after="0"/>
              <w:ind w:left="13"/>
              <w:jc w:val="center"/>
              <w:rPr>
                <w:rFonts w:ascii="Times New Roman" w:hAnsi="Times New Roman"/>
                <w:sz w:val="20"/>
                <w:szCs w:val="20"/>
              </w:rPr>
            </w:pPr>
          </w:p>
        </w:tc>
        <w:tc>
          <w:tcPr>
            <w:tcW w:w="3225" w:type="dxa"/>
            <w:vAlign w:val="center"/>
          </w:tcPr>
          <w:p w14:paraId="5A41A790" w14:textId="77777777" w:rsidR="0080365D" w:rsidRPr="00F424BF" w:rsidRDefault="0080365D" w:rsidP="00791B0D">
            <w:pPr>
              <w:tabs>
                <w:tab w:val="left" w:pos="2772"/>
              </w:tabs>
              <w:spacing w:after="0"/>
              <w:ind w:left="13" w:firstLine="5"/>
              <w:jc w:val="center"/>
              <w:rPr>
                <w:rFonts w:ascii="Times New Roman" w:hAnsi="Times New Roman"/>
                <w:sz w:val="20"/>
                <w:szCs w:val="20"/>
              </w:rPr>
            </w:pPr>
            <w:r w:rsidRPr="00F424BF">
              <w:rPr>
                <w:rFonts w:ascii="Times New Roman" w:hAnsi="Times New Roman"/>
                <w:sz w:val="20"/>
                <w:szCs w:val="20"/>
              </w:rPr>
              <w:t>Bez punktacji</w:t>
            </w:r>
          </w:p>
        </w:tc>
      </w:tr>
      <w:tr w:rsidR="0080365D" w:rsidRPr="00305BE9" w14:paraId="2FBEDAF1" w14:textId="77777777" w:rsidTr="00791B0D">
        <w:trPr>
          <w:cantSplit/>
          <w:trHeight w:val="397"/>
        </w:trPr>
        <w:tc>
          <w:tcPr>
            <w:tcW w:w="14850" w:type="dxa"/>
            <w:gridSpan w:val="6"/>
            <w:shd w:val="clear" w:color="auto" w:fill="D9D9D9" w:themeFill="background1" w:themeFillShade="D9"/>
            <w:vAlign w:val="center"/>
          </w:tcPr>
          <w:p w14:paraId="03DC2688" w14:textId="78453E24" w:rsidR="0080365D" w:rsidRPr="00F424BF" w:rsidRDefault="0080365D" w:rsidP="0080365D">
            <w:pPr>
              <w:numPr>
                <w:ilvl w:val="0"/>
                <w:numId w:val="92"/>
              </w:numPr>
              <w:tabs>
                <w:tab w:val="left" w:pos="2772"/>
              </w:tabs>
              <w:spacing w:after="0"/>
              <w:ind w:left="314" w:hanging="284"/>
              <w:jc w:val="left"/>
              <w:rPr>
                <w:rFonts w:ascii="Times New Roman" w:hAnsi="Times New Roman"/>
                <w:b/>
                <w:bCs/>
                <w:sz w:val="20"/>
                <w:szCs w:val="20"/>
              </w:rPr>
            </w:pPr>
            <w:r w:rsidRPr="0080365D">
              <w:rPr>
                <w:rFonts w:ascii="Times New Roman" w:hAnsi="Times New Roman"/>
                <w:b/>
                <w:bCs/>
                <w:sz w:val="20"/>
                <w:szCs w:val="20"/>
              </w:rPr>
              <w:t>Optyka endoskopowa do dedykowanego resektoskopu 30°</w:t>
            </w:r>
          </w:p>
        </w:tc>
      </w:tr>
      <w:tr w:rsidR="0080365D" w:rsidRPr="00305BE9" w14:paraId="3B1EEE19" w14:textId="77777777" w:rsidTr="00791B0D">
        <w:trPr>
          <w:cantSplit/>
          <w:trHeight w:val="397"/>
        </w:trPr>
        <w:tc>
          <w:tcPr>
            <w:tcW w:w="562" w:type="dxa"/>
            <w:vAlign w:val="center"/>
          </w:tcPr>
          <w:p w14:paraId="47E2177B" w14:textId="77777777" w:rsidR="0080365D" w:rsidRPr="00FF6979" w:rsidRDefault="0080365D" w:rsidP="0080365D">
            <w:pPr>
              <w:numPr>
                <w:ilvl w:val="0"/>
                <w:numId w:val="94"/>
              </w:numPr>
              <w:spacing w:after="0"/>
              <w:jc w:val="center"/>
              <w:rPr>
                <w:rFonts w:ascii="Times New Roman" w:hAnsi="Times New Roman"/>
                <w:sz w:val="20"/>
                <w:szCs w:val="20"/>
              </w:rPr>
            </w:pPr>
          </w:p>
        </w:tc>
        <w:tc>
          <w:tcPr>
            <w:tcW w:w="6379" w:type="dxa"/>
            <w:vAlign w:val="center"/>
          </w:tcPr>
          <w:p w14:paraId="47ABB1E9" w14:textId="077A0EE3" w:rsidR="0080365D" w:rsidRPr="00F424BF" w:rsidRDefault="0080365D" w:rsidP="0080365D">
            <w:pPr>
              <w:spacing w:after="0"/>
              <w:rPr>
                <w:rFonts w:ascii="Times New Roman" w:eastAsia="Times New Roman" w:hAnsi="Times New Roman"/>
                <w:bCs/>
                <w:sz w:val="20"/>
                <w:szCs w:val="20"/>
              </w:rPr>
            </w:pPr>
            <w:r w:rsidRPr="00F424BF">
              <w:rPr>
                <w:rFonts w:ascii="Times New Roman" w:hAnsi="Times New Roman"/>
                <w:sz w:val="20"/>
                <w:szCs w:val="20"/>
              </w:rPr>
              <w:t>Średnica zewnętrzna optyki Ø 4 mm</w:t>
            </w:r>
          </w:p>
        </w:tc>
        <w:tc>
          <w:tcPr>
            <w:tcW w:w="1849" w:type="dxa"/>
            <w:vAlign w:val="center"/>
          </w:tcPr>
          <w:p w14:paraId="20D50486" w14:textId="77777777" w:rsidR="0080365D" w:rsidRPr="00F424BF" w:rsidRDefault="0080365D" w:rsidP="0080365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271B4A18" w14:textId="77777777" w:rsidR="0080365D" w:rsidRPr="00F424BF" w:rsidRDefault="0080365D" w:rsidP="0080365D">
            <w:pPr>
              <w:spacing w:after="0"/>
              <w:rPr>
                <w:rFonts w:ascii="Times New Roman" w:hAnsi="Times New Roman"/>
                <w:b/>
                <w:sz w:val="20"/>
                <w:szCs w:val="20"/>
              </w:rPr>
            </w:pPr>
          </w:p>
        </w:tc>
        <w:tc>
          <w:tcPr>
            <w:tcW w:w="1276" w:type="dxa"/>
            <w:vAlign w:val="center"/>
          </w:tcPr>
          <w:p w14:paraId="5CF64426" w14:textId="77777777" w:rsidR="0080365D" w:rsidRPr="00F424BF" w:rsidRDefault="0080365D" w:rsidP="0080365D">
            <w:pPr>
              <w:spacing w:after="0"/>
              <w:jc w:val="center"/>
              <w:rPr>
                <w:rFonts w:ascii="Times New Roman" w:hAnsi="Times New Roman"/>
                <w:sz w:val="20"/>
                <w:szCs w:val="20"/>
              </w:rPr>
            </w:pPr>
          </w:p>
        </w:tc>
        <w:tc>
          <w:tcPr>
            <w:tcW w:w="3225" w:type="dxa"/>
            <w:vAlign w:val="center"/>
          </w:tcPr>
          <w:p w14:paraId="6EA13FF1" w14:textId="77777777" w:rsidR="0080365D" w:rsidRPr="00F424BF" w:rsidRDefault="0080365D" w:rsidP="0080365D">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hAnsi="Times New Roman"/>
                <w:sz w:val="20"/>
                <w:szCs w:val="20"/>
              </w:rPr>
              <w:t>Bez punktacji</w:t>
            </w:r>
          </w:p>
        </w:tc>
      </w:tr>
      <w:tr w:rsidR="0080365D" w:rsidRPr="00305BE9" w14:paraId="415D367F" w14:textId="77777777" w:rsidTr="00791B0D">
        <w:trPr>
          <w:cantSplit/>
          <w:trHeight w:val="397"/>
        </w:trPr>
        <w:tc>
          <w:tcPr>
            <w:tcW w:w="562" w:type="dxa"/>
            <w:vAlign w:val="center"/>
          </w:tcPr>
          <w:p w14:paraId="5FF0D09B" w14:textId="77777777" w:rsidR="0080365D" w:rsidRPr="00FF6979" w:rsidRDefault="0080365D" w:rsidP="0080365D">
            <w:pPr>
              <w:numPr>
                <w:ilvl w:val="0"/>
                <w:numId w:val="94"/>
              </w:numPr>
              <w:spacing w:after="0"/>
              <w:ind w:left="398" w:hanging="398"/>
              <w:jc w:val="center"/>
              <w:rPr>
                <w:rFonts w:ascii="Times New Roman" w:hAnsi="Times New Roman"/>
                <w:sz w:val="20"/>
                <w:szCs w:val="20"/>
              </w:rPr>
            </w:pPr>
          </w:p>
        </w:tc>
        <w:tc>
          <w:tcPr>
            <w:tcW w:w="6379" w:type="dxa"/>
            <w:vAlign w:val="center"/>
          </w:tcPr>
          <w:p w14:paraId="347FB72E" w14:textId="7099C1BA" w:rsidR="0080365D" w:rsidRPr="00F424BF" w:rsidRDefault="0080365D" w:rsidP="0080365D">
            <w:pPr>
              <w:spacing w:after="0"/>
              <w:rPr>
                <w:rFonts w:ascii="Times New Roman" w:hAnsi="Times New Roman"/>
                <w:sz w:val="20"/>
                <w:szCs w:val="20"/>
              </w:rPr>
            </w:pPr>
            <w:r w:rsidRPr="00F424BF">
              <w:rPr>
                <w:rFonts w:ascii="Times New Roman" w:hAnsi="Times New Roman"/>
                <w:sz w:val="20"/>
                <w:szCs w:val="20"/>
              </w:rPr>
              <w:t>Długość robocza optyki 300 mm</w:t>
            </w:r>
          </w:p>
        </w:tc>
        <w:tc>
          <w:tcPr>
            <w:tcW w:w="1849" w:type="dxa"/>
            <w:vAlign w:val="center"/>
          </w:tcPr>
          <w:p w14:paraId="22A336A1" w14:textId="0E287071" w:rsidR="0080365D" w:rsidRPr="00F424BF" w:rsidRDefault="0080365D" w:rsidP="0080365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6A738CF0" w14:textId="77777777" w:rsidR="0080365D" w:rsidRPr="00F424BF" w:rsidRDefault="0080365D" w:rsidP="0080365D">
            <w:pPr>
              <w:spacing w:after="0"/>
              <w:rPr>
                <w:rFonts w:ascii="Times New Roman" w:hAnsi="Times New Roman"/>
                <w:b/>
                <w:sz w:val="20"/>
                <w:szCs w:val="20"/>
              </w:rPr>
            </w:pPr>
          </w:p>
        </w:tc>
        <w:tc>
          <w:tcPr>
            <w:tcW w:w="1276" w:type="dxa"/>
            <w:vAlign w:val="center"/>
          </w:tcPr>
          <w:p w14:paraId="6DF2B3D8" w14:textId="77777777" w:rsidR="0080365D" w:rsidRPr="00F424BF" w:rsidRDefault="0080365D" w:rsidP="0080365D">
            <w:pPr>
              <w:spacing w:after="0"/>
              <w:jc w:val="center"/>
              <w:rPr>
                <w:rFonts w:ascii="Times New Roman" w:hAnsi="Times New Roman"/>
                <w:sz w:val="20"/>
                <w:szCs w:val="20"/>
              </w:rPr>
            </w:pPr>
          </w:p>
        </w:tc>
        <w:tc>
          <w:tcPr>
            <w:tcW w:w="3225" w:type="dxa"/>
            <w:vAlign w:val="center"/>
          </w:tcPr>
          <w:p w14:paraId="12EA4B73" w14:textId="406E4ABC" w:rsidR="0080365D" w:rsidRPr="00F424BF" w:rsidRDefault="0080365D" w:rsidP="0080365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0365D" w:rsidRPr="00305BE9" w14:paraId="7A82BAF0" w14:textId="77777777" w:rsidTr="00791B0D">
        <w:trPr>
          <w:cantSplit/>
          <w:trHeight w:val="397"/>
        </w:trPr>
        <w:tc>
          <w:tcPr>
            <w:tcW w:w="562" w:type="dxa"/>
            <w:vAlign w:val="center"/>
          </w:tcPr>
          <w:p w14:paraId="1BB2B06E" w14:textId="77777777" w:rsidR="0080365D" w:rsidRPr="00FF6979" w:rsidRDefault="0080365D" w:rsidP="0080365D">
            <w:pPr>
              <w:numPr>
                <w:ilvl w:val="0"/>
                <w:numId w:val="94"/>
              </w:numPr>
              <w:spacing w:after="0"/>
              <w:ind w:left="398" w:hanging="398"/>
              <w:jc w:val="center"/>
              <w:rPr>
                <w:rFonts w:ascii="Times New Roman" w:hAnsi="Times New Roman"/>
                <w:sz w:val="20"/>
                <w:szCs w:val="20"/>
              </w:rPr>
            </w:pPr>
          </w:p>
        </w:tc>
        <w:tc>
          <w:tcPr>
            <w:tcW w:w="6379" w:type="dxa"/>
            <w:vAlign w:val="center"/>
          </w:tcPr>
          <w:p w14:paraId="31272A74" w14:textId="55A9DD4D" w:rsidR="0080365D" w:rsidRPr="00F424BF" w:rsidRDefault="0080365D" w:rsidP="0080365D">
            <w:pPr>
              <w:spacing w:after="0"/>
              <w:rPr>
                <w:rFonts w:ascii="Times New Roman" w:hAnsi="Times New Roman"/>
                <w:sz w:val="20"/>
                <w:szCs w:val="20"/>
              </w:rPr>
            </w:pPr>
            <w:r w:rsidRPr="00F424BF">
              <w:rPr>
                <w:rFonts w:ascii="Times New Roman" w:hAnsi="Times New Roman"/>
                <w:sz w:val="20"/>
                <w:szCs w:val="20"/>
              </w:rPr>
              <w:t>Kierunek patrzenia optyki 30⁰</w:t>
            </w:r>
          </w:p>
        </w:tc>
        <w:tc>
          <w:tcPr>
            <w:tcW w:w="1849" w:type="dxa"/>
            <w:vAlign w:val="center"/>
          </w:tcPr>
          <w:p w14:paraId="46946A59" w14:textId="0D5BB75E" w:rsidR="0080365D" w:rsidRPr="00F424BF" w:rsidRDefault="0080365D" w:rsidP="0080365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46C0B9BD" w14:textId="77777777" w:rsidR="0080365D" w:rsidRPr="00F424BF" w:rsidRDefault="0080365D" w:rsidP="0080365D">
            <w:pPr>
              <w:spacing w:after="0"/>
              <w:rPr>
                <w:rFonts w:ascii="Times New Roman" w:hAnsi="Times New Roman"/>
                <w:b/>
                <w:sz w:val="20"/>
                <w:szCs w:val="20"/>
              </w:rPr>
            </w:pPr>
          </w:p>
        </w:tc>
        <w:tc>
          <w:tcPr>
            <w:tcW w:w="1276" w:type="dxa"/>
            <w:vAlign w:val="center"/>
          </w:tcPr>
          <w:p w14:paraId="6AA26698" w14:textId="77777777" w:rsidR="0080365D" w:rsidRPr="00F424BF" w:rsidRDefault="0080365D" w:rsidP="0080365D">
            <w:pPr>
              <w:spacing w:after="0"/>
              <w:jc w:val="center"/>
              <w:rPr>
                <w:rFonts w:ascii="Times New Roman" w:hAnsi="Times New Roman"/>
                <w:sz w:val="20"/>
                <w:szCs w:val="20"/>
              </w:rPr>
            </w:pPr>
          </w:p>
        </w:tc>
        <w:tc>
          <w:tcPr>
            <w:tcW w:w="3225" w:type="dxa"/>
            <w:vAlign w:val="center"/>
          </w:tcPr>
          <w:p w14:paraId="7346B460" w14:textId="12965B8E" w:rsidR="0080365D" w:rsidRPr="00F424BF" w:rsidRDefault="0080365D" w:rsidP="0080365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0365D" w:rsidRPr="00305BE9" w14:paraId="43A943A4" w14:textId="77777777" w:rsidTr="00791B0D">
        <w:trPr>
          <w:cantSplit/>
          <w:trHeight w:val="397"/>
        </w:trPr>
        <w:tc>
          <w:tcPr>
            <w:tcW w:w="562" w:type="dxa"/>
            <w:vAlign w:val="center"/>
          </w:tcPr>
          <w:p w14:paraId="044A70F8" w14:textId="77777777" w:rsidR="0080365D" w:rsidRPr="00FF6979" w:rsidRDefault="0080365D" w:rsidP="0080365D">
            <w:pPr>
              <w:numPr>
                <w:ilvl w:val="0"/>
                <w:numId w:val="94"/>
              </w:numPr>
              <w:spacing w:after="0"/>
              <w:ind w:left="398" w:hanging="398"/>
              <w:jc w:val="center"/>
              <w:rPr>
                <w:rFonts w:ascii="Times New Roman" w:hAnsi="Times New Roman"/>
                <w:sz w:val="20"/>
                <w:szCs w:val="20"/>
              </w:rPr>
            </w:pPr>
          </w:p>
        </w:tc>
        <w:tc>
          <w:tcPr>
            <w:tcW w:w="6379" w:type="dxa"/>
            <w:vAlign w:val="center"/>
          </w:tcPr>
          <w:p w14:paraId="36DC7D3C" w14:textId="709BBFFE" w:rsidR="0080365D" w:rsidRPr="00F424BF" w:rsidRDefault="0080365D" w:rsidP="0080365D">
            <w:pPr>
              <w:spacing w:after="0"/>
              <w:rPr>
                <w:rFonts w:ascii="Times New Roman" w:hAnsi="Times New Roman"/>
                <w:sz w:val="20"/>
                <w:szCs w:val="20"/>
              </w:rPr>
            </w:pPr>
            <w:r w:rsidRPr="00F424BF">
              <w:rPr>
                <w:rFonts w:ascii="Times New Roman" w:hAnsi="Times New Roman"/>
                <w:sz w:val="20"/>
                <w:szCs w:val="20"/>
              </w:rPr>
              <w:t>Oznaczenie kolorystyczne oraz numeryczne kierunku patrzenia oraz kompatybilnego światłowodu</w:t>
            </w:r>
          </w:p>
        </w:tc>
        <w:tc>
          <w:tcPr>
            <w:tcW w:w="1849" w:type="dxa"/>
            <w:vAlign w:val="center"/>
          </w:tcPr>
          <w:p w14:paraId="43BD47E7" w14:textId="763E1A6C" w:rsidR="0080365D" w:rsidRPr="00F424BF" w:rsidRDefault="0080365D" w:rsidP="0080365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4F7C5257" w14:textId="77777777" w:rsidR="0080365D" w:rsidRPr="00F424BF" w:rsidRDefault="0080365D" w:rsidP="0080365D">
            <w:pPr>
              <w:spacing w:after="0"/>
              <w:rPr>
                <w:rFonts w:ascii="Times New Roman" w:hAnsi="Times New Roman"/>
                <w:b/>
                <w:sz w:val="20"/>
                <w:szCs w:val="20"/>
              </w:rPr>
            </w:pPr>
          </w:p>
        </w:tc>
        <w:tc>
          <w:tcPr>
            <w:tcW w:w="1276" w:type="dxa"/>
            <w:vAlign w:val="center"/>
          </w:tcPr>
          <w:p w14:paraId="6F6FC33F" w14:textId="77777777" w:rsidR="0080365D" w:rsidRPr="00F424BF" w:rsidRDefault="0080365D" w:rsidP="0080365D">
            <w:pPr>
              <w:spacing w:after="0"/>
              <w:jc w:val="center"/>
              <w:rPr>
                <w:rFonts w:ascii="Times New Roman" w:hAnsi="Times New Roman"/>
                <w:sz w:val="20"/>
                <w:szCs w:val="20"/>
              </w:rPr>
            </w:pPr>
          </w:p>
        </w:tc>
        <w:tc>
          <w:tcPr>
            <w:tcW w:w="3225" w:type="dxa"/>
            <w:vAlign w:val="center"/>
          </w:tcPr>
          <w:p w14:paraId="47889C0B" w14:textId="77777777" w:rsidR="0080365D" w:rsidRPr="00F424BF" w:rsidRDefault="0080365D" w:rsidP="0080365D">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2DA23A74" w14:textId="5ED720BF" w:rsidR="0080365D" w:rsidRPr="00F424BF" w:rsidRDefault="0080365D" w:rsidP="0080365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80365D" w:rsidRPr="00305BE9" w14:paraId="022131B1" w14:textId="77777777" w:rsidTr="00791B0D">
        <w:trPr>
          <w:cantSplit/>
          <w:trHeight w:val="397"/>
        </w:trPr>
        <w:tc>
          <w:tcPr>
            <w:tcW w:w="562" w:type="dxa"/>
            <w:vAlign w:val="center"/>
          </w:tcPr>
          <w:p w14:paraId="2CA0FE23" w14:textId="77777777" w:rsidR="0080365D" w:rsidRPr="00FF6979" w:rsidRDefault="0080365D" w:rsidP="0080365D">
            <w:pPr>
              <w:numPr>
                <w:ilvl w:val="0"/>
                <w:numId w:val="94"/>
              </w:numPr>
              <w:spacing w:after="0"/>
              <w:ind w:left="398" w:hanging="398"/>
              <w:jc w:val="center"/>
              <w:rPr>
                <w:rFonts w:ascii="Times New Roman" w:hAnsi="Times New Roman"/>
                <w:sz w:val="20"/>
                <w:szCs w:val="20"/>
              </w:rPr>
            </w:pPr>
          </w:p>
        </w:tc>
        <w:tc>
          <w:tcPr>
            <w:tcW w:w="6379" w:type="dxa"/>
            <w:vAlign w:val="center"/>
          </w:tcPr>
          <w:p w14:paraId="37426260" w14:textId="7F612280" w:rsidR="0080365D" w:rsidRPr="00F424BF" w:rsidRDefault="0080365D" w:rsidP="0080365D">
            <w:pPr>
              <w:spacing w:after="0"/>
              <w:rPr>
                <w:rFonts w:ascii="Times New Roman" w:hAnsi="Times New Roman"/>
                <w:color w:val="000000"/>
                <w:sz w:val="20"/>
                <w:szCs w:val="20"/>
                <w:lang w:eastAsia="en-GB"/>
              </w:rPr>
            </w:pPr>
            <w:r w:rsidRPr="0080365D">
              <w:rPr>
                <w:rFonts w:ascii="Times New Roman" w:hAnsi="Times New Roman"/>
                <w:sz w:val="20"/>
                <w:szCs w:val="20"/>
              </w:rPr>
              <w:t>Bezpośrednie oznaczenie na optyce kodem Data Matrix lub QR</w:t>
            </w:r>
          </w:p>
        </w:tc>
        <w:tc>
          <w:tcPr>
            <w:tcW w:w="1849" w:type="dxa"/>
            <w:vAlign w:val="center"/>
          </w:tcPr>
          <w:p w14:paraId="08C4D8AA" w14:textId="5AAEAEB5" w:rsidR="0080365D" w:rsidRPr="00F424BF" w:rsidRDefault="0080365D" w:rsidP="0080365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02B8B8CB" w14:textId="77777777" w:rsidR="0080365D" w:rsidRPr="00F424BF" w:rsidRDefault="0080365D" w:rsidP="0080365D">
            <w:pPr>
              <w:spacing w:after="0"/>
              <w:rPr>
                <w:rFonts w:ascii="Times New Roman" w:hAnsi="Times New Roman"/>
                <w:b/>
                <w:sz w:val="20"/>
                <w:szCs w:val="20"/>
              </w:rPr>
            </w:pPr>
          </w:p>
        </w:tc>
        <w:tc>
          <w:tcPr>
            <w:tcW w:w="1276" w:type="dxa"/>
            <w:vAlign w:val="center"/>
          </w:tcPr>
          <w:p w14:paraId="0395FEB8" w14:textId="77777777" w:rsidR="0080365D" w:rsidRPr="00F424BF" w:rsidRDefault="0080365D" w:rsidP="0080365D">
            <w:pPr>
              <w:spacing w:after="0"/>
              <w:jc w:val="center"/>
              <w:rPr>
                <w:rFonts w:ascii="Times New Roman" w:hAnsi="Times New Roman"/>
                <w:sz w:val="20"/>
                <w:szCs w:val="20"/>
              </w:rPr>
            </w:pPr>
          </w:p>
        </w:tc>
        <w:tc>
          <w:tcPr>
            <w:tcW w:w="3225" w:type="dxa"/>
            <w:vAlign w:val="center"/>
          </w:tcPr>
          <w:p w14:paraId="67ED35D5" w14:textId="77777777" w:rsidR="0080365D" w:rsidRPr="00F424BF" w:rsidRDefault="0080365D" w:rsidP="0080365D">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2C598A73" w14:textId="12370985" w:rsidR="0080365D" w:rsidRPr="00F424BF" w:rsidRDefault="0080365D" w:rsidP="0080365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80365D" w:rsidRPr="00305BE9" w14:paraId="39924F49" w14:textId="77777777" w:rsidTr="00791B0D">
        <w:trPr>
          <w:cantSplit/>
          <w:trHeight w:val="397"/>
        </w:trPr>
        <w:tc>
          <w:tcPr>
            <w:tcW w:w="14850" w:type="dxa"/>
            <w:gridSpan w:val="6"/>
            <w:shd w:val="clear" w:color="auto" w:fill="D9D9D9" w:themeFill="background1" w:themeFillShade="D9"/>
            <w:vAlign w:val="center"/>
          </w:tcPr>
          <w:p w14:paraId="5923481C" w14:textId="4E958F0E" w:rsidR="0080365D" w:rsidRPr="00F424BF" w:rsidRDefault="0080365D" w:rsidP="0080365D">
            <w:pPr>
              <w:numPr>
                <w:ilvl w:val="0"/>
                <w:numId w:val="92"/>
              </w:numPr>
              <w:tabs>
                <w:tab w:val="left" w:pos="2772"/>
              </w:tabs>
              <w:spacing w:after="0"/>
              <w:ind w:left="314" w:hanging="284"/>
              <w:jc w:val="left"/>
              <w:rPr>
                <w:rFonts w:ascii="Times New Roman" w:hAnsi="Times New Roman"/>
                <w:sz w:val="20"/>
                <w:szCs w:val="20"/>
              </w:rPr>
            </w:pPr>
            <w:r>
              <w:rPr>
                <w:rFonts w:ascii="Times New Roman" w:hAnsi="Times New Roman"/>
                <w:b/>
                <w:bCs/>
                <w:sz w:val="20"/>
                <w:szCs w:val="20"/>
              </w:rPr>
              <w:t xml:space="preserve">Światłowód do dedykowanego </w:t>
            </w:r>
            <w:r>
              <w:rPr>
                <w:rFonts w:ascii="Times New Roman" w:hAnsi="Times New Roman"/>
                <w:b/>
                <w:bCs/>
                <w:sz w:val="20"/>
                <w:szCs w:val="20"/>
              </w:rPr>
              <w:t>endoskopu</w:t>
            </w:r>
          </w:p>
        </w:tc>
      </w:tr>
      <w:tr w:rsidR="0080365D" w:rsidRPr="00305BE9" w14:paraId="67C53EA9" w14:textId="77777777" w:rsidTr="00791B0D">
        <w:trPr>
          <w:cantSplit/>
          <w:trHeight w:val="397"/>
        </w:trPr>
        <w:tc>
          <w:tcPr>
            <w:tcW w:w="562" w:type="dxa"/>
            <w:vAlign w:val="center"/>
          </w:tcPr>
          <w:p w14:paraId="3CF879B0" w14:textId="77777777" w:rsidR="0080365D" w:rsidRPr="00FF6979" w:rsidRDefault="0080365D" w:rsidP="007314ED">
            <w:pPr>
              <w:numPr>
                <w:ilvl w:val="0"/>
                <w:numId w:val="97"/>
              </w:numPr>
              <w:spacing w:after="0"/>
              <w:jc w:val="center"/>
              <w:rPr>
                <w:rFonts w:ascii="Times New Roman" w:hAnsi="Times New Roman"/>
                <w:sz w:val="20"/>
                <w:szCs w:val="20"/>
              </w:rPr>
            </w:pPr>
          </w:p>
        </w:tc>
        <w:tc>
          <w:tcPr>
            <w:tcW w:w="6379" w:type="dxa"/>
            <w:vAlign w:val="center"/>
          </w:tcPr>
          <w:p w14:paraId="23612A6F" w14:textId="77777777" w:rsidR="0080365D" w:rsidRPr="008F5570" w:rsidRDefault="0080365D" w:rsidP="0080365D">
            <w:pPr>
              <w:rPr>
                <w:rFonts w:ascii="Times New Roman" w:hAnsi="Times New Roman"/>
                <w:sz w:val="20"/>
                <w:szCs w:val="20"/>
              </w:rPr>
            </w:pPr>
            <w:r w:rsidRPr="008F5570">
              <w:rPr>
                <w:rFonts w:ascii="Times New Roman" w:hAnsi="Times New Roman"/>
                <w:sz w:val="20"/>
                <w:szCs w:val="20"/>
              </w:rPr>
              <w:t>Średnica wiązki włókien światłowodowych Ø 2,5 mm</w:t>
            </w:r>
          </w:p>
        </w:tc>
        <w:tc>
          <w:tcPr>
            <w:tcW w:w="1849" w:type="dxa"/>
            <w:vAlign w:val="center"/>
          </w:tcPr>
          <w:p w14:paraId="61A5A177" w14:textId="77777777" w:rsidR="0080365D" w:rsidRPr="00F424BF" w:rsidRDefault="0080365D" w:rsidP="0080365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2A303477" w14:textId="77777777" w:rsidR="0080365D" w:rsidRPr="00F424BF" w:rsidRDefault="0080365D" w:rsidP="0080365D">
            <w:pPr>
              <w:spacing w:after="0"/>
              <w:rPr>
                <w:rFonts w:ascii="Times New Roman" w:hAnsi="Times New Roman"/>
                <w:b/>
                <w:sz w:val="20"/>
                <w:szCs w:val="20"/>
              </w:rPr>
            </w:pPr>
          </w:p>
        </w:tc>
        <w:tc>
          <w:tcPr>
            <w:tcW w:w="1276" w:type="dxa"/>
            <w:vAlign w:val="center"/>
          </w:tcPr>
          <w:p w14:paraId="165971BB" w14:textId="77777777" w:rsidR="0080365D" w:rsidRPr="00F424BF" w:rsidRDefault="0080365D" w:rsidP="0080365D">
            <w:pPr>
              <w:spacing w:after="0"/>
              <w:jc w:val="center"/>
              <w:rPr>
                <w:rFonts w:ascii="Times New Roman" w:hAnsi="Times New Roman"/>
                <w:sz w:val="20"/>
                <w:szCs w:val="20"/>
              </w:rPr>
            </w:pPr>
          </w:p>
        </w:tc>
        <w:tc>
          <w:tcPr>
            <w:tcW w:w="3225" w:type="dxa"/>
            <w:vAlign w:val="center"/>
          </w:tcPr>
          <w:p w14:paraId="006CC4C4" w14:textId="77777777" w:rsidR="0080365D" w:rsidRPr="00F424BF" w:rsidRDefault="0080365D" w:rsidP="0080365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0365D" w:rsidRPr="00305BE9" w14:paraId="5F1801FF" w14:textId="77777777" w:rsidTr="00791B0D">
        <w:trPr>
          <w:cantSplit/>
          <w:trHeight w:val="397"/>
        </w:trPr>
        <w:tc>
          <w:tcPr>
            <w:tcW w:w="562" w:type="dxa"/>
            <w:vAlign w:val="center"/>
          </w:tcPr>
          <w:p w14:paraId="1501C0BA" w14:textId="77777777" w:rsidR="0080365D" w:rsidRPr="00FF6979" w:rsidRDefault="0080365D" w:rsidP="007314ED">
            <w:pPr>
              <w:numPr>
                <w:ilvl w:val="0"/>
                <w:numId w:val="97"/>
              </w:numPr>
              <w:spacing w:after="0"/>
              <w:ind w:left="398" w:hanging="398"/>
              <w:jc w:val="center"/>
              <w:rPr>
                <w:rFonts w:ascii="Times New Roman" w:hAnsi="Times New Roman"/>
                <w:sz w:val="20"/>
                <w:szCs w:val="20"/>
              </w:rPr>
            </w:pPr>
          </w:p>
        </w:tc>
        <w:tc>
          <w:tcPr>
            <w:tcW w:w="6379" w:type="dxa"/>
            <w:vAlign w:val="center"/>
          </w:tcPr>
          <w:p w14:paraId="7F4B4AA7" w14:textId="77777777" w:rsidR="0080365D" w:rsidRPr="008F5570" w:rsidRDefault="0080365D" w:rsidP="0080365D">
            <w:pPr>
              <w:rPr>
                <w:rFonts w:ascii="Times New Roman" w:hAnsi="Times New Roman"/>
                <w:sz w:val="20"/>
                <w:szCs w:val="20"/>
              </w:rPr>
            </w:pPr>
            <w:r w:rsidRPr="008F5570">
              <w:rPr>
                <w:rFonts w:ascii="Times New Roman" w:hAnsi="Times New Roman"/>
                <w:sz w:val="20"/>
                <w:szCs w:val="20"/>
              </w:rPr>
              <w:t>Długość światłowodu min. 2,3 m</w:t>
            </w:r>
          </w:p>
        </w:tc>
        <w:tc>
          <w:tcPr>
            <w:tcW w:w="1849" w:type="dxa"/>
            <w:vAlign w:val="center"/>
          </w:tcPr>
          <w:p w14:paraId="067BD385" w14:textId="77777777" w:rsidR="0080365D" w:rsidRPr="00F424BF" w:rsidRDefault="0080365D" w:rsidP="0080365D">
            <w:pPr>
              <w:tabs>
                <w:tab w:val="left" w:pos="2772"/>
              </w:tabs>
              <w:spacing w:after="0"/>
              <w:jc w:val="center"/>
              <w:rPr>
                <w:rFonts w:ascii="Times New Roman" w:hAnsi="Times New Roman"/>
                <w:sz w:val="20"/>
                <w:szCs w:val="20"/>
              </w:rPr>
            </w:pPr>
            <w:r w:rsidRPr="00F424BF">
              <w:rPr>
                <w:rFonts w:ascii="Times New Roman" w:hAnsi="Times New Roman"/>
                <w:sz w:val="20"/>
                <w:szCs w:val="20"/>
              </w:rPr>
              <w:t>Tak, podać</w:t>
            </w:r>
          </w:p>
        </w:tc>
        <w:tc>
          <w:tcPr>
            <w:tcW w:w="1559" w:type="dxa"/>
            <w:vAlign w:val="center"/>
          </w:tcPr>
          <w:p w14:paraId="576E49B1" w14:textId="77777777" w:rsidR="0080365D" w:rsidRPr="00F424BF" w:rsidRDefault="0080365D" w:rsidP="0080365D">
            <w:pPr>
              <w:spacing w:after="0"/>
              <w:rPr>
                <w:rFonts w:ascii="Times New Roman" w:hAnsi="Times New Roman"/>
                <w:b/>
                <w:sz w:val="20"/>
                <w:szCs w:val="20"/>
              </w:rPr>
            </w:pPr>
          </w:p>
        </w:tc>
        <w:tc>
          <w:tcPr>
            <w:tcW w:w="1276" w:type="dxa"/>
            <w:vAlign w:val="center"/>
          </w:tcPr>
          <w:p w14:paraId="3D0DE3DE" w14:textId="77777777" w:rsidR="0080365D" w:rsidRPr="00F424BF" w:rsidRDefault="0080365D" w:rsidP="0080365D">
            <w:pPr>
              <w:spacing w:after="0"/>
              <w:jc w:val="center"/>
              <w:rPr>
                <w:rFonts w:ascii="Times New Roman" w:hAnsi="Times New Roman"/>
                <w:sz w:val="20"/>
                <w:szCs w:val="20"/>
              </w:rPr>
            </w:pPr>
          </w:p>
        </w:tc>
        <w:tc>
          <w:tcPr>
            <w:tcW w:w="3225" w:type="dxa"/>
            <w:vAlign w:val="center"/>
          </w:tcPr>
          <w:p w14:paraId="58EB89F3" w14:textId="77777777" w:rsidR="0080365D" w:rsidRPr="00F424BF" w:rsidRDefault="0080365D" w:rsidP="0080365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0365D" w:rsidRPr="00305BE9" w14:paraId="3517D356" w14:textId="77777777" w:rsidTr="00791B0D">
        <w:trPr>
          <w:cantSplit/>
          <w:trHeight w:val="397"/>
        </w:trPr>
        <w:tc>
          <w:tcPr>
            <w:tcW w:w="562" w:type="dxa"/>
            <w:vAlign w:val="center"/>
          </w:tcPr>
          <w:p w14:paraId="371181DB" w14:textId="77777777" w:rsidR="0080365D" w:rsidRPr="00FF6979" w:rsidRDefault="0080365D" w:rsidP="007314ED">
            <w:pPr>
              <w:numPr>
                <w:ilvl w:val="0"/>
                <w:numId w:val="97"/>
              </w:numPr>
              <w:spacing w:after="0"/>
              <w:ind w:left="398" w:hanging="398"/>
              <w:jc w:val="center"/>
              <w:rPr>
                <w:rFonts w:ascii="Times New Roman" w:hAnsi="Times New Roman"/>
                <w:sz w:val="20"/>
                <w:szCs w:val="20"/>
              </w:rPr>
            </w:pPr>
          </w:p>
        </w:tc>
        <w:tc>
          <w:tcPr>
            <w:tcW w:w="6379" w:type="dxa"/>
            <w:vAlign w:val="center"/>
          </w:tcPr>
          <w:p w14:paraId="35AF8FD1" w14:textId="77777777" w:rsidR="0080365D" w:rsidRPr="008F5570" w:rsidRDefault="0080365D" w:rsidP="0080365D">
            <w:pPr>
              <w:rPr>
                <w:rFonts w:ascii="Times New Roman" w:hAnsi="Times New Roman"/>
                <w:sz w:val="20"/>
                <w:szCs w:val="20"/>
              </w:rPr>
            </w:pPr>
            <w:r w:rsidRPr="008F5570">
              <w:rPr>
                <w:rFonts w:ascii="Times New Roman" w:hAnsi="Times New Roman"/>
                <w:sz w:val="20"/>
                <w:szCs w:val="20"/>
              </w:rPr>
              <w:t>Oznaczenie kolorystyczne oraz numeryczne kompatybilności światłowodu z dedykowaną optyką</w:t>
            </w:r>
          </w:p>
        </w:tc>
        <w:tc>
          <w:tcPr>
            <w:tcW w:w="1849" w:type="dxa"/>
            <w:vAlign w:val="center"/>
          </w:tcPr>
          <w:p w14:paraId="2B2D15ED" w14:textId="77777777" w:rsidR="0080365D" w:rsidRPr="00F424BF" w:rsidRDefault="0080365D" w:rsidP="0080365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7BAEE622" w14:textId="77777777" w:rsidR="0080365D" w:rsidRPr="00F424BF" w:rsidRDefault="0080365D" w:rsidP="0080365D">
            <w:pPr>
              <w:spacing w:after="0"/>
              <w:rPr>
                <w:rFonts w:ascii="Times New Roman" w:hAnsi="Times New Roman"/>
                <w:b/>
                <w:sz w:val="20"/>
                <w:szCs w:val="20"/>
              </w:rPr>
            </w:pPr>
          </w:p>
        </w:tc>
        <w:tc>
          <w:tcPr>
            <w:tcW w:w="1276" w:type="dxa"/>
            <w:vAlign w:val="center"/>
          </w:tcPr>
          <w:p w14:paraId="7FBF99AA" w14:textId="77777777" w:rsidR="0080365D" w:rsidRPr="00F424BF" w:rsidRDefault="0080365D" w:rsidP="0080365D">
            <w:pPr>
              <w:spacing w:after="0"/>
              <w:jc w:val="center"/>
              <w:rPr>
                <w:rFonts w:ascii="Times New Roman" w:hAnsi="Times New Roman"/>
                <w:sz w:val="20"/>
                <w:szCs w:val="20"/>
              </w:rPr>
            </w:pPr>
          </w:p>
        </w:tc>
        <w:tc>
          <w:tcPr>
            <w:tcW w:w="3225" w:type="dxa"/>
            <w:vAlign w:val="center"/>
          </w:tcPr>
          <w:p w14:paraId="7476FD93" w14:textId="77777777" w:rsidR="0080365D" w:rsidRPr="00F424BF" w:rsidRDefault="0080365D" w:rsidP="0080365D">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13EAE31F" w14:textId="77777777" w:rsidR="0080365D" w:rsidRPr="00F424BF" w:rsidRDefault="0080365D" w:rsidP="0080365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80365D" w:rsidRPr="00305BE9" w14:paraId="4E5D1ECA" w14:textId="77777777" w:rsidTr="00791B0D">
        <w:trPr>
          <w:cantSplit/>
          <w:trHeight w:val="397"/>
        </w:trPr>
        <w:tc>
          <w:tcPr>
            <w:tcW w:w="562" w:type="dxa"/>
            <w:vAlign w:val="center"/>
          </w:tcPr>
          <w:p w14:paraId="6E13511F" w14:textId="77777777" w:rsidR="0080365D" w:rsidRPr="00FF6979" w:rsidRDefault="0080365D" w:rsidP="007314ED">
            <w:pPr>
              <w:numPr>
                <w:ilvl w:val="0"/>
                <w:numId w:val="97"/>
              </w:numPr>
              <w:spacing w:after="0"/>
              <w:ind w:left="398" w:hanging="398"/>
              <w:jc w:val="center"/>
              <w:rPr>
                <w:rFonts w:ascii="Times New Roman" w:hAnsi="Times New Roman"/>
                <w:sz w:val="20"/>
                <w:szCs w:val="20"/>
              </w:rPr>
            </w:pPr>
          </w:p>
        </w:tc>
        <w:tc>
          <w:tcPr>
            <w:tcW w:w="6379" w:type="dxa"/>
            <w:vAlign w:val="center"/>
          </w:tcPr>
          <w:p w14:paraId="761C0C04" w14:textId="19CB1436" w:rsidR="0080365D" w:rsidRPr="008F5570" w:rsidRDefault="007314ED" w:rsidP="0080365D">
            <w:pPr>
              <w:rPr>
                <w:rFonts w:ascii="Times New Roman" w:hAnsi="Times New Roman"/>
                <w:sz w:val="20"/>
                <w:szCs w:val="20"/>
              </w:rPr>
            </w:pPr>
            <w:r w:rsidRPr="007314ED">
              <w:rPr>
                <w:rFonts w:ascii="Times New Roman" w:hAnsi="Times New Roman"/>
                <w:sz w:val="20"/>
                <w:szCs w:val="20"/>
              </w:rPr>
              <w:t xml:space="preserve">Adapter po stronie endoskopu z szybkozłączem typu </w:t>
            </w:r>
            <w:proofErr w:type="spellStart"/>
            <w:r w:rsidRPr="007314ED">
              <w:rPr>
                <w:rFonts w:ascii="Times New Roman" w:hAnsi="Times New Roman"/>
                <w:sz w:val="20"/>
                <w:szCs w:val="20"/>
              </w:rPr>
              <w:t>snap</w:t>
            </w:r>
            <w:proofErr w:type="spellEnd"/>
            <w:r w:rsidRPr="007314ED">
              <w:rPr>
                <w:rFonts w:ascii="Times New Roman" w:hAnsi="Times New Roman"/>
                <w:sz w:val="20"/>
                <w:szCs w:val="20"/>
              </w:rPr>
              <w:t>-on uruchamianym za pomocą pierścienia</w:t>
            </w:r>
          </w:p>
        </w:tc>
        <w:tc>
          <w:tcPr>
            <w:tcW w:w="1849" w:type="dxa"/>
            <w:vAlign w:val="center"/>
          </w:tcPr>
          <w:p w14:paraId="2D05FC1A" w14:textId="77777777" w:rsidR="0080365D" w:rsidRPr="00F424BF" w:rsidRDefault="0080365D" w:rsidP="0080365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59A534A8" w14:textId="77777777" w:rsidR="0080365D" w:rsidRPr="00F424BF" w:rsidRDefault="0080365D" w:rsidP="0080365D">
            <w:pPr>
              <w:spacing w:after="0"/>
              <w:rPr>
                <w:rFonts w:ascii="Times New Roman" w:hAnsi="Times New Roman"/>
                <w:b/>
                <w:sz w:val="20"/>
                <w:szCs w:val="20"/>
              </w:rPr>
            </w:pPr>
          </w:p>
        </w:tc>
        <w:tc>
          <w:tcPr>
            <w:tcW w:w="1276" w:type="dxa"/>
            <w:vAlign w:val="center"/>
          </w:tcPr>
          <w:p w14:paraId="31E1E840" w14:textId="77777777" w:rsidR="0080365D" w:rsidRPr="00F424BF" w:rsidRDefault="0080365D" w:rsidP="0080365D">
            <w:pPr>
              <w:spacing w:after="0"/>
              <w:jc w:val="center"/>
              <w:rPr>
                <w:rFonts w:ascii="Times New Roman" w:hAnsi="Times New Roman"/>
                <w:sz w:val="20"/>
                <w:szCs w:val="20"/>
              </w:rPr>
            </w:pPr>
          </w:p>
        </w:tc>
        <w:tc>
          <w:tcPr>
            <w:tcW w:w="3225" w:type="dxa"/>
            <w:vAlign w:val="center"/>
          </w:tcPr>
          <w:p w14:paraId="4297A336" w14:textId="77777777" w:rsidR="0080365D" w:rsidRPr="00F424BF" w:rsidRDefault="0080365D" w:rsidP="0080365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0365D" w:rsidRPr="00305BE9" w14:paraId="0AA755D8" w14:textId="77777777" w:rsidTr="00791B0D">
        <w:trPr>
          <w:cantSplit/>
          <w:trHeight w:val="397"/>
        </w:trPr>
        <w:tc>
          <w:tcPr>
            <w:tcW w:w="14850" w:type="dxa"/>
            <w:gridSpan w:val="6"/>
            <w:shd w:val="clear" w:color="auto" w:fill="D9D9D9" w:themeFill="background1" w:themeFillShade="D9"/>
            <w:vAlign w:val="center"/>
          </w:tcPr>
          <w:p w14:paraId="657312DB" w14:textId="77777777" w:rsidR="0080365D" w:rsidRPr="00F424BF" w:rsidRDefault="0080365D" w:rsidP="0080365D">
            <w:pPr>
              <w:numPr>
                <w:ilvl w:val="0"/>
                <w:numId w:val="92"/>
              </w:numPr>
              <w:tabs>
                <w:tab w:val="left" w:pos="2772"/>
              </w:tabs>
              <w:spacing w:after="0"/>
              <w:ind w:left="314" w:hanging="284"/>
              <w:jc w:val="left"/>
              <w:rPr>
                <w:rFonts w:ascii="Times New Roman" w:hAnsi="Times New Roman"/>
                <w:sz w:val="20"/>
                <w:szCs w:val="20"/>
              </w:rPr>
            </w:pPr>
            <w:r>
              <w:rPr>
                <w:rFonts w:ascii="Times New Roman" w:hAnsi="Times New Roman"/>
                <w:b/>
                <w:bCs/>
                <w:sz w:val="20"/>
                <w:szCs w:val="20"/>
              </w:rPr>
              <w:t>Pojemnik do transportu, przechowywania i sterylizacji elementów resektoskopu</w:t>
            </w:r>
          </w:p>
        </w:tc>
      </w:tr>
      <w:tr w:rsidR="0080365D" w:rsidRPr="00305BE9" w14:paraId="54F1D4AE" w14:textId="77777777" w:rsidTr="00791B0D">
        <w:trPr>
          <w:cantSplit/>
          <w:trHeight w:val="397"/>
        </w:trPr>
        <w:tc>
          <w:tcPr>
            <w:tcW w:w="562" w:type="dxa"/>
            <w:vAlign w:val="center"/>
          </w:tcPr>
          <w:p w14:paraId="509503BA" w14:textId="77777777" w:rsidR="0080365D" w:rsidRPr="00FF6979" w:rsidRDefault="0080365D" w:rsidP="007314ED">
            <w:pPr>
              <w:numPr>
                <w:ilvl w:val="0"/>
                <w:numId w:val="96"/>
              </w:numPr>
              <w:spacing w:after="0"/>
              <w:jc w:val="center"/>
              <w:rPr>
                <w:rFonts w:ascii="Times New Roman" w:hAnsi="Times New Roman"/>
                <w:sz w:val="20"/>
                <w:szCs w:val="20"/>
              </w:rPr>
            </w:pPr>
          </w:p>
        </w:tc>
        <w:tc>
          <w:tcPr>
            <w:tcW w:w="6379" w:type="dxa"/>
            <w:vAlign w:val="center"/>
          </w:tcPr>
          <w:p w14:paraId="7FBCE29D" w14:textId="77777777" w:rsidR="0080365D" w:rsidRPr="00F424BF" w:rsidRDefault="0080365D" w:rsidP="0080365D">
            <w:pPr>
              <w:rPr>
                <w:rFonts w:ascii="Times New Roman" w:hAnsi="Times New Roman"/>
                <w:color w:val="000000"/>
                <w:sz w:val="20"/>
                <w:szCs w:val="20"/>
                <w:lang w:eastAsia="en-GB"/>
              </w:rPr>
            </w:pPr>
            <w:r>
              <w:rPr>
                <w:rFonts w:ascii="Times New Roman" w:hAnsi="Times New Roman"/>
                <w:sz w:val="20"/>
                <w:szCs w:val="20"/>
              </w:rPr>
              <w:t>Wymiar zewnętrzny pojemnika: 566 x 77 x 266 mm</w:t>
            </w:r>
          </w:p>
        </w:tc>
        <w:tc>
          <w:tcPr>
            <w:tcW w:w="1849" w:type="dxa"/>
            <w:vAlign w:val="center"/>
          </w:tcPr>
          <w:p w14:paraId="0C4E9E65" w14:textId="77777777" w:rsidR="0080365D" w:rsidRPr="00F424BF" w:rsidRDefault="0080365D" w:rsidP="0080365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3F1F37D2" w14:textId="77777777" w:rsidR="0080365D" w:rsidRPr="00F424BF" w:rsidRDefault="0080365D" w:rsidP="0080365D">
            <w:pPr>
              <w:spacing w:after="0"/>
              <w:rPr>
                <w:rFonts w:ascii="Times New Roman" w:hAnsi="Times New Roman"/>
                <w:b/>
                <w:sz w:val="20"/>
                <w:szCs w:val="20"/>
              </w:rPr>
            </w:pPr>
          </w:p>
        </w:tc>
        <w:tc>
          <w:tcPr>
            <w:tcW w:w="1276" w:type="dxa"/>
            <w:vAlign w:val="center"/>
          </w:tcPr>
          <w:p w14:paraId="2BAD56CC" w14:textId="77777777" w:rsidR="0080365D" w:rsidRPr="00F424BF" w:rsidRDefault="0080365D" w:rsidP="0080365D">
            <w:pPr>
              <w:spacing w:after="0"/>
              <w:jc w:val="center"/>
              <w:rPr>
                <w:rFonts w:ascii="Times New Roman" w:hAnsi="Times New Roman"/>
                <w:sz w:val="20"/>
                <w:szCs w:val="20"/>
              </w:rPr>
            </w:pPr>
          </w:p>
        </w:tc>
        <w:tc>
          <w:tcPr>
            <w:tcW w:w="3225" w:type="dxa"/>
            <w:vAlign w:val="center"/>
          </w:tcPr>
          <w:p w14:paraId="33E78BFA" w14:textId="77777777" w:rsidR="0080365D" w:rsidRPr="00F424BF" w:rsidRDefault="0080365D" w:rsidP="0080365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80365D" w:rsidRPr="00305BE9" w14:paraId="7B759F1D" w14:textId="77777777" w:rsidTr="00791B0D">
        <w:trPr>
          <w:cantSplit/>
          <w:trHeight w:val="397"/>
        </w:trPr>
        <w:tc>
          <w:tcPr>
            <w:tcW w:w="562" w:type="dxa"/>
            <w:vAlign w:val="center"/>
          </w:tcPr>
          <w:p w14:paraId="5C78EF66" w14:textId="77777777" w:rsidR="0080365D" w:rsidRPr="00FF6979" w:rsidRDefault="0080365D" w:rsidP="007314ED">
            <w:pPr>
              <w:numPr>
                <w:ilvl w:val="0"/>
                <w:numId w:val="96"/>
              </w:numPr>
              <w:spacing w:after="0"/>
              <w:ind w:left="398" w:hanging="398"/>
              <w:jc w:val="center"/>
              <w:rPr>
                <w:rFonts w:ascii="Times New Roman" w:hAnsi="Times New Roman"/>
                <w:sz w:val="20"/>
                <w:szCs w:val="20"/>
              </w:rPr>
            </w:pPr>
          </w:p>
        </w:tc>
        <w:tc>
          <w:tcPr>
            <w:tcW w:w="6379" w:type="dxa"/>
            <w:vAlign w:val="center"/>
          </w:tcPr>
          <w:p w14:paraId="2685143E" w14:textId="77777777" w:rsidR="0080365D" w:rsidRPr="00F424BF" w:rsidRDefault="0080365D" w:rsidP="0080365D">
            <w:pPr>
              <w:rPr>
                <w:rFonts w:ascii="Times New Roman" w:hAnsi="Times New Roman"/>
                <w:bCs/>
                <w:sz w:val="20"/>
                <w:szCs w:val="20"/>
              </w:rPr>
            </w:pPr>
            <w:r w:rsidRPr="008F5570">
              <w:rPr>
                <w:rFonts w:ascii="Times New Roman" w:hAnsi="Times New Roman"/>
                <w:bCs/>
                <w:sz w:val="20"/>
                <w:szCs w:val="20"/>
              </w:rPr>
              <w:t>Pojemnik wyposażony w silikonową matę na instrumenty</w:t>
            </w:r>
          </w:p>
        </w:tc>
        <w:tc>
          <w:tcPr>
            <w:tcW w:w="1849" w:type="dxa"/>
            <w:vAlign w:val="center"/>
          </w:tcPr>
          <w:p w14:paraId="5A664F7C" w14:textId="77777777" w:rsidR="0080365D" w:rsidRPr="00F424BF" w:rsidRDefault="0080365D" w:rsidP="0080365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22043465" w14:textId="77777777" w:rsidR="0080365D" w:rsidRPr="00F424BF" w:rsidRDefault="0080365D" w:rsidP="0080365D">
            <w:pPr>
              <w:spacing w:after="0"/>
              <w:rPr>
                <w:rFonts w:ascii="Times New Roman" w:hAnsi="Times New Roman"/>
                <w:b/>
                <w:sz w:val="20"/>
                <w:szCs w:val="20"/>
              </w:rPr>
            </w:pPr>
          </w:p>
        </w:tc>
        <w:tc>
          <w:tcPr>
            <w:tcW w:w="1276" w:type="dxa"/>
            <w:vAlign w:val="center"/>
          </w:tcPr>
          <w:p w14:paraId="165AD332" w14:textId="77777777" w:rsidR="0080365D" w:rsidRPr="00F424BF" w:rsidRDefault="0080365D" w:rsidP="0080365D">
            <w:pPr>
              <w:spacing w:after="0"/>
              <w:jc w:val="center"/>
              <w:rPr>
                <w:rFonts w:ascii="Times New Roman" w:hAnsi="Times New Roman"/>
                <w:sz w:val="20"/>
                <w:szCs w:val="20"/>
              </w:rPr>
            </w:pPr>
          </w:p>
        </w:tc>
        <w:tc>
          <w:tcPr>
            <w:tcW w:w="3225" w:type="dxa"/>
            <w:vAlign w:val="center"/>
          </w:tcPr>
          <w:p w14:paraId="3564EA19" w14:textId="77777777" w:rsidR="0080365D" w:rsidRPr="00F424BF" w:rsidRDefault="0080365D" w:rsidP="0080365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7314ED" w:rsidRPr="00305BE9" w14:paraId="015C0610" w14:textId="77777777" w:rsidTr="007314ED">
        <w:trPr>
          <w:cantSplit/>
          <w:trHeight w:val="397"/>
        </w:trPr>
        <w:tc>
          <w:tcPr>
            <w:tcW w:w="14850" w:type="dxa"/>
            <w:gridSpan w:val="6"/>
            <w:shd w:val="clear" w:color="auto" w:fill="D9D9D9" w:themeFill="background1" w:themeFillShade="D9"/>
            <w:vAlign w:val="center"/>
          </w:tcPr>
          <w:p w14:paraId="5BC72179" w14:textId="73404B22" w:rsidR="007314ED" w:rsidRPr="00F424BF" w:rsidRDefault="007314ED" w:rsidP="007314ED">
            <w:pPr>
              <w:numPr>
                <w:ilvl w:val="0"/>
                <w:numId w:val="92"/>
              </w:numPr>
              <w:tabs>
                <w:tab w:val="left" w:pos="2772"/>
              </w:tabs>
              <w:spacing w:after="0"/>
              <w:ind w:left="314" w:hanging="284"/>
              <w:jc w:val="left"/>
              <w:rPr>
                <w:rFonts w:ascii="Times New Roman" w:hAnsi="Times New Roman"/>
                <w:sz w:val="20"/>
                <w:szCs w:val="20"/>
              </w:rPr>
            </w:pPr>
            <w:r w:rsidRPr="007314ED">
              <w:rPr>
                <w:rFonts w:ascii="Times New Roman" w:hAnsi="Times New Roman"/>
                <w:b/>
                <w:bCs/>
                <w:sz w:val="20"/>
                <w:szCs w:val="20"/>
              </w:rPr>
              <w:t>Kosz do mycia i sterylizacji optyki endoskopowej</w:t>
            </w:r>
          </w:p>
        </w:tc>
      </w:tr>
      <w:tr w:rsidR="007314ED" w:rsidRPr="00305BE9" w14:paraId="26EEE872" w14:textId="77777777" w:rsidTr="007314ED">
        <w:trPr>
          <w:cantSplit/>
          <w:trHeight w:val="397"/>
        </w:trPr>
        <w:tc>
          <w:tcPr>
            <w:tcW w:w="562" w:type="dxa"/>
            <w:vAlign w:val="center"/>
          </w:tcPr>
          <w:p w14:paraId="38462ECF" w14:textId="77777777" w:rsidR="007314ED" w:rsidRPr="00FF6979" w:rsidRDefault="007314ED" w:rsidP="007314ED">
            <w:pPr>
              <w:numPr>
                <w:ilvl w:val="0"/>
                <w:numId w:val="98"/>
              </w:numPr>
              <w:spacing w:after="0"/>
              <w:jc w:val="center"/>
              <w:rPr>
                <w:rFonts w:ascii="Times New Roman" w:hAnsi="Times New Roman"/>
                <w:sz w:val="20"/>
                <w:szCs w:val="20"/>
              </w:rPr>
            </w:pPr>
          </w:p>
        </w:tc>
        <w:tc>
          <w:tcPr>
            <w:tcW w:w="6379" w:type="dxa"/>
            <w:vAlign w:val="center"/>
          </w:tcPr>
          <w:p w14:paraId="777E8141" w14:textId="0D11F8A4" w:rsidR="007314ED" w:rsidRPr="007314ED" w:rsidRDefault="007314ED" w:rsidP="007314ED">
            <w:pPr>
              <w:rPr>
                <w:rFonts w:ascii="Times New Roman" w:hAnsi="Times New Roman"/>
                <w:bCs/>
                <w:sz w:val="20"/>
                <w:szCs w:val="20"/>
              </w:rPr>
            </w:pPr>
            <w:r w:rsidRPr="007314ED">
              <w:rPr>
                <w:rFonts w:ascii="Times New Roman" w:hAnsi="Times New Roman"/>
                <w:sz w:val="20"/>
                <w:szCs w:val="20"/>
              </w:rPr>
              <w:t>Wymiary zewnętrzne kosza: 481 x 54 x 59 mm</w:t>
            </w:r>
          </w:p>
        </w:tc>
        <w:tc>
          <w:tcPr>
            <w:tcW w:w="1849" w:type="dxa"/>
            <w:vAlign w:val="center"/>
          </w:tcPr>
          <w:p w14:paraId="4B319472" w14:textId="6466E135" w:rsidR="007314ED" w:rsidRPr="00F424BF" w:rsidRDefault="007314ED" w:rsidP="007314E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4818C0BD" w14:textId="77777777" w:rsidR="007314ED" w:rsidRPr="00F424BF" w:rsidRDefault="007314ED" w:rsidP="007314ED">
            <w:pPr>
              <w:spacing w:after="0"/>
              <w:rPr>
                <w:rFonts w:ascii="Times New Roman" w:hAnsi="Times New Roman"/>
                <w:b/>
                <w:sz w:val="20"/>
                <w:szCs w:val="20"/>
              </w:rPr>
            </w:pPr>
          </w:p>
        </w:tc>
        <w:tc>
          <w:tcPr>
            <w:tcW w:w="1276" w:type="dxa"/>
            <w:vAlign w:val="center"/>
          </w:tcPr>
          <w:p w14:paraId="78A6FF01" w14:textId="77777777" w:rsidR="007314ED" w:rsidRPr="00F424BF" w:rsidRDefault="007314ED" w:rsidP="007314ED">
            <w:pPr>
              <w:spacing w:after="0"/>
              <w:jc w:val="center"/>
              <w:rPr>
                <w:rFonts w:ascii="Times New Roman" w:hAnsi="Times New Roman"/>
                <w:sz w:val="20"/>
                <w:szCs w:val="20"/>
              </w:rPr>
            </w:pPr>
          </w:p>
        </w:tc>
        <w:tc>
          <w:tcPr>
            <w:tcW w:w="3225" w:type="dxa"/>
            <w:vAlign w:val="center"/>
          </w:tcPr>
          <w:p w14:paraId="3991BC3B" w14:textId="59DA8D43" w:rsidR="007314ED" w:rsidRPr="00F424BF" w:rsidRDefault="007314ED" w:rsidP="007314E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7314ED" w:rsidRPr="00305BE9" w14:paraId="046DDBB3" w14:textId="77777777" w:rsidTr="007314ED">
        <w:trPr>
          <w:cantSplit/>
          <w:trHeight w:val="397"/>
        </w:trPr>
        <w:tc>
          <w:tcPr>
            <w:tcW w:w="562" w:type="dxa"/>
            <w:vAlign w:val="center"/>
          </w:tcPr>
          <w:p w14:paraId="4639D0FC" w14:textId="77777777" w:rsidR="007314ED" w:rsidRPr="00FF6979" w:rsidRDefault="007314ED" w:rsidP="007314ED">
            <w:pPr>
              <w:numPr>
                <w:ilvl w:val="0"/>
                <w:numId w:val="98"/>
              </w:numPr>
              <w:spacing w:after="0"/>
              <w:ind w:left="398" w:hanging="398"/>
              <w:jc w:val="center"/>
              <w:rPr>
                <w:rFonts w:ascii="Times New Roman" w:hAnsi="Times New Roman"/>
                <w:sz w:val="20"/>
                <w:szCs w:val="20"/>
              </w:rPr>
            </w:pPr>
          </w:p>
        </w:tc>
        <w:tc>
          <w:tcPr>
            <w:tcW w:w="6379" w:type="dxa"/>
            <w:vAlign w:val="center"/>
          </w:tcPr>
          <w:p w14:paraId="33133BC6" w14:textId="057C759C" w:rsidR="007314ED" w:rsidRPr="007314ED" w:rsidRDefault="007314ED" w:rsidP="007314ED">
            <w:pPr>
              <w:rPr>
                <w:rFonts w:ascii="Times New Roman" w:hAnsi="Times New Roman"/>
                <w:bCs/>
                <w:sz w:val="20"/>
                <w:szCs w:val="20"/>
              </w:rPr>
            </w:pPr>
            <w:r w:rsidRPr="007314ED">
              <w:rPr>
                <w:rFonts w:ascii="Times New Roman" w:hAnsi="Times New Roman"/>
                <w:sz w:val="20"/>
                <w:szCs w:val="20"/>
              </w:rPr>
              <w:t>Kosz wyposażony w łańcuchy mocujące z czterema ogniwami do stabilnego umieszczenia optyki podczas reprocesowania mechanicznego, sterylizacji (parowej oraz w niskiej temperaturze), przechowywania i transportu</w:t>
            </w:r>
          </w:p>
        </w:tc>
        <w:tc>
          <w:tcPr>
            <w:tcW w:w="1849" w:type="dxa"/>
            <w:vAlign w:val="center"/>
          </w:tcPr>
          <w:p w14:paraId="03E8E7CF" w14:textId="701412A2" w:rsidR="007314ED" w:rsidRPr="00F424BF" w:rsidRDefault="007314ED" w:rsidP="007314E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1911B19D" w14:textId="77777777" w:rsidR="007314ED" w:rsidRPr="00F424BF" w:rsidRDefault="007314ED" w:rsidP="007314ED">
            <w:pPr>
              <w:spacing w:after="0"/>
              <w:rPr>
                <w:rFonts w:ascii="Times New Roman" w:hAnsi="Times New Roman"/>
                <w:b/>
                <w:sz w:val="20"/>
                <w:szCs w:val="20"/>
              </w:rPr>
            </w:pPr>
          </w:p>
        </w:tc>
        <w:tc>
          <w:tcPr>
            <w:tcW w:w="1276" w:type="dxa"/>
            <w:vAlign w:val="center"/>
          </w:tcPr>
          <w:p w14:paraId="56D79D77" w14:textId="77777777" w:rsidR="007314ED" w:rsidRPr="00F424BF" w:rsidRDefault="007314ED" w:rsidP="007314ED">
            <w:pPr>
              <w:spacing w:after="0"/>
              <w:jc w:val="center"/>
              <w:rPr>
                <w:rFonts w:ascii="Times New Roman" w:hAnsi="Times New Roman"/>
                <w:sz w:val="20"/>
                <w:szCs w:val="20"/>
              </w:rPr>
            </w:pPr>
          </w:p>
        </w:tc>
        <w:tc>
          <w:tcPr>
            <w:tcW w:w="3225" w:type="dxa"/>
            <w:vAlign w:val="center"/>
          </w:tcPr>
          <w:p w14:paraId="28C0B85F" w14:textId="4D1BD06B" w:rsidR="007314ED" w:rsidRPr="00F424BF" w:rsidRDefault="007314ED" w:rsidP="007314E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7314ED" w:rsidRPr="00305BE9" w14:paraId="6A069632" w14:textId="77777777" w:rsidTr="00791B0D">
        <w:trPr>
          <w:cantSplit/>
          <w:trHeight w:val="397"/>
        </w:trPr>
        <w:tc>
          <w:tcPr>
            <w:tcW w:w="14850" w:type="dxa"/>
            <w:gridSpan w:val="6"/>
            <w:shd w:val="clear" w:color="auto" w:fill="D9D9D9" w:themeFill="background1" w:themeFillShade="D9"/>
            <w:vAlign w:val="center"/>
          </w:tcPr>
          <w:p w14:paraId="6A661A29" w14:textId="77777777" w:rsidR="007314ED" w:rsidRPr="00F424BF" w:rsidRDefault="007314ED" w:rsidP="007314ED">
            <w:pPr>
              <w:numPr>
                <w:ilvl w:val="0"/>
                <w:numId w:val="92"/>
              </w:numPr>
              <w:tabs>
                <w:tab w:val="left" w:pos="2772"/>
              </w:tabs>
              <w:spacing w:after="0"/>
              <w:ind w:left="314" w:hanging="284"/>
              <w:jc w:val="left"/>
              <w:rPr>
                <w:rFonts w:ascii="Times New Roman" w:hAnsi="Times New Roman"/>
                <w:sz w:val="20"/>
                <w:szCs w:val="20"/>
              </w:rPr>
            </w:pPr>
            <w:r>
              <w:rPr>
                <w:rFonts w:ascii="Times New Roman" w:hAnsi="Times New Roman"/>
                <w:b/>
                <w:bCs/>
                <w:sz w:val="20"/>
                <w:szCs w:val="20"/>
              </w:rPr>
              <w:t>Płaszcz zewnętrzny resektoskopu</w:t>
            </w:r>
          </w:p>
        </w:tc>
      </w:tr>
      <w:tr w:rsidR="007314ED" w:rsidRPr="00305BE9" w14:paraId="16031D93" w14:textId="77777777" w:rsidTr="00791B0D">
        <w:trPr>
          <w:cantSplit/>
          <w:trHeight w:val="397"/>
        </w:trPr>
        <w:tc>
          <w:tcPr>
            <w:tcW w:w="562" w:type="dxa"/>
            <w:vAlign w:val="center"/>
          </w:tcPr>
          <w:p w14:paraId="19BCED4F" w14:textId="77777777" w:rsidR="007314ED" w:rsidRPr="00FF6979" w:rsidRDefault="007314ED" w:rsidP="007314ED">
            <w:pPr>
              <w:numPr>
                <w:ilvl w:val="0"/>
                <w:numId w:val="95"/>
              </w:numPr>
              <w:spacing w:after="0"/>
              <w:jc w:val="center"/>
              <w:rPr>
                <w:rFonts w:ascii="Times New Roman" w:hAnsi="Times New Roman"/>
                <w:sz w:val="20"/>
                <w:szCs w:val="20"/>
              </w:rPr>
            </w:pPr>
          </w:p>
        </w:tc>
        <w:tc>
          <w:tcPr>
            <w:tcW w:w="6379" w:type="dxa"/>
            <w:vAlign w:val="center"/>
          </w:tcPr>
          <w:p w14:paraId="7FE8ADD0" w14:textId="77777777" w:rsidR="007314ED" w:rsidRPr="008F5570" w:rsidRDefault="007314ED" w:rsidP="007314ED">
            <w:pPr>
              <w:spacing w:after="0"/>
              <w:rPr>
                <w:rFonts w:ascii="Times New Roman" w:hAnsi="Times New Roman"/>
                <w:sz w:val="20"/>
                <w:szCs w:val="20"/>
              </w:rPr>
            </w:pPr>
            <w:r w:rsidRPr="008F5570">
              <w:rPr>
                <w:rFonts w:ascii="Times New Roman" w:hAnsi="Times New Roman"/>
                <w:sz w:val="20"/>
                <w:szCs w:val="20"/>
              </w:rPr>
              <w:t>Średnica płaszcza zewnętrznego 26 char, płaszcz z ciągłym przepływem z oznaczonym graficznie zaworem płuczącym oraz zaworem odpływowym.</w:t>
            </w:r>
          </w:p>
          <w:p w14:paraId="1C60F4A8" w14:textId="77777777" w:rsidR="007314ED" w:rsidRPr="008F5570" w:rsidRDefault="007314ED" w:rsidP="007314ED">
            <w:pPr>
              <w:spacing w:after="0"/>
              <w:rPr>
                <w:rFonts w:ascii="Times New Roman" w:hAnsi="Times New Roman"/>
                <w:color w:val="000000"/>
                <w:sz w:val="20"/>
                <w:szCs w:val="20"/>
                <w:lang w:eastAsia="en-GB"/>
              </w:rPr>
            </w:pPr>
            <w:r w:rsidRPr="008F5570">
              <w:rPr>
                <w:rFonts w:ascii="Times New Roman" w:hAnsi="Times New Roman"/>
                <w:sz w:val="20"/>
                <w:szCs w:val="20"/>
              </w:rPr>
              <w:t>Płaszcz zewnętrzny z otworami odprowadzającymi oraz z bruzdami podłużnymi tzw. „ryflowaniem”.</w:t>
            </w:r>
          </w:p>
        </w:tc>
        <w:tc>
          <w:tcPr>
            <w:tcW w:w="1849" w:type="dxa"/>
            <w:vAlign w:val="center"/>
          </w:tcPr>
          <w:p w14:paraId="4E96A0AE" w14:textId="77777777" w:rsidR="007314ED" w:rsidRPr="00F424BF" w:rsidRDefault="007314ED" w:rsidP="007314E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039F1047" w14:textId="77777777" w:rsidR="007314ED" w:rsidRPr="00F424BF" w:rsidRDefault="007314ED" w:rsidP="007314ED">
            <w:pPr>
              <w:spacing w:after="0"/>
              <w:rPr>
                <w:rFonts w:ascii="Times New Roman" w:hAnsi="Times New Roman"/>
                <w:b/>
                <w:sz w:val="20"/>
                <w:szCs w:val="20"/>
              </w:rPr>
            </w:pPr>
          </w:p>
        </w:tc>
        <w:tc>
          <w:tcPr>
            <w:tcW w:w="1276" w:type="dxa"/>
            <w:vAlign w:val="center"/>
          </w:tcPr>
          <w:p w14:paraId="084017D6" w14:textId="77777777" w:rsidR="007314ED" w:rsidRPr="00F424BF" w:rsidRDefault="007314ED" w:rsidP="007314ED">
            <w:pPr>
              <w:spacing w:after="0"/>
              <w:jc w:val="center"/>
              <w:rPr>
                <w:rFonts w:ascii="Times New Roman" w:hAnsi="Times New Roman"/>
                <w:sz w:val="20"/>
                <w:szCs w:val="20"/>
              </w:rPr>
            </w:pPr>
          </w:p>
        </w:tc>
        <w:tc>
          <w:tcPr>
            <w:tcW w:w="3225" w:type="dxa"/>
            <w:vAlign w:val="center"/>
          </w:tcPr>
          <w:p w14:paraId="1DDF2E62" w14:textId="77777777" w:rsidR="007314ED" w:rsidRPr="00F424BF" w:rsidRDefault="007314ED" w:rsidP="007314E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7314ED" w:rsidRPr="00305BE9" w14:paraId="72A0AF2C" w14:textId="77777777" w:rsidTr="00791B0D">
        <w:trPr>
          <w:cantSplit/>
          <w:trHeight w:val="397"/>
        </w:trPr>
        <w:tc>
          <w:tcPr>
            <w:tcW w:w="562" w:type="dxa"/>
            <w:vAlign w:val="center"/>
          </w:tcPr>
          <w:p w14:paraId="10925E2E" w14:textId="77777777" w:rsidR="007314ED" w:rsidRPr="00FF6979" w:rsidRDefault="007314ED" w:rsidP="007314ED">
            <w:pPr>
              <w:numPr>
                <w:ilvl w:val="0"/>
                <w:numId w:val="95"/>
              </w:numPr>
              <w:spacing w:after="0"/>
              <w:ind w:left="398" w:hanging="398"/>
              <w:jc w:val="center"/>
              <w:rPr>
                <w:rFonts w:ascii="Times New Roman" w:hAnsi="Times New Roman"/>
                <w:sz w:val="20"/>
                <w:szCs w:val="20"/>
              </w:rPr>
            </w:pPr>
          </w:p>
        </w:tc>
        <w:tc>
          <w:tcPr>
            <w:tcW w:w="6379" w:type="dxa"/>
          </w:tcPr>
          <w:p w14:paraId="5A33D304" w14:textId="77777777" w:rsidR="007314ED" w:rsidRPr="008F5570" w:rsidRDefault="007314ED" w:rsidP="007314ED">
            <w:pPr>
              <w:spacing w:after="0"/>
              <w:rPr>
                <w:rFonts w:ascii="Times New Roman" w:hAnsi="Times New Roman"/>
                <w:color w:val="000000"/>
                <w:sz w:val="20"/>
                <w:szCs w:val="20"/>
                <w:lang w:eastAsia="en-GB"/>
              </w:rPr>
            </w:pPr>
            <w:r w:rsidRPr="008F5570">
              <w:rPr>
                <w:rFonts w:ascii="Times New Roman" w:hAnsi="Times New Roman"/>
                <w:sz w:val="20"/>
                <w:szCs w:val="20"/>
              </w:rPr>
              <w:t>Płaszcz obrotowy – element roboczy, płaszcz wewnętrzny oraz optyka obracają się w płaszczu zewnętrznym</w:t>
            </w:r>
          </w:p>
        </w:tc>
        <w:tc>
          <w:tcPr>
            <w:tcW w:w="1849" w:type="dxa"/>
            <w:vAlign w:val="center"/>
          </w:tcPr>
          <w:p w14:paraId="11332529" w14:textId="77777777" w:rsidR="007314ED" w:rsidRPr="00F424BF" w:rsidRDefault="007314ED" w:rsidP="007314E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2254E2A" w14:textId="77777777" w:rsidR="007314ED" w:rsidRPr="00F424BF" w:rsidRDefault="007314ED" w:rsidP="007314ED">
            <w:pPr>
              <w:spacing w:after="0"/>
              <w:rPr>
                <w:rFonts w:ascii="Times New Roman" w:hAnsi="Times New Roman"/>
                <w:b/>
                <w:sz w:val="20"/>
                <w:szCs w:val="20"/>
              </w:rPr>
            </w:pPr>
          </w:p>
        </w:tc>
        <w:tc>
          <w:tcPr>
            <w:tcW w:w="1276" w:type="dxa"/>
            <w:vAlign w:val="center"/>
          </w:tcPr>
          <w:p w14:paraId="1C348AE9" w14:textId="77777777" w:rsidR="007314ED" w:rsidRPr="00F424BF" w:rsidRDefault="007314ED" w:rsidP="007314ED">
            <w:pPr>
              <w:spacing w:after="0"/>
              <w:jc w:val="center"/>
              <w:rPr>
                <w:rFonts w:ascii="Times New Roman" w:hAnsi="Times New Roman"/>
                <w:sz w:val="20"/>
                <w:szCs w:val="20"/>
              </w:rPr>
            </w:pPr>
          </w:p>
        </w:tc>
        <w:tc>
          <w:tcPr>
            <w:tcW w:w="3225" w:type="dxa"/>
            <w:vAlign w:val="center"/>
          </w:tcPr>
          <w:p w14:paraId="26C1C49E" w14:textId="77777777" w:rsidR="007314ED" w:rsidRPr="00F424BF" w:rsidRDefault="007314ED" w:rsidP="007314E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7314ED" w:rsidRPr="00305BE9" w14:paraId="51F1DEB2" w14:textId="77777777" w:rsidTr="00791B0D">
        <w:trPr>
          <w:cantSplit/>
          <w:trHeight w:val="397"/>
        </w:trPr>
        <w:tc>
          <w:tcPr>
            <w:tcW w:w="562" w:type="dxa"/>
            <w:vAlign w:val="center"/>
          </w:tcPr>
          <w:p w14:paraId="196D19A8" w14:textId="77777777" w:rsidR="007314ED" w:rsidRPr="00FF6979" w:rsidRDefault="007314ED" w:rsidP="007314ED">
            <w:pPr>
              <w:numPr>
                <w:ilvl w:val="0"/>
                <w:numId w:val="95"/>
              </w:numPr>
              <w:spacing w:after="0"/>
              <w:ind w:left="398" w:hanging="398"/>
              <w:jc w:val="center"/>
              <w:rPr>
                <w:rFonts w:ascii="Times New Roman" w:hAnsi="Times New Roman"/>
                <w:sz w:val="20"/>
                <w:szCs w:val="20"/>
              </w:rPr>
            </w:pPr>
          </w:p>
        </w:tc>
        <w:tc>
          <w:tcPr>
            <w:tcW w:w="6379" w:type="dxa"/>
          </w:tcPr>
          <w:p w14:paraId="097E0073" w14:textId="77777777" w:rsidR="007314ED" w:rsidRPr="008F5570" w:rsidRDefault="007314ED" w:rsidP="007314ED">
            <w:pPr>
              <w:spacing w:before="60" w:after="0"/>
              <w:rPr>
                <w:rFonts w:ascii="Times New Roman" w:hAnsi="Times New Roman"/>
                <w:bCs/>
                <w:sz w:val="20"/>
                <w:szCs w:val="20"/>
              </w:rPr>
            </w:pPr>
            <w:r w:rsidRPr="008F5570">
              <w:rPr>
                <w:rFonts w:ascii="Times New Roman" w:hAnsi="Times New Roman"/>
                <w:sz w:val="20"/>
                <w:szCs w:val="20"/>
              </w:rPr>
              <w:t>Płaszcz wyposażony w kurki wykonane z PEEK, mocowane zatrzaskowo, wymienialne bez użycia dodatkowych narzędzi w sterylnych warunkach pola operacyjnego</w:t>
            </w:r>
          </w:p>
        </w:tc>
        <w:tc>
          <w:tcPr>
            <w:tcW w:w="1849" w:type="dxa"/>
            <w:vAlign w:val="center"/>
          </w:tcPr>
          <w:p w14:paraId="41E3FB04" w14:textId="77777777" w:rsidR="007314ED" w:rsidRPr="00F424BF" w:rsidRDefault="007314ED" w:rsidP="007314E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6221ADFB" w14:textId="77777777" w:rsidR="007314ED" w:rsidRPr="00F424BF" w:rsidRDefault="007314ED" w:rsidP="007314ED">
            <w:pPr>
              <w:spacing w:after="0"/>
              <w:rPr>
                <w:rFonts w:ascii="Times New Roman" w:hAnsi="Times New Roman"/>
                <w:b/>
                <w:sz w:val="20"/>
                <w:szCs w:val="20"/>
              </w:rPr>
            </w:pPr>
          </w:p>
        </w:tc>
        <w:tc>
          <w:tcPr>
            <w:tcW w:w="1276" w:type="dxa"/>
            <w:vAlign w:val="center"/>
          </w:tcPr>
          <w:p w14:paraId="411C54BE" w14:textId="77777777" w:rsidR="007314ED" w:rsidRPr="00F424BF" w:rsidRDefault="007314ED" w:rsidP="007314ED">
            <w:pPr>
              <w:spacing w:after="0"/>
              <w:jc w:val="center"/>
              <w:rPr>
                <w:rFonts w:ascii="Times New Roman" w:hAnsi="Times New Roman"/>
                <w:sz w:val="20"/>
                <w:szCs w:val="20"/>
              </w:rPr>
            </w:pPr>
          </w:p>
        </w:tc>
        <w:tc>
          <w:tcPr>
            <w:tcW w:w="3225" w:type="dxa"/>
            <w:vAlign w:val="center"/>
          </w:tcPr>
          <w:p w14:paraId="76EBDFB3" w14:textId="77777777" w:rsidR="007314ED" w:rsidRPr="00F424BF" w:rsidRDefault="007314ED" w:rsidP="007314E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7314ED" w:rsidRPr="00305BE9" w14:paraId="6468B6AF" w14:textId="77777777" w:rsidTr="00791B0D">
        <w:trPr>
          <w:cantSplit/>
          <w:trHeight w:val="397"/>
        </w:trPr>
        <w:tc>
          <w:tcPr>
            <w:tcW w:w="562" w:type="dxa"/>
            <w:vAlign w:val="center"/>
          </w:tcPr>
          <w:p w14:paraId="46F9387E" w14:textId="77777777" w:rsidR="007314ED" w:rsidRPr="00FF6979" w:rsidRDefault="007314ED" w:rsidP="007314ED">
            <w:pPr>
              <w:numPr>
                <w:ilvl w:val="0"/>
                <w:numId w:val="95"/>
              </w:numPr>
              <w:spacing w:after="0"/>
              <w:ind w:left="398" w:hanging="398"/>
              <w:jc w:val="center"/>
              <w:rPr>
                <w:rFonts w:ascii="Times New Roman" w:hAnsi="Times New Roman"/>
                <w:sz w:val="20"/>
                <w:szCs w:val="20"/>
              </w:rPr>
            </w:pPr>
          </w:p>
        </w:tc>
        <w:tc>
          <w:tcPr>
            <w:tcW w:w="6379" w:type="dxa"/>
            <w:vAlign w:val="center"/>
          </w:tcPr>
          <w:p w14:paraId="61F90DD7" w14:textId="268C5F49" w:rsidR="007314ED" w:rsidRPr="008F5570" w:rsidRDefault="007314ED" w:rsidP="007314ED">
            <w:pPr>
              <w:spacing w:after="0"/>
              <w:rPr>
                <w:rFonts w:ascii="Times New Roman" w:hAnsi="Times New Roman"/>
                <w:color w:val="000000"/>
                <w:sz w:val="20"/>
                <w:szCs w:val="20"/>
                <w:lang w:eastAsia="en-GB"/>
              </w:rPr>
            </w:pPr>
            <w:r w:rsidRPr="007314ED">
              <w:rPr>
                <w:rFonts w:ascii="Times New Roman" w:hAnsi="Times New Roman"/>
                <w:sz w:val="20"/>
                <w:szCs w:val="20"/>
              </w:rPr>
              <w:t>Bezpośrednie oznaczenie na płaszczu kodem Data Matrix lub QR</w:t>
            </w:r>
          </w:p>
        </w:tc>
        <w:tc>
          <w:tcPr>
            <w:tcW w:w="1849" w:type="dxa"/>
            <w:vAlign w:val="center"/>
          </w:tcPr>
          <w:p w14:paraId="2A94E9AB" w14:textId="77777777" w:rsidR="007314ED" w:rsidRPr="00F424BF" w:rsidRDefault="007314ED" w:rsidP="007314E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2DD50290" w14:textId="77777777" w:rsidR="007314ED" w:rsidRPr="00F424BF" w:rsidRDefault="007314ED" w:rsidP="007314ED">
            <w:pPr>
              <w:spacing w:after="0"/>
              <w:rPr>
                <w:rFonts w:ascii="Times New Roman" w:hAnsi="Times New Roman"/>
                <w:b/>
                <w:sz w:val="20"/>
                <w:szCs w:val="20"/>
              </w:rPr>
            </w:pPr>
          </w:p>
        </w:tc>
        <w:tc>
          <w:tcPr>
            <w:tcW w:w="1276" w:type="dxa"/>
            <w:vAlign w:val="center"/>
          </w:tcPr>
          <w:p w14:paraId="5FD0260D" w14:textId="77777777" w:rsidR="007314ED" w:rsidRPr="00F424BF" w:rsidRDefault="007314ED" w:rsidP="007314ED">
            <w:pPr>
              <w:spacing w:after="0"/>
              <w:jc w:val="center"/>
              <w:rPr>
                <w:rFonts w:ascii="Times New Roman" w:hAnsi="Times New Roman"/>
                <w:sz w:val="20"/>
                <w:szCs w:val="20"/>
              </w:rPr>
            </w:pPr>
          </w:p>
        </w:tc>
        <w:tc>
          <w:tcPr>
            <w:tcW w:w="3225" w:type="dxa"/>
            <w:vAlign w:val="center"/>
          </w:tcPr>
          <w:p w14:paraId="4F50B576" w14:textId="77777777" w:rsidR="007314ED" w:rsidRPr="00F424BF" w:rsidRDefault="007314ED" w:rsidP="007314ED">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664E498E" w14:textId="77777777" w:rsidR="007314ED" w:rsidRPr="00F424BF" w:rsidRDefault="007314ED" w:rsidP="007314E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3B3724" w:rsidRPr="00305BE9" w14:paraId="3CDB4BAC" w14:textId="77777777" w:rsidTr="00791B0D">
        <w:trPr>
          <w:cantSplit/>
          <w:trHeight w:val="397"/>
        </w:trPr>
        <w:tc>
          <w:tcPr>
            <w:tcW w:w="14850" w:type="dxa"/>
            <w:gridSpan w:val="6"/>
            <w:shd w:val="clear" w:color="auto" w:fill="D9D9D9" w:themeFill="background1" w:themeFillShade="D9"/>
            <w:vAlign w:val="center"/>
          </w:tcPr>
          <w:p w14:paraId="2E0CD1D9" w14:textId="6F81BB59" w:rsidR="003B3724" w:rsidRDefault="003B3724" w:rsidP="007314ED">
            <w:pPr>
              <w:numPr>
                <w:ilvl w:val="0"/>
                <w:numId w:val="92"/>
              </w:numPr>
              <w:tabs>
                <w:tab w:val="left" w:pos="2772"/>
              </w:tabs>
              <w:spacing w:after="0"/>
              <w:ind w:left="314" w:hanging="284"/>
              <w:jc w:val="left"/>
              <w:rPr>
                <w:rFonts w:ascii="Times New Roman" w:hAnsi="Times New Roman"/>
                <w:b/>
                <w:bCs/>
                <w:sz w:val="20"/>
                <w:szCs w:val="20"/>
              </w:rPr>
            </w:pPr>
            <w:r w:rsidRPr="003B3724">
              <w:rPr>
                <w:rFonts w:ascii="Times New Roman" w:hAnsi="Times New Roman"/>
                <w:b/>
                <w:bCs/>
                <w:sz w:val="20"/>
                <w:szCs w:val="20"/>
              </w:rPr>
              <w:t xml:space="preserve">Element roboczy typu aktywnego, do resektoskopu monopolarnego, współpracujący z optyką 4 mm  </w:t>
            </w:r>
          </w:p>
        </w:tc>
      </w:tr>
      <w:tr w:rsidR="007314ED" w:rsidRPr="00305BE9" w14:paraId="34E073BB" w14:textId="77777777" w:rsidTr="00791B0D">
        <w:trPr>
          <w:cantSplit/>
          <w:trHeight w:val="397"/>
        </w:trPr>
        <w:tc>
          <w:tcPr>
            <w:tcW w:w="14850" w:type="dxa"/>
            <w:gridSpan w:val="6"/>
            <w:shd w:val="clear" w:color="auto" w:fill="D9D9D9" w:themeFill="background1" w:themeFillShade="D9"/>
            <w:vAlign w:val="center"/>
          </w:tcPr>
          <w:p w14:paraId="20353935" w14:textId="1F891744" w:rsidR="007314ED" w:rsidRPr="00F424BF" w:rsidRDefault="007314ED" w:rsidP="007314ED">
            <w:pPr>
              <w:numPr>
                <w:ilvl w:val="0"/>
                <w:numId w:val="92"/>
              </w:numPr>
              <w:tabs>
                <w:tab w:val="left" w:pos="2772"/>
              </w:tabs>
              <w:spacing w:after="0"/>
              <w:ind w:left="314" w:hanging="284"/>
              <w:jc w:val="left"/>
              <w:rPr>
                <w:rFonts w:ascii="Times New Roman" w:hAnsi="Times New Roman"/>
                <w:sz w:val="20"/>
                <w:szCs w:val="20"/>
              </w:rPr>
            </w:pPr>
            <w:r>
              <w:rPr>
                <w:rFonts w:ascii="Times New Roman" w:hAnsi="Times New Roman"/>
                <w:b/>
                <w:bCs/>
                <w:sz w:val="20"/>
                <w:szCs w:val="20"/>
              </w:rPr>
              <w:t xml:space="preserve">Płaszcz wewnętrzny resektoskopu </w:t>
            </w:r>
          </w:p>
        </w:tc>
      </w:tr>
      <w:tr w:rsidR="007314ED" w:rsidRPr="00305BE9" w14:paraId="7AC7A30F" w14:textId="77777777" w:rsidTr="00791B0D">
        <w:trPr>
          <w:cantSplit/>
          <w:trHeight w:val="397"/>
        </w:trPr>
        <w:tc>
          <w:tcPr>
            <w:tcW w:w="562" w:type="dxa"/>
            <w:vAlign w:val="center"/>
          </w:tcPr>
          <w:p w14:paraId="21C49FBB" w14:textId="77777777" w:rsidR="007314ED" w:rsidRPr="00FF6979" w:rsidRDefault="007314ED" w:rsidP="003B3724">
            <w:pPr>
              <w:numPr>
                <w:ilvl w:val="0"/>
                <w:numId w:val="99"/>
              </w:numPr>
              <w:spacing w:after="0"/>
              <w:jc w:val="center"/>
              <w:rPr>
                <w:rFonts w:ascii="Times New Roman" w:hAnsi="Times New Roman"/>
                <w:sz w:val="20"/>
                <w:szCs w:val="20"/>
              </w:rPr>
            </w:pPr>
          </w:p>
        </w:tc>
        <w:tc>
          <w:tcPr>
            <w:tcW w:w="6379" w:type="dxa"/>
            <w:vAlign w:val="center"/>
          </w:tcPr>
          <w:p w14:paraId="0F3097C3" w14:textId="77777777" w:rsidR="007314ED" w:rsidRPr="002C427F" w:rsidRDefault="007314ED" w:rsidP="007314ED">
            <w:pPr>
              <w:rPr>
                <w:rFonts w:ascii="Times New Roman" w:hAnsi="Times New Roman"/>
                <w:color w:val="000000"/>
                <w:sz w:val="20"/>
                <w:szCs w:val="20"/>
                <w:lang w:eastAsia="en-GB"/>
              </w:rPr>
            </w:pPr>
            <w:r w:rsidRPr="002C427F">
              <w:rPr>
                <w:rFonts w:ascii="Times New Roman" w:hAnsi="Times New Roman"/>
                <w:sz w:val="20"/>
                <w:szCs w:val="20"/>
              </w:rPr>
              <w:t xml:space="preserve">Średnica płaszcza wewnętrznego 24 charr, z oznaczeniem kolorystycznym oraz zamknięciem </w:t>
            </w:r>
            <w:proofErr w:type="spellStart"/>
            <w:r w:rsidRPr="002C427F">
              <w:rPr>
                <w:rFonts w:ascii="Times New Roman" w:hAnsi="Times New Roman"/>
                <w:sz w:val="20"/>
                <w:szCs w:val="20"/>
              </w:rPr>
              <w:t>snap</w:t>
            </w:r>
            <w:proofErr w:type="spellEnd"/>
            <w:r w:rsidRPr="002C427F">
              <w:rPr>
                <w:rFonts w:ascii="Times New Roman" w:hAnsi="Times New Roman"/>
                <w:sz w:val="20"/>
                <w:szCs w:val="20"/>
              </w:rPr>
              <w:t>-on</w:t>
            </w:r>
          </w:p>
        </w:tc>
        <w:tc>
          <w:tcPr>
            <w:tcW w:w="1849" w:type="dxa"/>
            <w:vAlign w:val="center"/>
          </w:tcPr>
          <w:p w14:paraId="563ACA9D" w14:textId="77777777" w:rsidR="007314ED" w:rsidRPr="00F424BF" w:rsidRDefault="007314ED" w:rsidP="007314E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287BBA69" w14:textId="77777777" w:rsidR="007314ED" w:rsidRPr="00F424BF" w:rsidRDefault="007314ED" w:rsidP="007314ED">
            <w:pPr>
              <w:spacing w:after="0"/>
              <w:rPr>
                <w:rFonts w:ascii="Times New Roman" w:hAnsi="Times New Roman"/>
                <w:b/>
                <w:sz w:val="20"/>
                <w:szCs w:val="20"/>
              </w:rPr>
            </w:pPr>
          </w:p>
        </w:tc>
        <w:tc>
          <w:tcPr>
            <w:tcW w:w="1276" w:type="dxa"/>
            <w:vAlign w:val="center"/>
          </w:tcPr>
          <w:p w14:paraId="2DAB0BA9" w14:textId="77777777" w:rsidR="007314ED" w:rsidRPr="00F424BF" w:rsidRDefault="007314ED" w:rsidP="007314ED">
            <w:pPr>
              <w:spacing w:after="0"/>
              <w:jc w:val="center"/>
              <w:rPr>
                <w:rFonts w:ascii="Times New Roman" w:hAnsi="Times New Roman"/>
                <w:sz w:val="20"/>
                <w:szCs w:val="20"/>
              </w:rPr>
            </w:pPr>
          </w:p>
        </w:tc>
        <w:tc>
          <w:tcPr>
            <w:tcW w:w="3225" w:type="dxa"/>
            <w:vAlign w:val="center"/>
          </w:tcPr>
          <w:p w14:paraId="15EB311B" w14:textId="77777777" w:rsidR="007314ED" w:rsidRPr="00F424BF" w:rsidRDefault="007314ED" w:rsidP="007314E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3B3724" w:rsidRPr="00305BE9" w14:paraId="666BBDA6" w14:textId="77777777" w:rsidTr="003B3724">
        <w:trPr>
          <w:cantSplit/>
          <w:trHeight w:val="397"/>
        </w:trPr>
        <w:tc>
          <w:tcPr>
            <w:tcW w:w="562" w:type="dxa"/>
            <w:vAlign w:val="center"/>
          </w:tcPr>
          <w:p w14:paraId="380B8287" w14:textId="77777777" w:rsidR="003B3724" w:rsidRPr="00FF6979" w:rsidRDefault="003B3724" w:rsidP="003B3724">
            <w:pPr>
              <w:numPr>
                <w:ilvl w:val="0"/>
                <w:numId w:val="99"/>
              </w:numPr>
              <w:spacing w:after="0"/>
              <w:ind w:left="398" w:hanging="398"/>
              <w:jc w:val="center"/>
              <w:rPr>
                <w:rFonts w:ascii="Times New Roman" w:hAnsi="Times New Roman"/>
                <w:sz w:val="20"/>
                <w:szCs w:val="20"/>
              </w:rPr>
            </w:pPr>
          </w:p>
        </w:tc>
        <w:tc>
          <w:tcPr>
            <w:tcW w:w="6379" w:type="dxa"/>
            <w:vAlign w:val="center"/>
          </w:tcPr>
          <w:p w14:paraId="2C9B3B54" w14:textId="3ABB5AB1" w:rsidR="003B3724" w:rsidRPr="003B3724" w:rsidRDefault="003B3724" w:rsidP="003B3724">
            <w:pPr>
              <w:rPr>
                <w:rFonts w:ascii="Times New Roman" w:hAnsi="Times New Roman"/>
                <w:sz w:val="20"/>
                <w:szCs w:val="20"/>
              </w:rPr>
            </w:pPr>
            <w:r w:rsidRPr="003B3724">
              <w:rPr>
                <w:rFonts w:ascii="Times New Roman" w:hAnsi="Times New Roman"/>
                <w:sz w:val="20"/>
                <w:szCs w:val="20"/>
              </w:rPr>
              <w:t>Koniec dystalny skośny, wykonany z czarnego materiału ceramicznego</w:t>
            </w:r>
          </w:p>
        </w:tc>
        <w:tc>
          <w:tcPr>
            <w:tcW w:w="1849" w:type="dxa"/>
            <w:vAlign w:val="center"/>
          </w:tcPr>
          <w:p w14:paraId="5A3FC787" w14:textId="2ACA825B" w:rsidR="003B3724" w:rsidRPr="00F424BF" w:rsidRDefault="003B3724" w:rsidP="003B3724">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5BD660DB" w14:textId="77777777" w:rsidR="003B3724" w:rsidRPr="00F424BF" w:rsidRDefault="003B3724" w:rsidP="003B3724">
            <w:pPr>
              <w:spacing w:after="0"/>
              <w:rPr>
                <w:rFonts w:ascii="Times New Roman" w:hAnsi="Times New Roman"/>
                <w:b/>
                <w:sz w:val="20"/>
                <w:szCs w:val="20"/>
              </w:rPr>
            </w:pPr>
          </w:p>
        </w:tc>
        <w:tc>
          <w:tcPr>
            <w:tcW w:w="1276" w:type="dxa"/>
            <w:vAlign w:val="center"/>
          </w:tcPr>
          <w:p w14:paraId="4A4E9118" w14:textId="77777777" w:rsidR="003B3724" w:rsidRPr="00F424BF" w:rsidRDefault="003B3724" w:rsidP="003B3724">
            <w:pPr>
              <w:spacing w:after="0"/>
              <w:jc w:val="center"/>
              <w:rPr>
                <w:rFonts w:ascii="Times New Roman" w:hAnsi="Times New Roman"/>
                <w:sz w:val="20"/>
                <w:szCs w:val="20"/>
              </w:rPr>
            </w:pPr>
          </w:p>
        </w:tc>
        <w:tc>
          <w:tcPr>
            <w:tcW w:w="3225" w:type="dxa"/>
            <w:vAlign w:val="center"/>
          </w:tcPr>
          <w:p w14:paraId="43210FE6" w14:textId="35F7B15B" w:rsidR="003B3724" w:rsidRPr="00F424BF" w:rsidRDefault="003B3724" w:rsidP="003B3724">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3B3724" w:rsidRPr="00305BE9" w14:paraId="098314E9" w14:textId="77777777" w:rsidTr="003B3724">
        <w:trPr>
          <w:cantSplit/>
          <w:trHeight w:val="397"/>
        </w:trPr>
        <w:tc>
          <w:tcPr>
            <w:tcW w:w="562" w:type="dxa"/>
            <w:vAlign w:val="center"/>
          </w:tcPr>
          <w:p w14:paraId="57C776E0" w14:textId="77777777" w:rsidR="003B3724" w:rsidRPr="00FF6979" w:rsidRDefault="003B3724" w:rsidP="003B3724">
            <w:pPr>
              <w:numPr>
                <w:ilvl w:val="0"/>
                <w:numId w:val="99"/>
              </w:numPr>
              <w:spacing w:after="0"/>
              <w:ind w:left="398" w:hanging="398"/>
              <w:jc w:val="center"/>
              <w:rPr>
                <w:rFonts w:ascii="Times New Roman" w:hAnsi="Times New Roman"/>
                <w:sz w:val="20"/>
                <w:szCs w:val="20"/>
              </w:rPr>
            </w:pPr>
          </w:p>
        </w:tc>
        <w:tc>
          <w:tcPr>
            <w:tcW w:w="6379" w:type="dxa"/>
            <w:vAlign w:val="center"/>
          </w:tcPr>
          <w:p w14:paraId="1A28561B" w14:textId="627CBFA8" w:rsidR="003B3724" w:rsidRPr="003B3724" w:rsidRDefault="003B3724" w:rsidP="003B3724">
            <w:pPr>
              <w:rPr>
                <w:rFonts w:ascii="Times New Roman" w:hAnsi="Times New Roman"/>
                <w:color w:val="000000"/>
                <w:sz w:val="20"/>
                <w:szCs w:val="20"/>
                <w:lang w:eastAsia="en-GB"/>
              </w:rPr>
            </w:pPr>
            <w:r w:rsidRPr="003B3724">
              <w:rPr>
                <w:rFonts w:ascii="Times New Roman" w:hAnsi="Times New Roman"/>
                <w:sz w:val="20"/>
                <w:szCs w:val="20"/>
              </w:rPr>
              <w:t>Bezpośrednie oznaczenie na płaszczu kodem Data Matrix lub QR</w:t>
            </w:r>
          </w:p>
        </w:tc>
        <w:tc>
          <w:tcPr>
            <w:tcW w:w="1849" w:type="dxa"/>
            <w:vAlign w:val="center"/>
          </w:tcPr>
          <w:p w14:paraId="187BFE69" w14:textId="077B986A" w:rsidR="003B3724" w:rsidRPr="00F424BF" w:rsidRDefault="003B3724" w:rsidP="003B3724">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67DBC940" w14:textId="77777777" w:rsidR="003B3724" w:rsidRPr="00F424BF" w:rsidRDefault="003B3724" w:rsidP="003B3724">
            <w:pPr>
              <w:spacing w:after="0"/>
              <w:rPr>
                <w:rFonts w:ascii="Times New Roman" w:hAnsi="Times New Roman"/>
                <w:b/>
                <w:sz w:val="20"/>
                <w:szCs w:val="20"/>
              </w:rPr>
            </w:pPr>
          </w:p>
        </w:tc>
        <w:tc>
          <w:tcPr>
            <w:tcW w:w="1276" w:type="dxa"/>
            <w:vAlign w:val="center"/>
          </w:tcPr>
          <w:p w14:paraId="75C4848C" w14:textId="77777777" w:rsidR="003B3724" w:rsidRPr="00F424BF" w:rsidRDefault="003B3724" w:rsidP="003B3724">
            <w:pPr>
              <w:spacing w:after="0"/>
              <w:jc w:val="center"/>
              <w:rPr>
                <w:rFonts w:ascii="Times New Roman" w:hAnsi="Times New Roman"/>
                <w:sz w:val="20"/>
                <w:szCs w:val="20"/>
              </w:rPr>
            </w:pPr>
          </w:p>
        </w:tc>
        <w:tc>
          <w:tcPr>
            <w:tcW w:w="3225" w:type="dxa"/>
            <w:vAlign w:val="center"/>
          </w:tcPr>
          <w:p w14:paraId="3765ABB5" w14:textId="77777777" w:rsidR="003B3724" w:rsidRPr="00F424BF" w:rsidRDefault="003B3724" w:rsidP="003B3724">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0F1DE912" w14:textId="527904A9" w:rsidR="003B3724" w:rsidRPr="00F424BF" w:rsidRDefault="003B3724" w:rsidP="003B3724">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3B3724" w:rsidRPr="00305BE9" w14:paraId="59BE3AE4" w14:textId="77777777" w:rsidTr="00791B0D">
        <w:trPr>
          <w:cantSplit/>
          <w:trHeight w:val="397"/>
        </w:trPr>
        <w:tc>
          <w:tcPr>
            <w:tcW w:w="14850" w:type="dxa"/>
            <w:gridSpan w:val="6"/>
            <w:shd w:val="clear" w:color="auto" w:fill="D9D9D9" w:themeFill="background1" w:themeFillShade="D9"/>
            <w:vAlign w:val="center"/>
          </w:tcPr>
          <w:p w14:paraId="2F152877" w14:textId="77777777" w:rsidR="003B3724" w:rsidRPr="002C427F" w:rsidRDefault="003B3724" w:rsidP="003B3724">
            <w:pPr>
              <w:numPr>
                <w:ilvl w:val="0"/>
                <w:numId w:val="92"/>
              </w:numPr>
              <w:tabs>
                <w:tab w:val="left" w:pos="2772"/>
              </w:tabs>
              <w:spacing w:after="0"/>
              <w:ind w:left="314" w:hanging="284"/>
              <w:jc w:val="left"/>
              <w:rPr>
                <w:rFonts w:ascii="Times New Roman" w:hAnsi="Times New Roman"/>
                <w:b/>
                <w:bCs/>
                <w:sz w:val="20"/>
                <w:szCs w:val="20"/>
              </w:rPr>
            </w:pPr>
            <w:r w:rsidRPr="002C427F">
              <w:rPr>
                <w:rFonts w:ascii="Times New Roman" w:hAnsi="Times New Roman"/>
                <w:b/>
                <w:bCs/>
                <w:sz w:val="20"/>
                <w:szCs w:val="20"/>
              </w:rPr>
              <w:lastRenderedPageBreak/>
              <w:t xml:space="preserve">Obturator do dedykowanego płaszcza wewnętrznego 24 charr </w:t>
            </w:r>
          </w:p>
        </w:tc>
      </w:tr>
      <w:tr w:rsidR="003B3724" w:rsidRPr="00305BE9" w14:paraId="234B2C6F" w14:textId="77777777" w:rsidTr="00791B0D">
        <w:trPr>
          <w:cantSplit/>
          <w:trHeight w:val="397"/>
        </w:trPr>
        <w:tc>
          <w:tcPr>
            <w:tcW w:w="14850" w:type="dxa"/>
            <w:gridSpan w:val="6"/>
            <w:shd w:val="clear" w:color="auto" w:fill="D9D9D9" w:themeFill="background1" w:themeFillShade="D9"/>
            <w:vAlign w:val="center"/>
          </w:tcPr>
          <w:p w14:paraId="71E6189D" w14:textId="2944E174" w:rsidR="003B3724" w:rsidRPr="002C427F" w:rsidRDefault="003B3724" w:rsidP="003B3724">
            <w:pPr>
              <w:numPr>
                <w:ilvl w:val="0"/>
                <w:numId w:val="92"/>
              </w:numPr>
              <w:tabs>
                <w:tab w:val="left" w:pos="2772"/>
              </w:tabs>
              <w:spacing w:after="0"/>
              <w:ind w:left="314" w:hanging="284"/>
              <w:jc w:val="left"/>
              <w:rPr>
                <w:rFonts w:ascii="Times New Roman" w:hAnsi="Times New Roman"/>
                <w:b/>
                <w:bCs/>
                <w:sz w:val="20"/>
                <w:szCs w:val="20"/>
              </w:rPr>
            </w:pPr>
            <w:r w:rsidRPr="002C427F">
              <w:rPr>
                <w:rFonts w:ascii="Times New Roman" w:hAnsi="Times New Roman"/>
                <w:b/>
                <w:bCs/>
                <w:sz w:val="20"/>
                <w:szCs w:val="20"/>
              </w:rPr>
              <w:t xml:space="preserve">Elektroda tnąca, </w:t>
            </w:r>
            <w:proofErr w:type="spellStart"/>
            <w:r>
              <w:rPr>
                <w:rFonts w:ascii="Times New Roman" w:hAnsi="Times New Roman"/>
                <w:b/>
                <w:bCs/>
                <w:sz w:val="20"/>
                <w:szCs w:val="20"/>
              </w:rPr>
              <w:t>monopolarna</w:t>
            </w:r>
            <w:proofErr w:type="spellEnd"/>
            <w:r w:rsidRPr="002C427F">
              <w:rPr>
                <w:rFonts w:ascii="Times New Roman" w:hAnsi="Times New Roman"/>
                <w:b/>
                <w:bCs/>
                <w:sz w:val="20"/>
                <w:szCs w:val="20"/>
              </w:rPr>
              <w:t>, wielorazowa, pętla Ø 0,3</w:t>
            </w:r>
            <w:r>
              <w:rPr>
                <w:rFonts w:ascii="Times New Roman" w:hAnsi="Times New Roman"/>
                <w:b/>
                <w:bCs/>
                <w:sz w:val="20"/>
                <w:szCs w:val="20"/>
              </w:rPr>
              <w:t>5</w:t>
            </w:r>
            <w:r w:rsidRPr="002C427F">
              <w:rPr>
                <w:rFonts w:ascii="Times New Roman" w:hAnsi="Times New Roman"/>
                <w:b/>
                <w:bCs/>
                <w:sz w:val="20"/>
                <w:szCs w:val="20"/>
              </w:rPr>
              <w:t xml:space="preserve"> mm – </w:t>
            </w:r>
            <w:r>
              <w:rPr>
                <w:rFonts w:ascii="Times New Roman" w:hAnsi="Times New Roman"/>
                <w:b/>
                <w:bCs/>
                <w:sz w:val="20"/>
                <w:szCs w:val="20"/>
              </w:rPr>
              <w:t>4</w:t>
            </w:r>
            <w:r w:rsidRPr="002C427F">
              <w:rPr>
                <w:rFonts w:ascii="Times New Roman" w:hAnsi="Times New Roman"/>
                <w:b/>
                <w:bCs/>
                <w:sz w:val="20"/>
                <w:szCs w:val="20"/>
              </w:rPr>
              <w:t xml:space="preserve"> szt.</w:t>
            </w:r>
          </w:p>
        </w:tc>
      </w:tr>
      <w:tr w:rsidR="003B3724" w:rsidRPr="00305BE9" w14:paraId="5A126A36" w14:textId="77777777" w:rsidTr="00791B0D">
        <w:trPr>
          <w:cantSplit/>
          <w:trHeight w:val="397"/>
        </w:trPr>
        <w:tc>
          <w:tcPr>
            <w:tcW w:w="14850" w:type="dxa"/>
            <w:gridSpan w:val="6"/>
            <w:shd w:val="clear" w:color="auto" w:fill="D9D9D9" w:themeFill="background1" w:themeFillShade="D9"/>
            <w:vAlign w:val="center"/>
          </w:tcPr>
          <w:p w14:paraId="15F4594C" w14:textId="34E2D522" w:rsidR="003B3724" w:rsidRPr="002C427F" w:rsidRDefault="003B3724" w:rsidP="003B3724">
            <w:pPr>
              <w:numPr>
                <w:ilvl w:val="0"/>
                <w:numId w:val="92"/>
              </w:numPr>
              <w:tabs>
                <w:tab w:val="left" w:pos="2772"/>
              </w:tabs>
              <w:spacing w:after="0"/>
              <w:ind w:left="314" w:hanging="284"/>
              <w:jc w:val="left"/>
              <w:rPr>
                <w:rFonts w:ascii="Times New Roman" w:hAnsi="Times New Roman"/>
                <w:b/>
                <w:bCs/>
                <w:sz w:val="20"/>
                <w:szCs w:val="20"/>
              </w:rPr>
            </w:pPr>
            <w:r w:rsidRPr="003B3724">
              <w:rPr>
                <w:rFonts w:ascii="Times New Roman" w:hAnsi="Times New Roman"/>
                <w:b/>
                <w:bCs/>
                <w:sz w:val="20"/>
                <w:szCs w:val="20"/>
              </w:rPr>
              <w:t xml:space="preserve">Elektroda koagulująca, </w:t>
            </w:r>
            <w:proofErr w:type="spellStart"/>
            <w:r w:rsidRPr="003B3724">
              <w:rPr>
                <w:rFonts w:ascii="Times New Roman" w:hAnsi="Times New Roman"/>
                <w:b/>
                <w:bCs/>
                <w:sz w:val="20"/>
                <w:szCs w:val="20"/>
              </w:rPr>
              <w:t>monopolarna</w:t>
            </w:r>
            <w:proofErr w:type="spellEnd"/>
            <w:r w:rsidRPr="003B3724">
              <w:rPr>
                <w:rFonts w:ascii="Times New Roman" w:hAnsi="Times New Roman"/>
                <w:b/>
                <w:bCs/>
                <w:sz w:val="20"/>
                <w:szCs w:val="20"/>
              </w:rPr>
              <w:t>, wielorazowa, rolkowa – 2 szt.</w:t>
            </w:r>
          </w:p>
        </w:tc>
      </w:tr>
      <w:tr w:rsidR="003B3724" w:rsidRPr="00305BE9" w14:paraId="75A150E1" w14:textId="77777777" w:rsidTr="003B3724">
        <w:trPr>
          <w:cantSplit/>
          <w:trHeight w:val="397"/>
        </w:trPr>
        <w:tc>
          <w:tcPr>
            <w:tcW w:w="14850" w:type="dxa"/>
            <w:gridSpan w:val="6"/>
            <w:shd w:val="clear" w:color="auto" w:fill="D9D9D9" w:themeFill="background1" w:themeFillShade="D9"/>
            <w:vAlign w:val="center"/>
          </w:tcPr>
          <w:p w14:paraId="0F817CE7" w14:textId="300FF73D" w:rsidR="003B3724" w:rsidRPr="003B3724" w:rsidRDefault="003B3724" w:rsidP="003B3724">
            <w:pPr>
              <w:numPr>
                <w:ilvl w:val="0"/>
                <w:numId w:val="92"/>
              </w:numPr>
              <w:tabs>
                <w:tab w:val="left" w:pos="2772"/>
              </w:tabs>
              <w:spacing w:after="0"/>
              <w:ind w:left="314" w:hanging="284"/>
              <w:jc w:val="left"/>
              <w:rPr>
                <w:rFonts w:ascii="Times New Roman" w:hAnsi="Times New Roman"/>
                <w:b/>
                <w:bCs/>
                <w:sz w:val="20"/>
                <w:szCs w:val="20"/>
              </w:rPr>
            </w:pPr>
            <w:r w:rsidRPr="003B3724">
              <w:rPr>
                <w:rFonts w:ascii="Times New Roman" w:hAnsi="Times New Roman"/>
                <w:b/>
                <w:bCs/>
                <w:sz w:val="20"/>
                <w:szCs w:val="20"/>
              </w:rPr>
              <w:t>Kabel monopolarny do resektoskopu</w:t>
            </w:r>
          </w:p>
        </w:tc>
      </w:tr>
      <w:tr w:rsidR="003B3724" w:rsidRPr="00305BE9" w14:paraId="0AE65E83" w14:textId="77777777" w:rsidTr="003B3724">
        <w:trPr>
          <w:cantSplit/>
          <w:trHeight w:val="397"/>
        </w:trPr>
        <w:tc>
          <w:tcPr>
            <w:tcW w:w="14850" w:type="dxa"/>
            <w:gridSpan w:val="6"/>
            <w:shd w:val="clear" w:color="auto" w:fill="D9D9D9" w:themeFill="background1" w:themeFillShade="D9"/>
            <w:vAlign w:val="center"/>
          </w:tcPr>
          <w:p w14:paraId="48A8B2F6" w14:textId="02C1FC46" w:rsidR="003B3724" w:rsidRPr="003B3724" w:rsidRDefault="003B3724" w:rsidP="003B3724">
            <w:pPr>
              <w:numPr>
                <w:ilvl w:val="0"/>
                <w:numId w:val="92"/>
              </w:numPr>
              <w:tabs>
                <w:tab w:val="left" w:pos="2772"/>
              </w:tabs>
              <w:spacing w:after="0"/>
              <w:ind w:left="314" w:hanging="284"/>
              <w:jc w:val="left"/>
              <w:rPr>
                <w:rFonts w:ascii="Times New Roman" w:hAnsi="Times New Roman"/>
                <w:b/>
                <w:bCs/>
                <w:sz w:val="20"/>
                <w:szCs w:val="20"/>
              </w:rPr>
            </w:pPr>
            <w:r w:rsidRPr="003B3724">
              <w:rPr>
                <w:rFonts w:ascii="Times New Roman" w:hAnsi="Times New Roman"/>
                <w:b/>
                <w:bCs/>
                <w:sz w:val="20"/>
                <w:szCs w:val="20"/>
              </w:rPr>
              <w:t>Strzykawka urologiczna, dopęcherzowa (żaneta) 150 ml, do stosowania z adapterami, długość 248 mm, wielorazowa</w:t>
            </w:r>
          </w:p>
        </w:tc>
      </w:tr>
      <w:tr w:rsidR="003B3724" w:rsidRPr="00305BE9" w14:paraId="081F1C6D" w14:textId="77777777" w:rsidTr="003B3724">
        <w:trPr>
          <w:cantSplit/>
          <w:trHeight w:val="397"/>
        </w:trPr>
        <w:tc>
          <w:tcPr>
            <w:tcW w:w="14850" w:type="dxa"/>
            <w:gridSpan w:val="6"/>
            <w:shd w:val="clear" w:color="auto" w:fill="D9D9D9" w:themeFill="background1" w:themeFillShade="D9"/>
            <w:vAlign w:val="center"/>
          </w:tcPr>
          <w:p w14:paraId="42C48495" w14:textId="5BEDEFEE" w:rsidR="003B3724" w:rsidRPr="003B3724" w:rsidRDefault="003B3724" w:rsidP="003B3724">
            <w:pPr>
              <w:numPr>
                <w:ilvl w:val="0"/>
                <w:numId w:val="92"/>
              </w:numPr>
              <w:tabs>
                <w:tab w:val="left" w:pos="2772"/>
              </w:tabs>
              <w:spacing w:after="0"/>
              <w:ind w:left="314" w:hanging="284"/>
              <w:jc w:val="left"/>
              <w:rPr>
                <w:rFonts w:ascii="Times New Roman" w:hAnsi="Times New Roman"/>
                <w:b/>
                <w:bCs/>
                <w:sz w:val="20"/>
                <w:szCs w:val="20"/>
              </w:rPr>
            </w:pPr>
            <w:r w:rsidRPr="003B3724">
              <w:rPr>
                <w:rFonts w:ascii="Times New Roman" w:hAnsi="Times New Roman"/>
                <w:b/>
                <w:bCs/>
                <w:sz w:val="20"/>
                <w:szCs w:val="20"/>
              </w:rPr>
              <w:t>Adapter giętki wielorazowy do strzykawki dopęcherzowej (typu żaneta) ze stożkiem typu "B", długość całkowita 37 mm, kompatybilny z urządzeniami wykorzystującymi stożek typu B (np. płaszcze resektoskopowe lub cystoskopowe), przeznaczona do stosowania ze strzykawką dopęcherzową</w:t>
            </w:r>
            <w:r w:rsidR="00113C67">
              <w:rPr>
                <w:rFonts w:ascii="Times New Roman" w:hAnsi="Times New Roman"/>
                <w:b/>
                <w:bCs/>
                <w:sz w:val="20"/>
                <w:szCs w:val="20"/>
              </w:rPr>
              <w:t xml:space="preserve"> – 5 szt.</w:t>
            </w:r>
          </w:p>
        </w:tc>
      </w:tr>
      <w:tr w:rsidR="003B3724" w:rsidRPr="00305BE9" w14:paraId="60F34DE4" w14:textId="77777777" w:rsidTr="00791B0D">
        <w:trPr>
          <w:cantSplit/>
          <w:trHeight w:val="397"/>
        </w:trPr>
        <w:tc>
          <w:tcPr>
            <w:tcW w:w="14850" w:type="dxa"/>
            <w:gridSpan w:val="6"/>
            <w:shd w:val="clear" w:color="auto" w:fill="D9D9D9" w:themeFill="background1" w:themeFillShade="D9"/>
            <w:vAlign w:val="center"/>
          </w:tcPr>
          <w:p w14:paraId="3506CD00" w14:textId="77777777" w:rsidR="003B3724" w:rsidRPr="00F424BF" w:rsidRDefault="003B3724" w:rsidP="003B3724">
            <w:pPr>
              <w:numPr>
                <w:ilvl w:val="0"/>
                <w:numId w:val="92"/>
              </w:numPr>
              <w:tabs>
                <w:tab w:val="left" w:pos="2772"/>
              </w:tabs>
              <w:spacing w:after="0"/>
              <w:ind w:left="314" w:hanging="284"/>
              <w:jc w:val="left"/>
              <w:rPr>
                <w:rFonts w:ascii="Times New Roman" w:eastAsia="Times New Roman" w:hAnsi="Times New Roman"/>
                <w:b/>
                <w:bCs/>
                <w:sz w:val="20"/>
                <w:szCs w:val="20"/>
                <w:lang w:eastAsia="pl-PL"/>
              </w:rPr>
            </w:pPr>
            <w:r w:rsidRPr="00F424BF">
              <w:rPr>
                <w:rFonts w:ascii="Times New Roman" w:hAnsi="Times New Roman"/>
                <w:b/>
                <w:bCs/>
                <w:sz w:val="20"/>
                <w:szCs w:val="20"/>
              </w:rPr>
              <w:t>Inne</w:t>
            </w:r>
            <w:r w:rsidRPr="00F424BF">
              <w:rPr>
                <w:rFonts w:ascii="Times New Roman" w:eastAsia="Times New Roman" w:hAnsi="Times New Roman"/>
                <w:b/>
                <w:bCs/>
                <w:sz w:val="20"/>
                <w:szCs w:val="20"/>
                <w:lang w:eastAsia="pl-PL"/>
              </w:rPr>
              <w:t xml:space="preserve"> wymagania</w:t>
            </w:r>
          </w:p>
        </w:tc>
      </w:tr>
      <w:tr w:rsidR="003B3724" w:rsidRPr="00305BE9" w14:paraId="6B8C947C" w14:textId="77777777" w:rsidTr="00791B0D">
        <w:trPr>
          <w:cantSplit/>
          <w:trHeight w:val="397"/>
        </w:trPr>
        <w:tc>
          <w:tcPr>
            <w:tcW w:w="562" w:type="dxa"/>
            <w:vAlign w:val="center"/>
          </w:tcPr>
          <w:p w14:paraId="71001C4F" w14:textId="77777777" w:rsidR="003B3724" w:rsidRPr="00FB4455" w:rsidRDefault="003B3724"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C4B05E6" w14:textId="77777777" w:rsidR="003B3724" w:rsidRPr="00F424BF" w:rsidRDefault="003B3724" w:rsidP="003B3724">
            <w:pPr>
              <w:spacing w:after="0"/>
              <w:jc w:val="left"/>
              <w:rPr>
                <w:rFonts w:ascii="Times New Roman" w:hAnsi="Times New Roman"/>
                <w:sz w:val="20"/>
                <w:szCs w:val="20"/>
              </w:rPr>
            </w:pPr>
            <w:r w:rsidRPr="00F424BF">
              <w:rPr>
                <w:rFonts w:ascii="Times New Roman" w:hAnsi="Times New Roman"/>
                <w:sz w:val="20"/>
                <w:szCs w:val="20"/>
              </w:rPr>
              <w:t>Okres gwarancji 60 miesięcy</w:t>
            </w:r>
          </w:p>
        </w:tc>
        <w:tc>
          <w:tcPr>
            <w:tcW w:w="1849" w:type="dxa"/>
            <w:vAlign w:val="center"/>
          </w:tcPr>
          <w:p w14:paraId="552E247E" w14:textId="77777777" w:rsidR="003B3724" w:rsidRPr="00F424BF" w:rsidRDefault="003B3724" w:rsidP="003B3724">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663ACABD" w14:textId="77777777" w:rsidR="003B3724" w:rsidRPr="00F424BF" w:rsidRDefault="003B3724" w:rsidP="003B3724">
            <w:pPr>
              <w:spacing w:after="0"/>
              <w:rPr>
                <w:rFonts w:ascii="Times New Roman" w:hAnsi="Times New Roman"/>
                <w:b/>
                <w:sz w:val="20"/>
                <w:szCs w:val="20"/>
              </w:rPr>
            </w:pPr>
          </w:p>
        </w:tc>
        <w:tc>
          <w:tcPr>
            <w:tcW w:w="1276" w:type="dxa"/>
            <w:vAlign w:val="center"/>
          </w:tcPr>
          <w:p w14:paraId="7880B41C" w14:textId="77777777" w:rsidR="003B3724" w:rsidRPr="00F424BF" w:rsidRDefault="003B3724" w:rsidP="003B3724">
            <w:pPr>
              <w:spacing w:after="0"/>
              <w:jc w:val="center"/>
              <w:rPr>
                <w:rFonts w:ascii="Times New Roman" w:hAnsi="Times New Roman"/>
                <w:sz w:val="20"/>
                <w:szCs w:val="20"/>
              </w:rPr>
            </w:pPr>
          </w:p>
        </w:tc>
        <w:tc>
          <w:tcPr>
            <w:tcW w:w="3225" w:type="dxa"/>
            <w:vAlign w:val="center"/>
          </w:tcPr>
          <w:p w14:paraId="7C8A953F" w14:textId="77777777" w:rsidR="003B3724" w:rsidRPr="00F424BF" w:rsidRDefault="003B3724" w:rsidP="003B3724">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B3724" w:rsidRPr="00305BE9" w14:paraId="6D7DE2E4" w14:textId="77777777" w:rsidTr="00791B0D">
        <w:trPr>
          <w:cantSplit/>
          <w:trHeight w:val="397"/>
        </w:trPr>
        <w:tc>
          <w:tcPr>
            <w:tcW w:w="562" w:type="dxa"/>
            <w:vAlign w:val="center"/>
          </w:tcPr>
          <w:p w14:paraId="0B2949F8" w14:textId="77777777" w:rsidR="003B3724" w:rsidRPr="00FB4455" w:rsidRDefault="003B3724"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4A075861" w14:textId="77777777" w:rsidR="003B3724" w:rsidRPr="00F424BF" w:rsidRDefault="003B3724" w:rsidP="003B3724">
            <w:pPr>
              <w:spacing w:after="0"/>
              <w:jc w:val="left"/>
              <w:rPr>
                <w:rFonts w:ascii="Times New Roman" w:hAnsi="Times New Roman"/>
                <w:sz w:val="20"/>
                <w:szCs w:val="20"/>
              </w:rPr>
            </w:pPr>
            <w:r w:rsidRPr="00F424BF">
              <w:rPr>
                <w:rFonts w:ascii="Times New Roman" w:hAnsi="Times New Roman"/>
                <w:sz w:val="20"/>
                <w:szCs w:val="20"/>
              </w:rPr>
              <w:t>W okresie gwarancji w ramach zaoferowanej ceny Wykonawca przeprowadzi przeglądy przedmiotu zamówienia w ilości i zakresie zgodnym z wymogami określonymi w dokumentacji technicznej łącznie z wymianą wszystkich części i materiałów eksploatacyjnych niezbędnych do wykonania przeglądu, obejmujący naprawy w pełnym zakresie zgodnie z kartą gwarancyjną. Ostatni przegląd w ostatnim miesiącu gwarancji.</w:t>
            </w:r>
          </w:p>
        </w:tc>
        <w:tc>
          <w:tcPr>
            <w:tcW w:w="1849" w:type="dxa"/>
            <w:vAlign w:val="center"/>
          </w:tcPr>
          <w:p w14:paraId="16D65E4D" w14:textId="77777777" w:rsidR="003B3724" w:rsidRPr="00F424BF" w:rsidRDefault="003B3724" w:rsidP="003B3724">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38EC7A61" w14:textId="77777777" w:rsidR="003B3724" w:rsidRPr="00F424BF" w:rsidRDefault="003B3724" w:rsidP="003B3724">
            <w:pPr>
              <w:spacing w:after="0"/>
              <w:rPr>
                <w:rFonts w:ascii="Times New Roman" w:hAnsi="Times New Roman"/>
                <w:b/>
                <w:sz w:val="20"/>
                <w:szCs w:val="20"/>
              </w:rPr>
            </w:pPr>
          </w:p>
        </w:tc>
        <w:tc>
          <w:tcPr>
            <w:tcW w:w="1276" w:type="dxa"/>
            <w:vAlign w:val="center"/>
          </w:tcPr>
          <w:p w14:paraId="631F9CE0" w14:textId="77777777" w:rsidR="003B3724" w:rsidRPr="00F424BF" w:rsidRDefault="003B3724" w:rsidP="003B3724">
            <w:pPr>
              <w:spacing w:after="0"/>
              <w:jc w:val="center"/>
              <w:rPr>
                <w:rFonts w:ascii="Times New Roman" w:hAnsi="Times New Roman"/>
                <w:sz w:val="20"/>
                <w:szCs w:val="20"/>
              </w:rPr>
            </w:pPr>
          </w:p>
        </w:tc>
        <w:tc>
          <w:tcPr>
            <w:tcW w:w="3225" w:type="dxa"/>
            <w:vAlign w:val="center"/>
          </w:tcPr>
          <w:p w14:paraId="4ED21BB6" w14:textId="77777777" w:rsidR="003B3724" w:rsidRPr="00F424BF" w:rsidRDefault="003B3724" w:rsidP="003B3724">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B3724" w:rsidRPr="00305BE9" w14:paraId="7D0CE4C9" w14:textId="77777777" w:rsidTr="00791B0D">
        <w:trPr>
          <w:cantSplit/>
          <w:trHeight w:val="397"/>
        </w:trPr>
        <w:tc>
          <w:tcPr>
            <w:tcW w:w="562" w:type="dxa"/>
            <w:vAlign w:val="center"/>
          </w:tcPr>
          <w:p w14:paraId="11763380" w14:textId="77777777" w:rsidR="003B3724" w:rsidRPr="00FB4455" w:rsidRDefault="003B3724"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EA273E9" w14:textId="77777777" w:rsidR="003B3724" w:rsidRPr="00F424BF" w:rsidRDefault="003B3724" w:rsidP="003B3724">
            <w:pPr>
              <w:spacing w:after="0"/>
              <w:jc w:val="left"/>
              <w:rPr>
                <w:rFonts w:ascii="Times New Roman" w:hAnsi="Times New Roman"/>
                <w:sz w:val="20"/>
                <w:szCs w:val="20"/>
              </w:rPr>
            </w:pPr>
            <w:r w:rsidRPr="00F424BF">
              <w:rPr>
                <w:rFonts w:ascii="Times New Roman" w:hAnsi="Times New Roman"/>
                <w:sz w:val="20"/>
                <w:szCs w:val="20"/>
              </w:rPr>
              <w:t>Przedłużenie okresu gwarancji następuje o pełny okres niesprawności dostarczonego przedmiotu zamówienia</w:t>
            </w:r>
          </w:p>
        </w:tc>
        <w:tc>
          <w:tcPr>
            <w:tcW w:w="1849" w:type="dxa"/>
            <w:vAlign w:val="center"/>
          </w:tcPr>
          <w:p w14:paraId="3945BD9C" w14:textId="77777777" w:rsidR="003B3724" w:rsidRPr="00F424BF" w:rsidRDefault="003B3724" w:rsidP="003B3724">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4387EF33" w14:textId="77777777" w:rsidR="003B3724" w:rsidRPr="00F424BF" w:rsidRDefault="003B3724" w:rsidP="003B3724">
            <w:pPr>
              <w:spacing w:after="0"/>
              <w:rPr>
                <w:rFonts w:ascii="Times New Roman" w:hAnsi="Times New Roman"/>
                <w:b/>
                <w:sz w:val="20"/>
                <w:szCs w:val="20"/>
              </w:rPr>
            </w:pPr>
          </w:p>
        </w:tc>
        <w:tc>
          <w:tcPr>
            <w:tcW w:w="1276" w:type="dxa"/>
            <w:vAlign w:val="center"/>
          </w:tcPr>
          <w:p w14:paraId="50F05616" w14:textId="77777777" w:rsidR="003B3724" w:rsidRPr="00F424BF" w:rsidRDefault="003B3724" w:rsidP="003B3724">
            <w:pPr>
              <w:spacing w:after="0"/>
              <w:jc w:val="center"/>
              <w:rPr>
                <w:rFonts w:ascii="Times New Roman" w:hAnsi="Times New Roman"/>
                <w:sz w:val="20"/>
                <w:szCs w:val="20"/>
              </w:rPr>
            </w:pPr>
          </w:p>
        </w:tc>
        <w:tc>
          <w:tcPr>
            <w:tcW w:w="3225" w:type="dxa"/>
            <w:vAlign w:val="center"/>
          </w:tcPr>
          <w:p w14:paraId="2F236CAD" w14:textId="77777777" w:rsidR="003B3724" w:rsidRPr="00F424BF" w:rsidRDefault="003B3724" w:rsidP="003B3724">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B3724" w:rsidRPr="00305BE9" w14:paraId="796E4BCC" w14:textId="77777777" w:rsidTr="00791B0D">
        <w:trPr>
          <w:cantSplit/>
          <w:trHeight w:val="397"/>
        </w:trPr>
        <w:tc>
          <w:tcPr>
            <w:tcW w:w="562" w:type="dxa"/>
            <w:vAlign w:val="center"/>
          </w:tcPr>
          <w:p w14:paraId="72B1FF35" w14:textId="77777777" w:rsidR="003B3724" w:rsidRPr="00FB4455" w:rsidRDefault="003B3724"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31988EC3" w14:textId="77777777" w:rsidR="003B3724" w:rsidRPr="00F424BF" w:rsidRDefault="003B3724" w:rsidP="003B3724">
            <w:pPr>
              <w:spacing w:after="0"/>
              <w:jc w:val="left"/>
              <w:rPr>
                <w:rFonts w:ascii="Times New Roman" w:hAnsi="Times New Roman"/>
                <w:sz w:val="20"/>
                <w:szCs w:val="20"/>
              </w:rPr>
            </w:pPr>
            <w:r w:rsidRPr="00F424BF">
              <w:rPr>
                <w:rFonts w:ascii="Times New Roman" w:hAnsi="Times New Roman"/>
                <w:sz w:val="20"/>
                <w:szCs w:val="20"/>
              </w:rPr>
              <w:t>Gwarancja dostępności autoryzowanego serwisu oraz części zamiennych po upływie okresu gwarancyjnego – nie mniej niż 10 lat licząc od daty jej zakończenia.</w:t>
            </w:r>
          </w:p>
        </w:tc>
        <w:tc>
          <w:tcPr>
            <w:tcW w:w="1849" w:type="dxa"/>
            <w:vAlign w:val="center"/>
          </w:tcPr>
          <w:p w14:paraId="44A9A814" w14:textId="77777777" w:rsidR="003B3724" w:rsidRPr="00F424BF" w:rsidRDefault="003B3724" w:rsidP="003B3724">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3BA1EDEB" w14:textId="77777777" w:rsidR="003B3724" w:rsidRPr="00F424BF" w:rsidRDefault="003B3724" w:rsidP="003B3724">
            <w:pPr>
              <w:spacing w:after="0"/>
              <w:rPr>
                <w:rFonts w:ascii="Times New Roman" w:hAnsi="Times New Roman"/>
                <w:b/>
                <w:sz w:val="20"/>
                <w:szCs w:val="20"/>
              </w:rPr>
            </w:pPr>
          </w:p>
        </w:tc>
        <w:tc>
          <w:tcPr>
            <w:tcW w:w="1276" w:type="dxa"/>
            <w:vAlign w:val="center"/>
          </w:tcPr>
          <w:p w14:paraId="4E31245D" w14:textId="77777777" w:rsidR="003B3724" w:rsidRPr="00F424BF" w:rsidRDefault="003B3724" w:rsidP="003B3724">
            <w:pPr>
              <w:spacing w:after="0"/>
              <w:jc w:val="center"/>
              <w:rPr>
                <w:rFonts w:ascii="Times New Roman" w:hAnsi="Times New Roman"/>
                <w:sz w:val="20"/>
                <w:szCs w:val="20"/>
              </w:rPr>
            </w:pPr>
          </w:p>
        </w:tc>
        <w:tc>
          <w:tcPr>
            <w:tcW w:w="3225" w:type="dxa"/>
            <w:vAlign w:val="center"/>
          </w:tcPr>
          <w:p w14:paraId="4E4CF560" w14:textId="77777777" w:rsidR="003B3724" w:rsidRPr="00F424BF" w:rsidRDefault="003B3724" w:rsidP="003B3724">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B3724" w:rsidRPr="00305BE9" w14:paraId="2FD639C6" w14:textId="77777777" w:rsidTr="00791B0D">
        <w:trPr>
          <w:cantSplit/>
          <w:trHeight w:val="397"/>
        </w:trPr>
        <w:tc>
          <w:tcPr>
            <w:tcW w:w="562" w:type="dxa"/>
            <w:vAlign w:val="center"/>
          </w:tcPr>
          <w:p w14:paraId="175ECED8" w14:textId="77777777" w:rsidR="003B3724" w:rsidRPr="00FB4455" w:rsidRDefault="003B3724"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B31E027" w14:textId="77777777" w:rsidR="003B3724" w:rsidRPr="00F424BF" w:rsidRDefault="003B3724" w:rsidP="003B3724">
            <w:pPr>
              <w:spacing w:after="0"/>
              <w:jc w:val="left"/>
              <w:rPr>
                <w:rFonts w:ascii="Times New Roman" w:hAnsi="Times New Roman"/>
                <w:sz w:val="20"/>
                <w:szCs w:val="20"/>
              </w:rPr>
            </w:pPr>
            <w:r w:rsidRPr="00F424BF">
              <w:rPr>
                <w:rFonts w:ascii="Times New Roman" w:hAnsi="Times New Roman"/>
                <w:sz w:val="20"/>
                <w:szCs w:val="20"/>
              </w:rPr>
              <w:t xml:space="preserve">Częstotliwość okresowych przeglądów technicznych </w:t>
            </w:r>
          </w:p>
        </w:tc>
        <w:tc>
          <w:tcPr>
            <w:tcW w:w="1849" w:type="dxa"/>
            <w:vAlign w:val="center"/>
          </w:tcPr>
          <w:p w14:paraId="33710E09" w14:textId="77777777" w:rsidR="003B3724" w:rsidRPr="00F424BF" w:rsidRDefault="003B3724" w:rsidP="003B3724">
            <w:pPr>
              <w:tabs>
                <w:tab w:val="left" w:pos="2772"/>
              </w:tabs>
              <w:spacing w:after="0"/>
              <w:jc w:val="center"/>
              <w:rPr>
                <w:rFonts w:ascii="Times New Roman" w:hAnsi="Times New Roman"/>
                <w:sz w:val="20"/>
                <w:szCs w:val="20"/>
              </w:rPr>
            </w:pPr>
            <w:r w:rsidRPr="00F424BF">
              <w:rPr>
                <w:rFonts w:ascii="Times New Roman" w:hAnsi="Times New Roman"/>
                <w:sz w:val="20"/>
                <w:szCs w:val="20"/>
              </w:rPr>
              <w:t>Podać, opisać</w:t>
            </w:r>
          </w:p>
        </w:tc>
        <w:tc>
          <w:tcPr>
            <w:tcW w:w="1559" w:type="dxa"/>
            <w:vAlign w:val="center"/>
          </w:tcPr>
          <w:p w14:paraId="13344F41" w14:textId="77777777" w:rsidR="003B3724" w:rsidRPr="00F424BF" w:rsidRDefault="003B3724" w:rsidP="003B3724">
            <w:pPr>
              <w:spacing w:after="0"/>
              <w:rPr>
                <w:rFonts w:ascii="Times New Roman" w:hAnsi="Times New Roman"/>
                <w:b/>
                <w:sz w:val="20"/>
                <w:szCs w:val="20"/>
              </w:rPr>
            </w:pPr>
          </w:p>
        </w:tc>
        <w:tc>
          <w:tcPr>
            <w:tcW w:w="1276" w:type="dxa"/>
            <w:vAlign w:val="center"/>
          </w:tcPr>
          <w:p w14:paraId="58D13E3D" w14:textId="77777777" w:rsidR="003B3724" w:rsidRPr="00F424BF" w:rsidRDefault="003B3724" w:rsidP="003B3724">
            <w:pPr>
              <w:spacing w:after="0"/>
              <w:jc w:val="center"/>
              <w:rPr>
                <w:rFonts w:ascii="Times New Roman" w:hAnsi="Times New Roman"/>
                <w:sz w:val="20"/>
                <w:szCs w:val="20"/>
              </w:rPr>
            </w:pPr>
          </w:p>
        </w:tc>
        <w:tc>
          <w:tcPr>
            <w:tcW w:w="3225" w:type="dxa"/>
            <w:vAlign w:val="center"/>
          </w:tcPr>
          <w:p w14:paraId="6E4D8AE4" w14:textId="77777777" w:rsidR="003B3724" w:rsidRPr="00F424BF" w:rsidRDefault="003B3724" w:rsidP="003B3724">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B3724" w:rsidRPr="00305BE9" w14:paraId="4FB6DE22" w14:textId="77777777" w:rsidTr="00791B0D">
        <w:trPr>
          <w:cantSplit/>
          <w:trHeight w:val="397"/>
        </w:trPr>
        <w:tc>
          <w:tcPr>
            <w:tcW w:w="562" w:type="dxa"/>
            <w:vAlign w:val="center"/>
          </w:tcPr>
          <w:p w14:paraId="48733EF7" w14:textId="77777777" w:rsidR="003B3724" w:rsidRPr="00FB4455" w:rsidRDefault="003B3724"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08436200" w14:textId="77777777" w:rsidR="003B3724" w:rsidRPr="00F424BF" w:rsidRDefault="003B3724" w:rsidP="003B3724">
            <w:pPr>
              <w:spacing w:after="0"/>
              <w:jc w:val="left"/>
              <w:rPr>
                <w:rFonts w:ascii="Times New Roman" w:hAnsi="Times New Roman"/>
                <w:sz w:val="20"/>
                <w:szCs w:val="20"/>
              </w:rPr>
            </w:pPr>
            <w:r w:rsidRPr="00F424BF">
              <w:rPr>
                <w:rFonts w:ascii="Times New Roman" w:hAnsi="Times New Roman"/>
                <w:sz w:val="20"/>
                <w:szCs w:val="20"/>
              </w:rPr>
              <w:t>Uzupełniony paszport techniczny, podpisany przez uprawnionego serwisanta wraz z kartą gwarancyjną. Dostarczenie wraz z dostawą aparatu.</w:t>
            </w:r>
          </w:p>
        </w:tc>
        <w:tc>
          <w:tcPr>
            <w:tcW w:w="1849" w:type="dxa"/>
            <w:vAlign w:val="center"/>
          </w:tcPr>
          <w:p w14:paraId="1C134C6E" w14:textId="77777777" w:rsidR="003B3724" w:rsidRPr="00F424BF" w:rsidRDefault="003B3724" w:rsidP="003B3724">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2B67D4CE" w14:textId="77777777" w:rsidR="003B3724" w:rsidRPr="00F424BF" w:rsidRDefault="003B3724" w:rsidP="003B3724">
            <w:pPr>
              <w:spacing w:after="0"/>
              <w:rPr>
                <w:rFonts w:ascii="Times New Roman" w:hAnsi="Times New Roman"/>
                <w:b/>
                <w:sz w:val="20"/>
                <w:szCs w:val="20"/>
              </w:rPr>
            </w:pPr>
          </w:p>
        </w:tc>
        <w:tc>
          <w:tcPr>
            <w:tcW w:w="1276" w:type="dxa"/>
            <w:vAlign w:val="center"/>
          </w:tcPr>
          <w:p w14:paraId="495BA932" w14:textId="77777777" w:rsidR="003B3724" w:rsidRPr="00F424BF" w:rsidRDefault="003B3724" w:rsidP="003B3724">
            <w:pPr>
              <w:spacing w:after="0"/>
              <w:jc w:val="center"/>
              <w:rPr>
                <w:rFonts w:ascii="Times New Roman" w:hAnsi="Times New Roman"/>
                <w:sz w:val="20"/>
                <w:szCs w:val="20"/>
              </w:rPr>
            </w:pPr>
          </w:p>
        </w:tc>
        <w:tc>
          <w:tcPr>
            <w:tcW w:w="3225" w:type="dxa"/>
            <w:vAlign w:val="center"/>
          </w:tcPr>
          <w:p w14:paraId="5C76AC25" w14:textId="77777777" w:rsidR="003B3724" w:rsidRPr="00F424BF" w:rsidRDefault="003B3724" w:rsidP="003B3724">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B3724" w:rsidRPr="00305BE9" w14:paraId="2EE3819E" w14:textId="77777777" w:rsidTr="00791B0D">
        <w:trPr>
          <w:cantSplit/>
          <w:trHeight w:val="397"/>
        </w:trPr>
        <w:tc>
          <w:tcPr>
            <w:tcW w:w="562" w:type="dxa"/>
            <w:vAlign w:val="center"/>
          </w:tcPr>
          <w:p w14:paraId="35749E43" w14:textId="77777777" w:rsidR="003B3724" w:rsidRPr="00FB4455" w:rsidRDefault="003B3724"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55E836FF" w14:textId="77777777" w:rsidR="003B3724" w:rsidRPr="00F424BF" w:rsidRDefault="003B3724" w:rsidP="003B3724">
            <w:pPr>
              <w:spacing w:after="0"/>
              <w:jc w:val="left"/>
              <w:rPr>
                <w:rFonts w:ascii="Times New Roman" w:hAnsi="Times New Roman"/>
                <w:sz w:val="20"/>
                <w:szCs w:val="20"/>
              </w:rPr>
            </w:pPr>
            <w:r w:rsidRPr="00F424BF">
              <w:rPr>
                <w:rFonts w:ascii="Times New Roman" w:hAnsi="Times New Roman"/>
                <w:sz w:val="20"/>
                <w:szCs w:val="20"/>
              </w:rPr>
              <w:t>Broszury techniczne, instrukcje, foldery potwierdzające spełnienie wymagań</w:t>
            </w:r>
          </w:p>
        </w:tc>
        <w:tc>
          <w:tcPr>
            <w:tcW w:w="1849" w:type="dxa"/>
            <w:vAlign w:val="center"/>
          </w:tcPr>
          <w:p w14:paraId="4892B97D" w14:textId="77777777" w:rsidR="003B3724" w:rsidRPr="00F424BF" w:rsidRDefault="003B3724" w:rsidP="003B3724">
            <w:pPr>
              <w:tabs>
                <w:tab w:val="left" w:pos="2772"/>
              </w:tabs>
              <w:spacing w:after="0"/>
              <w:jc w:val="center"/>
              <w:rPr>
                <w:rFonts w:ascii="Times New Roman" w:hAnsi="Times New Roman"/>
                <w:sz w:val="20"/>
                <w:szCs w:val="20"/>
              </w:rPr>
            </w:pPr>
            <w:r w:rsidRPr="00F424BF">
              <w:rPr>
                <w:rFonts w:ascii="Times New Roman" w:hAnsi="Times New Roman"/>
                <w:sz w:val="20"/>
                <w:szCs w:val="20"/>
              </w:rPr>
              <w:t>Tak, załączyć do oferty</w:t>
            </w:r>
          </w:p>
        </w:tc>
        <w:tc>
          <w:tcPr>
            <w:tcW w:w="1559" w:type="dxa"/>
            <w:vAlign w:val="center"/>
          </w:tcPr>
          <w:p w14:paraId="3FE2DCFB" w14:textId="77777777" w:rsidR="003B3724" w:rsidRPr="00F424BF" w:rsidRDefault="003B3724" w:rsidP="003B3724">
            <w:pPr>
              <w:spacing w:after="0"/>
              <w:rPr>
                <w:rFonts w:ascii="Times New Roman" w:hAnsi="Times New Roman"/>
                <w:b/>
                <w:sz w:val="20"/>
                <w:szCs w:val="20"/>
              </w:rPr>
            </w:pPr>
          </w:p>
        </w:tc>
        <w:tc>
          <w:tcPr>
            <w:tcW w:w="1276" w:type="dxa"/>
            <w:vAlign w:val="center"/>
          </w:tcPr>
          <w:p w14:paraId="7D446A96" w14:textId="77777777" w:rsidR="003B3724" w:rsidRPr="00F424BF" w:rsidRDefault="003B3724" w:rsidP="003B3724">
            <w:pPr>
              <w:spacing w:after="0"/>
              <w:jc w:val="center"/>
              <w:rPr>
                <w:rFonts w:ascii="Times New Roman" w:hAnsi="Times New Roman"/>
                <w:sz w:val="20"/>
                <w:szCs w:val="20"/>
              </w:rPr>
            </w:pPr>
          </w:p>
        </w:tc>
        <w:tc>
          <w:tcPr>
            <w:tcW w:w="3225" w:type="dxa"/>
            <w:vAlign w:val="center"/>
          </w:tcPr>
          <w:p w14:paraId="44BA01CA" w14:textId="77777777" w:rsidR="003B3724" w:rsidRPr="00F424BF" w:rsidRDefault="003B3724" w:rsidP="003B3724">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B3724" w:rsidRPr="00305BE9" w14:paraId="2E1E0170" w14:textId="77777777" w:rsidTr="00791B0D">
        <w:trPr>
          <w:cantSplit/>
          <w:trHeight w:val="397"/>
        </w:trPr>
        <w:tc>
          <w:tcPr>
            <w:tcW w:w="562" w:type="dxa"/>
            <w:vAlign w:val="center"/>
          </w:tcPr>
          <w:p w14:paraId="68F05F11" w14:textId="77777777" w:rsidR="003B3724" w:rsidRPr="00FB4455" w:rsidRDefault="003B3724"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687BF2C1" w14:textId="77777777" w:rsidR="003B3724" w:rsidRPr="00F424BF" w:rsidRDefault="003B3724" w:rsidP="003B3724">
            <w:pPr>
              <w:spacing w:after="0"/>
              <w:jc w:val="left"/>
              <w:rPr>
                <w:rFonts w:ascii="Times New Roman" w:hAnsi="Times New Roman"/>
                <w:sz w:val="20"/>
                <w:szCs w:val="20"/>
              </w:rPr>
            </w:pPr>
            <w:r w:rsidRPr="00F424BF">
              <w:rPr>
                <w:rFonts w:ascii="Times New Roman" w:hAnsi="Times New Roman"/>
                <w:sz w:val="20"/>
                <w:szCs w:val="20"/>
              </w:rPr>
              <w:t>Deklaracje zgodności CE z wymaganiami określonymi w dyrektywie 98/79/WE wydaną przez wytwórcę/ autoryzowanego przedstawiciela zgodnie z ww. ustawą o wyrobach medycznych – dotyczy urządzeń, które są wyrobami medycznymi. Dostarczenie wraz z dostawą aparatu.</w:t>
            </w:r>
          </w:p>
        </w:tc>
        <w:tc>
          <w:tcPr>
            <w:tcW w:w="1849" w:type="dxa"/>
            <w:vAlign w:val="center"/>
          </w:tcPr>
          <w:p w14:paraId="761CBF4F" w14:textId="77777777" w:rsidR="003B3724" w:rsidRPr="00F424BF" w:rsidRDefault="003B3724" w:rsidP="003B3724">
            <w:pPr>
              <w:tabs>
                <w:tab w:val="left" w:pos="2772"/>
              </w:tabs>
              <w:spacing w:after="0"/>
              <w:jc w:val="center"/>
              <w:rPr>
                <w:rFonts w:ascii="Times New Roman" w:hAnsi="Times New Roman"/>
                <w:sz w:val="20"/>
                <w:szCs w:val="20"/>
              </w:rPr>
            </w:pPr>
            <w:r w:rsidRPr="00F424BF">
              <w:rPr>
                <w:rFonts w:ascii="Times New Roman" w:hAnsi="Times New Roman"/>
                <w:sz w:val="20"/>
                <w:szCs w:val="20"/>
              </w:rPr>
              <w:t>Tak, załączyć do oferty</w:t>
            </w:r>
          </w:p>
        </w:tc>
        <w:tc>
          <w:tcPr>
            <w:tcW w:w="1559" w:type="dxa"/>
            <w:vAlign w:val="center"/>
          </w:tcPr>
          <w:p w14:paraId="47E43ACD" w14:textId="77777777" w:rsidR="003B3724" w:rsidRPr="00F424BF" w:rsidRDefault="003B3724" w:rsidP="003B3724">
            <w:pPr>
              <w:spacing w:after="0"/>
              <w:rPr>
                <w:rFonts w:ascii="Times New Roman" w:hAnsi="Times New Roman"/>
                <w:b/>
                <w:sz w:val="20"/>
                <w:szCs w:val="20"/>
              </w:rPr>
            </w:pPr>
          </w:p>
        </w:tc>
        <w:tc>
          <w:tcPr>
            <w:tcW w:w="1276" w:type="dxa"/>
            <w:vAlign w:val="center"/>
          </w:tcPr>
          <w:p w14:paraId="19B0A31E" w14:textId="77777777" w:rsidR="003B3724" w:rsidRPr="00F424BF" w:rsidRDefault="003B3724" w:rsidP="003B3724">
            <w:pPr>
              <w:spacing w:after="0"/>
              <w:jc w:val="center"/>
              <w:rPr>
                <w:rFonts w:ascii="Times New Roman" w:hAnsi="Times New Roman"/>
                <w:sz w:val="20"/>
                <w:szCs w:val="20"/>
              </w:rPr>
            </w:pPr>
          </w:p>
        </w:tc>
        <w:tc>
          <w:tcPr>
            <w:tcW w:w="3225" w:type="dxa"/>
            <w:vAlign w:val="center"/>
          </w:tcPr>
          <w:p w14:paraId="286E64CE" w14:textId="77777777" w:rsidR="003B3724" w:rsidRPr="00F424BF" w:rsidRDefault="003B3724" w:rsidP="003B3724">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B3724" w:rsidRPr="00305BE9" w14:paraId="7F39E889" w14:textId="77777777" w:rsidTr="00791B0D">
        <w:trPr>
          <w:cantSplit/>
          <w:trHeight w:val="397"/>
        </w:trPr>
        <w:tc>
          <w:tcPr>
            <w:tcW w:w="562" w:type="dxa"/>
            <w:vAlign w:val="center"/>
          </w:tcPr>
          <w:p w14:paraId="5029EDEB" w14:textId="77777777" w:rsidR="003B3724" w:rsidRPr="00FB4455" w:rsidRDefault="003B3724"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3992E1B" w14:textId="77777777" w:rsidR="003B3724" w:rsidRPr="00F424BF" w:rsidRDefault="003B3724" w:rsidP="003B3724">
            <w:pPr>
              <w:spacing w:after="0"/>
              <w:jc w:val="left"/>
              <w:rPr>
                <w:rFonts w:ascii="Times New Roman" w:hAnsi="Times New Roman"/>
                <w:sz w:val="20"/>
                <w:szCs w:val="20"/>
              </w:rPr>
            </w:pPr>
            <w:r w:rsidRPr="00F424BF">
              <w:rPr>
                <w:rFonts w:ascii="Times New Roman" w:hAnsi="Times New Roman"/>
                <w:sz w:val="20"/>
                <w:szCs w:val="20"/>
              </w:rPr>
              <w:t>Dostarczenie instrukcji obsługi, oprogramowania oraz dokumentacji technicznej w języku polskim, w wersji papierowej i elektronicznej – po 1 szt. w każdej z wersji. Dostarczenie wraz z dostawą aparatu.</w:t>
            </w:r>
          </w:p>
        </w:tc>
        <w:tc>
          <w:tcPr>
            <w:tcW w:w="1849" w:type="dxa"/>
            <w:vAlign w:val="center"/>
          </w:tcPr>
          <w:p w14:paraId="568AA490" w14:textId="77777777" w:rsidR="003B3724" w:rsidRPr="00F424BF" w:rsidRDefault="003B3724" w:rsidP="003B3724">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1FD811BD" w14:textId="77777777" w:rsidR="003B3724" w:rsidRPr="00F424BF" w:rsidRDefault="003B3724" w:rsidP="003B3724">
            <w:pPr>
              <w:spacing w:after="0"/>
              <w:rPr>
                <w:rFonts w:ascii="Times New Roman" w:hAnsi="Times New Roman"/>
                <w:b/>
                <w:sz w:val="20"/>
                <w:szCs w:val="20"/>
              </w:rPr>
            </w:pPr>
          </w:p>
        </w:tc>
        <w:tc>
          <w:tcPr>
            <w:tcW w:w="1276" w:type="dxa"/>
            <w:vAlign w:val="center"/>
          </w:tcPr>
          <w:p w14:paraId="3F2D48F1" w14:textId="77777777" w:rsidR="003B3724" w:rsidRPr="00F424BF" w:rsidRDefault="003B3724" w:rsidP="003B3724">
            <w:pPr>
              <w:spacing w:after="0"/>
              <w:jc w:val="center"/>
              <w:rPr>
                <w:rFonts w:ascii="Times New Roman" w:hAnsi="Times New Roman"/>
                <w:sz w:val="20"/>
                <w:szCs w:val="20"/>
              </w:rPr>
            </w:pPr>
          </w:p>
        </w:tc>
        <w:tc>
          <w:tcPr>
            <w:tcW w:w="3225" w:type="dxa"/>
            <w:vAlign w:val="center"/>
          </w:tcPr>
          <w:p w14:paraId="475411C1" w14:textId="77777777" w:rsidR="003B3724" w:rsidRPr="00F424BF" w:rsidRDefault="003B3724" w:rsidP="003B3724">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B3724" w:rsidRPr="00305BE9" w14:paraId="23BB7152" w14:textId="77777777" w:rsidTr="00791B0D">
        <w:trPr>
          <w:cantSplit/>
          <w:trHeight w:val="397"/>
        </w:trPr>
        <w:tc>
          <w:tcPr>
            <w:tcW w:w="562" w:type="dxa"/>
            <w:vAlign w:val="center"/>
          </w:tcPr>
          <w:p w14:paraId="6B9ABE49" w14:textId="77777777" w:rsidR="003B3724" w:rsidRPr="00FB4455" w:rsidRDefault="003B3724"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A82F3BA" w14:textId="77777777" w:rsidR="003B3724" w:rsidRPr="00F424BF" w:rsidRDefault="003B3724" w:rsidP="003B3724">
            <w:pPr>
              <w:spacing w:after="0"/>
              <w:jc w:val="left"/>
              <w:rPr>
                <w:rFonts w:ascii="Times New Roman" w:hAnsi="Times New Roman"/>
                <w:sz w:val="20"/>
                <w:szCs w:val="20"/>
              </w:rPr>
            </w:pPr>
            <w:r w:rsidRPr="00F424BF">
              <w:rPr>
                <w:rFonts w:ascii="Times New Roman" w:hAnsi="Times New Roman"/>
                <w:sz w:val="20"/>
                <w:szCs w:val="20"/>
              </w:rPr>
              <w:t>Szkolenie stanowiskowe w miejscu instalacji (potwierdzone zaświadczeniem/ certyfikatem)</w:t>
            </w:r>
          </w:p>
        </w:tc>
        <w:tc>
          <w:tcPr>
            <w:tcW w:w="1849" w:type="dxa"/>
            <w:vAlign w:val="center"/>
          </w:tcPr>
          <w:p w14:paraId="7CCCEE20" w14:textId="77777777" w:rsidR="003B3724" w:rsidRPr="00F424BF" w:rsidRDefault="003B3724" w:rsidP="003B3724">
            <w:pPr>
              <w:tabs>
                <w:tab w:val="left" w:pos="2772"/>
              </w:tabs>
              <w:spacing w:after="0"/>
              <w:jc w:val="center"/>
              <w:rPr>
                <w:rFonts w:ascii="Times New Roman" w:hAnsi="Times New Roman"/>
                <w:sz w:val="20"/>
                <w:szCs w:val="20"/>
              </w:rPr>
            </w:pPr>
            <w:r w:rsidRPr="00F424BF">
              <w:rPr>
                <w:rFonts w:ascii="Times New Roman" w:hAnsi="Times New Roman"/>
                <w:sz w:val="20"/>
                <w:szCs w:val="20"/>
              </w:rPr>
              <w:t>Tak, podać</w:t>
            </w:r>
          </w:p>
        </w:tc>
        <w:tc>
          <w:tcPr>
            <w:tcW w:w="1559" w:type="dxa"/>
            <w:vAlign w:val="center"/>
          </w:tcPr>
          <w:p w14:paraId="5CD82D5F" w14:textId="77777777" w:rsidR="003B3724" w:rsidRPr="00F424BF" w:rsidRDefault="003B3724" w:rsidP="003B3724">
            <w:pPr>
              <w:spacing w:after="0"/>
              <w:rPr>
                <w:rFonts w:ascii="Times New Roman" w:hAnsi="Times New Roman"/>
                <w:b/>
                <w:sz w:val="20"/>
                <w:szCs w:val="20"/>
              </w:rPr>
            </w:pPr>
          </w:p>
        </w:tc>
        <w:tc>
          <w:tcPr>
            <w:tcW w:w="1276" w:type="dxa"/>
            <w:vAlign w:val="center"/>
          </w:tcPr>
          <w:p w14:paraId="6C517724" w14:textId="77777777" w:rsidR="003B3724" w:rsidRPr="00F424BF" w:rsidRDefault="003B3724" w:rsidP="003B3724">
            <w:pPr>
              <w:spacing w:after="0"/>
              <w:jc w:val="center"/>
              <w:rPr>
                <w:rFonts w:ascii="Times New Roman" w:hAnsi="Times New Roman"/>
                <w:sz w:val="20"/>
                <w:szCs w:val="20"/>
              </w:rPr>
            </w:pPr>
          </w:p>
        </w:tc>
        <w:tc>
          <w:tcPr>
            <w:tcW w:w="3225" w:type="dxa"/>
            <w:vAlign w:val="center"/>
          </w:tcPr>
          <w:p w14:paraId="0C5493EC" w14:textId="77777777" w:rsidR="003B3724" w:rsidRPr="00F424BF" w:rsidRDefault="003B3724" w:rsidP="003B3724">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B3724" w:rsidRPr="00305BE9" w14:paraId="580DF8CD" w14:textId="77777777" w:rsidTr="00791B0D">
        <w:trPr>
          <w:cantSplit/>
          <w:trHeight w:val="397"/>
        </w:trPr>
        <w:tc>
          <w:tcPr>
            <w:tcW w:w="562" w:type="dxa"/>
            <w:vAlign w:val="center"/>
          </w:tcPr>
          <w:p w14:paraId="68F70D2F" w14:textId="77777777" w:rsidR="003B3724" w:rsidRPr="00FB4455" w:rsidRDefault="003B3724"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68C1BF54" w14:textId="77777777" w:rsidR="003B3724" w:rsidRPr="00F424BF" w:rsidRDefault="003B3724" w:rsidP="003B3724">
            <w:pPr>
              <w:spacing w:after="0"/>
              <w:jc w:val="left"/>
              <w:rPr>
                <w:rFonts w:ascii="Times New Roman" w:hAnsi="Times New Roman"/>
                <w:sz w:val="20"/>
                <w:szCs w:val="20"/>
              </w:rPr>
            </w:pPr>
            <w:r w:rsidRPr="00F424BF">
              <w:rPr>
                <w:rFonts w:ascii="Times New Roman" w:hAnsi="Times New Roman"/>
                <w:sz w:val="20"/>
                <w:szCs w:val="20"/>
              </w:rPr>
              <w:t>Instrukcja stanowiskowa BHP wraz ze szkoleniem z zasad obsługi oraz zasad BHP. Szkolenie na koszt Wykonawcy potwierdzone protokołem.</w:t>
            </w:r>
          </w:p>
        </w:tc>
        <w:tc>
          <w:tcPr>
            <w:tcW w:w="1849" w:type="dxa"/>
            <w:vAlign w:val="center"/>
          </w:tcPr>
          <w:p w14:paraId="6BD5F1FF" w14:textId="77777777" w:rsidR="003B3724" w:rsidRPr="00F424BF" w:rsidRDefault="003B3724" w:rsidP="003B3724">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09B1C6D7" w14:textId="77777777" w:rsidR="003B3724" w:rsidRPr="00F424BF" w:rsidRDefault="003B3724" w:rsidP="003B3724">
            <w:pPr>
              <w:spacing w:after="0"/>
              <w:rPr>
                <w:rFonts w:ascii="Times New Roman" w:hAnsi="Times New Roman"/>
                <w:b/>
                <w:sz w:val="20"/>
                <w:szCs w:val="20"/>
              </w:rPr>
            </w:pPr>
          </w:p>
        </w:tc>
        <w:tc>
          <w:tcPr>
            <w:tcW w:w="1276" w:type="dxa"/>
            <w:vAlign w:val="center"/>
          </w:tcPr>
          <w:p w14:paraId="0425DBAF" w14:textId="77777777" w:rsidR="003B3724" w:rsidRPr="00F424BF" w:rsidRDefault="003B3724" w:rsidP="003B3724">
            <w:pPr>
              <w:spacing w:after="0"/>
              <w:jc w:val="center"/>
              <w:rPr>
                <w:rFonts w:ascii="Times New Roman" w:hAnsi="Times New Roman"/>
                <w:sz w:val="20"/>
                <w:szCs w:val="20"/>
              </w:rPr>
            </w:pPr>
          </w:p>
        </w:tc>
        <w:tc>
          <w:tcPr>
            <w:tcW w:w="3225" w:type="dxa"/>
            <w:vAlign w:val="center"/>
          </w:tcPr>
          <w:p w14:paraId="3B69772E" w14:textId="77777777" w:rsidR="003B3724" w:rsidRPr="00F424BF" w:rsidRDefault="003B3724" w:rsidP="003B3724">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B3724" w:rsidRPr="00305BE9" w14:paraId="56940825" w14:textId="77777777" w:rsidTr="00791B0D">
        <w:trPr>
          <w:cantSplit/>
          <w:trHeight w:val="397"/>
        </w:trPr>
        <w:tc>
          <w:tcPr>
            <w:tcW w:w="562" w:type="dxa"/>
            <w:vAlign w:val="center"/>
          </w:tcPr>
          <w:p w14:paraId="2B0EA930" w14:textId="77777777" w:rsidR="003B3724" w:rsidRPr="00FB4455" w:rsidRDefault="003B3724"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6C7D72AC" w14:textId="77777777" w:rsidR="003B3724" w:rsidRPr="00F424BF" w:rsidRDefault="003B3724" w:rsidP="003B3724">
            <w:pPr>
              <w:jc w:val="left"/>
              <w:rPr>
                <w:rFonts w:ascii="Times New Roman" w:hAnsi="Times New Roman"/>
                <w:sz w:val="20"/>
                <w:szCs w:val="20"/>
              </w:rPr>
            </w:pPr>
            <w:r w:rsidRPr="00F424BF">
              <w:rPr>
                <w:rFonts w:ascii="Times New Roman" w:hAnsi="Times New Roman"/>
                <w:sz w:val="20"/>
                <w:szCs w:val="20"/>
              </w:rPr>
              <w:t>Autoryzowany serwis na terenie kraju</w:t>
            </w:r>
          </w:p>
        </w:tc>
        <w:tc>
          <w:tcPr>
            <w:tcW w:w="1849" w:type="dxa"/>
            <w:vAlign w:val="center"/>
          </w:tcPr>
          <w:p w14:paraId="23A52154" w14:textId="77777777" w:rsidR="003B3724" w:rsidRPr="00F424BF" w:rsidRDefault="003B3724" w:rsidP="003B3724">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10FC5C46" w14:textId="77777777" w:rsidR="003B3724" w:rsidRPr="00F424BF" w:rsidRDefault="003B3724" w:rsidP="003B3724">
            <w:pPr>
              <w:spacing w:after="0"/>
              <w:rPr>
                <w:rFonts w:ascii="Times New Roman" w:hAnsi="Times New Roman"/>
                <w:b/>
                <w:sz w:val="20"/>
                <w:szCs w:val="20"/>
              </w:rPr>
            </w:pPr>
          </w:p>
        </w:tc>
        <w:tc>
          <w:tcPr>
            <w:tcW w:w="1276" w:type="dxa"/>
            <w:vAlign w:val="center"/>
          </w:tcPr>
          <w:p w14:paraId="3C6CAB38" w14:textId="77777777" w:rsidR="003B3724" w:rsidRPr="00F424BF" w:rsidRDefault="003B3724" w:rsidP="003B3724">
            <w:pPr>
              <w:spacing w:after="0"/>
              <w:jc w:val="center"/>
              <w:rPr>
                <w:rFonts w:ascii="Times New Roman" w:hAnsi="Times New Roman"/>
                <w:sz w:val="20"/>
                <w:szCs w:val="20"/>
              </w:rPr>
            </w:pPr>
          </w:p>
        </w:tc>
        <w:tc>
          <w:tcPr>
            <w:tcW w:w="3225" w:type="dxa"/>
            <w:vAlign w:val="center"/>
          </w:tcPr>
          <w:p w14:paraId="2FF14941" w14:textId="77777777" w:rsidR="003B3724" w:rsidRPr="00F424BF" w:rsidRDefault="003B3724" w:rsidP="003B3724">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B3724" w:rsidRPr="00305BE9" w14:paraId="0492910B" w14:textId="77777777" w:rsidTr="00791B0D">
        <w:trPr>
          <w:cantSplit/>
          <w:trHeight w:val="397"/>
        </w:trPr>
        <w:tc>
          <w:tcPr>
            <w:tcW w:w="562" w:type="dxa"/>
            <w:vAlign w:val="center"/>
          </w:tcPr>
          <w:p w14:paraId="080962DD" w14:textId="77777777" w:rsidR="003B3724" w:rsidRPr="00FB4455" w:rsidRDefault="003B3724"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6B226F94" w14:textId="77777777" w:rsidR="003B3724" w:rsidRPr="00F424BF" w:rsidRDefault="003B3724" w:rsidP="003B3724">
            <w:pPr>
              <w:jc w:val="left"/>
              <w:rPr>
                <w:rFonts w:ascii="Times New Roman" w:hAnsi="Times New Roman"/>
                <w:sz w:val="20"/>
                <w:szCs w:val="20"/>
              </w:rPr>
            </w:pPr>
            <w:r w:rsidRPr="00F424BF">
              <w:rPr>
                <w:rFonts w:ascii="Times New Roman" w:hAnsi="Times New Roman"/>
                <w:color w:val="000000"/>
                <w:sz w:val="20"/>
                <w:szCs w:val="20"/>
              </w:rPr>
              <w:t>Autoryzowany serwis na oferowane urządzenie (załączyć stosowną autoryzację), podać dane teleadresowe autoryzowanego serwisu.</w:t>
            </w:r>
          </w:p>
        </w:tc>
        <w:tc>
          <w:tcPr>
            <w:tcW w:w="1849" w:type="dxa"/>
            <w:vAlign w:val="center"/>
          </w:tcPr>
          <w:p w14:paraId="231F82EB" w14:textId="77777777" w:rsidR="003B3724" w:rsidRPr="00F424BF" w:rsidRDefault="003B3724" w:rsidP="003B3724">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0AEE387B" w14:textId="77777777" w:rsidR="003B3724" w:rsidRPr="00F424BF" w:rsidRDefault="003B3724" w:rsidP="003B3724">
            <w:pPr>
              <w:spacing w:after="0"/>
              <w:rPr>
                <w:rFonts w:ascii="Times New Roman" w:hAnsi="Times New Roman"/>
                <w:b/>
                <w:sz w:val="20"/>
                <w:szCs w:val="20"/>
              </w:rPr>
            </w:pPr>
          </w:p>
        </w:tc>
        <w:tc>
          <w:tcPr>
            <w:tcW w:w="1276" w:type="dxa"/>
            <w:vAlign w:val="center"/>
          </w:tcPr>
          <w:p w14:paraId="6FF9889E" w14:textId="77777777" w:rsidR="003B3724" w:rsidRPr="00F424BF" w:rsidRDefault="003B3724" w:rsidP="003B3724">
            <w:pPr>
              <w:spacing w:after="0"/>
              <w:jc w:val="center"/>
              <w:rPr>
                <w:rFonts w:ascii="Times New Roman" w:hAnsi="Times New Roman"/>
                <w:sz w:val="20"/>
                <w:szCs w:val="20"/>
              </w:rPr>
            </w:pPr>
          </w:p>
        </w:tc>
        <w:tc>
          <w:tcPr>
            <w:tcW w:w="3225" w:type="dxa"/>
            <w:vAlign w:val="center"/>
          </w:tcPr>
          <w:p w14:paraId="52FB0F9B" w14:textId="77777777" w:rsidR="003B3724" w:rsidRPr="00F424BF" w:rsidRDefault="003B3724" w:rsidP="003B3724">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B3724" w:rsidRPr="00305BE9" w14:paraId="0A505148" w14:textId="77777777" w:rsidTr="00791B0D">
        <w:trPr>
          <w:cantSplit/>
          <w:trHeight w:val="567"/>
        </w:trPr>
        <w:tc>
          <w:tcPr>
            <w:tcW w:w="14850" w:type="dxa"/>
            <w:gridSpan w:val="6"/>
            <w:shd w:val="clear" w:color="auto" w:fill="D9D9D9" w:themeFill="background1" w:themeFillShade="D9"/>
            <w:vAlign w:val="center"/>
          </w:tcPr>
          <w:p w14:paraId="05D2FD69" w14:textId="77777777" w:rsidR="003B3724" w:rsidRPr="00F424BF" w:rsidRDefault="003B3724" w:rsidP="003B3724">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hAnsi="Times New Roman"/>
                <w:b/>
                <w:sz w:val="20"/>
                <w:szCs w:val="20"/>
              </w:rPr>
              <w:t>Serwis gwarancyjny, lokalizacja:</w:t>
            </w:r>
          </w:p>
        </w:tc>
      </w:tr>
      <w:tr w:rsidR="003B3724" w:rsidRPr="00305BE9" w14:paraId="0AD17AD7" w14:textId="77777777" w:rsidTr="00791B0D">
        <w:trPr>
          <w:cantSplit/>
          <w:trHeight w:val="567"/>
        </w:trPr>
        <w:tc>
          <w:tcPr>
            <w:tcW w:w="562" w:type="dxa"/>
            <w:vAlign w:val="center"/>
          </w:tcPr>
          <w:p w14:paraId="464AEA1C" w14:textId="77777777" w:rsidR="003B3724" w:rsidRPr="00FB4455" w:rsidRDefault="003B3724" w:rsidP="003959A5">
            <w:pPr>
              <w:numPr>
                <w:ilvl w:val="0"/>
                <w:numId w:val="100"/>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4303FB6E" w14:textId="77777777" w:rsidR="003B3724" w:rsidRPr="00F424BF" w:rsidRDefault="003B3724" w:rsidP="003B3724">
            <w:pPr>
              <w:tabs>
                <w:tab w:val="left" w:pos="2772"/>
              </w:tabs>
              <w:autoSpaceDE w:val="0"/>
              <w:autoSpaceDN w:val="0"/>
              <w:adjustRightInd w:val="0"/>
              <w:spacing w:after="0"/>
              <w:jc w:val="left"/>
              <w:rPr>
                <w:rFonts w:ascii="Times New Roman" w:eastAsia="Times New Roman" w:hAnsi="Times New Roman"/>
                <w:sz w:val="20"/>
                <w:szCs w:val="20"/>
                <w:lang w:eastAsia="pl-PL"/>
              </w:rPr>
            </w:pPr>
            <w:r w:rsidRPr="00F424BF">
              <w:rPr>
                <w:rFonts w:ascii="Times New Roman" w:hAnsi="Times New Roman"/>
                <w:b/>
                <w:sz w:val="20"/>
                <w:szCs w:val="20"/>
              </w:rPr>
              <w:t xml:space="preserve">Pełna nazwa serwisu: </w:t>
            </w:r>
          </w:p>
        </w:tc>
      </w:tr>
      <w:tr w:rsidR="003B3724" w:rsidRPr="00305BE9" w14:paraId="165650A4" w14:textId="77777777" w:rsidTr="00791B0D">
        <w:trPr>
          <w:cantSplit/>
          <w:trHeight w:val="567"/>
        </w:trPr>
        <w:tc>
          <w:tcPr>
            <w:tcW w:w="562" w:type="dxa"/>
            <w:vAlign w:val="center"/>
          </w:tcPr>
          <w:p w14:paraId="21622F59" w14:textId="77777777" w:rsidR="003B3724" w:rsidRPr="00FB4455" w:rsidRDefault="003B3724" w:rsidP="003959A5">
            <w:pPr>
              <w:numPr>
                <w:ilvl w:val="0"/>
                <w:numId w:val="100"/>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4EBF275F" w14:textId="77777777" w:rsidR="003B3724" w:rsidRPr="00F424BF" w:rsidRDefault="003B3724" w:rsidP="003B3724">
            <w:pPr>
              <w:tabs>
                <w:tab w:val="left" w:pos="2772"/>
              </w:tabs>
              <w:autoSpaceDE w:val="0"/>
              <w:autoSpaceDN w:val="0"/>
              <w:adjustRightInd w:val="0"/>
              <w:spacing w:after="0"/>
              <w:jc w:val="left"/>
              <w:rPr>
                <w:rFonts w:ascii="Times New Roman" w:eastAsia="Times New Roman" w:hAnsi="Times New Roman"/>
                <w:sz w:val="20"/>
                <w:szCs w:val="20"/>
                <w:lang w:eastAsia="pl-PL"/>
              </w:rPr>
            </w:pPr>
            <w:r w:rsidRPr="00F424BF">
              <w:rPr>
                <w:rFonts w:ascii="Times New Roman" w:hAnsi="Times New Roman"/>
                <w:b/>
                <w:sz w:val="20"/>
                <w:szCs w:val="20"/>
              </w:rPr>
              <w:t xml:space="preserve">Adres: </w:t>
            </w:r>
          </w:p>
        </w:tc>
      </w:tr>
      <w:tr w:rsidR="003B3724" w:rsidRPr="00305BE9" w14:paraId="5EE8BBB9" w14:textId="77777777" w:rsidTr="00791B0D">
        <w:trPr>
          <w:cantSplit/>
          <w:trHeight w:val="567"/>
        </w:trPr>
        <w:tc>
          <w:tcPr>
            <w:tcW w:w="562" w:type="dxa"/>
            <w:vAlign w:val="center"/>
          </w:tcPr>
          <w:p w14:paraId="086050FD" w14:textId="77777777" w:rsidR="003B3724" w:rsidRPr="00FB4455" w:rsidRDefault="003B3724" w:rsidP="003959A5">
            <w:pPr>
              <w:numPr>
                <w:ilvl w:val="0"/>
                <w:numId w:val="100"/>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20FB03B" w14:textId="77777777" w:rsidR="003B3724" w:rsidRPr="00F424BF" w:rsidRDefault="003B3724" w:rsidP="003B3724">
            <w:pPr>
              <w:tabs>
                <w:tab w:val="left" w:pos="2772"/>
              </w:tabs>
              <w:autoSpaceDE w:val="0"/>
              <w:autoSpaceDN w:val="0"/>
              <w:adjustRightInd w:val="0"/>
              <w:spacing w:after="0"/>
              <w:jc w:val="left"/>
              <w:rPr>
                <w:rFonts w:ascii="Times New Roman" w:eastAsia="Times New Roman" w:hAnsi="Times New Roman"/>
                <w:sz w:val="20"/>
                <w:szCs w:val="20"/>
                <w:lang w:eastAsia="pl-PL"/>
              </w:rPr>
            </w:pPr>
            <w:r w:rsidRPr="00F424BF">
              <w:rPr>
                <w:rFonts w:ascii="Times New Roman" w:hAnsi="Times New Roman"/>
                <w:b/>
                <w:sz w:val="20"/>
                <w:szCs w:val="20"/>
              </w:rPr>
              <w:t xml:space="preserve">Telefon: </w:t>
            </w:r>
          </w:p>
        </w:tc>
      </w:tr>
      <w:tr w:rsidR="003B3724" w:rsidRPr="00305BE9" w14:paraId="2FA3A98C" w14:textId="77777777" w:rsidTr="00791B0D">
        <w:trPr>
          <w:cantSplit/>
          <w:trHeight w:val="567"/>
        </w:trPr>
        <w:tc>
          <w:tcPr>
            <w:tcW w:w="562" w:type="dxa"/>
            <w:vAlign w:val="center"/>
          </w:tcPr>
          <w:p w14:paraId="21767E74" w14:textId="77777777" w:rsidR="003B3724" w:rsidRPr="00FB4455" w:rsidRDefault="003B3724" w:rsidP="003959A5">
            <w:pPr>
              <w:numPr>
                <w:ilvl w:val="0"/>
                <w:numId w:val="100"/>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59DDDE3D" w14:textId="77777777" w:rsidR="003B3724" w:rsidRPr="00FB4455" w:rsidRDefault="003B3724" w:rsidP="003B3724">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3B3724" w:rsidRPr="00305BE9" w14:paraId="09DA2016" w14:textId="77777777" w:rsidTr="00791B0D">
        <w:trPr>
          <w:cantSplit/>
          <w:trHeight w:val="397"/>
        </w:trPr>
        <w:tc>
          <w:tcPr>
            <w:tcW w:w="562" w:type="dxa"/>
            <w:vAlign w:val="center"/>
          </w:tcPr>
          <w:p w14:paraId="34AC1C1A" w14:textId="77777777" w:rsidR="003B3724" w:rsidRPr="00FB4455" w:rsidRDefault="003B3724" w:rsidP="003959A5">
            <w:pPr>
              <w:numPr>
                <w:ilvl w:val="0"/>
                <w:numId w:val="100"/>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49BEECC8" w14:textId="77777777" w:rsidR="003B3724" w:rsidRPr="00FB4455" w:rsidRDefault="003B3724" w:rsidP="003B3724">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14:paraId="3C8E9E9B" w14:textId="77777777" w:rsidR="003B3724" w:rsidRPr="00FB4455" w:rsidRDefault="003B3724" w:rsidP="003B3724">
            <w:pPr>
              <w:rPr>
                <w:rFonts w:ascii="Times New Roman" w:hAnsi="Times New Roman"/>
                <w:i/>
                <w:sz w:val="18"/>
                <w:szCs w:val="18"/>
              </w:rPr>
            </w:pPr>
            <w:r w:rsidRPr="00FB4455">
              <w:rPr>
                <w:rFonts w:ascii="Times New Roman" w:hAnsi="Times New Roman"/>
                <w:i/>
                <w:sz w:val="18"/>
                <w:szCs w:val="18"/>
              </w:rPr>
              <w:t>(podać)</w:t>
            </w:r>
          </w:p>
          <w:p w14:paraId="46677401" w14:textId="77777777" w:rsidR="003B3724" w:rsidRPr="00FB4455" w:rsidRDefault="003B3724" w:rsidP="003B3724">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3B3724" w:rsidRPr="00305BE9" w14:paraId="70482929" w14:textId="77777777" w:rsidTr="00791B0D">
        <w:trPr>
          <w:cantSplit/>
          <w:trHeight w:val="397"/>
        </w:trPr>
        <w:tc>
          <w:tcPr>
            <w:tcW w:w="562" w:type="dxa"/>
            <w:vAlign w:val="center"/>
          </w:tcPr>
          <w:p w14:paraId="100D97AE" w14:textId="77777777" w:rsidR="003B3724" w:rsidRPr="00FB4455" w:rsidRDefault="003B3724" w:rsidP="003959A5">
            <w:pPr>
              <w:numPr>
                <w:ilvl w:val="0"/>
                <w:numId w:val="100"/>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809DB6" w14:textId="77777777" w:rsidR="003B3724" w:rsidRPr="00FB4455" w:rsidRDefault="003B3724" w:rsidP="003B3724">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 Towaru</w:t>
            </w:r>
          </w:p>
        </w:tc>
        <w:tc>
          <w:tcPr>
            <w:tcW w:w="7909" w:type="dxa"/>
            <w:gridSpan w:val="4"/>
          </w:tcPr>
          <w:p w14:paraId="052F5578" w14:textId="77777777" w:rsidR="003B3724" w:rsidRPr="00FB4455" w:rsidRDefault="003B3724" w:rsidP="003B3724">
            <w:pPr>
              <w:rPr>
                <w:rFonts w:ascii="Times New Roman" w:hAnsi="Times New Roman"/>
                <w:i/>
                <w:sz w:val="18"/>
                <w:szCs w:val="18"/>
              </w:rPr>
            </w:pPr>
            <w:r w:rsidRPr="00FB4455">
              <w:rPr>
                <w:rFonts w:ascii="Times New Roman" w:hAnsi="Times New Roman"/>
                <w:i/>
                <w:sz w:val="18"/>
                <w:szCs w:val="18"/>
              </w:rPr>
              <w:t>(podać)</w:t>
            </w:r>
          </w:p>
          <w:p w14:paraId="03EE83EF" w14:textId="77777777" w:rsidR="003B3724" w:rsidRPr="00FB4455" w:rsidRDefault="003B3724" w:rsidP="003B3724">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3B3724" w:rsidRPr="00305BE9" w14:paraId="4968B89A" w14:textId="77777777" w:rsidTr="00791B0D">
        <w:trPr>
          <w:cantSplit/>
          <w:trHeight w:val="397"/>
        </w:trPr>
        <w:tc>
          <w:tcPr>
            <w:tcW w:w="562" w:type="dxa"/>
            <w:vAlign w:val="center"/>
          </w:tcPr>
          <w:p w14:paraId="1B5FF2B9" w14:textId="77777777" w:rsidR="003B3724" w:rsidRPr="00FB4455" w:rsidRDefault="003B3724" w:rsidP="003959A5">
            <w:pPr>
              <w:numPr>
                <w:ilvl w:val="0"/>
                <w:numId w:val="100"/>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4AEF5B2E" w14:textId="77777777" w:rsidR="003B3724" w:rsidRPr="00FB4455" w:rsidRDefault="003B3724" w:rsidP="003B3724">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14:paraId="5B89C17C" w14:textId="77777777" w:rsidR="003B3724" w:rsidRPr="00FB4455" w:rsidRDefault="003B3724" w:rsidP="003B3724">
            <w:pPr>
              <w:rPr>
                <w:rFonts w:ascii="Times New Roman" w:hAnsi="Times New Roman"/>
                <w:i/>
                <w:sz w:val="18"/>
                <w:szCs w:val="18"/>
              </w:rPr>
            </w:pPr>
            <w:r w:rsidRPr="00FB4455">
              <w:rPr>
                <w:rFonts w:ascii="Times New Roman" w:hAnsi="Times New Roman"/>
                <w:i/>
                <w:sz w:val="18"/>
                <w:szCs w:val="18"/>
              </w:rPr>
              <w:t>(podać)</w:t>
            </w:r>
          </w:p>
          <w:p w14:paraId="4ED0A0B7" w14:textId="77777777" w:rsidR="003B3724" w:rsidRPr="00FB4455" w:rsidRDefault="003B3724" w:rsidP="003B3724">
            <w:pPr>
              <w:rPr>
                <w:rFonts w:ascii="Times New Roman" w:hAnsi="Times New Roman"/>
                <w:i/>
                <w:sz w:val="18"/>
                <w:szCs w:val="18"/>
              </w:rPr>
            </w:pPr>
          </w:p>
          <w:p w14:paraId="34B2712F" w14:textId="77777777" w:rsidR="003B3724" w:rsidRPr="00FB4455" w:rsidRDefault="003B3724" w:rsidP="003B3724">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Numer telefonu: …………………………………………………</w:t>
            </w:r>
            <w:proofErr w:type="gramStart"/>
            <w:r w:rsidRPr="00FB4455">
              <w:rPr>
                <w:rFonts w:ascii="Times New Roman" w:hAnsi="Times New Roman"/>
                <w:i/>
                <w:sz w:val="18"/>
                <w:szCs w:val="18"/>
              </w:rPr>
              <w:t>…….</w:t>
            </w:r>
            <w:proofErr w:type="gramEnd"/>
            <w:r w:rsidRPr="00FB4455">
              <w:rPr>
                <w:rFonts w:ascii="Times New Roman" w:hAnsi="Times New Roman"/>
                <w:i/>
                <w:sz w:val="18"/>
                <w:szCs w:val="18"/>
              </w:rPr>
              <w:t xml:space="preserve">., </w:t>
            </w:r>
          </w:p>
          <w:p w14:paraId="3CACF6B6" w14:textId="77777777" w:rsidR="003B3724" w:rsidRPr="00FB4455" w:rsidRDefault="003B3724" w:rsidP="003B3724">
            <w:pPr>
              <w:tabs>
                <w:tab w:val="left" w:pos="2772"/>
              </w:tabs>
              <w:autoSpaceDE w:val="0"/>
              <w:autoSpaceDN w:val="0"/>
              <w:adjustRightInd w:val="0"/>
              <w:spacing w:after="0"/>
              <w:jc w:val="left"/>
              <w:rPr>
                <w:rFonts w:ascii="Times New Roman" w:hAnsi="Times New Roman"/>
                <w:i/>
                <w:sz w:val="18"/>
                <w:szCs w:val="18"/>
              </w:rPr>
            </w:pPr>
          </w:p>
          <w:p w14:paraId="52816767" w14:textId="77777777" w:rsidR="003B3724" w:rsidRPr="00FB4455" w:rsidRDefault="003B3724" w:rsidP="003B3724">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roofErr w:type="gramStart"/>
            <w:r w:rsidRPr="00FB4455">
              <w:rPr>
                <w:rFonts w:ascii="Times New Roman" w:hAnsi="Times New Roman"/>
                <w:i/>
                <w:sz w:val="18"/>
                <w:szCs w:val="18"/>
              </w:rPr>
              <w:t>…….</w:t>
            </w:r>
            <w:proofErr w:type="gramEnd"/>
            <w:r w:rsidRPr="00FB4455">
              <w:rPr>
                <w:rFonts w:ascii="Times New Roman" w:hAnsi="Times New Roman"/>
                <w:i/>
                <w:sz w:val="18"/>
                <w:szCs w:val="18"/>
              </w:rPr>
              <w:t>…………</w:t>
            </w:r>
          </w:p>
        </w:tc>
      </w:tr>
    </w:tbl>
    <w:p w14:paraId="27B09445" w14:textId="77777777" w:rsidR="003959A5" w:rsidRDefault="003959A5">
      <w:pPr>
        <w:spacing w:after="200"/>
        <w:jc w:val="left"/>
        <w:rPr>
          <w:rFonts w:ascii="Times New Roman" w:eastAsia="Times New Roman" w:hAnsi="Times New Roman"/>
          <w:bCs/>
          <w:iCs/>
          <w:sz w:val="20"/>
          <w:szCs w:val="20"/>
          <w:lang w:eastAsia="ar-SA"/>
        </w:rPr>
      </w:pPr>
    </w:p>
    <w:p w14:paraId="5698BA78" w14:textId="77777777" w:rsidR="003959A5" w:rsidRDefault="003959A5">
      <w:pPr>
        <w:spacing w:after="200"/>
        <w:jc w:val="left"/>
        <w:rPr>
          <w:rFonts w:ascii="Times New Roman" w:eastAsia="Times New Roman" w:hAnsi="Times New Roman"/>
          <w:bCs/>
          <w:iCs/>
          <w:sz w:val="20"/>
          <w:szCs w:val="20"/>
          <w:lang w:eastAsia="ar-SA"/>
        </w:rPr>
      </w:pPr>
      <w:r>
        <w:rPr>
          <w:rFonts w:ascii="Times New Roman" w:eastAsia="Times New Roman" w:hAnsi="Times New Roman"/>
          <w:bCs/>
          <w:iCs/>
          <w:sz w:val="20"/>
          <w:szCs w:val="20"/>
          <w:lang w:eastAsia="ar-SA"/>
        </w:rPr>
        <w:br w:type="page"/>
      </w:r>
    </w:p>
    <w:tbl>
      <w:tblPr>
        <w:tblStyle w:val="Tabela-Siatka2"/>
        <w:tblW w:w="14850" w:type="dxa"/>
        <w:tblInd w:w="-318" w:type="dxa"/>
        <w:tblLayout w:type="fixed"/>
        <w:tblLook w:val="0620" w:firstRow="1" w:lastRow="0" w:firstColumn="0" w:lastColumn="0" w:noHBand="1" w:noVBand="1"/>
      </w:tblPr>
      <w:tblGrid>
        <w:gridCol w:w="562"/>
        <w:gridCol w:w="6379"/>
        <w:gridCol w:w="1849"/>
        <w:gridCol w:w="1559"/>
        <w:gridCol w:w="1276"/>
        <w:gridCol w:w="3225"/>
      </w:tblGrid>
      <w:tr w:rsidR="003959A5" w:rsidRPr="00305BE9" w14:paraId="10920353" w14:textId="77777777" w:rsidTr="00791B0D">
        <w:trPr>
          <w:trHeight w:val="567"/>
        </w:trPr>
        <w:tc>
          <w:tcPr>
            <w:tcW w:w="14850" w:type="dxa"/>
            <w:gridSpan w:val="6"/>
            <w:shd w:val="clear" w:color="auto" w:fill="D9D9D9" w:themeFill="background1" w:themeFillShade="D9"/>
            <w:vAlign w:val="center"/>
          </w:tcPr>
          <w:p w14:paraId="3C367778" w14:textId="77777777" w:rsidR="003959A5" w:rsidRPr="00305BE9" w:rsidRDefault="003959A5" w:rsidP="00791B0D">
            <w:pPr>
              <w:spacing w:after="0"/>
              <w:ind w:left="164"/>
              <w:jc w:val="center"/>
              <w:rPr>
                <w:rFonts w:ascii="Times New Roman" w:hAnsi="Times New Roman"/>
                <w:b/>
                <w:sz w:val="20"/>
                <w:szCs w:val="20"/>
              </w:rPr>
            </w:pPr>
            <w:r>
              <w:rPr>
                <w:rFonts w:ascii="Times New Roman" w:hAnsi="Times New Roman"/>
                <w:b/>
                <w:sz w:val="20"/>
                <w:szCs w:val="20"/>
              </w:rPr>
              <w:lastRenderedPageBreak/>
              <w:t>Część 6</w:t>
            </w:r>
          </w:p>
        </w:tc>
      </w:tr>
      <w:tr w:rsidR="003959A5" w:rsidRPr="00305BE9" w14:paraId="5530F323" w14:textId="77777777" w:rsidTr="00791B0D">
        <w:tc>
          <w:tcPr>
            <w:tcW w:w="14850" w:type="dxa"/>
            <w:gridSpan w:val="6"/>
            <w:shd w:val="clear" w:color="auto" w:fill="DDD9C3" w:themeFill="background2" w:themeFillShade="E6"/>
          </w:tcPr>
          <w:p w14:paraId="4C963AA1" w14:textId="6CE0C7A0" w:rsidR="003959A5" w:rsidRDefault="003959A5" w:rsidP="00113C67">
            <w:pPr>
              <w:pStyle w:val="Akapitzlist"/>
              <w:numPr>
                <w:ilvl w:val="0"/>
                <w:numId w:val="117"/>
              </w:numPr>
              <w:spacing w:before="120" w:after="120"/>
              <w:jc w:val="left"/>
              <w:rPr>
                <w:rFonts w:ascii="Times New Roman" w:hAnsi="Times New Roman"/>
                <w:b/>
                <w:sz w:val="20"/>
                <w:szCs w:val="20"/>
              </w:rPr>
            </w:pPr>
            <w:r>
              <w:rPr>
                <w:rFonts w:ascii="Times New Roman" w:hAnsi="Times New Roman"/>
                <w:b/>
                <w:sz w:val="20"/>
                <w:szCs w:val="20"/>
              </w:rPr>
              <w:t xml:space="preserve">Resektoskop </w:t>
            </w:r>
            <w:r>
              <w:rPr>
                <w:rFonts w:ascii="Times New Roman" w:hAnsi="Times New Roman"/>
                <w:b/>
                <w:sz w:val="20"/>
                <w:szCs w:val="20"/>
              </w:rPr>
              <w:t>bipolarny</w:t>
            </w:r>
          </w:p>
          <w:p w14:paraId="3A540429" w14:textId="77777777" w:rsidR="003959A5" w:rsidRPr="00305BE9" w:rsidRDefault="003959A5" w:rsidP="00791B0D">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14:paraId="44307249" w14:textId="77777777" w:rsidR="003959A5" w:rsidRDefault="003959A5" w:rsidP="00791B0D">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14:paraId="119D28BF" w14:textId="77777777" w:rsidR="003959A5" w:rsidRPr="00305BE9" w:rsidRDefault="003959A5" w:rsidP="00791B0D">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3959A5" w:rsidRPr="00305BE9" w14:paraId="77C691F7" w14:textId="77777777" w:rsidTr="00791B0D">
        <w:tc>
          <w:tcPr>
            <w:tcW w:w="14850" w:type="dxa"/>
            <w:gridSpan w:val="6"/>
            <w:shd w:val="clear" w:color="auto" w:fill="DDD9C3" w:themeFill="background2" w:themeFillShade="E6"/>
          </w:tcPr>
          <w:p w14:paraId="51EC780E" w14:textId="77777777" w:rsidR="003959A5" w:rsidRPr="00305BE9" w:rsidRDefault="003959A5" w:rsidP="00791B0D">
            <w:pPr>
              <w:spacing w:before="120" w:after="120"/>
              <w:ind w:left="315"/>
              <w:jc w:val="left"/>
              <w:rPr>
                <w:rFonts w:ascii="Times New Roman" w:hAnsi="Times New Roman"/>
                <w:b/>
                <w:sz w:val="20"/>
                <w:szCs w:val="20"/>
              </w:rPr>
            </w:pPr>
            <w:r w:rsidRPr="00305BE9">
              <w:rPr>
                <w:rFonts w:ascii="Times New Roman" w:hAnsi="Times New Roman"/>
                <w:b/>
                <w:sz w:val="20"/>
                <w:szCs w:val="20"/>
              </w:rPr>
              <w:t>Rok produkcji: ………………………</w:t>
            </w:r>
          </w:p>
        </w:tc>
      </w:tr>
      <w:tr w:rsidR="003959A5" w:rsidRPr="00305BE9" w14:paraId="6D5A349E" w14:textId="77777777" w:rsidTr="00791B0D">
        <w:tc>
          <w:tcPr>
            <w:tcW w:w="562" w:type="dxa"/>
            <w:shd w:val="clear" w:color="auto" w:fill="DDD9C3" w:themeFill="background2" w:themeFillShade="E6"/>
            <w:vAlign w:val="center"/>
          </w:tcPr>
          <w:p w14:paraId="17DAAB9E" w14:textId="77777777" w:rsidR="003959A5" w:rsidRPr="00305BE9" w:rsidRDefault="003959A5" w:rsidP="00791B0D">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DDD9C3" w:themeFill="background2" w:themeFillShade="E6"/>
            <w:vAlign w:val="center"/>
          </w:tcPr>
          <w:p w14:paraId="3AF67BAE" w14:textId="77777777" w:rsidR="003959A5" w:rsidRPr="00305BE9" w:rsidRDefault="003959A5" w:rsidP="00791B0D">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DDD9C3" w:themeFill="background2" w:themeFillShade="E6"/>
            <w:vAlign w:val="center"/>
          </w:tcPr>
          <w:p w14:paraId="1CF38D4B" w14:textId="77777777" w:rsidR="003959A5" w:rsidRPr="00305BE9" w:rsidRDefault="003959A5" w:rsidP="00791B0D">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DDD9C3" w:themeFill="background2" w:themeFillShade="E6"/>
            <w:vAlign w:val="center"/>
          </w:tcPr>
          <w:p w14:paraId="468029DF" w14:textId="77777777" w:rsidR="003959A5" w:rsidRPr="00305BE9" w:rsidRDefault="003959A5" w:rsidP="00791B0D">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DDD9C3" w:themeFill="background2" w:themeFillShade="E6"/>
            <w:vAlign w:val="center"/>
          </w:tcPr>
          <w:p w14:paraId="3DD32F9F" w14:textId="77777777" w:rsidR="003959A5" w:rsidRPr="00305BE9" w:rsidRDefault="003959A5" w:rsidP="00791B0D">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DDD9C3" w:themeFill="background2" w:themeFillShade="E6"/>
            <w:vAlign w:val="center"/>
          </w:tcPr>
          <w:p w14:paraId="69D6B7E8" w14:textId="77777777" w:rsidR="003959A5" w:rsidRPr="00305BE9" w:rsidRDefault="003959A5" w:rsidP="00791B0D">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3959A5" w:rsidRPr="00305BE9" w14:paraId="2630F72A" w14:textId="77777777" w:rsidTr="00791B0D">
        <w:trPr>
          <w:cantSplit/>
          <w:trHeight w:val="397"/>
        </w:trPr>
        <w:tc>
          <w:tcPr>
            <w:tcW w:w="14850" w:type="dxa"/>
            <w:gridSpan w:val="6"/>
            <w:shd w:val="clear" w:color="auto" w:fill="D9D9D9" w:themeFill="background1" w:themeFillShade="D9"/>
            <w:vAlign w:val="center"/>
          </w:tcPr>
          <w:p w14:paraId="38A17C79" w14:textId="77777777" w:rsidR="003959A5" w:rsidRPr="00F424BF" w:rsidRDefault="003959A5" w:rsidP="003959A5">
            <w:pPr>
              <w:numPr>
                <w:ilvl w:val="0"/>
                <w:numId w:val="106"/>
              </w:numPr>
              <w:tabs>
                <w:tab w:val="left" w:pos="2772"/>
              </w:tabs>
              <w:spacing w:after="0"/>
              <w:jc w:val="left"/>
              <w:rPr>
                <w:rFonts w:ascii="Times New Roman" w:hAnsi="Times New Roman"/>
                <w:b/>
                <w:bCs/>
                <w:sz w:val="20"/>
                <w:szCs w:val="20"/>
              </w:rPr>
            </w:pPr>
            <w:r w:rsidRPr="00F424BF">
              <w:rPr>
                <w:rFonts w:ascii="Times New Roman" w:hAnsi="Times New Roman"/>
                <w:b/>
                <w:bCs/>
                <w:sz w:val="20"/>
                <w:szCs w:val="20"/>
              </w:rPr>
              <w:t>Wymogi formalne</w:t>
            </w:r>
          </w:p>
        </w:tc>
      </w:tr>
      <w:tr w:rsidR="003959A5" w:rsidRPr="00305BE9" w14:paraId="17C5D037" w14:textId="77777777" w:rsidTr="00791B0D">
        <w:trPr>
          <w:cantSplit/>
          <w:trHeight w:val="397"/>
        </w:trPr>
        <w:tc>
          <w:tcPr>
            <w:tcW w:w="562" w:type="dxa"/>
            <w:vAlign w:val="center"/>
          </w:tcPr>
          <w:p w14:paraId="3F86CB7E" w14:textId="77777777" w:rsidR="003959A5" w:rsidRPr="00FF6979" w:rsidRDefault="003959A5" w:rsidP="003959A5">
            <w:pPr>
              <w:numPr>
                <w:ilvl w:val="0"/>
                <w:numId w:val="107"/>
              </w:numPr>
              <w:spacing w:after="0"/>
              <w:jc w:val="right"/>
              <w:rPr>
                <w:rFonts w:ascii="Times New Roman" w:hAnsi="Times New Roman"/>
                <w:sz w:val="20"/>
                <w:szCs w:val="20"/>
              </w:rPr>
            </w:pPr>
          </w:p>
        </w:tc>
        <w:tc>
          <w:tcPr>
            <w:tcW w:w="6379" w:type="dxa"/>
            <w:shd w:val="clear" w:color="auto" w:fill="auto"/>
            <w:vAlign w:val="center"/>
          </w:tcPr>
          <w:p w14:paraId="31397452" w14:textId="77777777" w:rsidR="003959A5" w:rsidRPr="00F424BF" w:rsidRDefault="003959A5" w:rsidP="00791B0D">
            <w:pPr>
              <w:ind w:left="13"/>
              <w:rPr>
                <w:rFonts w:ascii="Times New Roman" w:hAnsi="Times New Roman"/>
                <w:sz w:val="20"/>
                <w:szCs w:val="20"/>
              </w:rPr>
            </w:pPr>
            <w:r w:rsidRPr="00F424BF">
              <w:rPr>
                <w:rFonts w:ascii="Times New Roman" w:hAnsi="Times New Roman"/>
                <w:sz w:val="20"/>
                <w:szCs w:val="20"/>
              </w:rPr>
              <w:t>Urządzenie medyczne fabrycznie nowe, wyprodukowane w 2024 roku</w:t>
            </w:r>
          </w:p>
        </w:tc>
        <w:tc>
          <w:tcPr>
            <w:tcW w:w="1849" w:type="dxa"/>
            <w:vAlign w:val="center"/>
          </w:tcPr>
          <w:p w14:paraId="04303593" w14:textId="77777777" w:rsidR="003959A5" w:rsidRPr="00F424BF" w:rsidRDefault="003959A5" w:rsidP="00791B0D">
            <w:pPr>
              <w:tabs>
                <w:tab w:val="left" w:pos="2772"/>
              </w:tabs>
              <w:spacing w:after="0"/>
              <w:ind w:left="13"/>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4883FC54" w14:textId="77777777" w:rsidR="003959A5" w:rsidRPr="00F424BF" w:rsidRDefault="003959A5" w:rsidP="00791B0D">
            <w:pPr>
              <w:spacing w:after="0"/>
              <w:ind w:left="13"/>
              <w:rPr>
                <w:rFonts w:ascii="Times New Roman" w:hAnsi="Times New Roman"/>
                <w:b/>
                <w:sz w:val="20"/>
                <w:szCs w:val="20"/>
              </w:rPr>
            </w:pPr>
          </w:p>
        </w:tc>
        <w:tc>
          <w:tcPr>
            <w:tcW w:w="1276" w:type="dxa"/>
            <w:vAlign w:val="center"/>
          </w:tcPr>
          <w:p w14:paraId="0A73F7A3" w14:textId="77777777" w:rsidR="003959A5" w:rsidRPr="00F424BF" w:rsidRDefault="003959A5" w:rsidP="00791B0D">
            <w:pPr>
              <w:spacing w:after="0"/>
              <w:ind w:left="13"/>
              <w:jc w:val="center"/>
              <w:rPr>
                <w:rFonts w:ascii="Times New Roman" w:hAnsi="Times New Roman"/>
                <w:sz w:val="20"/>
                <w:szCs w:val="20"/>
              </w:rPr>
            </w:pPr>
          </w:p>
        </w:tc>
        <w:tc>
          <w:tcPr>
            <w:tcW w:w="3225" w:type="dxa"/>
            <w:vAlign w:val="center"/>
          </w:tcPr>
          <w:p w14:paraId="1DEFE8E1" w14:textId="77777777" w:rsidR="003959A5" w:rsidRPr="00F424BF" w:rsidRDefault="003959A5" w:rsidP="00791B0D">
            <w:pPr>
              <w:tabs>
                <w:tab w:val="left" w:pos="2772"/>
              </w:tabs>
              <w:spacing w:after="0"/>
              <w:ind w:left="13" w:firstLine="5"/>
              <w:jc w:val="center"/>
              <w:rPr>
                <w:rFonts w:ascii="Times New Roman" w:hAnsi="Times New Roman"/>
                <w:sz w:val="20"/>
                <w:szCs w:val="20"/>
              </w:rPr>
            </w:pPr>
            <w:r w:rsidRPr="00F424BF">
              <w:rPr>
                <w:rFonts w:ascii="Times New Roman" w:hAnsi="Times New Roman"/>
                <w:sz w:val="20"/>
                <w:szCs w:val="20"/>
              </w:rPr>
              <w:t>Bez punktacji</w:t>
            </w:r>
          </w:p>
        </w:tc>
      </w:tr>
      <w:tr w:rsidR="003959A5" w:rsidRPr="00305BE9" w14:paraId="35F4935D" w14:textId="77777777" w:rsidTr="00791B0D">
        <w:trPr>
          <w:cantSplit/>
          <w:trHeight w:val="397"/>
        </w:trPr>
        <w:tc>
          <w:tcPr>
            <w:tcW w:w="562" w:type="dxa"/>
            <w:vAlign w:val="center"/>
          </w:tcPr>
          <w:p w14:paraId="1AD1849B" w14:textId="77777777" w:rsidR="003959A5" w:rsidRPr="00FF6979" w:rsidRDefault="003959A5" w:rsidP="003959A5">
            <w:pPr>
              <w:numPr>
                <w:ilvl w:val="0"/>
                <w:numId w:val="107"/>
              </w:numPr>
              <w:spacing w:after="0"/>
              <w:ind w:left="398" w:hanging="398"/>
              <w:jc w:val="right"/>
              <w:rPr>
                <w:rFonts w:ascii="Times New Roman" w:hAnsi="Times New Roman"/>
                <w:sz w:val="20"/>
                <w:szCs w:val="20"/>
              </w:rPr>
            </w:pPr>
          </w:p>
        </w:tc>
        <w:tc>
          <w:tcPr>
            <w:tcW w:w="6379" w:type="dxa"/>
            <w:shd w:val="clear" w:color="auto" w:fill="auto"/>
            <w:vAlign w:val="center"/>
          </w:tcPr>
          <w:p w14:paraId="72D8F1BE" w14:textId="77777777" w:rsidR="003959A5" w:rsidRPr="00F424BF" w:rsidRDefault="003959A5" w:rsidP="00791B0D">
            <w:pPr>
              <w:ind w:left="13"/>
              <w:rPr>
                <w:rFonts w:ascii="Times New Roman" w:hAnsi="Times New Roman"/>
                <w:color w:val="000000"/>
                <w:sz w:val="20"/>
                <w:szCs w:val="20"/>
                <w:lang w:eastAsia="en-GB"/>
              </w:rPr>
            </w:pPr>
            <w:r w:rsidRPr="00F424BF">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p>
        </w:tc>
        <w:tc>
          <w:tcPr>
            <w:tcW w:w="1849" w:type="dxa"/>
            <w:vAlign w:val="center"/>
          </w:tcPr>
          <w:p w14:paraId="07BEF226" w14:textId="77777777" w:rsidR="003959A5" w:rsidRPr="00F424BF" w:rsidRDefault="003959A5" w:rsidP="00791B0D">
            <w:pPr>
              <w:tabs>
                <w:tab w:val="left" w:pos="2772"/>
              </w:tabs>
              <w:spacing w:after="0"/>
              <w:ind w:left="13"/>
              <w:jc w:val="center"/>
              <w:rPr>
                <w:rFonts w:ascii="Times New Roman" w:hAnsi="Times New Roman"/>
                <w:sz w:val="20"/>
                <w:szCs w:val="20"/>
              </w:rPr>
            </w:pPr>
            <w:r w:rsidRPr="00F424BF">
              <w:rPr>
                <w:rFonts w:ascii="Times New Roman" w:hAnsi="Times New Roman"/>
                <w:sz w:val="20"/>
                <w:szCs w:val="20"/>
              </w:rPr>
              <w:t>Tak dołączyć do oferty oraz przy dostawie</w:t>
            </w:r>
          </w:p>
        </w:tc>
        <w:tc>
          <w:tcPr>
            <w:tcW w:w="1559" w:type="dxa"/>
            <w:vAlign w:val="center"/>
          </w:tcPr>
          <w:p w14:paraId="435C537A" w14:textId="77777777" w:rsidR="003959A5" w:rsidRPr="00F424BF" w:rsidRDefault="003959A5" w:rsidP="00791B0D">
            <w:pPr>
              <w:spacing w:after="0"/>
              <w:ind w:left="13"/>
              <w:rPr>
                <w:rFonts w:ascii="Times New Roman" w:hAnsi="Times New Roman"/>
                <w:b/>
                <w:sz w:val="20"/>
                <w:szCs w:val="20"/>
              </w:rPr>
            </w:pPr>
          </w:p>
        </w:tc>
        <w:tc>
          <w:tcPr>
            <w:tcW w:w="1276" w:type="dxa"/>
            <w:vAlign w:val="center"/>
          </w:tcPr>
          <w:p w14:paraId="47FB4796" w14:textId="77777777" w:rsidR="003959A5" w:rsidRPr="00F424BF" w:rsidRDefault="003959A5" w:rsidP="00791B0D">
            <w:pPr>
              <w:spacing w:after="0"/>
              <w:ind w:left="13"/>
              <w:jc w:val="center"/>
              <w:rPr>
                <w:rFonts w:ascii="Times New Roman" w:hAnsi="Times New Roman"/>
                <w:sz w:val="20"/>
                <w:szCs w:val="20"/>
              </w:rPr>
            </w:pPr>
          </w:p>
        </w:tc>
        <w:tc>
          <w:tcPr>
            <w:tcW w:w="3225" w:type="dxa"/>
            <w:vAlign w:val="center"/>
          </w:tcPr>
          <w:p w14:paraId="0DF61E49" w14:textId="77777777" w:rsidR="003959A5" w:rsidRPr="00F424BF" w:rsidRDefault="003959A5" w:rsidP="00791B0D">
            <w:pPr>
              <w:tabs>
                <w:tab w:val="left" w:pos="2772"/>
              </w:tabs>
              <w:spacing w:after="0"/>
              <w:ind w:left="13" w:firstLine="5"/>
              <w:jc w:val="center"/>
              <w:rPr>
                <w:rFonts w:ascii="Times New Roman" w:hAnsi="Times New Roman"/>
                <w:sz w:val="20"/>
                <w:szCs w:val="20"/>
              </w:rPr>
            </w:pPr>
            <w:r w:rsidRPr="00F424BF">
              <w:rPr>
                <w:rFonts w:ascii="Times New Roman" w:hAnsi="Times New Roman"/>
                <w:sz w:val="20"/>
                <w:szCs w:val="20"/>
              </w:rPr>
              <w:t>Bez punktacji</w:t>
            </w:r>
          </w:p>
        </w:tc>
      </w:tr>
      <w:tr w:rsidR="003959A5" w:rsidRPr="00305BE9" w14:paraId="0558DD6D" w14:textId="77777777" w:rsidTr="00791B0D">
        <w:trPr>
          <w:cantSplit/>
          <w:trHeight w:val="397"/>
        </w:trPr>
        <w:tc>
          <w:tcPr>
            <w:tcW w:w="14850" w:type="dxa"/>
            <w:gridSpan w:val="6"/>
            <w:shd w:val="clear" w:color="auto" w:fill="D9D9D9" w:themeFill="background1" w:themeFillShade="D9"/>
            <w:vAlign w:val="center"/>
          </w:tcPr>
          <w:p w14:paraId="02C61D26" w14:textId="77777777" w:rsidR="003959A5" w:rsidRPr="00F424BF" w:rsidRDefault="003959A5" w:rsidP="003959A5">
            <w:pPr>
              <w:numPr>
                <w:ilvl w:val="0"/>
                <w:numId w:val="106"/>
              </w:numPr>
              <w:tabs>
                <w:tab w:val="left" w:pos="2772"/>
              </w:tabs>
              <w:spacing w:after="0"/>
              <w:ind w:left="314" w:hanging="284"/>
              <w:jc w:val="left"/>
              <w:rPr>
                <w:rFonts w:ascii="Times New Roman" w:hAnsi="Times New Roman"/>
                <w:b/>
                <w:bCs/>
                <w:sz w:val="20"/>
                <w:szCs w:val="20"/>
              </w:rPr>
            </w:pPr>
            <w:r w:rsidRPr="0080365D">
              <w:rPr>
                <w:rFonts w:ascii="Times New Roman" w:hAnsi="Times New Roman"/>
                <w:b/>
                <w:bCs/>
                <w:sz w:val="20"/>
                <w:szCs w:val="20"/>
              </w:rPr>
              <w:t>Optyka endoskopowa do dedykowanego resektoskopu 30°</w:t>
            </w:r>
          </w:p>
        </w:tc>
      </w:tr>
      <w:tr w:rsidR="003959A5" w:rsidRPr="00305BE9" w14:paraId="7CAEB92B" w14:textId="77777777" w:rsidTr="00791B0D">
        <w:trPr>
          <w:cantSplit/>
          <w:trHeight w:val="397"/>
        </w:trPr>
        <w:tc>
          <w:tcPr>
            <w:tcW w:w="562" w:type="dxa"/>
            <w:vAlign w:val="center"/>
          </w:tcPr>
          <w:p w14:paraId="3D334EEE" w14:textId="77777777" w:rsidR="003959A5" w:rsidRPr="00FF6979" w:rsidRDefault="003959A5" w:rsidP="003959A5">
            <w:pPr>
              <w:numPr>
                <w:ilvl w:val="0"/>
                <w:numId w:val="108"/>
              </w:numPr>
              <w:spacing w:after="0"/>
              <w:jc w:val="center"/>
              <w:rPr>
                <w:rFonts w:ascii="Times New Roman" w:hAnsi="Times New Roman"/>
                <w:sz w:val="20"/>
                <w:szCs w:val="20"/>
              </w:rPr>
            </w:pPr>
          </w:p>
        </w:tc>
        <w:tc>
          <w:tcPr>
            <w:tcW w:w="6379" w:type="dxa"/>
            <w:vAlign w:val="center"/>
          </w:tcPr>
          <w:p w14:paraId="7467D0FF" w14:textId="77777777" w:rsidR="003959A5" w:rsidRPr="00F424BF" w:rsidRDefault="003959A5" w:rsidP="00791B0D">
            <w:pPr>
              <w:spacing w:after="0"/>
              <w:rPr>
                <w:rFonts w:ascii="Times New Roman" w:eastAsia="Times New Roman" w:hAnsi="Times New Roman"/>
                <w:bCs/>
                <w:sz w:val="20"/>
                <w:szCs w:val="20"/>
              </w:rPr>
            </w:pPr>
            <w:r w:rsidRPr="00F424BF">
              <w:rPr>
                <w:rFonts w:ascii="Times New Roman" w:hAnsi="Times New Roman"/>
                <w:sz w:val="20"/>
                <w:szCs w:val="20"/>
              </w:rPr>
              <w:t>Średnica zewnętrzna optyki Ø 4 mm</w:t>
            </w:r>
          </w:p>
        </w:tc>
        <w:tc>
          <w:tcPr>
            <w:tcW w:w="1849" w:type="dxa"/>
            <w:vAlign w:val="center"/>
          </w:tcPr>
          <w:p w14:paraId="4DC9C1AB" w14:textId="77777777" w:rsidR="003959A5" w:rsidRPr="00F424BF" w:rsidRDefault="003959A5" w:rsidP="00791B0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5017A0DA" w14:textId="77777777" w:rsidR="003959A5" w:rsidRPr="00F424BF" w:rsidRDefault="003959A5" w:rsidP="00791B0D">
            <w:pPr>
              <w:spacing w:after="0"/>
              <w:rPr>
                <w:rFonts w:ascii="Times New Roman" w:hAnsi="Times New Roman"/>
                <w:b/>
                <w:sz w:val="20"/>
                <w:szCs w:val="20"/>
              </w:rPr>
            </w:pPr>
          </w:p>
        </w:tc>
        <w:tc>
          <w:tcPr>
            <w:tcW w:w="1276" w:type="dxa"/>
            <w:vAlign w:val="center"/>
          </w:tcPr>
          <w:p w14:paraId="35829BF8" w14:textId="77777777" w:rsidR="003959A5" w:rsidRPr="00F424BF" w:rsidRDefault="003959A5" w:rsidP="00791B0D">
            <w:pPr>
              <w:spacing w:after="0"/>
              <w:jc w:val="center"/>
              <w:rPr>
                <w:rFonts w:ascii="Times New Roman" w:hAnsi="Times New Roman"/>
                <w:sz w:val="20"/>
                <w:szCs w:val="20"/>
              </w:rPr>
            </w:pPr>
          </w:p>
        </w:tc>
        <w:tc>
          <w:tcPr>
            <w:tcW w:w="3225" w:type="dxa"/>
            <w:vAlign w:val="center"/>
          </w:tcPr>
          <w:p w14:paraId="6EA64B96" w14:textId="77777777" w:rsidR="003959A5" w:rsidRPr="00F424BF" w:rsidRDefault="003959A5" w:rsidP="00791B0D">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hAnsi="Times New Roman"/>
                <w:sz w:val="20"/>
                <w:szCs w:val="20"/>
              </w:rPr>
              <w:t>Bez punktacji</w:t>
            </w:r>
          </w:p>
        </w:tc>
      </w:tr>
      <w:tr w:rsidR="003959A5" w:rsidRPr="00305BE9" w14:paraId="158BDF74" w14:textId="77777777" w:rsidTr="00791B0D">
        <w:trPr>
          <w:cantSplit/>
          <w:trHeight w:val="397"/>
        </w:trPr>
        <w:tc>
          <w:tcPr>
            <w:tcW w:w="562" w:type="dxa"/>
            <w:vAlign w:val="center"/>
          </w:tcPr>
          <w:p w14:paraId="5602943D" w14:textId="77777777" w:rsidR="003959A5" w:rsidRPr="00FF6979" w:rsidRDefault="003959A5" w:rsidP="003959A5">
            <w:pPr>
              <w:numPr>
                <w:ilvl w:val="0"/>
                <w:numId w:val="108"/>
              </w:numPr>
              <w:spacing w:after="0"/>
              <w:ind w:left="398" w:hanging="398"/>
              <w:jc w:val="center"/>
              <w:rPr>
                <w:rFonts w:ascii="Times New Roman" w:hAnsi="Times New Roman"/>
                <w:sz w:val="20"/>
                <w:szCs w:val="20"/>
              </w:rPr>
            </w:pPr>
          </w:p>
        </w:tc>
        <w:tc>
          <w:tcPr>
            <w:tcW w:w="6379" w:type="dxa"/>
            <w:vAlign w:val="center"/>
          </w:tcPr>
          <w:p w14:paraId="3BFDDE79" w14:textId="77777777" w:rsidR="003959A5" w:rsidRPr="00F424BF" w:rsidRDefault="003959A5" w:rsidP="00791B0D">
            <w:pPr>
              <w:spacing w:after="0"/>
              <w:rPr>
                <w:rFonts w:ascii="Times New Roman" w:hAnsi="Times New Roman"/>
                <w:sz w:val="20"/>
                <w:szCs w:val="20"/>
              </w:rPr>
            </w:pPr>
            <w:r w:rsidRPr="00F424BF">
              <w:rPr>
                <w:rFonts w:ascii="Times New Roman" w:hAnsi="Times New Roman"/>
                <w:sz w:val="20"/>
                <w:szCs w:val="20"/>
              </w:rPr>
              <w:t>Długość robocza optyki 300 mm</w:t>
            </w:r>
          </w:p>
        </w:tc>
        <w:tc>
          <w:tcPr>
            <w:tcW w:w="1849" w:type="dxa"/>
            <w:vAlign w:val="center"/>
          </w:tcPr>
          <w:p w14:paraId="154C9A88" w14:textId="77777777" w:rsidR="003959A5" w:rsidRPr="00F424BF" w:rsidRDefault="003959A5" w:rsidP="00791B0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36D10D54" w14:textId="77777777" w:rsidR="003959A5" w:rsidRPr="00F424BF" w:rsidRDefault="003959A5" w:rsidP="00791B0D">
            <w:pPr>
              <w:spacing w:after="0"/>
              <w:rPr>
                <w:rFonts w:ascii="Times New Roman" w:hAnsi="Times New Roman"/>
                <w:b/>
                <w:sz w:val="20"/>
                <w:szCs w:val="20"/>
              </w:rPr>
            </w:pPr>
          </w:p>
        </w:tc>
        <w:tc>
          <w:tcPr>
            <w:tcW w:w="1276" w:type="dxa"/>
            <w:vAlign w:val="center"/>
          </w:tcPr>
          <w:p w14:paraId="0CF912A8" w14:textId="77777777" w:rsidR="003959A5" w:rsidRPr="00F424BF" w:rsidRDefault="003959A5" w:rsidP="00791B0D">
            <w:pPr>
              <w:spacing w:after="0"/>
              <w:jc w:val="center"/>
              <w:rPr>
                <w:rFonts w:ascii="Times New Roman" w:hAnsi="Times New Roman"/>
                <w:sz w:val="20"/>
                <w:szCs w:val="20"/>
              </w:rPr>
            </w:pPr>
          </w:p>
        </w:tc>
        <w:tc>
          <w:tcPr>
            <w:tcW w:w="3225" w:type="dxa"/>
            <w:vAlign w:val="center"/>
          </w:tcPr>
          <w:p w14:paraId="4A4D60EA" w14:textId="77777777" w:rsidR="003959A5" w:rsidRPr="00F424BF" w:rsidRDefault="003959A5" w:rsidP="00791B0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3959A5" w:rsidRPr="00305BE9" w14:paraId="14A3DA44" w14:textId="77777777" w:rsidTr="00791B0D">
        <w:trPr>
          <w:cantSplit/>
          <w:trHeight w:val="397"/>
        </w:trPr>
        <w:tc>
          <w:tcPr>
            <w:tcW w:w="562" w:type="dxa"/>
            <w:vAlign w:val="center"/>
          </w:tcPr>
          <w:p w14:paraId="320834F1" w14:textId="77777777" w:rsidR="003959A5" w:rsidRPr="00FF6979" w:rsidRDefault="003959A5" w:rsidP="003959A5">
            <w:pPr>
              <w:numPr>
                <w:ilvl w:val="0"/>
                <w:numId w:val="108"/>
              </w:numPr>
              <w:spacing w:after="0"/>
              <w:ind w:left="398" w:hanging="398"/>
              <w:jc w:val="center"/>
              <w:rPr>
                <w:rFonts w:ascii="Times New Roman" w:hAnsi="Times New Roman"/>
                <w:sz w:val="20"/>
                <w:szCs w:val="20"/>
              </w:rPr>
            </w:pPr>
          </w:p>
        </w:tc>
        <w:tc>
          <w:tcPr>
            <w:tcW w:w="6379" w:type="dxa"/>
            <w:vAlign w:val="center"/>
          </w:tcPr>
          <w:p w14:paraId="7FE3C62E" w14:textId="77777777" w:rsidR="003959A5" w:rsidRPr="00F424BF" w:rsidRDefault="003959A5" w:rsidP="00791B0D">
            <w:pPr>
              <w:spacing w:after="0"/>
              <w:rPr>
                <w:rFonts w:ascii="Times New Roman" w:hAnsi="Times New Roman"/>
                <w:sz w:val="20"/>
                <w:szCs w:val="20"/>
              </w:rPr>
            </w:pPr>
            <w:r w:rsidRPr="00F424BF">
              <w:rPr>
                <w:rFonts w:ascii="Times New Roman" w:hAnsi="Times New Roman"/>
                <w:sz w:val="20"/>
                <w:szCs w:val="20"/>
              </w:rPr>
              <w:t>Kierunek patrzenia optyki 30⁰</w:t>
            </w:r>
          </w:p>
        </w:tc>
        <w:tc>
          <w:tcPr>
            <w:tcW w:w="1849" w:type="dxa"/>
            <w:vAlign w:val="center"/>
          </w:tcPr>
          <w:p w14:paraId="6036E199" w14:textId="77777777" w:rsidR="003959A5" w:rsidRPr="00F424BF" w:rsidRDefault="003959A5" w:rsidP="00791B0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34799368" w14:textId="77777777" w:rsidR="003959A5" w:rsidRPr="00F424BF" w:rsidRDefault="003959A5" w:rsidP="00791B0D">
            <w:pPr>
              <w:spacing w:after="0"/>
              <w:rPr>
                <w:rFonts w:ascii="Times New Roman" w:hAnsi="Times New Roman"/>
                <w:b/>
                <w:sz w:val="20"/>
                <w:szCs w:val="20"/>
              </w:rPr>
            </w:pPr>
          </w:p>
        </w:tc>
        <w:tc>
          <w:tcPr>
            <w:tcW w:w="1276" w:type="dxa"/>
            <w:vAlign w:val="center"/>
          </w:tcPr>
          <w:p w14:paraId="3718DB0B" w14:textId="77777777" w:rsidR="003959A5" w:rsidRPr="00F424BF" w:rsidRDefault="003959A5" w:rsidP="00791B0D">
            <w:pPr>
              <w:spacing w:after="0"/>
              <w:jc w:val="center"/>
              <w:rPr>
                <w:rFonts w:ascii="Times New Roman" w:hAnsi="Times New Roman"/>
                <w:sz w:val="20"/>
                <w:szCs w:val="20"/>
              </w:rPr>
            </w:pPr>
          </w:p>
        </w:tc>
        <w:tc>
          <w:tcPr>
            <w:tcW w:w="3225" w:type="dxa"/>
            <w:vAlign w:val="center"/>
          </w:tcPr>
          <w:p w14:paraId="4F97FBCD" w14:textId="77777777" w:rsidR="003959A5" w:rsidRPr="00F424BF" w:rsidRDefault="003959A5" w:rsidP="00791B0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3959A5" w:rsidRPr="00305BE9" w14:paraId="3A96483A" w14:textId="77777777" w:rsidTr="00791B0D">
        <w:trPr>
          <w:cantSplit/>
          <w:trHeight w:val="397"/>
        </w:trPr>
        <w:tc>
          <w:tcPr>
            <w:tcW w:w="562" w:type="dxa"/>
            <w:vAlign w:val="center"/>
          </w:tcPr>
          <w:p w14:paraId="6CF920AB" w14:textId="77777777" w:rsidR="003959A5" w:rsidRPr="00FF6979" w:rsidRDefault="003959A5" w:rsidP="003959A5">
            <w:pPr>
              <w:numPr>
                <w:ilvl w:val="0"/>
                <w:numId w:val="108"/>
              </w:numPr>
              <w:spacing w:after="0"/>
              <w:ind w:left="398" w:hanging="398"/>
              <w:jc w:val="center"/>
              <w:rPr>
                <w:rFonts w:ascii="Times New Roman" w:hAnsi="Times New Roman"/>
                <w:sz w:val="20"/>
                <w:szCs w:val="20"/>
              </w:rPr>
            </w:pPr>
          </w:p>
        </w:tc>
        <w:tc>
          <w:tcPr>
            <w:tcW w:w="6379" w:type="dxa"/>
            <w:vAlign w:val="center"/>
          </w:tcPr>
          <w:p w14:paraId="2C672247" w14:textId="77777777" w:rsidR="003959A5" w:rsidRPr="00F424BF" w:rsidRDefault="003959A5" w:rsidP="00791B0D">
            <w:pPr>
              <w:spacing w:after="0"/>
              <w:rPr>
                <w:rFonts w:ascii="Times New Roman" w:hAnsi="Times New Roman"/>
                <w:sz w:val="20"/>
                <w:szCs w:val="20"/>
              </w:rPr>
            </w:pPr>
            <w:r w:rsidRPr="00F424BF">
              <w:rPr>
                <w:rFonts w:ascii="Times New Roman" w:hAnsi="Times New Roman"/>
                <w:sz w:val="20"/>
                <w:szCs w:val="20"/>
              </w:rPr>
              <w:t>Oznaczenie kolorystyczne oraz numeryczne kierunku patrzenia oraz kompatybilnego światłowodu</w:t>
            </w:r>
          </w:p>
        </w:tc>
        <w:tc>
          <w:tcPr>
            <w:tcW w:w="1849" w:type="dxa"/>
            <w:vAlign w:val="center"/>
          </w:tcPr>
          <w:p w14:paraId="0B9AD5D6" w14:textId="77777777" w:rsidR="003959A5" w:rsidRPr="00F424BF" w:rsidRDefault="003959A5" w:rsidP="00791B0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4E0A36A0" w14:textId="77777777" w:rsidR="003959A5" w:rsidRPr="00F424BF" w:rsidRDefault="003959A5" w:rsidP="00791B0D">
            <w:pPr>
              <w:spacing w:after="0"/>
              <w:rPr>
                <w:rFonts w:ascii="Times New Roman" w:hAnsi="Times New Roman"/>
                <w:b/>
                <w:sz w:val="20"/>
                <w:szCs w:val="20"/>
              </w:rPr>
            </w:pPr>
          </w:p>
        </w:tc>
        <w:tc>
          <w:tcPr>
            <w:tcW w:w="1276" w:type="dxa"/>
            <w:vAlign w:val="center"/>
          </w:tcPr>
          <w:p w14:paraId="78DE87B1" w14:textId="77777777" w:rsidR="003959A5" w:rsidRPr="00F424BF" w:rsidRDefault="003959A5" w:rsidP="00791B0D">
            <w:pPr>
              <w:spacing w:after="0"/>
              <w:jc w:val="center"/>
              <w:rPr>
                <w:rFonts w:ascii="Times New Roman" w:hAnsi="Times New Roman"/>
                <w:sz w:val="20"/>
                <w:szCs w:val="20"/>
              </w:rPr>
            </w:pPr>
          </w:p>
        </w:tc>
        <w:tc>
          <w:tcPr>
            <w:tcW w:w="3225" w:type="dxa"/>
            <w:vAlign w:val="center"/>
          </w:tcPr>
          <w:p w14:paraId="0C087CE7" w14:textId="77777777" w:rsidR="003959A5" w:rsidRPr="00F424BF" w:rsidRDefault="003959A5" w:rsidP="00791B0D">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3CAC571A" w14:textId="77777777" w:rsidR="003959A5" w:rsidRPr="00F424BF" w:rsidRDefault="003959A5" w:rsidP="00791B0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3959A5" w:rsidRPr="00305BE9" w14:paraId="5BFA38F2" w14:textId="77777777" w:rsidTr="00791B0D">
        <w:trPr>
          <w:cantSplit/>
          <w:trHeight w:val="397"/>
        </w:trPr>
        <w:tc>
          <w:tcPr>
            <w:tcW w:w="562" w:type="dxa"/>
            <w:vAlign w:val="center"/>
          </w:tcPr>
          <w:p w14:paraId="325DB35C" w14:textId="77777777" w:rsidR="003959A5" w:rsidRPr="00FF6979" w:rsidRDefault="003959A5" w:rsidP="003959A5">
            <w:pPr>
              <w:numPr>
                <w:ilvl w:val="0"/>
                <w:numId w:val="108"/>
              </w:numPr>
              <w:spacing w:after="0"/>
              <w:ind w:left="398" w:hanging="398"/>
              <w:jc w:val="center"/>
              <w:rPr>
                <w:rFonts w:ascii="Times New Roman" w:hAnsi="Times New Roman"/>
                <w:sz w:val="20"/>
                <w:szCs w:val="20"/>
              </w:rPr>
            </w:pPr>
          </w:p>
        </w:tc>
        <w:tc>
          <w:tcPr>
            <w:tcW w:w="6379" w:type="dxa"/>
            <w:vAlign w:val="center"/>
          </w:tcPr>
          <w:p w14:paraId="4FB6A58A" w14:textId="77777777" w:rsidR="003959A5" w:rsidRPr="00F424BF" w:rsidRDefault="003959A5" w:rsidP="00791B0D">
            <w:pPr>
              <w:spacing w:after="0"/>
              <w:rPr>
                <w:rFonts w:ascii="Times New Roman" w:hAnsi="Times New Roman"/>
                <w:color w:val="000000"/>
                <w:sz w:val="20"/>
                <w:szCs w:val="20"/>
                <w:lang w:eastAsia="en-GB"/>
              </w:rPr>
            </w:pPr>
            <w:r w:rsidRPr="0080365D">
              <w:rPr>
                <w:rFonts w:ascii="Times New Roman" w:hAnsi="Times New Roman"/>
                <w:sz w:val="20"/>
                <w:szCs w:val="20"/>
              </w:rPr>
              <w:t>Bezpośrednie oznaczenie na optyce kodem Data Matrix lub QR</w:t>
            </w:r>
          </w:p>
        </w:tc>
        <w:tc>
          <w:tcPr>
            <w:tcW w:w="1849" w:type="dxa"/>
            <w:vAlign w:val="center"/>
          </w:tcPr>
          <w:p w14:paraId="2CF98629" w14:textId="77777777" w:rsidR="003959A5" w:rsidRPr="00F424BF" w:rsidRDefault="003959A5" w:rsidP="00791B0D">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7B9CA35D" w14:textId="77777777" w:rsidR="003959A5" w:rsidRPr="00F424BF" w:rsidRDefault="003959A5" w:rsidP="00791B0D">
            <w:pPr>
              <w:spacing w:after="0"/>
              <w:rPr>
                <w:rFonts w:ascii="Times New Roman" w:hAnsi="Times New Roman"/>
                <w:b/>
                <w:sz w:val="20"/>
                <w:szCs w:val="20"/>
              </w:rPr>
            </w:pPr>
          </w:p>
        </w:tc>
        <w:tc>
          <w:tcPr>
            <w:tcW w:w="1276" w:type="dxa"/>
            <w:vAlign w:val="center"/>
          </w:tcPr>
          <w:p w14:paraId="43342A22" w14:textId="77777777" w:rsidR="003959A5" w:rsidRPr="00F424BF" w:rsidRDefault="003959A5" w:rsidP="00791B0D">
            <w:pPr>
              <w:spacing w:after="0"/>
              <w:jc w:val="center"/>
              <w:rPr>
                <w:rFonts w:ascii="Times New Roman" w:hAnsi="Times New Roman"/>
                <w:sz w:val="20"/>
                <w:szCs w:val="20"/>
              </w:rPr>
            </w:pPr>
          </w:p>
        </w:tc>
        <w:tc>
          <w:tcPr>
            <w:tcW w:w="3225" w:type="dxa"/>
            <w:vAlign w:val="center"/>
          </w:tcPr>
          <w:p w14:paraId="4341443A" w14:textId="77777777" w:rsidR="003959A5" w:rsidRPr="00F424BF" w:rsidRDefault="003959A5" w:rsidP="00791B0D">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39E331CC" w14:textId="77777777" w:rsidR="003959A5" w:rsidRPr="00F424BF" w:rsidRDefault="003959A5" w:rsidP="00791B0D">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3959A5" w:rsidRPr="00305BE9" w14:paraId="5AB20A92" w14:textId="77777777" w:rsidTr="003959A5">
        <w:trPr>
          <w:cantSplit/>
          <w:trHeight w:val="397"/>
        </w:trPr>
        <w:tc>
          <w:tcPr>
            <w:tcW w:w="14850" w:type="dxa"/>
            <w:gridSpan w:val="6"/>
            <w:shd w:val="clear" w:color="auto" w:fill="D9D9D9" w:themeFill="background1" w:themeFillShade="D9"/>
            <w:vAlign w:val="center"/>
          </w:tcPr>
          <w:p w14:paraId="7811B74D" w14:textId="0C80E451" w:rsidR="003959A5" w:rsidRPr="00F424BF" w:rsidRDefault="003959A5" w:rsidP="003959A5">
            <w:pPr>
              <w:numPr>
                <w:ilvl w:val="0"/>
                <w:numId w:val="106"/>
              </w:numPr>
              <w:tabs>
                <w:tab w:val="left" w:pos="2772"/>
              </w:tabs>
              <w:spacing w:after="0"/>
              <w:ind w:left="314" w:hanging="284"/>
              <w:jc w:val="left"/>
              <w:rPr>
                <w:rFonts w:ascii="Times New Roman" w:hAnsi="Times New Roman"/>
                <w:b/>
                <w:bCs/>
                <w:sz w:val="20"/>
                <w:szCs w:val="20"/>
              </w:rPr>
            </w:pPr>
            <w:r w:rsidRPr="0080365D">
              <w:rPr>
                <w:rFonts w:ascii="Times New Roman" w:hAnsi="Times New Roman"/>
                <w:b/>
                <w:bCs/>
                <w:sz w:val="20"/>
                <w:szCs w:val="20"/>
              </w:rPr>
              <w:t xml:space="preserve">Optyka endoskopowa do dedykowanego resektoskopu </w:t>
            </w:r>
            <w:r>
              <w:rPr>
                <w:rFonts w:ascii="Times New Roman" w:hAnsi="Times New Roman"/>
                <w:b/>
                <w:bCs/>
                <w:sz w:val="20"/>
                <w:szCs w:val="20"/>
              </w:rPr>
              <w:t>12</w:t>
            </w:r>
            <w:r w:rsidRPr="0080365D">
              <w:rPr>
                <w:rFonts w:ascii="Times New Roman" w:hAnsi="Times New Roman"/>
                <w:b/>
                <w:bCs/>
                <w:sz w:val="20"/>
                <w:szCs w:val="20"/>
              </w:rPr>
              <w:t>°</w:t>
            </w:r>
          </w:p>
        </w:tc>
      </w:tr>
      <w:tr w:rsidR="003959A5" w:rsidRPr="00305BE9" w14:paraId="06EF623D" w14:textId="77777777" w:rsidTr="00791B0D">
        <w:trPr>
          <w:cantSplit/>
          <w:trHeight w:val="397"/>
        </w:trPr>
        <w:tc>
          <w:tcPr>
            <w:tcW w:w="562" w:type="dxa"/>
            <w:vAlign w:val="center"/>
          </w:tcPr>
          <w:p w14:paraId="7B4C57C8" w14:textId="77777777" w:rsidR="003959A5" w:rsidRPr="00FF6979" w:rsidRDefault="003959A5" w:rsidP="003959A5">
            <w:pPr>
              <w:numPr>
                <w:ilvl w:val="0"/>
                <w:numId w:val="109"/>
              </w:numPr>
              <w:spacing w:after="0"/>
              <w:jc w:val="center"/>
              <w:rPr>
                <w:rFonts w:ascii="Times New Roman" w:hAnsi="Times New Roman"/>
                <w:sz w:val="20"/>
                <w:szCs w:val="20"/>
              </w:rPr>
            </w:pPr>
          </w:p>
        </w:tc>
        <w:tc>
          <w:tcPr>
            <w:tcW w:w="6379" w:type="dxa"/>
            <w:vAlign w:val="center"/>
          </w:tcPr>
          <w:p w14:paraId="3AD07E34" w14:textId="79B21874" w:rsidR="003959A5" w:rsidRPr="0080365D" w:rsidRDefault="003959A5" w:rsidP="003959A5">
            <w:pPr>
              <w:spacing w:after="0"/>
              <w:rPr>
                <w:rFonts w:ascii="Times New Roman" w:hAnsi="Times New Roman"/>
                <w:sz w:val="20"/>
                <w:szCs w:val="20"/>
              </w:rPr>
            </w:pPr>
            <w:r w:rsidRPr="00F424BF">
              <w:rPr>
                <w:rFonts w:ascii="Times New Roman" w:hAnsi="Times New Roman"/>
                <w:sz w:val="20"/>
                <w:szCs w:val="20"/>
              </w:rPr>
              <w:t>Średnica zewnętrzna optyki Ø 4 mm</w:t>
            </w:r>
          </w:p>
        </w:tc>
        <w:tc>
          <w:tcPr>
            <w:tcW w:w="1849" w:type="dxa"/>
            <w:vAlign w:val="center"/>
          </w:tcPr>
          <w:p w14:paraId="6B86761E" w14:textId="77777777" w:rsidR="003959A5" w:rsidRPr="00F424BF" w:rsidRDefault="003959A5" w:rsidP="003959A5">
            <w:pPr>
              <w:tabs>
                <w:tab w:val="left" w:pos="2772"/>
              </w:tabs>
              <w:spacing w:after="0"/>
              <w:jc w:val="center"/>
              <w:rPr>
                <w:rFonts w:ascii="Times New Roman" w:hAnsi="Times New Roman"/>
                <w:sz w:val="20"/>
                <w:szCs w:val="20"/>
              </w:rPr>
            </w:pPr>
          </w:p>
        </w:tc>
        <w:tc>
          <w:tcPr>
            <w:tcW w:w="1559" w:type="dxa"/>
            <w:vAlign w:val="center"/>
          </w:tcPr>
          <w:p w14:paraId="206E45F3" w14:textId="77777777" w:rsidR="003959A5" w:rsidRPr="00F424BF" w:rsidRDefault="003959A5" w:rsidP="003959A5">
            <w:pPr>
              <w:spacing w:after="0"/>
              <w:rPr>
                <w:rFonts w:ascii="Times New Roman" w:hAnsi="Times New Roman"/>
                <w:b/>
                <w:sz w:val="20"/>
                <w:szCs w:val="20"/>
              </w:rPr>
            </w:pPr>
          </w:p>
        </w:tc>
        <w:tc>
          <w:tcPr>
            <w:tcW w:w="1276" w:type="dxa"/>
            <w:vAlign w:val="center"/>
          </w:tcPr>
          <w:p w14:paraId="417E483B"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24A5C7D1" w14:textId="77777777" w:rsidR="003959A5" w:rsidRPr="00F424BF" w:rsidRDefault="003959A5" w:rsidP="003959A5">
            <w:pPr>
              <w:spacing w:after="0"/>
              <w:ind w:left="13"/>
              <w:jc w:val="center"/>
              <w:rPr>
                <w:rFonts w:ascii="Times New Roman" w:hAnsi="Times New Roman"/>
                <w:b/>
                <w:bCs/>
                <w:sz w:val="20"/>
                <w:szCs w:val="20"/>
              </w:rPr>
            </w:pPr>
          </w:p>
        </w:tc>
      </w:tr>
      <w:tr w:rsidR="003959A5" w:rsidRPr="00305BE9" w14:paraId="470CF2F6" w14:textId="77777777" w:rsidTr="00791B0D">
        <w:trPr>
          <w:cantSplit/>
          <w:trHeight w:val="397"/>
        </w:trPr>
        <w:tc>
          <w:tcPr>
            <w:tcW w:w="562" w:type="dxa"/>
            <w:vAlign w:val="center"/>
          </w:tcPr>
          <w:p w14:paraId="28987250" w14:textId="77777777" w:rsidR="003959A5" w:rsidRPr="00FF6979" w:rsidRDefault="003959A5" w:rsidP="003959A5">
            <w:pPr>
              <w:numPr>
                <w:ilvl w:val="0"/>
                <w:numId w:val="109"/>
              </w:numPr>
              <w:spacing w:after="0"/>
              <w:ind w:left="398" w:hanging="398"/>
              <w:jc w:val="center"/>
              <w:rPr>
                <w:rFonts w:ascii="Times New Roman" w:hAnsi="Times New Roman"/>
                <w:sz w:val="20"/>
                <w:szCs w:val="20"/>
              </w:rPr>
            </w:pPr>
          </w:p>
        </w:tc>
        <w:tc>
          <w:tcPr>
            <w:tcW w:w="6379" w:type="dxa"/>
            <w:vAlign w:val="center"/>
          </w:tcPr>
          <w:p w14:paraId="7B662AB8" w14:textId="223656BD" w:rsidR="003959A5" w:rsidRPr="0080365D" w:rsidRDefault="003959A5" w:rsidP="003959A5">
            <w:pPr>
              <w:spacing w:after="0"/>
              <w:rPr>
                <w:rFonts w:ascii="Times New Roman" w:hAnsi="Times New Roman"/>
                <w:sz w:val="20"/>
                <w:szCs w:val="20"/>
              </w:rPr>
            </w:pPr>
            <w:r w:rsidRPr="00F424BF">
              <w:rPr>
                <w:rFonts w:ascii="Times New Roman" w:hAnsi="Times New Roman"/>
                <w:sz w:val="20"/>
                <w:szCs w:val="20"/>
              </w:rPr>
              <w:t xml:space="preserve">Długość robocza optyki </w:t>
            </w:r>
            <w:r>
              <w:rPr>
                <w:rFonts w:ascii="Times New Roman" w:hAnsi="Times New Roman"/>
                <w:sz w:val="20"/>
                <w:szCs w:val="20"/>
              </w:rPr>
              <w:t>297</w:t>
            </w:r>
            <w:r w:rsidRPr="00F424BF">
              <w:rPr>
                <w:rFonts w:ascii="Times New Roman" w:hAnsi="Times New Roman"/>
                <w:sz w:val="20"/>
                <w:szCs w:val="20"/>
              </w:rPr>
              <w:t xml:space="preserve"> mm</w:t>
            </w:r>
          </w:p>
        </w:tc>
        <w:tc>
          <w:tcPr>
            <w:tcW w:w="1849" w:type="dxa"/>
            <w:vAlign w:val="center"/>
          </w:tcPr>
          <w:p w14:paraId="1981D5DF" w14:textId="77777777" w:rsidR="003959A5" w:rsidRPr="00F424BF" w:rsidRDefault="003959A5" w:rsidP="003959A5">
            <w:pPr>
              <w:tabs>
                <w:tab w:val="left" w:pos="2772"/>
              </w:tabs>
              <w:spacing w:after="0"/>
              <w:jc w:val="center"/>
              <w:rPr>
                <w:rFonts w:ascii="Times New Roman" w:hAnsi="Times New Roman"/>
                <w:sz w:val="20"/>
                <w:szCs w:val="20"/>
              </w:rPr>
            </w:pPr>
          </w:p>
        </w:tc>
        <w:tc>
          <w:tcPr>
            <w:tcW w:w="1559" w:type="dxa"/>
            <w:vAlign w:val="center"/>
          </w:tcPr>
          <w:p w14:paraId="24F69DC3" w14:textId="77777777" w:rsidR="003959A5" w:rsidRPr="00F424BF" w:rsidRDefault="003959A5" w:rsidP="003959A5">
            <w:pPr>
              <w:spacing w:after="0"/>
              <w:rPr>
                <w:rFonts w:ascii="Times New Roman" w:hAnsi="Times New Roman"/>
                <w:b/>
                <w:sz w:val="20"/>
                <w:szCs w:val="20"/>
              </w:rPr>
            </w:pPr>
          </w:p>
        </w:tc>
        <w:tc>
          <w:tcPr>
            <w:tcW w:w="1276" w:type="dxa"/>
            <w:vAlign w:val="center"/>
          </w:tcPr>
          <w:p w14:paraId="240EFBD6"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6DE00AD8" w14:textId="77777777" w:rsidR="003959A5" w:rsidRPr="00F424BF" w:rsidRDefault="003959A5" w:rsidP="003959A5">
            <w:pPr>
              <w:spacing w:after="0"/>
              <w:ind w:left="13"/>
              <w:jc w:val="center"/>
              <w:rPr>
                <w:rFonts w:ascii="Times New Roman" w:hAnsi="Times New Roman"/>
                <w:b/>
                <w:bCs/>
                <w:sz w:val="20"/>
                <w:szCs w:val="20"/>
              </w:rPr>
            </w:pPr>
          </w:p>
        </w:tc>
      </w:tr>
      <w:tr w:rsidR="003959A5" w:rsidRPr="00305BE9" w14:paraId="6B01B296" w14:textId="77777777" w:rsidTr="00791B0D">
        <w:trPr>
          <w:cantSplit/>
          <w:trHeight w:val="397"/>
        </w:trPr>
        <w:tc>
          <w:tcPr>
            <w:tcW w:w="562" w:type="dxa"/>
            <w:vAlign w:val="center"/>
          </w:tcPr>
          <w:p w14:paraId="56D18FD2" w14:textId="77777777" w:rsidR="003959A5" w:rsidRPr="00FF6979" w:rsidRDefault="003959A5" w:rsidP="003959A5">
            <w:pPr>
              <w:numPr>
                <w:ilvl w:val="0"/>
                <w:numId w:val="109"/>
              </w:numPr>
              <w:spacing w:after="0"/>
              <w:ind w:left="398" w:hanging="398"/>
              <w:jc w:val="center"/>
              <w:rPr>
                <w:rFonts w:ascii="Times New Roman" w:hAnsi="Times New Roman"/>
                <w:sz w:val="20"/>
                <w:szCs w:val="20"/>
              </w:rPr>
            </w:pPr>
          </w:p>
        </w:tc>
        <w:tc>
          <w:tcPr>
            <w:tcW w:w="6379" w:type="dxa"/>
            <w:vAlign w:val="center"/>
          </w:tcPr>
          <w:p w14:paraId="40875DEE" w14:textId="3042BFD8" w:rsidR="003959A5" w:rsidRPr="0080365D" w:rsidRDefault="003959A5" w:rsidP="003959A5">
            <w:pPr>
              <w:spacing w:after="0"/>
              <w:rPr>
                <w:rFonts w:ascii="Times New Roman" w:hAnsi="Times New Roman"/>
                <w:sz w:val="20"/>
                <w:szCs w:val="20"/>
              </w:rPr>
            </w:pPr>
            <w:r w:rsidRPr="00F424BF">
              <w:rPr>
                <w:rFonts w:ascii="Times New Roman" w:hAnsi="Times New Roman"/>
                <w:sz w:val="20"/>
                <w:szCs w:val="20"/>
              </w:rPr>
              <w:t xml:space="preserve">Kierunek patrzenia optyki </w:t>
            </w:r>
            <w:r>
              <w:rPr>
                <w:rFonts w:ascii="Times New Roman" w:hAnsi="Times New Roman"/>
                <w:sz w:val="20"/>
                <w:szCs w:val="20"/>
              </w:rPr>
              <w:t>12</w:t>
            </w:r>
            <w:r w:rsidRPr="00F424BF">
              <w:rPr>
                <w:rFonts w:ascii="Times New Roman" w:hAnsi="Times New Roman"/>
                <w:sz w:val="20"/>
                <w:szCs w:val="20"/>
              </w:rPr>
              <w:t>⁰</w:t>
            </w:r>
          </w:p>
        </w:tc>
        <w:tc>
          <w:tcPr>
            <w:tcW w:w="1849" w:type="dxa"/>
            <w:vAlign w:val="center"/>
          </w:tcPr>
          <w:p w14:paraId="242B49DB" w14:textId="60423BE4"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2BBD1A98" w14:textId="77777777" w:rsidR="003959A5" w:rsidRPr="00F424BF" w:rsidRDefault="003959A5" w:rsidP="003959A5">
            <w:pPr>
              <w:spacing w:after="0"/>
              <w:rPr>
                <w:rFonts w:ascii="Times New Roman" w:hAnsi="Times New Roman"/>
                <w:b/>
                <w:sz w:val="20"/>
                <w:szCs w:val="20"/>
              </w:rPr>
            </w:pPr>
          </w:p>
        </w:tc>
        <w:tc>
          <w:tcPr>
            <w:tcW w:w="1276" w:type="dxa"/>
            <w:vAlign w:val="center"/>
          </w:tcPr>
          <w:p w14:paraId="10B2105D"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1A2A7CC8" w14:textId="6800819A" w:rsidR="003959A5" w:rsidRPr="00F424BF" w:rsidRDefault="003959A5" w:rsidP="003959A5">
            <w:pPr>
              <w:spacing w:after="0"/>
              <w:ind w:left="13"/>
              <w:jc w:val="center"/>
              <w:rPr>
                <w:rFonts w:ascii="Times New Roman" w:hAnsi="Times New Roman"/>
                <w:b/>
                <w:bCs/>
                <w:sz w:val="20"/>
                <w:szCs w:val="20"/>
              </w:rPr>
            </w:pPr>
            <w:r w:rsidRPr="00F424BF">
              <w:rPr>
                <w:rFonts w:ascii="Times New Roman" w:hAnsi="Times New Roman"/>
                <w:sz w:val="20"/>
                <w:szCs w:val="20"/>
              </w:rPr>
              <w:t>Bez punktacji</w:t>
            </w:r>
          </w:p>
        </w:tc>
      </w:tr>
      <w:tr w:rsidR="003959A5" w:rsidRPr="00305BE9" w14:paraId="795EC9E2" w14:textId="77777777" w:rsidTr="00791B0D">
        <w:trPr>
          <w:cantSplit/>
          <w:trHeight w:val="397"/>
        </w:trPr>
        <w:tc>
          <w:tcPr>
            <w:tcW w:w="562" w:type="dxa"/>
            <w:vAlign w:val="center"/>
          </w:tcPr>
          <w:p w14:paraId="3B2D0B98" w14:textId="77777777" w:rsidR="003959A5" w:rsidRPr="00FF6979" w:rsidRDefault="003959A5" w:rsidP="003959A5">
            <w:pPr>
              <w:numPr>
                <w:ilvl w:val="0"/>
                <w:numId w:val="109"/>
              </w:numPr>
              <w:spacing w:after="0"/>
              <w:ind w:left="398" w:hanging="398"/>
              <w:jc w:val="center"/>
              <w:rPr>
                <w:rFonts w:ascii="Times New Roman" w:hAnsi="Times New Roman"/>
                <w:sz w:val="20"/>
                <w:szCs w:val="20"/>
              </w:rPr>
            </w:pPr>
          </w:p>
        </w:tc>
        <w:tc>
          <w:tcPr>
            <w:tcW w:w="6379" w:type="dxa"/>
            <w:vAlign w:val="center"/>
          </w:tcPr>
          <w:p w14:paraId="4A229DA9" w14:textId="23AE2B26" w:rsidR="003959A5" w:rsidRPr="0080365D" w:rsidRDefault="003959A5" w:rsidP="003959A5">
            <w:pPr>
              <w:spacing w:after="0"/>
              <w:rPr>
                <w:rFonts w:ascii="Times New Roman" w:hAnsi="Times New Roman"/>
                <w:sz w:val="20"/>
                <w:szCs w:val="20"/>
              </w:rPr>
            </w:pPr>
            <w:r w:rsidRPr="00F424BF">
              <w:rPr>
                <w:rFonts w:ascii="Times New Roman" w:hAnsi="Times New Roman"/>
                <w:sz w:val="20"/>
                <w:szCs w:val="20"/>
              </w:rPr>
              <w:t>Oznaczenie kolorystyczne oraz numeryczne kierunku patrzenia oraz kompatybilnego światłowodu</w:t>
            </w:r>
          </w:p>
        </w:tc>
        <w:tc>
          <w:tcPr>
            <w:tcW w:w="1849" w:type="dxa"/>
            <w:vAlign w:val="center"/>
          </w:tcPr>
          <w:p w14:paraId="2D073543" w14:textId="11BD0A41"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08930F27" w14:textId="77777777" w:rsidR="003959A5" w:rsidRPr="00F424BF" w:rsidRDefault="003959A5" w:rsidP="003959A5">
            <w:pPr>
              <w:spacing w:after="0"/>
              <w:rPr>
                <w:rFonts w:ascii="Times New Roman" w:hAnsi="Times New Roman"/>
                <w:b/>
                <w:sz w:val="20"/>
                <w:szCs w:val="20"/>
              </w:rPr>
            </w:pPr>
          </w:p>
        </w:tc>
        <w:tc>
          <w:tcPr>
            <w:tcW w:w="1276" w:type="dxa"/>
            <w:vAlign w:val="center"/>
          </w:tcPr>
          <w:p w14:paraId="0CB90D68"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1C3F0B73" w14:textId="77777777" w:rsidR="003959A5" w:rsidRPr="00F424BF" w:rsidRDefault="003959A5" w:rsidP="003959A5">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32441823" w14:textId="39A6F838" w:rsidR="003959A5" w:rsidRPr="00F424BF" w:rsidRDefault="003959A5" w:rsidP="003959A5">
            <w:pPr>
              <w:spacing w:after="0"/>
              <w:ind w:left="13"/>
              <w:jc w:val="center"/>
              <w:rPr>
                <w:rFonts w:ascii="Times New Roman" w:hAnsi="Times New Roman"/>
                <w:b/>
                <w:bCs/>
                <w:sz w:val="20"/>
                <w:szCs w:val="20"/>
              </w:rPr>
            </w:pPr>
            <w:r w:rsidRPr="00F424BF">
              <w:rPr>
                <w:rFonts w:ascii="Times New Roman" w:eastAsia="Times New Roman" w:hAnsi="Times New Roman"/>
                <w:b/>
                <w:bCs/>
                <w:sz w:val="20"/>
                <w:szCs w:val="20"/>
                <w:lang w:eastAsia="pl-PL"/>
              </w:rPr>
              <w:t>Tak – 10 pkt.</w:t>
            </w:r>
          </w:p>
        </w:tc>
      </w:tr>
      <w:tr w:rsidR="003959A5" w:rsidRPr="00305BE9" w14:paraId="05A3AAAC" w14:textId="77777777" w:rsidTr="00791B0D">
        <w:trPr>
          <w:cantSplit/>
          <w:trHeight w:val="397"/>
        </w:trPr>
        <w:tc>
          <w:tcPr>
            <w:tcW w:w="14850" w:type="dxa"/>
            <w:gridSpan w:val="6"/>
            <w:shd w:val="clear" w:color="auto" w:fill="D9D9D9" w:themeFill="background1" w:themeFillShade="D9"/>
            <w:vAlign w:val="center"/>
          </w:tcPr>
          <w:p w14:paraId="296793F3" w14:textId="77777777" w:rsidR="003959A5" w:rsidRPr="00F424BF" w:rsidRDefault="003959A5" w:rsidP="003959A5">
            <w:pPr>
              <w:numPr>
                <w:ilvl w:val="0"/>
                <w:numId w:val="106"/>
              </w:numPr>
              <w:tabs>
                <w:tab w:val="left" w:pos="2772"/>
              </w:tabs>
              <w:spacing w:after="0"/>
              <w:ind w:left="314" w:hanging="284"/>
              <w:jc w:val="left"/>
              <w:rPr>
                <w:rFonts w:ascii="Times New Roman" w:hAnsi="Times New Roman"/>
                <w:sz w:val="20"/>
                <w:szCs w:val="20"/>
              </w:rPr>
            </w:pPr>
            <w:r>
              <w:rPr>
                <w:rFonts w:ascii="Times New Roman" w:hAnsi="Times New Roman"/>
                <w:b/>
                <w:bCs/>
                <w:sz w:val="20"/>
                <w:szCs w:val="20"/>
              </w:rPr>
              <w:t>Światłowód do dedykowanego endoskopu</w:t>
            </w:r>
          </w:p>
        </w:tc>
      </w:tr>
      <w:tr w:rsidR="003959A5" w:rsidRPr="00305BE9" w14:paraId="736E42B2" w14:textId="77777777" w:rsidTr="00791B0D">
        <w:trPr>
          <w:cantSplit/>
          <w:trHeight w:val="397"/>
        </w:trPr>
        <w:tc>
          <w:tcPr>
            <w:tcW w:w="562" w:type="dxa"/>
            <w:vAlign w:val="center"/>
          </w:tcPr>
          <w:p w14:paraId="72D73058" w14:textId="77777777" w:rsidR="003959A5" w:rsidRPr="00FF6979" w:rsidRDefault="003959A5" w:rsidP="003959A5">
            <w:pPr>
              <w:numPr>
                <w:ilvl w:val="0"/>
                <w:numId w:val="110"/>
              </w:numPr>
              <w:spacing w:after="0"/>
              <w:jc w:val="center"/>
              <w:rPr>
                <w:rFonts w:ascii="Times New Roman" w:hAnsi="Times New Roman"/>
                <w:sz w:val="20"/>
                <w:szCs w:val="20"/>
              </w:rPr>
            </w:pPr>
          </w:p>
        </w:tc>
        <w:tc>
          <w:tcPr>
            <w:tcW w:w="6379" w:type="dxa"/>
            <w:vAlign w:val="center"/>
          </w:tcPr>
          <w:p w14:paraId="44669216" w14:textId="77777777" w:rsidR="003959A5" w:rsidRPr="008F5570" w:rsidRDefault="003959A5" w:rsidP="003959A5">
            <w:pPr>
              <w:rPr>
                <w:rFonts w:ascii="Times New Roman" w:hAnsi="Times New Roman"/>
                <w:sz w:val="20"/>
                <w:szCs w:val="20"/>
              </w:rPr>
            </w:pPr>
            <w:r w:rsidRPr="008F5570">
              <w:rPr>
                <w:rFonts w:ascii="Times New Roman" w:hAnsi="Times New Roman"/>
                <w:sz w:val="20"/>
                <w:szCs w:val="20"/>
              </w:rPr>
              <w:t>Średnica wiązki włókien światłowodowych Ø 2,5 mm</w:t>
            </w:r>
          </w:p>
        </w:tc>
        <w:tc>
          <w:tcPr>
            <w:tcW w:w="1849" w:type="dxa"/>
            <w:vAlign w:val="center"/>
          </w:tcPr>
          <w:p w14:paraId="2DFF220C"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2FC9E7D9" w14:textId="77777777" w:rsidR="003959A5" w:rsidRPr="00F424BF" w:rsidRDefault="003959A5" w:rsidP="003959A5">
            <w:pPr>
              <w:spacing w:after="0"/>
              <w:rPr>
                <w:rFonts w:ascii="Times New Roman" w:hAnsi="Times New Roman"/>
                <w:b/>
                <w:sz w:val="20"/>
                <w:szCs w:val="20"/>
              </w:rPr>
            </w:pPr>
          </w:p>
        </w:tc>
        <w:tc>
          <w:tcPr>
            <w:tcW w:w="1276" w:type="dxa"/>
            <w:vAlign w:val="center"/>
          </w:tcPr>
          <w:p w14:paraId="6FD0403A"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233CED74" w14:textId="77777777" w:rsidR="003959A5" w:rsidRPr="00F424BF" w:rsidRDefault="003959A5" w:rsidP="003959A5">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3959A5" w:rsidRPr="00305BE9" w14:paraId="02DB9956" w14:textId="77777777" w:rsidTr="00791B0D">
        <w:trPr>
          <w:cantSplit/>
          <w:trHeight w:val="397"/>
        </w:trPr>
        <w:tc>
          <w:tcPr>
            <w:tcW w:w="562" w:type="dxa"/>
            <w:vAlign w:val="center"/>
          </w:tcPr>
          <w:p w14:paraId="68019269" w14:textId="77777777" w:rsidR="003959A5" w:rsidRPr="00FF6979" w:rsidRDefault="003959A5" w:rsidP="003959A5">
            <w:pPr>
              <w:numPr>
                <w:ilvl w:val="0"/>
                <w:numId w:val="110"/>
              </w:numPr>
              <w:spacing w:after="0"/>
              <w:ind w:left="398" w:hanging="398"/>
              <w:jc w:val="center"/>
              <w:rPr>
                <w:rFonts w:ascii="Times New Roman" w:hAnsi="Times New Roman"/>
                <w:sz w:val="20"/>
                <w:szCs w:val="20"/>
              </w:rPr>
            </w:pPr>
          </w:p>
        </w:tc>
        <w:tc>
          <w:tcPr>
            <w:tcW w:w="6379" w:type="dxa"/>
            <w:vAlign w:val="center"/>
          </w:tcPr>
          <w:p w14:paraId="1F5AA7C7" w14:textId="77777777" w:rsidR="003959A5" w:rsidRPr="008F5570" w:rsidRDefault="003959A5" w:rsidP="003959A5">
            <w:pPr>
              <w:rPr>
                <w:rFonts w:ascii="Times New Roman" w:hAnsi="Times New Roman"/>
                <w:sz w:val="20"/>
                <w:szCs w:val="20"/>
              </w:rPr>
            </w:pPr>
            <w:r w:rsidRPr="008F5570">
              <w:rPr>
                <w:rFonts w:ascii="Times New Roman" w:hAnsi="Times New Roman"/>
                <w:sz w:val="20"/>
                <w:szCs w:val="20"/>
              </w:rPr>
              <w:t>Długość światłowodu min. 2,3 m</w:t>
            </w:r>
          </w:p>
        </w:tc>
        <w:tc>
          <w:tcPr>
            <w:tcW w:w="1849" w:type="dxa"/>
            <w:vAlign w:val="center"/>
          </w:tcPr>
          <w:p w14:paraId="73E34AC4"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 podać</w:t>
            </w:r>
          </w:p>
        </w:tc>
        <w:tc>
          <w:tcPr>
            <w:tcW w:w="1559" w:type="dxa"/>
            <w:vAlign w:val="center"/>
          </w:tcPr>
          <w:p w14:paraId="71B83A5C" w14:textId="77777777" w:rsidR="003959A5" w:rsidRPr="00F424BF" w:rsidRDefault="003959A5" w:rsidP="003959A5">
            <w:pPr>
              <w:spacing w:after="0"/>
              <w:rPr>
                <w:rFonts w:ascii="Times New Roman" w:hAnsi="Times New Roman"/>
                <w:b/>
                <w:sz w:val="20"/>
                <w:szCs w:val="20"/>
              </w:rPr>
            </w:pPr>
          </w:p>
        </w:tc>
        <w:tc>
          <w:tcPr>
            <w:tcW w:w="1276" w:type="dxa"/>
            <w:vAlign w:val="center"/>
          </w:tcPr>
          <w:p w14:paraId="43A3D0AF"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7E89ADC0" w14:textId="77777777" w:rsidR="003959A5" w:rsidRPr="00F424BF" w:rsidRDefault="003959A5" w:rsidP="003959A5">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3959A5" w:rsidRPr="00305BE9" w14:paraId="09D2D586" w14:textId="77777777" w:rsidTr="00791B0D">
        <w:trPr>
          <w:cantSplit/>
          <w:trHeight w:val="397"/>
        </w:trPr>
        <w:tc>
          <w:tcPr>
            <w:tcW w:w="562" w:type="dxa"/>
            <w:vAlign w:val="center"/>
          </w:tcPr>
          <w:p w14:paraId="3D963203" w14:textId="77777777" w:rsidR="003959A5" w:rsidRPr="00FF6979" w:rsidRDefault="003959A5" w:rsidP="003959A5">
            <w:pPr>
              <w:numPr>
                <w:ilvl w:val="0"/>
                <w:numId w:val="110"/>
              </w:numPr>
              <w:spacing w:after="0"/>
              <w:ind w:left="398" w:hanging="398"/>
              <w:jc w:val="center"/>
              <w:rPr>
                <w:rFonts w:ascii="Times New Roman" w:hAnsi="Times New Roman"/>
                <w:sz w:val="20"/>
                <w:szCs w:val="20"/>
              </w:rPr>
            </w:pPr>
          </w:p>
        </w:tc>
        <w:tc>
          <w:tcPr>
            <w:tcW w:w="6379" w:type="dxa"/>
            <w:vAlign w:val="center"/>
          </w:tcPr>
          <w:p w14:paraId="460978A8" w14:textId="77777777" w:rsidR="003959A5" w:rsidRPr="008F5570" w:rsidRDefault="003959A5" w:rsidP="003959A5">
            <w:pPr>
              <w:rPr>
                <w:rFonts w:ascii="Times New Roman" w:hAnsi="Times New Roman"/>
                <w:sz w:val="20"/>
                <w:szCs w:val="20"/>
              </w:rPr>
            </w:pPr>
            <w:r w:rsidRPr="008F5570">
              <w:rPr>
                <w:rFonts w:ascii="Times New Roman" w:hAnsi="Times New Roman"/>
                <w:sz w:val="20"/>
                <w:szCs w:val="20"/>
              </w:rPr>
              <w:t>Oznaczenie kolorystyczne oraz numeryczne kompatybilności światłowodu z dedykowaną optyką</w:t>
            </w:r>
          </w:p>
        </w:tc>
        <w:tc>
          <w:tcPr>
            <w:tcW w:w="1849" w:type="dxa"/>
            <w:vAlign w:val="center"/>
          </w:tcPr>
          <w:p w14:paraId="74668E29"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1D689F87" w14:textId="77777777" w:rsidR="003959A5" w:rsidRPr="00F424BF" w:rsidRDefault="003959A5" w:rsidP="003959A5">
            <w:pPr>
              <w:spacing w:after="0"/>
              <w:rPr>
                <w:rFonts w:ascii="Times New Roman" w:hAnsi="Times New Roman"/>
                <w:b/>
                <w:sz w:val="20"/>
                <w:szCs w:val="20"/>
              </w:rPr>
            </w:pPr>
          </w:p>
        </w:tc>
        <w:tc>
          <w:tcPr>
            <w:tcW w:w="1276" w:type="dxa"/>
            <w:vAlign w:val="center"/>
          </w:tcPr>
          <w:p w14:paraId="51BCAF6C"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4EA2909C" w14:textId="77777777" w:rsidR="003959A5" w:rsidRPr="00F424BF" w:rsidRDefault="003959A5" w:rsidP="003959A5">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4D928A5C" w14:textId="77777777" w:rsidR="003959A5" w:rsidRPr="00F424BF" w:rsidRDefault="003959A5" w:rsidP="003959A5">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3959A5" w:rsidRPr="00305BE9" w14:paraId="3D254BF4" w14:textId="77777777" w:rsidTr="00791B0D">
        <w:trPr>
          <w:cantSplit/>
          <w:trHeight w:val="397"/>
        </w:trPr>
        <w:tc>
          <w:tcPr>
            <w:tcW w:w="562" w:type="dxa"/>
            <w:vAlign w:val="center"/>
          </w:tcPr>
          <w:p w14:paraId="785630F2" w14:textId="77777777" w:rsidR="003959A5" w:rsidRPr="00FF6979" w:rsidRDefault="003959A5" w:rsidP="003959A5">
            <w:pPr>
              <w:numPr>
                <w:ilvl w:val="0"/>
                <w:numId w:val="110"/>
              </w:numPr>
              <w:spacing w:after="0"/>
              <w:ind w:left="398" w:hanging="398"/>
              <w:jc w:val="center"/>
              <w:rPr>
                <w:rFonts w:ascii="Times New Roman" w:hAnsi="Times New Roman"/>
                <w:sz w:val="20"/>
                <w:szCs w:val="20"/>
              </w:rPr>
            </w:pPr>
          </w:p>
        </w:tc>
        <w:tc>
          <w:tcPr>
            <w:tcW w:w="6379" w:type="dxa"/>
            <w:vAlign w:val="center"/>
          </w:tcPr>
          <w:p w14:paraId="1DA0A7C1" w14:textId="77777777" w:rsidR="003959A5" w:rsidRPr="008F5570" w:rsidRDefault="003959A5" w:rsidP="003959A5">
            <w:pPr>
              <w:rPr>
                <w:rFonts w:ascii="Times New Roman" w:hAnsi="Times New Roman"/>
                <w:sz w:val="20"/>
                <w:szCs w:val="20"/>
              </w:rPr>
            </w:pPr>
            <w:r w:rsidRPr="007314ED">
              <w:rPr>
                <w:rFonts w:ascii="Times New Roman" w:hAnsi="Times New Roman"/>
                <w:sz w:val="20"/>
                <w:szCs w:val="20"/>
              </w:rPr>
              <w:t xml:space="preserve">Adapter po stronie endoskopu z szybkozłączem typu </w:t>
            </w:r>
            <w:proofErr w:type="spellStart"/>
            <w:r w:rsidRPr="007314ED">
              <w:rPr>
                <w:rFonts w:ascii="Times New Roman" w:hAnsi="Times New Roman"/>
                <w:sz w:val="20"/>
                <w:szCs w:val="20"/>
              </w:rPr>
              <w:t>snap</w:t>
            </w:r>
            <w:proofErr w:type="spellEnd"/>
            <w:r w:rsidRPr="007314ED">
              <w:rPr>
                <w:rFonts w:ascii="Times New Roman" w:hAnsi="Times New Roman"/>
                <w:sz w:val="20"/>
                <w:szCs w:val="20"/>
              </w:rPr>
              <w:t>-on uruchamianym za pomocą pierścienia</w:t>
            </w:r>
          </w:p>
        </w:tc>
        <w:tc>
          <w:tcPr>
            <w:tcW w:w="1849" w:type="dxa"/>
            <w:vAlign w:val="center"/>
          </w:tcPr>
          <w:p w14:paraId="37506A0F"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23019E36" w14:textId="77777777" w:rsidR="003959A5" w:rsidRPr="00F424BF" w:rsidRDefault="003959A5" w:rsidP="003959A5">
            <w:pPr>
              <w:spacing w:after="0"/>
              <w:rPr>
                <w:rFonts w:ascii="Times New Roman" w:hAnsi="Times New Roman"/>
                <w:b/>
                <w:sz w:val="20"/>
                <w:szCs w:val="20"/>
              </w:rPr>
            </w:pPr>
          </w:p>
        </w:tc>
        <w:tc>
          <w:tcPr>
            <w:tcW w:w="1276" w:type="dxa"/>
            <w:vAlign w:val="center"/>
          </w:tcPr>
          <w:p w14:paraId="101F5284"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1CAD3DB7" w14:textId="77777777" w:rsidR="003959A5" w:rsidRPr="00F424BF" w:rsidRDefault="003959A5" w:rsidP="003959A5">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3959A5" w:rsidRPr="00305BE9" w14:paraId="51C341DD" w14:textId="77777777" w:rsidTr="00791B0D">
        <w:trPr>
          <w:cantSplit/>
          <w:trHeight w:val="397"/>
        </w:trPr>
        <w:tc>
          <w:tcPr>
            <w:tcW w:w="14850" w:type="dxa"/>
            <w:gridSpan w:val="6"/>
            <w:shd w:val="clear" w:color="auto" w:fill="D9D9D9" w:themeFill="background1" w:themeFillShade="D9"/>
            <w:vAlign w:val="center"/>
          </w:tcPr>
          <w:p w14:paraId="5ADFAB80" w14:textId="77777777" w:rsidR="003959A5" w:rsidRPr="00F424BF" w:rsidRDefault="003959A5" w:rsidP="003959A5">
            <w:pPr>
              <w:numPr>
                <w:ilvl w:val="0"/>
                <w:numId w:val="106"/>
              </w:numPr>
              <w:tabs>
                <w:tab w:val="left" w:pos="2772"/>
              </w:tabs>
              <w:spacing w:after="0"/>
              <w:ind w:left="314" w:hanging="284"/>
              <w:jc w:val="left"/>
              <w:rPr>
                <w:rFonts w:ascii="Times New Roman" w:hAnsi="Times New Roman"/>
                <w:sz w:val="20"/>
                <w:szCs w:val="20"/>
              </w:rPr>
            </w:pPr>
            <w:r>
              <w:rPr>
                <w:rFonts w:ascii="Times New Roman" w:hAnsi="Times New Roman"/>
                <w:b/>
                <w:bCs/>
                <w:sz w:val="20"/>
                <w:szCs w:val="20"/>
              </w:rPr>
              <w:t>Pojemnik do transportu, przechowywania i sterylizacji elementów resektoskopu</w:t>
            </w:r>
          </w:p>
        </w:tc>
      </w:tr>
      <w:tr w:rsidR="003959A5" w:rsidRPr="00305BE9" w14:paraId="1C89C937" w14:textId="77777777" w:rsidTr="00791B0D">
        <w:trPr>
          <w:cantSplit/>
          <w:trHeight w:val="397"/>
        </w:trPr>
        <w:tc>
          <w:tcPr>
            <w:tcW w:w="562" w:type="dxa"/>
            <w:vAlign w:val="center"/>
          </w:tcPr>
          <w:p w14:paraId="4AC2987F" w14:textId="77777777" w:rsidR="003959A5" w:rsidRPr="00FF6979" w:rsidRDefault="003959A5" w:rsidP="00113C67">
            <w:pPr>
              <w:numPr>
                <w:ilvl w:val="0"/>
                <w:numId w:val="112"/>
              </w:numPr>
              <w:spacing w:after="0"/>
              <w:jc w:val="center"/>
              <w:rPr>
                <w:rFonts w:ascii="Times New Roman" w:hAnsi="Times New Roman"/>
                <w:sz w:val="20"/>
                <w:szCs w:val="20"/>
              </w:rPr>
            </w:pPr>
          </w:p>
        </w:tc>
        <w:tc>
          <w:tcPr>
            <w:tcW w:w="6379" w:type="dxa"/>
            <w:vAlign w:val="center"/>
          </w:tcPr>
          <w:p w14:paraId="2661187B" w14:textId="1B6F4E09" w:rsidR="003959A5" w:rsidRPr="00F424BF" w:rsidRDefault="003959A5" w:rsidP="003959A5">
            <w:pPr>
              <w:rPr>
                <w:rFonts w:ascii="Times New Roman" w:hAnsi="Times New Roman"/>
                <w:color w:val="000000"/>
                <w:sz w:val="20"/>
                <w:szCs w:val="20"/>
                <w:lang w:eastAsia="en-GB"/>
              </w:rPr>
            </w:pPr>
            <w:r>
              <w:rPr>
                <w:rFonts w:ascii="Times New Roman" w:hAnsi="Times New Roman"/>
                <w:sz w:val="20"/>
                <w:szCs w:val="20"/>
              </w:rPr>
              <w:t xml:space="preserve">Wymiar zewnętrzny pojemnika: </w:t>
            </w:r>
            <w:r w:rsidR="00113C67">
              <w:rPr>
                <w:rFonts w:ascii="Times New Roman" w:hAnsi="Times New Roman"/>
                <w:sz w:val="20"/>
                <w:szCs w:val="20"/>
              </w:rPr>
              <w:t>4</w:t>
            </w:r>
            <w:r>
              <w:rPr>
                <w:rFonts w:ascii="Times New Roman" w:hAnsi="Times New Roman"/>
                <w:sz w:val="20"/>
                <w:szCs w:val="20"/>
              </w:rPr>
              <w:t>66 x 77 x 266 mm</w:t>
            </w:r>
          </w:p>
        </w:tc>
        <w:tc>
          <w:tcPr>
            <w:tcW w:w="1849" w:type="dxa"/>
            <w:vAlign w:val="center"/>
          </w:tcPr>
          <w:p w14:paraId="75F4E013"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4E453E59" w14:textId="77777777" w:rsidR="003959A5" w:rsidRPr="00F424BF" w:rsidRDefault="003959A5" w:rsidP="003959A5">
            <w:pPr>
              <w:spacing w:after="0"/>
              <w:rPr>
                <w:rFonts w:ascii="Times New Roman" w:hAnsi="Times New Roman"/>
                <w:b/>
                <w:sz w:val="20"/>
                <w:szCs w:val="20"/>
              </w:rPr>
            </w:pPr>
          </w:p>
        </w:tc>
        <w:tc>
          <w:tcPr>
            <w:tcW w:w="1276" w:type="dxa"/>
            <w:vAlign w:val="center"/>
          </w:tcPr>
          <w:p w14:paraId="5175C980"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2EC0264B" w14:textId="77777777" w:rsidR="003959A5" w:rsidRPr="00F424BF" w:rsidRDefault="003959A5" w:rsidP="003959A5">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3959A5" w:rsidRPr="00305BE9" w14:paraId="43CB522F" w14:textId="77777777" w:rsidTr="00791B0D">
        <w:trPr>
          <w:cantSplit/>
          <w:trHeight w:val="397"/>
        </w:trPr>
        <w:tc>
          <w:tcPr>
            <w:tcW w:w="562" w:type="dxa"/>
            <w:vAlign w:val="center"/>
          </w:tcPr>
          <w:p w14:paraId="6CF8FEC5" w14:textId="77777777" w:rsidR="003959A5" w:rsidRPr="00FF6979" w:rsidRDefault="003959A5" w:rsidP="00113C67">
            <w:pPr>
              <w:numPr>
                <w:ilvl w:val="0"/>
                <w:numId w:val="112"/>
              </w:numPr>
              <w:spacing w:after="0"/>
              <w:ind w:left="398" w:hanging="398"/>
              <w:jc w:val="center"/>
              <w:rPr>
                <w:rFonts w:ascii="Times New Roman" w:hAnsi="Times New Roman"/>
                <w:sz w:val="20"/>
                <w:szCs w:val="20"/>
              </w:rPr>
            </w:pPr>
          </w:p>
        </w:tc>
        <w:tc>
          <w:tcPr>
            <w:tcW w:w="6379" w:type="dxa"/>
            <w:vAlign w:val="center"/>
          </w:tcPr>
          <w:p w14:paraId="2752C9D3" w14:textId="77777777" w:rsidR="003959A5" w:rsidRPr="00F424BF" w:rsidRDefault="003959A5" w:rsidP="003959A5">
            <w:pPr>
              <w:rPr>
                <w:rFonts w:ascii="Times New Roman" w:hAnsi="Times New Roman"/>
                <w:bCs/>
                <w:sz w:val="20"/>
                <w:szCs w:val="20"/>
              </w:rPr>
            </w:pPr>
            <w:r w:rsidRPr="008F5570">
              <w:rPr>
                <w:rFonts w:ascii="Times New Roman" w:hAnsi="Times New Roman"/>
                <w:bCs/>
                <w:sz w:val="20"/>
                <w:szCs w:val="20"/>
              </w:rPr>
              <w:t>Pojemnik wyposażony w silikonową matę na instrumenty</w:t>
            </w:r>
          </w:p>
        </w:tc>
        <w:tc>
          <w:tcPr>
            <w:tcW w:w="1849" w:type="dxa"/>
            <w:vAlign w:val="center"/>
          </w:tcPr>
          <w:p w14:paraId="2E1559AD"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041E1A44" w14:textId="77777777" w:rsidR="003959A5" w:rsidRPr="00F424BF" w:rsidRDefault="003959A5" w:rsidP="003959A5">
            <w:pPr>
              <w:spacing w:after="0"/>
              <w:rPr>
                <w:rFonts w:ascii="Times New Roman" w:hAnsi="Times New Roman"/>
                <w:b/>
                <w:sz w:val="20"/>
                <w:szCs w:val="20"/>
              </w:rPr>
            </w:pPr>
          </w:p>
        </w:tc>
        <w:tc>
          <w:tcPr>
            <w:tcW w:w="1276" w:type="dxa"/>
            <w:vAlign w:val="center"/>
          </w:tcPr>
          <w:p w14:paraId="11E26312"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34FF5E24" w14:textId="77777777" w:rsidR="003959A5" w:rsidRPr="00F424BF" w:rsidRDefault="003959A5" w:rsidP="003959A5">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3959A5" w:rsidRPr="00305BE9" w14:paraId="6B99DFB8" w14:textId="77777777" w:rsidTr="00791B0D">
        <w:trPr>
          <w:cantSplit/>
          <w:trHeight w:val="397"/>
        </w:trPr>
        <w:tc>
          <w:tcPr>
            <w:tcW w:w="14850" w:type="dxa"/>
            <w:gridSpan w:val="6"/>
            <w:shd w:val="clear" w:color="auto" w:fill="D9D9D9" w:themeFill="background1" w:themeFillShade="D9"/>
            <w:vAlign w:val="center"/>
          </w:tcPr>
          <w:p w14:paraId="6A1CBD5F" w14:textId="77777777" w:rsidR="003959A5" w:rsidRPr="00F424BF" w:rsidRDefault="003959A5" w:rsidP="003959A5">
            <w:pPr>
              <w:numPr>
                <w:ilvl w:val="0"/>
                <w:numId w:val="106"/>
              </w:numPr>
              <w:tabs>
                <w:tab w:val="left" w:pos="2772"/>
              </w:tabs>
              <w:spacing w:after="0"/>
              <w:ind w:left="314" w:hanging="284"/>
              <w:jc w:val="left"/>
              <w:rPr>
                <w:rFonts w:ascii="Times New Roman" w:hAnsi="Times New Roman"/>
                <w:sz w:val="20"/>
                <w:szCs w:val="20"/>
              </w:rPr>
            </w:pPr>
            <w:r w:rsidRPr="007314ED">
              <w:rPr>
                <w:rFonts w:ascii="Times New Roman" w:hAnsi="Times New Roman"/>
                <w:b/>
                <w:bCs/>
                <w:sz w:val="20"/>
                <w:szCs w:val="20"/>
              </w:rPr>
              <w:t>Kosz do mycia i sterylizacji optyki endoskopowej</w:t>
            </w:r>
          </w:p>
        </w:tc>
      </w:tr>
      <w:tr w:rsidR="003959A5" w:rsidRPr="00305BE9" w14:paraId="78729ADC" w14:textId="77777777" w:rsidTr="00791B0D">
        <w:trPr>
          <w:cantSplit/>
          <w:trHeight w:val="397"/>
        </w:trPr>
        <w:tc>
          <w:tcPr>
            <w:tcW w:w="562" w:type="dxa"/>
            <w:vAlign w:val="center"/>
          </w:tcPr>
          <w:p w14:paraId="09287981" w14:textId="77777777" w:rsidR="003959A5" w:rsidRPr="00FF6979" w:rsidRDefault="003959A5" w:rsidP="00113C67">
            <w:pPr>
              <w:numPr>
                <w:ilvl w:val="0"/>
                <w:numId w:val="111"/>
              </w:numPr>
              <w:spacing w:after="0"/>
              <w:jc w:val="center"/>
              <w:rPr>
                <w:rFonts w:ascii="Times New Roman" w:hAnsi="Times New Roman"/>
                <w:sz w:val="20"/>
                <w:szCs w:val="20"/>
              </w:rPr>
            </w:pPr>
          </w:p>
        </w:tc>
        <w:tc>
          <w:tcPr>
            <w:tcW w:w="6379" w:type="dxa"/>
            <w:vAlign w:val="center"/>
          </w:tcPr>
          <w:p w14:paraId="70C9ED74" w14:textId="77777777" w:rsidR="003959A5" w:rsidRPr="007314ED" w:rsidRDefault="003959A5" w:rsidP="003959A5">
            <w:pPr>
              <w:rPr>
                <w:rFonts w:ascii="Times New Roman" w:hAnsi="Times New Roman"/>
                <w:bCs/>
                <w:sz w:val="20"/>
                <w:szCs w:val="20"/>
              </w:rPr>
            </w:pPr>
            <w:r w:rsidRPr="007314ED">
              <w:rPr>
                <w:rFonts w:ascii="Times New Roman" w:hAnsi="Times New Roman"/>
                <w:sz w:val="20"/>
                <w:szCs w:val="20"/>
              </w:rPr>
              <w:t>Wymiary zewnętrzne kosza: 481 x 54 x 59 mm</w:t>
            </w:r>
          </w:p>
        </w:tc>
        <w:tc>
          <w:tcPr>
            <w:tcW w:w="1849" w:type="dxa"/>
            <w:vAlign w:val="center"/>
          </w:tcPr>
          <w:p w14:paraId="0DA75FB3"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690F0082" w14:textId="77777777" w:rsidR="003959A5" w:rsidRPr="00F424BF" w:rsidRDefault="003959A5" w:rsidP="003959A5">
            <w:pPr>
              <w:spacing w:after="0"/>
              <w:rPr>
                <w:rFonts w:ascii="Times New Roman" w:hAnsi="Times New Roman"/>
                <w:b/>
                <w:sz w:val="20"/>
                <w:szCs w:val="20"/>
              </w:rPr>
            </w:pPr>
          </w:p>
        </w:tc>
        <w:tc>
          <w:tcPr>
            <w:tcW w:w="1276" w:type="dxa"/>
            <w:vAlign w:val="center"/>
          </w:tcPr>
          <w:p w14:paraId="7F937B0D"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57E49D47" w14:textId="77777777" w:rsidR="003959A5" w:rsidRPr="00F424BF" w:rsidRDefault="003959A5" w:rsidP="003959A5">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3959A5" w:rsidRPr="00305BE9" w14:paraId="00699803" w14:textId="77777777" w:rsidTr="00791B0D">
        <w:trPr>
          <w:cantSplit/>
          <w:trHeight w:val="397"/>
        </w:trPr>
        <w:tc>
          <w:tcPr>
            <w:tcW w:w="562" w:type="dxa"/>
            <w:vAlign w:val="center"/>
          </w:tcPr>
          <w:p w14:paraId="5FABE39B" w14:textId="77777777" w:rsidR="003959A5" w:rsidRPr="00FF6979" w:rsidRDefault="003959A5" w:rsidP="00113C67">
            <w:pPr>
              <w:numPr>
                <w:ilvl w:val="0"/>
                <w:numId w:val="111"/>
              </w:numPr>
              <w:spacing w:after="0"/>
              <w:ind w:left="398" w:hanging="398"/>
              <w:jc w:val="center"/>
              <w:rPr>
                <w:rFonts w:ascii="Times New Roman" w:hAnsi="Times New Roman"/>
                <w:sz w:val="20"/>
                <w:szCs w:val="20"/>
              </w:rPr>
            </w:pPr>
          </w:p>
        </w:tc>
        <w:tc>
          <w:tcPr>
            <w:tcW w:w="6379" w:type="dxa"/>
            <w:vAlign w:val="center"/>
          </w:tcPr>
          <w:p w14:paraId="60478A8C" w14:textId="77777777" w:rsidR="003959A5" w:rsidRPr="007314ED" w:rsidRDefault="003959A5" w:rsidP="003959A5">
            <w:pPr>
              <w:rPr>
                <w:rFonts w:ascii="Times New Roman" w:hAnsi="Times New Roman"/>
                <w:bCs/>
                <w:sz w:val="20"/>
                <w:szCs w:val="20"/>
              </w:rPr>
            </w:pPr>
            <w:r w:rsidRPr="007314ED">
              <w:rPr>
                <w:rFonts w:ascii="Times New Roman" w:hAnsi="Times New Roman"/>
                <w:sz w:val="20"/>
                <w:szCs w:val="20"/>
              </w:rPr>
              <w:t>Kosz wyposażony w łańcuchy mocujące z czterema ogniwami do stabilnego umieszczenia optyki podczas reprocesowania mechanicznego, sterylizacji (parowej oraz w niskiej temperaturze), przechowywania i transportu</w:t>
            </w:r>
          </w:p>
        </w:tc>
        <w:tc>
          <w:tcPr>
            <w:tcW w:w="1849" w:type="dxa"/>
            <w:vAlign w:val="center"/>
          </w:tcPr>
          <w:p w14:paraId="339B0383"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5CE28C95" w14:textId="77777777" w:rsidR="003959A5" w:rsidRPr="00F424BF" w:rsidRDefault="003959A5" w:rsidP="003959A5">
            <w:pPr>
              <w:spacing w:after="0"/>
              <w:rPr>
                <w:rFonts w:ascii="Times New Roman" w:hAnsi="Times New Roman"/>
                <w:b/>
                <w:sz w:val="20"/>
                <w:szCs w:val="20"/>
              </w:rPr>
            </w:pPr>
          </w:p>
        </w:tc>
        <w:tc>
          <w:tcPr>
            <w:tcW w:w="1276" w:type="dxa"/>
            <w:vAlign w:val="center"/>
          </w:tcPr>
          <w:p w14:paraId="7A3821B8"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567277C5" w14:textId="77777777" w:rsidR="003959A5" w:rsidRPr="00F424BF" w:rsidRDefault="003959A5" w:rsidP="003959A5">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3959A5" w:rsidRPr="00305BE9" w14:paraId="12885409" w14:textId="77777777" w:rsidTr="00791B0D">
        <w:trPr>
          <w:cantSplit/>
          <w:trHeight w:val="397"/>
        </w:trPr>
        <w:tc>
          <w:tcPr>
            <w:tcW w:w="14850" w:type="dxa"/>
            <w:gridSpan w:val="6"/>
            <w:shd w:val="clear" w:color="auto" w:fill="D9D9D9" w:themeFill="background1" w:themeFillShade="D9"/>
            <w:vAlign w:val="center"/>
          </w:tcPr>
          <w:p w14:paraId="6DF95D97" w14:textId="77777777" w:rsidR="003959A5" w:rsidRPr="00F424BF" w:rsidRDefault="003959A5" w:rsidP="003959A5">
            <w:pPr>
              <w:numPr>
                <w:ilvl w:val="0"/>
                <w:numId w:val="106"/>
              </w:numPr>
              <w:tabs>
                <w:tab w:val="left" w:pos="2772"/>
              </w:tabs>
              <w:spacing w:after="0"/>
              <w:ind w:left="314" w:hanging="284"/>
              <w:jc w:val="left"/>
              <w:rPr>
                <w:rFonts w:ascii="Times New Roman" w:hAnsi="Times New Roman"/>
                <w:sz w:val="20"/>
                <w:szCs w:val="20"/>
              </w:rPr>
            </w:pPr>
            <w:r>
              <w:rPr>
                <w:rFonts w:ascii="Times New Roman" w:hAnsi="Times New Roman"/>
                <w:b/>
                <w:bCs/>
                <w:sz w:val="20"/>
                <w:szCs w:val="20"/>
              </w:rPr>
              <w:t>Płaszcz zewnętrzny resektoskopu</w:t>
            </w:r>
          </w:p>
        </w:tc>
      </w:tr>
      <w:tr w:rsidR="003959A5" w:rsidRPr="00305BE9" w14:paraId="7BAA9574" w14:textId="77777777" w:rsidTr="00791B0D">
        <w:trPr>
          <w:cantSplit/>
          <w:trHeight w:val="397"/>
        </w:trPr>
        <w:tc>
          <w:tcPr>
            <w:tcW w:w="562" w:type="dxa"/>
            <w:vAlign w:val="center"/>
          </w:tcPr>
          <w:p w14:paraId="130C879B" w14:textId="77777777" w:rsidR="003959A5" w:rsidRPr="00FF6979" w:rsidRDefault="003959A5" w:rsidP="00113C67">
            <w:pPr>
              <w:numPr>
                <w:ilvl w:val="0"/>
                <w:numId w:val="113"/>
              </w:numPr>
              <w:spacing w:after="0"/>
              <w:jc w:val="center"/>
              <w:rPr>
                <w:rFonts w:ascii="Times New Roman" w:hAnsi="Times New Roman"/>
                <w:sz w:val="20"/>
                <w:szCs w:val="20"/>
              </w:rPr>
            </w:pPr>
          </w:p>
        </w:tc>
        <w:tc>
          <w:tcPr>
            <w:tcW w:w="6379" w:type="dxa"/>
            <w:vAlign w:val="center"/>
          </w:tcPr>
          <w:p w14:paraId="62BB10D6" w14:textId="77777777" w:rsidR="003959A5" w:rsidRPr="008F5570" w:rsidRDefault="003959A5" w:rsidP="003959A5">
            <w:pPr>
              <w:spacing w:after="0"/>
              <w:rPr>
                <w:rFonts w:ascii="Times New Roman" w:hAnsi="Times New Roman"/>
                <w:sz w:val="20"/>
                <w:szCs w:val="20"/>
              </w:rPr>
            </w:pPr>
            <w:r w:rsidRPr="008F5570">
              <w:rPr>
                <w:rFonts w:ascii="Times New Roman" w:hAnsi="Times New Roman"/>
                <w:sz w:val="20"/>
                <w:szCs w:val="20"/>
              </w:rPr>
              <w:t>Średnica płaszcza zewnętrznego 26 char, płaszcz z ciągłym przepływem z oznaczonym graficznie zaworem płuczącym oraz zaworem odpływowym.</w:t>
            </w:r>
          </w:p>
          <w:p w14:paraId="3D81BF2E" w14:textId="77777777" w:rsidR="003959A5" w:rsidRPr="008F5570" w:rsidRDefault="003959A5" w:rsidP="003959A5">
            <w:pPr>
              <w:spacing w:after="0"/>
              <w:rPr>
                <w:rFonts w:ascii="Times New Roman" w:hAnsi="Times New Roman"/>
                <w:color w:val="000000"/>
                <w:sz w:val="20"/>
                <w:szCs w:val="20"/>
                <w:lang w:eastAsia="en-GB"/>
              </w:rPr>
            </w:pPr>
            <w:r w:rsidRPr="008F5570">
              <w:rPr>
                <w:rFonts w:ascii="Times New Roman" w:hAnsi="Times New Roman"/>
                <w:sz w:val="20"/>
                <w:szCs w:val="20"/>
              </w:rPr>
              <w:t>Płaszcz zewnętrzny z otworami odprowadzającymi oraz z bruzdami podłużnymi tzw. „ryflowaniem”.</w:t>
            </w:r>
          </w:p>
        </w:tc>
        <w:tc>
          <w:tcPr>
            <w:tcW w:w="1849" w:type="dxa"/>
            <w:vAlign w:val="center"/>
          </w:tcPr>
          <w:p w14:paraId="35900E98"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28CB09C" w14:textId="77777777" w:rsidR="003959A5" w:rsidRPr="00F424BF" w:rsidRDefault="003959A5" w:rsidP="003959A5">
            <w:pPr>
              <w:spacing w:after="0"/>
              <w:rPr>
                <w:rFonts w:ascii="Times New Roman" w:hAnsi="Times New Roman"/>
                <w:b/>
                <w:sz w:val="20"/>
                <w:szCs w:val="20"/>
              </w:rPr>
            </w:pPr>
          </w:p>
        </w:tc>
        <w:tc>
          <w:tcPr>
            <w:tcW w:w="1276" w:type="dxa"/>
            <w:vAlign w:val="center"/>
          </w:tcPr>
          <w:p w14:paraId="1A60573F"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7CFFC80D" w14:textId="77777777" w:rsidR="003959A5" w:rsidRPr="00F424BF" w:rsidRDefault="003959A5" w:rsidP="003959A5">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3959A5" w:rsidRPr="00305BE9" w14:paraId="675579AD" w14:textId="77777777" w:rsidTr="00791B0D">
        <w:trPr>
          <w:cantSplit/>
          <w:trHeight w:val="397"/>
        </w:trPr>
        <w:tc>
          <w:tcPr>
            <w:tcW w:w="562" w:type="dxa"/>
            <w:vAlign w:val="center"/>
          </w:tcPr>
          <w:p w14:paraId="5A34715C" w14:textId="77777777" w:rsidR="003959A5" w:rsidRPr="00FF6979" w:rsidRDefault="003959A5" w:rsidP="00113C67">
            <w:pPr>
              <w:numPr>
                <w:ilvl w:val="0"/>
                <w:numId w:val="113"/>
              </w:numPr>
              <w:spacing w:after="0"/>
              <w:ind w:left="398" w:hanging="398"/>
              <w:jc w:val="center"/>
              <w:rPr>
                <w:rFonts w:ascii="Times New Roman" w:hAnsi="Times New Roman"/>
                <w:sz w:val="20"/>
                <w:szCs w:val="20"/>
              </w:rPr>
            </w:pPr>
          </w:p>
        </w:tc>
        <w:tc>
          <w:tcPr>
            <w:tcW w:w="6379" w:type="dxa"/>
          </w:tcPr>
          <w:p w14:paraId="28EDB7C1" w14:textId="77777777" w:rsidR="003959A5" w:rsidRPr="008F5570" w:rsidRDefault="003959A5" w:rsidP="003959A5">
            <w:pPr>
              <w:spacing w:after="0"/>
              <w:rPr>
                <w:rFonts w:ascii="Times New Roman" w:hAnsi="Times New Roman"/>
                <w:color w:val="000000"/>
                <w:sz w:val="20"/>
                <w:szCs w:val="20"/>
                <w:lang w:eastAsia="en-GB"/>
              </w:rPr>
            </w:pPr>
            <w:r w:rsidRPr="008F5570">
              <w:rPr>
                <w:rFonts w:ascii="Times New Roman" w:hAnsi="Times New Roman"/>
                <w:sz w:val="20"/>
                <w:szCs w:val="20"/>
              </w:rPr>
              <w:t>Płaszcz obrotowy – element roboczy, płaszcz wewnętrzny oraz optyka obracają się w płaszczu zewnętrznym</w:t>
            </w:r>
          </w:p>
        </w:tc>
        <w:tc>
          <w:tcPr>
            <w:tcW w:w="1849" w:type="dxa"/>
            <w:vAlign w:val="center"/>
          </w:tcPr>
          <w:p w14:paraId="42AF3F14"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5813C58B" w14:textId="77777777" w:rsidR="003959A5" w:rsidRPr="00F424BF" w:rsidRDefault="003959A5" w:rsidP="003959A5">
            <w:pPr>
              <w:spacing w:after="0"/>
              <w:rPr>
                <w:rFonts w:ascii="Times New Roman" w:hAnsi="Times New Roman"/>
                <w:b/>
                <w:sz w:val="20"/>
                <w:szCs w:val="20"/>
              </w:rPr>
            </w:pPr>
          </w:p>
        </w:tc>
        <w:tc>
          <w:tcPr>
            <w:tcW w:w="1276" w:type="dxa"/>
            <w:vAlign w:val="center"/>
          </w:tcPr>
          <w:p w14:paraId="098E5930"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35004B4C" w14:textId="77777777" w:rsidR="003959A5" w:rsidRPr="00F424BF" w:rsidRDefault="003959A5" w:rsidP="003959A5">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3959A5" w:rsidRPr="00305BE9" w14:paraId="0099C18F" w14:textId="77777777" w:rsidTr="00791B0D">
        <w:trPr>
          <w:cantSplit/>
          <w:trHeight w:val="397"/>
        </w:trPr>
        <w:tc>
          <w:tcPr>
            <w:tcW w:w="562" w:type="dxa"/>
            <w:vAlign w:val="center"/>
          </w:tcPr>
          <w:p w14:paraId="5529BE3C" w14:textId="77777777" w:rsidR="003959A5" w:rsidRPr="00FF6979" w:rsidRDefault="003959A5" w:rsidP="00113C67">
            <w:pPr>
              <w:numPr>
                <w:ilvl w:val="0"/>
                <w:numId w:val="113"/>
              </w:numPr>
              <w:spacing w:after="0"/>
              <w:ind w:left="398" w:hanging="398"/>
              <w:jc w:val="center"/>
              <w:rPr>
                <w:rFonts w:ascii="Times New Roman" w:hAnsi="Times New Roman"/>
                <w:sz w:val="20"/>
                <w:szCs w:val="20"/>
              </w:rPr>
            </w:pPr>
          </w:p>
        </w:tc>
        <w:tc>
          <w:tcPr>
            <w:tcW w:w="6379" w:type="dxa"/>
          </w:tcPr>
          <w:p w14:paraId="3D73DC36" w14:textId="77777777" w:rsidR="003959A5" w:rsidRPr="008F5570" w:rsidRDefault="003959A5" w:rsidP="003959A5">
            <w:pPr>
              <w:spacing w:before="60" w:after="0"/>
              <w:rPr>
                <w:rFonts w:ascii="Times New Roman" w:hAnsi="Times New Roman"/>
                <w:bCs/>
                <w:sz w:val="20"/>
                <w:szCs w:val="20"/>
              </w:rPr>
            </w:pPr>
            <w:r w:rsidRPr="008F5570">
              <w:rPr>
                <w:rFonts w:ascii="Times New Roman" w:hAnsi="Times New Roman"/>
                <w:sz w:val="20"/>
                <w:szCs w:val="20"/>
              </w:rPr>
              <w:t>Płaszcz wyposażony w kurki wykonane z PEEK, mocowane zatrzaskowo, wymienialne bez użycia dodatkowych narzędzi w sterylnych warunkach pola operacyjnego</w:t>
            </w:r>
          </w:p>
        </w:tc>
        <w:tc>
          <w:tcPr>
            <w:tcW w:w="1849" w:type="dxa"/>
            <w:vAlign w:val="center"/>
          </w:tcPr>
          <w:p w14:paraId="20D3EA59"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CD20CEE" w14:textId="77777777" w:rsidR="003959A5" w:rsidRPr="00F424BF" w:rsidRDefault="003959A5" w:rsidP="003959A5">
            <w:pPr>
              <w:spacing w:after="0"/>
              <w:rPr>
                <w:rFonts w:ascii="Times New Roman" w:hAnsi="Times New Roman"/>
                <w:b/>
                <w:sz w:val="20"/>
                <w:szCs w:val="20"/>
              </w:rPr>
            </w:pPr>
          </w:p>
        </w:tc>
        <w:tc>
          <w:tcPr>
            <w:tcW w:w="1276" w:type="dxa"/>
            <w:vAlign w:val="center"/>
          </w:tcPr>
          <w:p w14:paraId="2146F3EF"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3A08D9D6" w14:textId="77777777" w:rsidR="003959A5" w:rsidRPr="00F424BF" w:rsidRDefault="003959A5" w:rsidP="003959A5">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3959A5" w:rsidRPr="00305BE9" w14:paraId="6C6A3BB0" w14:textId="77777777" w:rsidTr="00791B0D">
        <w:trPr>
          <w:cantSplit/>
          <w:trHeight w:val="397"/>
        </w:trPr>
        <w:tc>
          <w:tcPr>
            <w:tcW w:w="562" w:type="dxa"/>
            <w:vAlign w:val="center"/>
          </w:tcPr>
          <w:p w14:paraId="25A3441F" w14:textId="77777777" w:rsidR="003959A5" w:rsidRPr="00FF6979" w:rsidRDefault="003959A5" w:rsidP="00113C67">
            <w:pPr>
              <w:numPr>
                <w:ilvl w:val="0"/>
                <w:numId w:val="113"/>
              </w:numPr>
              <w:spacing w:after="0"/>
              <w:ind w:left="398" w:hanging="398"/>
              <w:jc w:val="center"/>
              <w:rPr>
                <w:rFonts w:ascii="Times New Roman" w:hAnsi="Times New Roman"/>
                <w:sz w:val="20"/>
                <w:szCs w:val="20"/>
              </w:rPr>
            </w:pPr>
          </w:p>
        </w:tc>
        <w:tc>
          <w:tcPr>
            <w:tcW w:w="6379" w:type="dxa"/>
            <w:vAlign w:val="center"/>
          </w:tcPr>
          <w:p w14:paraId="03792372" w14:textId="77777777" w:rsidR="003959A5" w:rsidRPr="008F5570" w:rsidRDefault="003959A5" w:rsidP="003959A5">
            <w:pPr>
              <w:spacing w:after="0"/>
              <w:rPr>
                <w:rFonts w:ascii="Times New Roman" w:hAnsi="Times New Roman"/>
                <w:color w:val="000000"/>
                <w:sz w:val="20"/>
                <w:szCs w:val="20"/>
                <w:lang w:eastAsia="en-GB"/>
              </w:rPr>
            </w:pPr>
            <w:r w:rsidRPr="007314ED">
              <w:rPr>
                <w:rFonts w:ascii="Times New Roman" w:hAnsi="Times New Roman"/>
                <w:sz w:val="20"/>
                <w:szCs w:val="20"/>
              </w:rPr>
              <w:t>Bezpośrednie oznaczenie na płaszczu kodem Data Matrix lub QR</w:t>
            </w:r>
          </w:p>
        </w:tc>
        <w:tc>
          <w:tcPr>
            <w:tcW w:w="1849" w:type="dxa"/>
            <w:vAlign w:val="center"/>
          </w:tcPr>
          <w:p w14:paraId="595184A6"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275AA74A" w14:textId="77777777" w:rsidR="003959A5" w:rsidRPr="00F424BF" w:rsidRDefault="003959A5" w:rsidP="003959A5">
            <w:pPr>
              <w:spacing w:after="0"/>
              <w:rPr>
                <w:rFonts w:ascii="Times New Roman" w:hAnsi="Times New Roman"/>
                <w:b/>
                <w:sz w:val="20"/>
                <w:szCs w:val="20"/>
              </w:rPr>
            </w:pPr>
          </w:p>
        </w:tc>
        <w:tc>
          <w:tcPr>
            <w:tcW w:w="1276" w:type="dxa"/>
            <w:vAlign w:val="center"/>
          </w:tcPr>
          <w:p w14:paraId="5BD08EE8"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6B074FFE" w14:textId="77777777" w:rsidR="003959A5" w:rsidRPr="00F424BF" w:rsidRDefault="003959A5" w:rsidP="003959A5">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1294AAD4" w14:textId="77777777" w:rsidR="003959A5" w:rsidRPr="00F424BF" w:rsidRDefault="003959A5" w:rsidP="003959A5">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3959A5" w:rsidRPr="00305BE9" w14:paraId="60D41E34" w14:textId="77777777" w:rsidTr="00791B0D">
        <w:trPr>
          <w:cantSplit/>
          <w:trHeight w:val="397"/>
        </w:trPr>
        <w:tc>
          <w:tcPr>
            <w:tcW w:w="14850" w:type="dxa"/>
            <w:gridSpan w:val="6"/>
            <w:shd w:val="clear" w:color="auto" w:fill="D9D9D9" w:themeFill="background1" w:themeFillShade="D9"/>
            <w:vAlign w:val="center"/>
          </w:tcPr>
          <w:p w14:paraId="4280C360" w14:textId="0E6CF964" w:rsidR="003959A5" w:rsidRDefault="003959A5" w:rsidP="003959A5">
            <w:pPr>
              <w:numPr>
                <w:ilvl w:val="0"/>
                <w:numId w:val="106"/>
              </w:numPr>
              <w:tabs>
                <w:tab w:val="left" w:pos="2772"/>
              </w:tabs>
              <w:spacing w:after="0"/>
              <w:ind w:left="314" w:hanging="284"/>
              <w:jc w:val="left"/>
              <w:rPr>
                <w:rFonts w:ascii="Times New Roman" w:hAnsi="Times New Roman"/>
                <w:b/>
                <w:bCs/>
                <w:sz w:val="20"/>
                <w:szCs w:val="20"/>
              </w:rPr>
            </w:pPr>
            <w:r w:rsidRPr="003B3724">
              <w:rPr>
                <w:rFonts w:ascii="Times New Roman" w:hAnsi="Times New Roman"/>
                <w:b/>
                <w:bCs/>
                <w:sz w:val="20"/>
                <w:szCs w:val="20"/>
              </w:rPr>
              <w:lastRenderedPageBreak/>
              <w:t xml:space="preserve">Element roboczy typu aktywnego, do resektoskopu </w:t>
            </w:r>
            <w:r w:rsidR="00113C67">
              <w:rPr>
                <w:rFonts w:ascii="Times New Roman" w:hAnsi="Times New Roman"/>
                <w:b/>
                <w:bCs/>
                <w:sz w:val="20"/>
                <w:szCs w:val="20"/>
              </w:rPr>
              <w:t>bipolarnego</w:t>
            </w:r>
            <w:r w:rsidRPr="003B3724">
              <w:rPr>
                <w:rFonts w:ascii="Times New Roman" w:hAnsi="Times New Roman"/>
                <w:b/>
                <w:bCs/>
                <w:sz w:val="20"/>
                <w:szCs w:val="20"/>
              </w:rPr>
              <w:t xml:space="preserve">, współpracujący z optyką 4 mm  </w:t>
            </w:r>
          </w:p>
        </w:tc>
      </w:tr>
      <w:tr w:rsidR="003959A5" w:rsidRPr="00305BE9" w14:paraId="05F10B41" w14:textId="77777777" w:rsidTr="00791B0D">
        <w:trPr>
          <w:cantSplit/>
          <w:trHeight w:val="397"/>
        </w:trPr>
        <w:tc>
          <w:tcPr>
            <w:tcW w:w="14850" w:type="dxa"/>
            <w:gridSpan w:val="6"/>
            <w:shd w:val="clear" w:color="auto" w:fill="D9D9D9" w:themeFill="background1" w:themeFillShade="D9"/>
            <w:vAlign w:val="center"/>
          </w:tcPr>
          <w:p w14:paraId="4497930C" w14:textId="77777777" w:rsidR="003959A5" w:rsidRPr="00F424BF" w:rsidRDefault="003959A5" w:rsidP="003959A5">
            <w:pPr>
              <w:numPr>
                <w:ilvl w:val="0"/>
                <w:numId w:val="106"/>
              </w:numPr>
              <w:tabs>
                <w:tab w:val="left" w:pos="2772"/>
              </w:tabs>
              <w:spacing w:after="0"/>
              <w:ind w:left="314" w:hanging="284"/>
              <w:jc w:val="left"/>
              <w:rPr>
                <w:rFonts w:ascii="Times New Roman" w:hAnsi="Times New Roman"/>
                <w:sz w:val="20"/>
                <w:szCs w:val="20"/>
              </w:rPr>
            </w:pPr>
            <w:r>
              <w:rPr>
                <w:rFonts w:ascii="Times New Roman" w:hAnsi="Times New Roman"/>
                <w:b/>
                <w:bCs/>
                <w:sz w:val="20"/>
                <w:szCs w:val="20"/>
              </w:rPr>
              <w:t xml:space="preserve">Płaszcz wewnętrzny resektoskopu </w:t>
            </w:r>
          </w:p>
        </w:tc>
      </w:tr>
      <w:tr w:rsidR="003959A5" w:rsidRPr="00305BE9" w14:paraId="5EB16FAA" w14:textId="77777777" w:rsidTr="00791B0D">
        <w:trPr>
          <w:cantSplit/>
          <w:trHeight w:val="397"/>
        </w:trPr>
        <w:tc>
          <w:tcPr>
            <w:tcW w:w="562" w:type="dxa"/>
            <w:vAlign w:val="center"/>
          </w:tcPr>
          <w:p w14:paraId="0B497291" w14:textId="77777777" w:rsidR="003959A5" w:rsidRPr="00FF6979" w:rsidRDefault="003959A5" w:rsidP="00113C67">
            <w:pPr>
              <w:numPr>
                <w:ilvl w:val="0"/>
                <w:numId w:val="115"/>
              </w:numPr>
              <w:spacing w:after="0"/>
              <w:jc w:val="center"/>
              <w:rPr>
                <w:rFonts w:ascii="Times New Roman" w:hAnsi="Times New Roman"/>
                <w:sz w:val="20"/>
                <w:szCs w:val="20"/>
              </w:rPr>
            </w:pPr>
          </w:p>
        </w:tc>
        <w:tc>
          <w:tcPr>
            <w:tcW w:w="6379" w:type="dxa"/>
            <w:vAlign w:val="center"/>
          </w:tcPr>
          <w:p w14:paraId="1BBCCFC3" w14:textId="77777777" w:rsidR="003959A5" w:rsidRPr="002C427F" w:rsidRDefault="003959A5" w:rsidP="003959A5">
            <w:pPr>
              <w:rPr>
                <w:rFonts w:ascii="Times New Roman" w:hAnsi="Times New Roman"/>
                <w:color w:val="000000"/>
                <w:sz w:val="20"/>
                <w:szCs w:val="20"/>
                <w:lang w:eastAsia="en-GB"/>
              </w:rPr>
            </w:pPr>
            <w:r w:rsidRPr="002C427F">
              <w:rPr>
                <w:rFonts w:ascii="Times New Roman" w:hAnsi="Times New Roman"/>
                <w:sz w:val="20"/>
                <w:szCs w:val="20"/>
              </w:rPr>
              <w:t xml:space="preserve">Średnica płaszcza wewnętrznego 24 charr, z oznaczeniem kolorystycznym oraz zamknięciem </w:t>
            </w:r>
            <w:proofErr w:type="spellStart"/>
            <w:r w:rsidRPr="002C427F">
              <w:rPr>
                <w:rFonts w:ascii="Times New Roman" w:hAnsi="Times New Roman"/>
                <w:sz w:val="20"/>
                <w:szCs w:val="20"/>
              </w:rPr>
              <w:t>snap</w:t>
            </w:r>
            <w:proofErr w:type="spellEnd"/>
            <w:r w:rsidRPr="002C427F">
              <w:rPr>
                <w:rFonts w:ascii="Times New Roman" w:hAnsi="Times New Roman"/>
                <w:sz w:val="20"/>
                <w:szCs w:val="20"/>
              </w:rPr>
              <w:t>-on</w:t>
            </w:r>
          </w:p>
        </w:tc>
        <w:tc>
          <w:tcPr>
            <w:tcW w:w="1849" w:type="dxa"/>
            <w:vAlign w:val="center"/>
          </w:tcPr>
          <w:p w14:paraId="357B3053"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51F9BABD" w14:textId="77777777" w:rsidR="003959A5" w:rsidRPr="00F424BF" w:rsidRDefault="003959A5" w:rsidP="003959A5">
            <w:pPr>
              <w:spacing w:after="0"/>
              <w:rPr>
                <w:rFonts w:ascii="Times New Roman" w:hAnsi="Times New Roman"/>
                <w:b/>
                <w:sz w:val="20"/>
                <w:szCs w:val="20"/>
              </w:rPr>
            </w:pPr>
          </w:p>
        </w:tc>
        <w:tc>
          <w:tcPr>
            <w:tcW w:w="1276" w:type="dxa"/>
            <w:vAlign w:val="center"/>
          </w:tcPr>
          <w:p w14:paraId="747DD5A6"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1A7A3E36" w14:textId="77777777" w:rsidR="003959A5" w:rsidRPr="00F424BF" w:rsidRDefault="003959A5" w:rsidP="003959A5">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3959A5" w:rsidRPr="00305BE9" w14:paraId="49C43EE4" w14:textId="77777777" w:rsidTr="00791B0D">
        <w:trPr>
          <w:cantSplit/>
          <w:trHeight w:val="397"/>
        </w:trPr>
        <w:tc>
          <w:tcPr>
            <w:tcW w:w="562" w:type="dxa"/>
            <w:vAlign w:val="center"/>
          </w:tcPr>
          <w:p w14:paraId="5815A2A0" w14:textId="77777777" w:rsidR="003959A5" w:rsidRPr="00FF6979" w:rsidRDefault="003959A5" w:rsidP="00113C67">
            <w:pPr>
              <w:numPr>
                <w:ilvl w:val="0"/>
                <w:numId w:val="115"/>
              </w:numPr>
              <w:spacing w:after="0"/>
              <w:ind w:left="398" w:hanging="398"/>
              <w:jc w:val="center"/>
              <w:rPr>
                <w:rFonts w:ascii="Times New Roman" w:hAnsi="Times New Roman"/>
                <w:sz w:val="20"/>
                <w:szCs w:val="20"/>
              </w:rPr>
            </w:pPr>
          </w:p>
        </w:tc>
        <w:tc>
          <w:tcPr>
            <w:tcW w:w="6379" w:type="dxa"/>
            <w:vAlign w:val="center"/>
          </w:tcPr>
          <w:p w14:paraId="510CB41C" w14:textId="77777777" w:rsidR="003959A5" w:rsidRPr="003B3724" w:rsidRDefault="003959A5" w:rsidP="003959A5">
            <w:pPr>
              <w:rPr>
                <w:rFonts w:ascii="Times New Roman" w:hAnsi="Times New Roman"/>
                <w:sz w:val="20"/>
                <w:szCs w:val="20"/>
              </w:rPr>
            </w:pPr>
            <w:r w:rsidRPr="003B3724">
              <w:rPr>
                <w:rFonts w:ascii="Times New Roman" w:hAnsi="Times New Roman"/>
                <w:sz w:val="20"/>
                <w:szCs w:val="20"/>
              </w:rPr>
              <w:t>Koniec dystalny skośny, wykonany z czarnego materiału ceramicznego</w:t>
            </w:r>
          </w:p>
        </w:tc>
        <w:tc>
          <w:tcPr>
            <w:tcW w:w="1849" w:type="dxa"/>
            <w:vAlign w:val="center"/>
          </w:tcPr>
          <w:p w14:paraId="6F6663CC"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460F69D7" w14:textId="77777777" w:rsidR="003959A5" w:rsidRPr="00F424BF" w:rsidRDefault="003959A5" w:rsidP="003959A5">
            <w:pPr>
              <w:spacing w:after="0"/>
              <w:rPr>
                <w:rFonts w:ascii="Times New Roman" w:hAnsi="Times New Roman"/>
                <w:b/>
                <w:sz w:val="20"/>
                <w:szCs w:val="20"/>
              </w:rPr>
            </w:pPr>
          </w:p>
        </w:tc>
        <w:tc>
          <w:tcPr>
            <w:tcW w:w="1276" w:type="dxa"/>
            <w:vAlign w:val="center"/>
          </w:tcPr>
          <w:p w14:paraId="585C4A20"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6794927A" w14:textId="77777777" w:rsidR="003959A5" w:rsidRPr="00F424BF" w:rsidRDefault="003959A5" w:rsidP="003959A5">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hAnsi="Times New Roman"/>
                <w:sz w:val="20"/>
                <w:szCs w:val="20"/>
              </w:rPr>
              <w:t>Bez punktacji</w:t>
            </w:r>
          </w:p>
        </w:tc>
      </w:tr>
      <w:tr w:rsidR="003959A5" w:rsidRPr="00305BE9" w14:paraId="73A68BAA" w14:textId="77777777" w:rsidTr="00791B0D">
        <w:trPr>
          <w:cantSplit/>
          <w:trHeight w:val="397"/>
        </w:trPr>
        <w:tc>
          <w:tcPr>
            <w:tcW w:w="562" w:type="dxa"/>
            <w:vAlign w:val="center"/>
          </w:tcPr>
          <w:p w14:paraId="08AD923D" w14:textId="77777777" w:rsidR="003959A5" w:rsidRPr="00FF6979" w:rsidRDefault="003959A5" w:rsidP="00113C67">
            <w:pPr>
              <w:numPr>
                <w:ilvl w:val="0"/>
                <w:numId w:val="115"/>
              </w:numPr>
              <w:spacing w:after="0"/>
              <w:ind w:left="398" w:hanging="398"/>
              <w:jc w:val="center"/>
              <w:rPr>
                <w:rFonts w:ascii="Times New Roman" w:hAnsi="Times New Roman"/>
                <w:sz w:val="20"/>
                <w:szCs w:val="20"/>
              </w:rPr>
            </w:pPr>
          </w:p>
        </w:tc>
        <w:tc>
          <w:tcPr>
            <w:tcW w:w="6379" w:type="dxa"/>
            <w:vAlign w:val="center"/>
          </w:tcPr>
          <w:p w14:paraId="05CFE6BC" w14:textId="77777777" w:rsidR="003959A5" w:rsidRPr="003B3724" w:rsidRDefault="003959A5" w:rsidP="003959A5">
            <w:pPr>
              <w:rPr>
                <w:rFonts w:ascii="Times New Roman" w:hAnsi="Times New Roman"/>
                <w:color w:val="000000"/>
                <w:sz w:val="20"/>
                <w:szCs w:val="20"/>
                <w:lang w:eastAsia="en-GB"/>
              </w:rPr>
            </w:pPr>
            <w:r w:rsidRPr="003B3724">
              <w:rPr>
                <w:rFonts w:ascii="Times New Roman" w:hAnsi="Times New Roman"/>
                <w:sz w:val="20"/>
                <w:szCs w:val="20"/>
              </w:rPr>
              <w:t>Bezpośrednie oznaczenie na płaszczu kodem Data Matrix lub QR</w:t>
            </w:r>
          </w:p>
        </w:tc>
        <w:tc>
          <w:tcPr>
            <w:tcW w:w="1849" w:type="dxa"/>
            <w:vAlign w:val="center"/>
          </w:tcPr>
          <w:p w14:paraId="13D37318"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r>
              <w:rPr>
                <w:rFonts w:ascii="Times New Roman" w:hAnsi="Times New Roman"/>
                <w:sz w:val="20"/>
                <w:szCs w:val="20"/>
              </w:rPr>
              <w:t>/ Nie</w:t>
            </w:r>
          </w:p>
        </w:tc>
        <w:tc>
          <w:tcPr>
            <w:tcW w:w="1559" w:type="dxa"/>
            <w:vAlign w:val="center"/>
          </w:tcPr>
          <w:p w14:paraId="31F32D6C" w14:textId="77777777" w:rsidR="003959A5" w:rsidRPr="00F424BF" w:rsidRDefault="003959A5" w:rsidP="003959A5">
            <w:pPr>
              <w:spacing w:after="0"/>
              <w:rPr>
                <w:rFonts w:ascii="Times New Roman" w:hAnsi="Times New Roman"/>
                <w:b/>
                <w:sz w:val="20"/>
                <w:szCs w:val="20"/>
              </w:rPr>
            </w:pPr>
          </w:p>
        </w:tc>
        <w:tc>
          <w:tcPr>
            <w:tcW w:w="1276" w:type="dxa"/>
            <w:vAlign w:val="center"/>
          </w:tcPr>
          <w:p w14:paraId="59224992"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136D4EDE" w14:textId="77777777" w:rsidR="003959A5" w:rsidRPr="00F424BF" w:rsidRDefault="003959A5" w:rsidP="003959A5">
            <w:pPr>
              <w:spacing w:after="0"/>
              <w:ind w:left="13"/>
              <w:jc w:val="center"/>
              <w:rPr>
                <w:rFonts w:ascii="Times New Roman" w:hAnsi="Times New Roman"/>
                <w:b/>
                <w:bCs/>
                <w:sz w:val="20"/>
                <w:szCs w:val="20"/>
              </w:rPr>
            </w:pPr>
            <w:r w:rsidRPr="00F424BF">
              <w:rPr>
                <w:rFonts w:ascii="Times New Roman" w:hAnsi="Times New Roman"/>
                <w:b/>
                <w:bCs/>
                <w:sz w:val="20"/>
                <w:szCs w:val="20"/>
              </w:rPr>
              <w:t>Nie – 0 pkt.</w:t>
            </w:r>
          </w:p>
          <w:p w14:paraId="6377528B" w14:textId="77777777" w:rsidR="003959A5" w:rsidRPr="00F424BF" w:rsidRDefault="003959A5" w:rsidP="003959A5">
            <w:pPr>
              <w:tabs>
                <w:tab w:val="left" w:pos="2772"/>
              </w:tabs>
              <w:autoSpaceDE w:val="0"/>
              <w:autoSpaceDN w:val="0"/>
              <w:adjustRightInd w:val="0"/>
              <w:spacing w:after="0"/>
              <w:jc w:val="center"/>
              <w:rPr>
                <w:rFonts w:ascii="Times New Roman" w:hAnsi="Times New Roman"/>
                <w:sz w:val="20"/>
                <w:szCs w:val="20"/>
              </w:rPr>
            </w:pPr>
            <w:r w:rsidRPr="00F424BF">
              <w:rPr>
                <w:rFonts w:ascii="Times New Roman" w:eastAsia="Times New Roman" w:hAnsi="Times New Roman"/>
                <w:b/>
                <w:bCs/>
                <w:sz w:val="20"/>
                <w:szCs w:val="20"/>
                <w:lang w:eastAsia="pl-PL"/>
              </w:rPr>
              <w:t>Tak – 10 pkt.</w:t>
            </w:r>
          </w:p>
        </w:tc>
      </w:tr>
      <w:tr w:rsidR="003959A5" w:rsidRPr="00305BE9" w14:paraId="4E324E02" w14:textId="77777777" w:rsidTr="00791B0D">
        <w:trPr>
          <w:cantSplit/>
          <w:trHeight w:val="397"/>
        </w:trPr>
        <w:tc>
          <w:tcPr>
            <w:tcW w:w="14850" w:type="dxa"/>
            <w:gridSpan w:val="6"/>
            <w:shd w:val="clear" w:color="auto" w:fill="D9D9D9" w:themeFill="background1" w:themeFillShade="D9"/>
            <w:vAlign w:val="center"/>
          </w:tcPr>
          <w:p w14:paraId="4A26D125" w14:textId="77777777" w:rsidR="003959A5" w:rsidRPr="002C427F" w:rsidRDefault="003959A5" w:rsidP="003959A5">
            <w:pPr>
              <w:numPr>
                <w:ilvl w:val="0"/>
                <w:numId w:val="106"/>
              </w:numPr>
              <w:tabs>
                <w:tab w:val="left" w:pos="2772"/>
              </w:tabs>
              <w:spacing w:after="0"/>
              <w:ind w:left="314" w:hanging="284"/>
              <w:jc w:val="left"/>
              <w:rPr>
                <w:rFonts w:ascii="Times New Roman" w:hAnsi="Times New Roman"/>
                <w:b/>
                <w:bCs/>
                <w:sz w:val="20"/>
                <w:szCs w:val="20"/>
              </w:rPr>
            </w:pPr>
            <w:r w:rsidRPr="002C427F">
              <w:rPr>
                <w:rFonts w:ascii="Times New Roman" w:hAnsi="Times New Roman"/>
                <w:b/>
                <w:bCs/>
                <w:sz w:val="20"/>
                <w:szCs w:val="20"/>
              </w:rPr>
              <w:t xml:space="preserve">Obturator do dedykowanego płaszcza wewnętrznego 24 charr </w:t>
            </w:r>
          </w:p>
        </w:tc>
      </w:tr>
      <w:tr w:rsidR="003959A5" w:rsidRPr="00305BE9" w14:paraId="2020BBA4" w14:textId="77777777" w:rsidTr="00791B0D">
        <w:trPr>
          <w:cantSplit/>
          <w:trHeight w:val="397"/>
        </w:trPr>
        <w:tc>
          <w:tcPr>
            <w:tcW w:w="14850" w:type="dxa"/>
            <w:gridSpan w:val="6"/>
            <w:shd w:val="clear" w:color="auto" w:fill="D9D9D9" w:themeFill="background1" w:themeFillShade="D9"/>
            <w:vAlign w:val="center"/>
          </w:tcPr>
          <w:p w14:paraId="7AE78D32" w14:textId="28F1BD43" w:rsidR="003959A5" w:rsidRPr="002C427F" w:rsidRDefault="00113C67" w:rsidP="003959A5">
            <w:pPr>
              <w:numPr>
                <w:ilvl w:val="0"/>
                <w:numId w:val="106"/>
              </w:numPr>
              <w:tabs>
                <w:tab w:val="left" w:pos="2772"/>
              </w:tabs>
              <w:spacing w:after="0"/>
              <w:ind w:left="314" w:hanging="284"/>
              <w:jc w:val="left"/>
              <w:rPr>
                <w:rFonts w:ascii="Times New Roman" w:hAnsi="Times New Roman"/>
                <w:b/>
                <w:bCs/>
                <w:sz w:val="20"/>
                <w:szCs w:val="20"/>
              </w:rPr>
            </w:pPr>
            <w:r w:rsidRPr="00113C67">
              <w:rPr>
                <w:rFonts w:ascii="Times New Roman" w:hAnsi="Times New Roman"/>
                <w:b/>
                <w:bCs/>
                <w:sz w:val="20"/>
                <w:szCs w:val="20"/>
              </w:rPr>
              <w:t>Elektroda tnąca, bipolarna, wielorazowa, pętla Ø 0,3 mm – 4 szt.</w:t>
            </w:r>
          </w:p>
        </w:tc>
      </w:tr>
      <w:tr w:rsidR="003959A5" w:rsidRPr="00305BE9" w14:paraId="69B47F72" w14:textId="77777777" w:rsidTr="00791B0D">
        <w:trPr>
          <w:cantSplit/>
          <w:trHeight w:val="397"/>
        </w:trPr>
        <w:tc>
          <w:tcPr>
            <w:tcW w:w="14850" w:type="dxa"/>
            <w:gridSpan w:val="6"/>
            <w:shd w:val="clear" w:color="auto" w:fill="D9D9D9" w:themeFill="background1" w:themeFillShade="D9"/>
            <w:vAlign w:val="center"/>
          </w:tcPr>
          <w:p w14:paraId="22CB3B73" w14:textId="2C2030AB" w:rsidR="003959A5" w:rsidRPr="002C427F" w:rsidRDefault="00113C67" w:rsidP="003959A5">
            <w:pPr>
              <w:numPr>
                <w:ilvl w:val="0"/>
                <w:numId w:val="106"/>
              </w:numPr>
              <w:tabs>
                <w:tab w:val="left" w:pos="2772"/>
              </w:tabs>
              <w:spacing w:after="0"/>
              <w:ind w:left="314" w:hanging="284"/>
              <w:jc w:val="left"/>
              <w:rPr>
                <w:rFonts w:ascii="Times New Roman" w:hAnsi="Times New Roman"/>
                <w:b/>
                <w:bCs/>
                <w:sz w:val="20"/>
                <w:szCs w:val="20"/>
              </w:rPr>
            </w:pPr>
            <w:r w:rsidRPr="00113C67">
              <w:rPr>
                <w:rFonts w:ascii="Times New Roman" w:hAnsi="Times New Roman"/>
                <w:b/>
                <w:bCs/>
                <w:sz w:val="20"/>
                <w:szCs w:val="20"/>
              </w:rPr>
              <w:t>Elektroda koagulująca, bipolarna, wielorazowa, cylinder Ø 1,2 mm – 2 szt.</w:t>
            </w:r>
          </w:p>
        </w:tc>
      </w:tr>
      <w:tr w:rsidR="003959A5" w:rsidRPr="00305BE9" w14:paraId="6960C878" w14:textId="77777777" w:rsidTr="00791B0D">
        <w:trPr>
          <w:cantSplit/>
          <w:trHeight w:val="397"/>
        </w:trPr>
        <w:tc>
          <w:tcPr>
            <w:tcW w:w="14850" w:type="dxa"/>
            <w:gridSpan w:val="6"/>
            <w:shd w:val="clear" w:color="auto" w:fill="D9D9D9" w:themeFill="background1" w:themeFillShade="D9"/>
            <w:vAlign w:val="center"/>
          </w:tcPr>
          <w:p w14:paraId="4C8A1BFE" w14:textId="29E02781" w:rsidR="003959A5" w:rsidRPr="003B3724" w:rsidRDefault="00113C67" w:rsidP="003959A5">
            <w:pPr>
              <w:numPr>
                <w:ilvl w:val="0"/>
                <w:numId w:val="106"/>
              </w:numPr>
              <w:tabs>
                <w:tab w:val="left" w:pos="2772"/>
              </w:tabs>
              <w:spacing w:after="0"/>
              <w:ind w:left="314" w:hanging="284"/>
              <w:jc w:val="left"/>
              <w:rPr>
                <w:rFonts w:ascii="Times New Roman" w:hAnsi="Times New Roman"/>
                <w:b/>
                <w:bCs/>
                <w:sz w:val="20"/>
                <w:szCs w:val="20"/>
              </w:rPr>
            </w:pPr>
            <w:r w:rsidRPr="00113C67">
              <w:rPr>
                <w:rFonts w:ascii="Times New Roman" w:hAnsi="Times New Roman"/>
                <w:b/>
                <w:bCs/>
                <w:sz w:val="20"/>
                <w:szCs w:val="20"/>
              </w:rPr>
              <w:t>Kabel bipolarny do resektoskopu – 1 szt.</w:t>
            </w:r>
          </w:p>
        </w:tc>
      </w:tr>
      <w:tr w:rsidR="003959A5" w:rsidRPr="00305BE9" w14:paraId="7776193A" w14:textId="77777777" w:rsidTr="00791B0D">
        <w:trPr>
          <w:cantSplit/>
          <w:trHeight w:val="397"/>
        </w:trPr>
        <w:tc>
          <w:tcPr>
            <w:tcW w:w="14850" w:type="dxa"/>
            <w:gridSpan w:val="6"/>
            <w:shd w:val="clear" w:color="auto" w:fill="D9D9D9" w:themeFill="background1" w:themeFillShade="D9"/>
            <w:vAlign w:val="center"/>
          </w:tcPr>
          <w:p w14:paraId="40F7A4B2" w14:textId="77777777" w:rsidR="003959A5" w:rsidRPr="003B3724" w:rsidRDefault="003959A5" w:rsidP="003959A5">
            <w:pPr>
              <w:numPr>
                <w:ilvl w:val="0"/>
                <w:numId w:val="106"/>
              </w:numPr>
              <w:tabs>
                <w:tab w:val="left" w:pos="2772"/>
              </w:tabs>
              <w:spacing w:after="0"/>
              <w:ind w:left="314" w:hanging="284"/>
              <w:jc w:val="left"/>
              <w:rPr>
                <w:rFonts w:ascii="Times New Roman" w:hAnsi="Times New Roman"/>
                <w:b/>
                <w:bCs/>
                <w:sz w:val="20"/>
                <w:szCs w:val="20"/>
              </w:rPr>
            </w:pPr>
            <w:r w:rsidRPr="003B3724">
              <w:rPr>
                <w:rFonts w:ascii="Times New Roman" w:hAnsi="Times New Roman"/>
                <w:b/>
                <w:bCs/>
                <w:sz w:val="20"/>
                <w:szCs w:val="20"/>
              </w:rPr>
              <w:t>Strzykawka urologiczna, dopęcherzowa (żaneta) 150 ml, do stosowania z adapterami, długość 248 mm, wielorazowa</w:t>
            </w:r>
          </w:p>
        </w:tc>
      </w:tr>
      <w:tr w:rsidR="003959A5" w:rsidRPr="00305BE9" w14:paraId="4BB29118" w14:textId="77777777" w:rsidTr="00791B0D">
        <w:trPr>
          <w:cantSplit/>
          <w:trHeight w:val="397"/>
        </w:trPr>
        <w:tc>
          <w:tcPr>
            <w:tcW w:w="14850" w:type="dxa"/>
            <w:gridSpan w:val="6"/>
            <w:shd w:val="clear" w:color="auto" w:fill="D9D9D9" w:themeFill="background1" w:themeFillShade="D9"/>
            <w:vAlign w:val="center"/>
          </w:tcPr>
          <w:p w14:paraId="08B2BABD" w14:textId="0DC67F59" w:rsidR="003959A5" w:rsidRPr="003B3724" w:rsidRDefault="003959A5" w:rsidP="003959A5">
            <w:pPr>
              <w:numPr>
                <w:ilvl w:val="0"/>
                <w:numId w:val="106"/>
              </w:numPr>
              <w:tabs>
                <w:tab w:val="left" w:pos="2772"/>
              </w:tabs>
              <w:spacing w:after="0"/>
              <w:ind w:left="314" w:hanging="284"/>
              <w:jc w:val="left"/>
              <w:rPr>
                <w:rFonts w:ascii="Times New Roman" w:hAnsi="Times New Roman"/>
                <w:b/>
                <w:bCs/>
                <w:sz w:val="20"/>
                <w:szCs w:val="20"/>
              </w:rPr>
            </w:pPr>
            <w:r w:rsidRPr="003B3724">
              <w:rPr>
                <w:rFonts w:ascii="Times New Roman" w:hAnsi="Times New Roman"/>
                <w:b/>
                <w:bCs/>
                <w:sz w:val="20"/>
                <w:szCs w:val="20"/>
              </w:rPr>
              <w:t>Adapter giętki wielorazowy do strzykawki dopęcherzowej (typu żaneta) ze stożkiem typu "B", długość całkowita 37 mm, kompatybilny z urządzeniami wykorzystującymi stożek typu B (np. płaszcze resektoskopowe lub cystoskopowe), przeznaczona do stosowania ze strzykawką dopęcherzową</w:t>
            </w:r>
            <w:r w:rsidR="00113C67">
              <w:rPr>
                <w:rFonts w:ascii="Times New Roman" w:hAnsi="Times New Roman"/>
                <w:b/>
                <w:bCs/>
                <w:sz w:val="20"/>
                <w:szCs w:val="20"/>
              </w:rPr>
              <w:t xml:space="preserve"> – 5 szt.</w:t>
            </w:r>
          </w:p>
        </w:tc>
      </w:tr>
      <w:tr w:rsidR="003959A5" w:rsidRPr="00305BE9" w14:paraId="52A1F5A2" w14:textId="77777777" w:rsidTr="00791B0D">
        <w:trPr>
          <w:cantSplit/>
          <w:trHeight w:val="397"/>
        </w:trPr>
        <w:tc>
          <w:tcPr>
            <w:tcW w:w="14850" w:type="dxa"/>
            <w:gridSpan w:val="6"/>
            <w:shd w:val="clear" w:color="auto" w:fill="D9D9D9" w:themeFill="background1" w:themeFillShade="D9"/>
            <w:vAlign w:val="center"/>
          </w:tcPr>
          <w:p w14:paraId="1C75148C" w14:textId="77777777" w:rsidR="003959A5" w:rsidRPr="00F424BF" w:rsidRDefault="003959A5" w:rsidP="003959A5">
            <w:pPr>
              <w:numPr>
                <w:ilvl w:val="0"/>
                <w:numId w:val="106"/>
              </w:numPr>
              <w:tabs>
                <w:tab w:val="left" w:pos="2772"/>
              </w:tabs>
              <w:spacing w:after="0"/>
              <w:ind w:left="314" w:hanging="284"/>
              <w:jc w:val="left"/>
              <w:rPr>
                <w:rFonts w:ascii="Times New Roman" w:eastAsia="Times New Roman" w:hAnsi="Times New Roman"/>
                <w:b/>
                <w:bCs/>
                <w:sz w:val="20"/>
                <w:szCs w:val="20"/>
                <w:lang w:eastAsia="pl-PL"/>
              </w:rPr>
            </w:pPr>
            <w:r w:rsidRPr="00F424BF">
              <w:rPr>
                <w:rFonts w:ascii="Times New Roman" w:hAnsi="Times New Roman"/>
                <w:b/>
                <w:bCs/>
                <w:sz w:val="20"/>
                <w:szCs w:val="20"/>
              </w:rPr>
              <w:t>Inne</w:t>
            </w:r>
            <w:r w:rsidRPr="00F424BF">
              <w:rPr>
                <w:rFonts w:ascii="Times New Roman" w:eastAsia="Times New Roman" w:hAnsi="Times New Roman"/>
                <w:b/>
                <w:bCs/>
                <w:sz w:val="20"/>
                <w:szCs w:val="20"/>
                <w:lang w:eastAsia="pl-PL"/>
              </w:rPr>
              <w:t xml:space="preserve"> wymagania</w:t>
            </w:r>
          </w:p>
        </w:tc>
      </w:tr>
      <w:tr w:rsidR="003959A5" w:rsidRPr="00305BE9" w14:paraId="72B35113" w14:textId="77777777" w:rsidTr="00791B0D">
        <w:trPr>
          <w:cantSplit/>
          <w:trHeight w:val="397"/>
        </w:trPr>
        <w:tc>
          <w:tcPr>
            <w:tcW w:w="562" w:type="dxa"/>
            <w:vAlign w:val="center"/>
          </w:tcPr>
          <w:p w14:paraId="2A59193A" w14:textId="77777777" w:rsidR="003959A5" w:rsidRPr="00FB4455" w:rsidRDefault="003959A5"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37298396" w14:textId="77777777" w:rsidR="003959A5" w:rsidRPr="00F424BF" w:rsidRDefault="003959A5" w:rsidP="003959A5">
            <w:pPr>
              <w:spacing w:after="0"/>
              <w:jc w:val="left"/>
              <w:rPr>
                <w:rFonts w:ascii="Times New Roman" w:hAnsi="Times New Roman"/>
                <w:sz w:val="20"/>
                <w:szCs w:val="20"/>
              </w:rPr>
            </w:pPr>
            <w:r w:rsidRPr="00F424BF">
              <w:rPr>
                <w:rFonts w:ascii="Times New Roman" w:hAnsi="Times New Roman"/>
                <w:sz w:val="20"/>
                <w:szCs w:val="20"/>
              </w:rPr>
              <w:t>Okres gwarancji 60 miesięcy</w:t>
            </w:r>
          </w:p>
        </w:tc>
        <w:tc>
          <w:tcPr>
            <w:tcW w:w="1849" w:type="dxa"/>
            <w:vAlign w:val="center"/>
          </w:tcPr>
          <w:p w14:paraId="4EA9F033"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6870C524" w14:textId="77777777" w:rsidR="003959A5" w:rsidRPr="00F424BF" w:rsidRDefault="003959A5" w:rsidP="003959A5">
            <w:pPr>
              <w:spacing w:after="0"/>
              <w:rPr>
                <w:rFonts w:ascii="Times New Roman" w:hAnsi="Times New Roman"/>
                <w:b/>
                <w:sz w:val="20"/>
                <w:szCs w:val="20"/>
              </w:rPr>
            </w:pPr>
          </w:p>
        </w:tc>
        <w:tc>
          <w:tcPr>
            <w:tcW w:w="1276" w:type="dxa"/>
            <w:vAlign w:val="center"/>
          </w:tcPr>
          <w:p w14:paraId="4947F681"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68C89970" w14:textId="77777777" w:rsidR="003959A5" w:rsidRPr="00F424BF" w:rsidRDefault="003959A5" w:rsidP="003959A5">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959A5" w:rsidRPr="00305BE9" w14:paraId="378DFE2A" w14:textId="77777777" w:rsidTr="00791B0D">
        <w:trPr>
          <w:cantSplit/>
          <w:trHeight w:val="397"/>
        </w:trPr>
        <w:tc>
          <w:tcPr>
            <w:tcW w:w="562" w:type="dxa"/>
            <w:vAlign w:val="center"/>
          </w:tcPr>
          <w:p w14:paraId="643A3B9D" w14:textId="77777777" w:rsidR="003959A5" w:rsidRPr="00FB4455" w:rsidRDefault="003959A5"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90DDDAA" w14:textId="77777777" w:rsidR="003959A5" w:rsidRPr="00F424BF" w:rsidRDefault="003959A5" w:rsidP="003959A5">
            <w:pPr>
              <w:spacing w:after="0"/>
              <w:jc w:val="left"/>
              <w:rPr>
                <w:rFonts w:ascii="Times New Roman" w:hAnsi="Times New Roman"/>
                <w:sz w:val="20"/>
                <w:szCs w:val="20"/>
              </w:rPr>
            </w:pPr>
            <w:r w:rsidRPr="00F424BF">
              <w:rPr>
                <w:rFonts w:ascii="Times New Roman" w:hAnsi="Times New Roman"/>
                <w:sz w:val="20"/>
                <w:szCs w:val="20"/>
              </w:rPr>
              <w:t>W okresie gwarancji w ramach zaoferowanej ceny Wykonawca przeprowadzi przeglądy przedmiotu zamówienia w ilości i zakresie zgodnym z wymogami określonymi w dokumentacji technicznej łącznie z wymianą wszystkich części i materiałów eksploatacyjnych niezbędnych do wykonania przeglądu, obejmujący naprawy w pełnym zakresie zgodnie z kartą gwarancyjną. Ostatni przegląd w ostatnim miesiącu gwarancji.</w:t>
            </w:r>
          </w:p>
        </w:tc>
        <w:tc>
          <w:tcPr>
            <w:tcW w:w="1849" w:type="dxa"/>
            <w:vAlign w:val="center"/>
          </w:tcPr>
          <w:p w14:paraId="13FD7E41"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EE13FA1" w14:textId="77777777" w:rsidR="003959A5" w:rsidRPr="00F424BF" w:rsidRDefault="003959A5" w:rsidP="003959A5">
            <w:pPr>
              <w:spacing w:after="0"/>
              <w:rPr>
                <w:rFonts w:ascii="Times New Roman" w:hAnsi="Times New Roman"/>
                <w:b/>
                <w:sz w:val="20"/>
                <w:szCs w:val="20"/>
              </w:rPr>
            </w:pPr>
          </w:p>
        </w:tc>
        <w:tc>
          <w:tcPr>
            <w:tcW w:w="1276" w:type="dxa"/>
            <w:vAlign w:val="center"/>
          </w:tcPr>
          <w:p w14:paraId="2252F049"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62D8F077" w14:textId="77777777" w:rsidR="003959A5" w:rsidRPr="00F424BF" w:rsidRDefault="003959A5" w:rsidP="003959A5">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959A5" w:rsidRPr="00305BE9" w14:paraId="49D35AF8" w14:textId="77777777" w:rsidTr="00791B0D">
        <w:trPr>
          <w:cantSplit/>
          <w:trHeight w:val="397"/>
        </w:trPr>
        <w:tc>
          <w:tcPr>
            <w:tcW w:w="562" w:type="dxa"/>
            <w:vAlign w:val="center"/>
          </w:tcPr>
          <w:p w14:paraId="5D5C718A" w14:textId="77777777" w:rsidR="003959A5" w:rsidRPr="00FB4455" w:rsidRDefault="003959A5"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3E7CA4A2" w14:textId="77777777" w:rsidR="003959A5" w:rsidRPr="00F424BF" w:rsidRDefault="003959A5" w:rsidP="003959A5">
            <w:pPr>
              <w:spacing w:after="0"/>
              <w:jc w:val="left"/>
              <w:rPr>
                <w:rFonts w:ascii="Times New Roman" w:hAnsi="Times New Roman"/>
                <w:sz w:val="20"/>
                <w:szCs w:val="20"/>
              </w:rPr>
            </w:pPr>
            <w:r w:rsidRPr="00F424BF">
              <w:rPr>
                <w:rFonts w:ascii="Times New Roman" w:hAnsi="Times New Roman"/>
                <w:sz w:val="20"/>
                <w:szCs w:val="20"/>
              </w:rPr>
              <w:t>Przedłużenie okresu gwarancji następuje o pełny okres niesprawności dostarczonego przedmiotu zamówienia</w:t>
            </w:r>
          </w:p>
        </w:tc>
        <w:tc>
          <w:tcPr>
            <w:tcW w:w="1849" w:type="dxa"/>
            <w:vAlign w:val="center"/>
          </w:tcPr>
          <w:p w14:paraId="4EC4AB19"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69E4CC86" w14:textId="77777777" w:rsidR="003959A5" w:rsidRPr="00F424BF" w:rsidRDefault="003959A5" w:rsidP="003959A5">
            <w:pPr>
              <w:spacing w:after="0"/>
              <w:rPr>
                <w:rFonts w:ascii="Times New Roman" w:hAnsi="Times New Roman"/>
                <w:b/>
                <w:sz w:val="20"/>
                <w:szCs w:val="20"/>
              </w:rPr>
            </w:pPr>
          </w:p>
        </w:tc>
        <w:tc>
          <w:tcPr>
            <w:tcW w:w="1276" w:type="dxa"/>
            <w:vAlign w:val="center"/>
          </w:tcPr>
          <w:p w14:paraId="098726D8"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20E9F11B" w14:textId="77777777" w:rsidR="003959A5" w:rsidRPr="00F424BF" w:rsidRDefault="003959A5" w:rsidP="003959A5">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959A5" w:rsidRPr="00305BE9" w14:paraId="6A507253" w14:textId="77777777" w:rsidTr="00791B0D">
        <w:trPr>
          <w:cantSplit/>
          <w:trHeight w:val="397"/>
        </w:trPr>
        <w:tc>
          <w:tcPr>
            <w:tcW w:w="562" w:type="dxa"/>
            <w:vAlign w:val="center"/>
          </w:tcPr>
          <w:p w14:paraId="4C55C4D8" w14:textId="77777777" w:rsidR="003959A5" w:rsidRPr="00FB4455" w:rsidRDefault="003959A5"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116D69C3" w14:textId="77777777" w:rsidR="003959A5" w:rsidRPr="00F424BF" w:rsidRDefault="003959A5" w:rsidP="003959A5">
            <w:pPr>
              <w:spacing w:after="0"/>
              <w:jc w:val="left"/>
              <w:rPr>
                <w:rFonts w:ascii="Times New Roman" w:hAnsi="Times New Roman"/>
                <w:sz w:val="20"/>
                <w:szCs w:val="20"/>
              </w:rPr>
            </w:pPr>
            <w:r w:rsidRPr="00F424BF">
              <w:rPr>
                <w:rFonts w:ascii="Times New Roman" w:hAnsi="Times New Roman"/>
                <w:sz w:val="20"/>
                <w:szCs w:val="20"/>
              </w:rPr>
              <w:t>Gwarancja dostępności autoryzowanego serwisu oraz części zamiennych po upływie okresu gwarancyjnego – nie mniej niż 10 lat licząc od daty jej zakończenia.</w:t>
            </w:r>
          </w:p>
        </w:tc>
        <w:tc>
          <w:tcPr>
            <w:tcW w:w="1849" w:type="dxa"/>
            <w:vAlign w:val="center"/>
          </w:tcPr>
          <w:p w14:paraId="2D7F28C5"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024BD99F" w14:textId="77777777" w:rsidR="003959A5" w:rsidRPr="00F424BF" w:rsidRDefault="003959A5" w:rsidP="003959A5">
            <w:pPr>
              <w:spacing w:after="0"/>
              <w:rPr>
                <w:rFonts w:ascii="Times New Roman" w:hAnsi="Times New Roman"/>
                <w:b/>
                <w:sz w:val="20"/>
                <w:szCs w:val="20"/>
              </w:rPr>
            </w:pPr>
          </w:p>
        </w:tc>
        <w:tc>
          <w:tcPr>
            <w:tcW w:w="1276" w:type="dxa"/>
            <w:vAlign w:val="center"/>
          </w:tcPr>
          <w:p w14:paraId="32E86A40"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1940E9A7" w14:textId="77777777" w:rsidR="003959A5" w:rsidRPr="00F424BF" w:rsidRDefault="003959A5" w:rsidP="003959A5">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959A5" w:rsidRPr="00305BE9" w14:paraId="6F1152C1" w14:textId="77777777" w:rsidTr="00791B0D">
        <w:trPr>
          <w:cantSplit/>
          <w:trHeight w:val="397"/>
        </w:trPr>
        <w:tc>
          <w:tcPr>
            <w:tcW w:w="562" w:type="dxa"/>
            <w:vAlign w:val="center"/>
          </w:tcPr>
          <w:p w14:paraId="2B3EBF02" w14:textId="77777777" w:rsidR="003959A5" w:rsidRPr="00FB4455" w:rsidRDefault="003959A5"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13275F0" w14:textId="77777777" w:rsidR="003959A5" w:rsidRPr="00F424BF" w:rsidRDefault="003959A5" w:rsidP="003959A5">
            <w:pPr>
              <w:spacing w:after="0"/>
              <w:jc w:val="left"/>
              <w:rPr>
                <w:rFonts w:ascii="Times New Roman" w:hAnsi="Times New Roman"/>
                <w:sz w:val="20"/>
                <w:szCs w:val="20"/>
              </w:rPr>
            </w:pPr>
            <w:r w:rsidRPr="00F424BF">
              <w:rPr>
                <w:rFonts w:ascii="Times New Roman" w:hAnsi="Times New Roman"/>
                <w:sz w:val="20"/>
                <w:szCs w:val="20"/>
              </w:rPr>
              <w:t xml:space="preserve">Częstotliwość okresowych przeglądów technicznych </w:t>
            </w:r>
          </w:p>
        </w:tc>
        <w:tc>
          <w:tcPr>
            <w:tcW w:w="1849" w:type="dxa"/>
            <w:vAlign w:val="center"/>
          </w:tcPr>
          <w:p w14:paraId="27E3333C"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Podać, opisać</w:t>
            </w:r>
          </w:p>
        </w:tc>
        <w:tc>
          <w:tcPr>
            <w:tcW w:w="1559" w:type="dxa"/>
            <w:vAlign w:val="center"/>
          </w:tcPr>
          <w:p w14:paraId="52313D5E" w14:textId="77777777" w:rsidR="003959A5" w:rsidRPr="00F424BF" w:rsidRDefault="003959A5" w:rsidP="003959A5">
            <w:pPr>
              <w:spacing w:after="0"/>
              <w:rPr>
                <w:rFonts w:ascii="Times New Roman" w:hAnsi="Times New Roman"/>
                <w:b/>
                <w:sz w:val="20"/>
                <w:szCs w:val="20"/>
              </w:rPr>
            </w:pPr>
          </w:p>
        </w:tc>
        <w:tc>
          <w:tcPr>
            <w:tcW w:w="1276" w:type="dxa"/>
            <w:vAlign w:val="center"/>
          </w:tcPr>
          <w:p w14:paraId="460C1E4F"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59F38A66" w14:textId="77777777" w:rsidR="003959A5" w:rsidRPr="00F424BF" w:rsidRDefault="003959A5" w:rsidP="003959A5">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959A5" w:rsidRPr="00305BE9" w14:paraId="70D7B8DE" w14:textId="77777777" w:rsidTr="00791B0D">
        <w:trPr>
          <w:cantSplit/>
          <w:trHeight w:val="397"/>
        </w:trPr>
        <w:tc>
          <w:tcPr>
            <w:tcW w:w="562" w:type="dxa"/>
            <w:vAlign w:val="center"/>
          </w:tcPr>
          <w:p w14:paraId="06A09EF1" w14:textId="77777777" w:rsidR="003959A5" w:rsidRPr="00FB4455" w:rsidRDefault="003959A5"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5AFE3B85" w14:textId="77777777" w:rsidR="003959A5" w:rsidRPr="00F424BF" w:rsidRDefault="003959A5" w:rsidP="003959A5">
            <w:pPr>
              <w:spacing w:after="0"/>
              <w:jc w:val="left"/>
              <w:rPr>
                <w:rFonts w:ascii="Times New Roman" w:hAnsi="Times New Roman"/>
                <w:sz w:val="20"/>
                <w:szCs w:val="20"/>
              </w:rPr>
            </w:pPr>
            <w:r w:rsidRPr="00F424BF">
              <w:rPr>
                <w:rFonts w:ascii="Times New Roman" w:hAnsi="Times New Roman"/>
                <w:sz w:val="20"/>
                <w:szCs w:val="20"/>
              </w:rPr>
              <w:t>Uzupełniony paszport techniczny, podpisany przez uprawnionego serwisanta wraz z kartą gwarancyjną. Dostarczenie wraz z dostawą aparatu.</w:t>
            </w:r>
          </w:p>
        </w:tc>
        <w:tc>
          <w:tcPr>
            <w:tcW w:w="1849" w:type="dxa"/>
            <w:vAlign w:val="center"/>
          </w:tcPr>
          <w:p w14:paraId="663E5174"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7FC7BDCE" w14:textId="77777777" w:rsidR="003959A5" w:rsidRPr="00F424BF" w:rsidRDefault="003959A5" w:rsidP="003959A5">
            <w:pPr>
              <w:spacing w:after="0"/>
              <w:rPr>
                <w:rFonts w:ascii="Times New Roman" w:hAnsi="Times New Roman"/>
                <w:b/>
                <w:sz w:val="20"/>
                <w:szCs w:val="20"/>
              </w:rPr>
            </w:pPr>
          </w:p>
        </w:tc>
        <w:tc>
          <w:tcPr>
            <w:tcW w:w="1276" w:type="dxa"/>
            <w:vAlign w:val="center"/>
          </w:tcPr>
          <w:p w14:paraId="2CC992E8"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4C15868D" w14:textId="77777777" w:rsidR="003959A5" w:rsidRPr="00F424BF" w:rsidRDefault="003959A5" w:rsidP="003959A5">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959A5" w:rsidRPr="00305BE9" w14:paraId="671EC566" w14:textId="77777777" w:rsidTr="00791B0D">
        <w:trPr>
          <w:cantSplit/>
          <w:trHeight w:val="397"/>
        </w:trPr>
        <w:tc>
          <w:tcPr>
            <w:tcW w:w="562" w:type="dxa"/>
            <w:vAlign w:val="center"/>
          </w:tcPr>
          <w:p w14:paraId="1EDC2133" w14:textId="77777777" w:rsidR="003959A5" w:rsidRPr="00FB4455" w:rsidRDefault="003959A5"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DF26170" w14:textId="77777777" w:rsidR="003959A5" w:rsidRPr="00F424BF" w:rsidRDefault="003959A5" w:rsidP="003959A5">
            <w:pPr>
              <w:spacing w:after="0"/>
              <w:jc w:val="left"/>
              <w:rPr>
                <w:rFonts w:ascii="Times New Roman" w:hAnsi="Times New Roman"/>
                <w:sz w:val="20"/>
                <w:szCs w:val="20"/>
              </w:rPr>
            </w:pPr>
            <w:r w:rsidRPr="00F424BF">
              <w:rPr>
                <w:rFonts w:ascii="Times New Roman" w:hAnsi="Times New Roman"/>
                <w:sz w:val="20"/>
                <w:szCs w:val="20"/>
              </w:rPr>
              <w:t>Broszury techniczne, instrukcje, foldery potwierdzające spełnienie wymagań</w:t>
            </w:r>
          </w:p>
        </w:tc>
        <w:tc>
          <w:tcPr>
            <w:tcW w:w="1849" w:type="dxa"/>
            <w:vAlign w:val="center"/>
          </w:tcPr>
          <w:p w14:paraId="56910391"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 załączyć do oferty</w:t>
            </w:r>
          </w:p>
        </w:tc>
        <w:tc>
          <w:tcPr>
            <w:tcW w:w="1559" w:type="dxa"/>
            <w:vAlign w:val="center"/>
          </w:tcPr>
          <w:p w14:paraId="1442B183" w14:textId="77777777" w:rsidR="003959A5" w:rsidRPr="00F424BF" w:rsidRDefault="003959A5" w:rsidP="003959A5">
            <w:pPr>
              <w:spacing w:after="0"/>
              <w:rPr>
                <w:rFonts w:ascii="Times New Roman" w:hAnsi="Times New Roman"/>
                <w:b/>
                <w:sz w:val="20"/>
                <w:szCs w:val="20"/>
              </w:rPr>
            </w:pPr>
          </w:p>
        </w:tc>
        <w:tc>
          <w:tcPr>
            <w:tcW w:w="1276" w:type="dxa"/>
            <w:vAlign w:val="center"/>
          </w:tcPr>
          <w:p w14:paraId="5DA0AE47"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784AC2C4" w14:textId="77777777" w:rsidR="003959A5" w:rsidRPr="00F424BF" w:rsidRDefault="003959A5" w:rsidP="003959A5">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959A5" w:rsidRPr="00305BE9" w14:paraId="6738A056" w14:textId="77777777" w:rsidTr="00791B0D">
        <w:trPr>
          <w:cantSplit/>
          <w:trHeight w:val="397"/>
        </w:trPr>
        <w:tc>
          <w:tcPr>
            <w:tcW w:w="562" w:type="dxa"/>
            <w:vAlign w:val="center"/>
          </w:tcPr>
          <w:p w14:paraId="2287BEFC" w14:textId="77777777" w:rsidR="003959A5" w:rsidRPr="00FB4455" w:rsidRDefault="003959A5"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4CB696B9" w14:textId="77777777" w:rsidR="003959A5" w:rsidRPr="00F424BF" w:rsidRDefault="003959A5" w:rsidP="003959A5">
            <w:pPr>
              <w:spacing w:after="0"/>
              <w:jc w:val="left"/>
              <w:rPr>
                <w:rFonts w:ascii="Times New Roman" w:hAnsi="Times New Roman"/>
                <w:sz w:val="20"/>
                <w:szCs w:val="20"/>
              </w:rPr>
            </w:pPr>
            <w:r w:rsidRPr="00F424BF">
              <w:rPr>
                <w:rFonts w:ascii="Times New Roman" w:hAnsi="Times New Roman"/>
                <w:sz w:val="20"/>
                <w:szCs w:val="20"/>
              </w:rPr>
              <w:t>Deklaracje zgodności CE z wymaganiami określonymi w dyrektywie 98/79/WE wydaną przez wytwórcę/ autoryzowanego przedstawiciela zgodnie z ww. ustawą o wyrobach medycznych – dotyczy urządzeń, które są wyrobami medycznymi. Dostarczenie wraz z dostawą aparatu.</w:t>
            </w:r>
          </w:p>
        </w:tc>
        <w:tc>
          <w:tcPr>
            <w:tcW w:w="1849" w:type="dxa"/>
            <w:vAlign w:val="center"/>
          </w:tcPr>
          <w:p w14:paraId="13C1147F"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 załączyć do oferty</w:t>
            </w:r>
          </w:p>
        </w:tc>
        <w:tc>
          <w:tcPr>
            <w:tcW w:w="1559" w:type="dxa"/>
            <w:vAlign w:val="center"/>
          </w:tcPr>
          <w:p w14:paraId="713C0514" w14:textId="77777777" w:rsidR="003959A5" w:rsidRPr="00F424BF" w:rsidRDefault="003959A5" w:rsidP="003959A5">
            <w:pPr>
              <w:spacing w:after="0"/>
              <w:rPr>
                <w:rFonts w:ascii="Times New Roman" w:hAnsi="Times New Roman"/>
                <w:b/>
                <w:sz w:val="20"/>
                <w:szCs w:val="20"/>
              </w:rPr>
            </w:pPr>
          </w:p>
        </w:tc>
        <w:tc>
          <w:tcPr>
            <w:tcW w:w="1276" w:type="dxa"/>
            <w:vAlign w:val="center"/>
          </w:tcPr>
          <w:p w14:paraId="269BD245"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42DE5A3D" w14:textId="77777777" w:rsidR="003959A5" w:rsidRPr="00F424BF" w:rsidRDefault="003959A5" w:rsidP="003959A5">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959A5" w:rsidRPr="00305BE9" w14:paraId="2FA7E8FC" w14:textId="77777777" w:rsidTr="00791B0D">
        <w:trPr>
          <w:cantSplit/>
          <w:trHeight w:val="397"/>
        </w:trPr>
        <w:tc>
          <w:tcPr>
            <w:tcW w:w="562" w:type="dxa"/>
            <w:vAlign w:val="center"/>
          </w:tcPr>
          <w:p w14:paraId="026BFCB4" w14:textId="77777777" w:rsidR="003959A5" w:rsidRPr="00FB4455" w:rsidRDefault="003959A5"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03CA49BB" w14:textId="77777777" w:rsidR="003959A5" w:rsidRPr="00F424BF" w:rsidRDefault="003959A5" w:rsidP="003959A5">
            <w:pPr>
              <w:spacing w:after="0"/>
              <w:jc w:val="left"/>
              <w:rPr>
                <w:rFonts w:ascii="Times New Roman" w:hAnsi="Times New Roman"/>
                <w:sz w:val="20"/>
                <w:szCs w:val="20"/>
              </w:rPr>
            </w:pPr>
            <w:r w:rsidRPr="00F424BF">
              <w:rPr>
                <w:rFonts w:ascii="Times New Roman" w:hAnsi="Times New Roman"/>
                <w:sz w:val="20"/>
                <w:szCs w:val="20"/>
              </w:rPr>
              <w:t>Dostarczenie instrukcji obsługi, oprogramowania oraz dokumentacji technicznej w języku polskim, w wersji papierowej i elektronicznej – po 1 szt. w każdej z wersji. Dostarczenie wraz z dostawą aparatu.</w:t>
            </w:r>
          </w:p>
        </w:tc>
        <w:tc>
          <w:tcPr>
            <w:tcW w:w="1849" w:type="dxa"/>
            <w:vAlign w:val="center"/>
          </w:tcPr>
          <w:p w14:paraId="027B313A"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4B1C4192" w14:textId="77777777" w:rsidR="003959A5" w:rsidRPr="00F424BF" w:rsidRDefault="003959A5" w:rsidP="003959A5">
            <w:pPr>
              <w:spacing w:after="0"/>
              <w:rPr>
                <w:rFonts w:ascii="Times New Roman" w:hAnsi="Times New Roman"/>
                <w:b/>
                <w:sz w:val="20"/>
                <w:szCs w:val="20"/>
              </w:rPr>
            </w:pPr>
          </w:p>
        </w:tc>
        <w:tc>
          <w:tcPr>
            <w:tcW w:w="1276" w:type="dxa"/>
            <w:vAlign w:val="center"/>
          </w:tcPr>
          <w:p w14:paraId="160C61E0"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74139E2C" w14:textId="77777777" w:rsidR="003959A5" w:rsidRPr="00F424BF" w:rsidRDefault="003959A5" w:rsidP="003959A5">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959A5" w:rsidRPr="00305BE9" w14:paraId="6B20FE4E" w14:textId="77777777" w:rsidTr="00791B0D">
        <w:trPr>
          <w:cantSplit/>
          <w:trHeight w:val="397"/>
        </w:trPr>
        <w:tc>
          <w:tcPr>
            <w:tcW w:w="562" w:type="dxa"/>
            <w:vAlign w:val="center"/>
          </w:tcPr>
          <w:p w14:paraId="57A1CDB5" w14:textId="77777777" w:rsidR="003959A5" w:rsidRPr="00FB4455" w:rsidRDefault="003959A5"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55D8180" w14:textId="77777777" w:rsidR="003959A5" w:rsidRPr="00F424BF" w:rsidRDefault="003959A5" w:rsidP="003959A5">
            <w:pPr>
              <w:spacing w:after="0"/>
              <w:jc w:val="left"/>
              <w:rPr>
                <w:rFonts w:ascii="Times New Roman" w:hAnsi="Times New Roman"/>
                <w:sz w:val="20"/>
                <w:szCs w:val="20"/>
              </w:rPr>
            </w:pPr>
            <w:r w:rsidRPr="00F424BF">
              <w:rPr>
                <w:rFonts w:ascii="Times New Roman" w:hAnsi="Times New Roman"/>
                <w:sz w:val="20"/>
                <w:szCs w:val="20"/>
              </w:rPr>
              <w:t>Szkolenie stanowiskowe w miejscu instalacji (potwierdzone zaświadczeniem/ certyfikatem)</w:t>
            </w:r>
          </w:p>
        </w:tc>
        <w:tc>
          <w:tcPr>
            <w:tcW w:w="1849" w:type="dxa"/>
            <w:vAlign w:val="center"/>
          </w:tcPr>
          <w:p w14:paraId="1F3E0928"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 podać</w:t>
            </w:r>
          </w:p>
        </w:tc>
        <w:tc>
          <w:tcPr>
            <w:tcW w:w="1559" w:type="dxa"/>
            <w:vAlign w:val="center"/>
          </w:tcPr>
          <w:p w14:paraId="29F20E89" w14:textId="77777777" w:rsidR="003959A5" w:rsidRPr="00F424BF" w:rsidRDefault="003959A5" w:rsidP="003959A5">
            <w:pPr>
              <w:spacing w:after="0"/>
              <w:rPr>
                <w:rFonts w:ascii="Times New Roman" w:hAnsi="Times New Roman"/>
                <w:b/>
                <w:sz w:val="20"/>
                <w:szCs w:val="20"/>
              </w:rPr>
            </w:pPr>
          </w:p>
        </w:tc>
        <w:tc>
          <w:tcPr>
            <w:tcW w:w="1276" w:type="dxa"/>
            <w:vAlign w:val="center"/>
          </w:tcPr>
          <w:p w14:paraId="462470CA"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7F07D91C" w14:textId="77777777" w:rsidR="003959A5" w:rsidRPr="00F424BF" w:rsidRDefault="003959A5" w:rsidP="003959A5">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959A5" w:rsidRPr="00305BE9" w14:paraId="2FB4472C" w14:textId="77777777" w:rsidTr="00791B0D">
        <w:trPr>
          <w:cantSplit/>
          <w:trHeight w:val="397"/>
        </w:trPr>
        <w:tc>
          <w:tcPr>
            <w:tcW w:w="562" w:type="dxa"/>
            <w:vAlign w:val="center"/>
          </w:tcPr>
          <w:p w14:paraId="6BC8EF58" w14:textId="77777777" w:rsidR="003959A5" w:rsidRPr="00FB4455" w:rsidRDefault="003959A5"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1692EA4C" w14:textId="77777777" w:rsidR="003959A5" w:rsidRPr="00F424BF" w:rsidRDefault="003959A5" w:rsidP="003959A5">
            <w:pPr>
              <w:spacing w:after="0"/>
              <w:jc w:val="left"/>
              <w:rPr>
                <w:rFonts w:ascii="Times New Roman" w:hAnsi="Times New Roman"/>
                <w:sz w:val="20"/>
                <w:szCs w:val="20"/>
              </w:rPr>
            </w:pPr>
            <w:r w:rsidRPr="00F424BF">
              <w:rPr>
                <w:rFonts w:ascii="Times New Roman" w:hAnsi="Times New Roman"/>
                <w:sz w:val="20"/>
                <w:szCs w:val="20"/>
              </w:rPr>
              <w:t>Instrukcja stanowiskowa BHP wraz ze szkoleniem z zasad obsługi oraz zasad BHP. Szkolenie na koszt Wykonawcy potwierdzone protokołem.</w:t>
            </w:r>
          </w:p>
        </w:tc>
        <w:tc>
          <w:tcPr>
            <w:tcW w:w="1849" w:type="dxa"/>
            <w:vAlign w:val="center"/>
          </w:tcPr>
          <w:p w14:paraId="1D332BAB"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4F1F1297" w14:textId="77777777" w:rsidR="003959A5" w:rsidRPr="00F424BF" w:rsidRDefault="003959A5" w:rsidP="003959A5">
            <w:pPr>
              <w:spacing w:after="0"/>
              <w:rPr>
                <w:rFonts w:ascii="Times New Roman" w:hAnsi="Times New Roman"/>
                <w:b/>
                <w:sz w:val="20"/>
                <w:szCs w:val="20"/>
              </w:rPr>
            </w:pPr>
          </w:p>
        </w:tc>
        <w:tc>
          <w:tcPr>
            <w:tcW w:w="1276" w:type="dxa"/>
            <w:vAlign w:val="center"/>
          </w:tcPr>
          <w:p w14:paraId="76191207"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3AD59B51" w14:textId="77777777" w:rsidR="003959A5" w:rsidRPr="00F424BF" w:rsidRDefault="003959A5" w:rsidP="003959A5">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959A5" w:rsidRPr="00305BE9" w14:paraId="7D197C36" w14:textId="77777777" w:rsidTr="00791B0D">
        <w:trPr>
          <w:cantSplit/>
          <w:trHeight w:val="397"/>
        </w:trPr>
        <w:tc>
          <w:tcPr>
            <w:tcW w:w="562" w:type="dxa"/>
            <w:vAlign w:val="center"/>
          </w:tcPr>
          <w:p w14:paraId="321B272C" w14:textId="77777777" w:rsidR="003959A5" w:rsidRPr="00FB4455" w:rsidRDefault="003959A5"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56BA81B3" w14:textId="77777777" w:rsidR="003959A5" w:rsidRPr="00F424BF" w:rsidRDefault="003959A5" w:rsidP="003959A5">
            <w:pPr>
              <w:jc w:val="left"/>
              <w:rPr>
                <w:rFonts w:ascii="Times New Roman" w:hAnsi="Times New Roman"/>
                <w:sz w:val="20"/>
                <w:szCs w:val="20"/>
              </w:rPr>
            </w:pPr>
            <w:r w:rsidRPr="00F424BF">
              <w:rPr>
                <w:rFonts w:ascii="Times New Roman" w:hAnsi="Times New Roman"/>
                <w:sz w:val="20"/>
                <w:szCs w:val="20"/>
              </w:rPr>
              <w:t>Autoryzowany serwis na terenie kraju</w:t>
            </w:r>
          </w:p>
        </w:tc>
        <w:tc>
          <w:tcPr>
            <w:tcW w:w="1849" w:type="dxa"/>
            <w:vAlign w:val="center"/>
          </w:tcPr>
          <w:p w14:paraId="4C0E8B24"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64FCB91F" w14:textId="77777777" w:rsidR="003959A5" w:rsidRPr="00F424BF" w:rsidRDefault="003959A5" w:rsidP="003959A5">
            <w:pPr>
              <w:spacing w:after="0"/>
              <w:rPr>
                <w:rFonts w:ascii="Times New Roman" w:hAnsi="Times New Roman"/>
                <w:b/>
                <w:sz w:val="20"/>
                <w:szCs w:val="20"/>
              </w:rPr>
            </w:pPr>
          </w:p>
        </w:tc>
        <w:tc>
          <w:tcPr>
            <w:tcW w:w="1276" w:type="dxa"/>
            <w:vAlign w:val="center"/>
          </w:tcPr>
          <w:p w14:paraId="4E56BA52"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7036B061" w14:textId="77777777" w:rsidR="003959A5" w:rsidRPr="00F424BF" w:rsidRDefault="003959A5" w:rsidP="003959A5">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959A5" w:rsidRPr="00305BE9" w14:paraId="6CAB43BC" w14:textId="77777777" w:rsidTr="00791B0D">
        <w:trPr>
          <w:cantSplit/>
          <w:trHeight w:val="397"/>
        </w:trPr>
        <w:tc>
          <w:tcPr>
            <w:tcW w:w="562" w:type="dxa"/>
            <w:vAlign w:val="center"/>
          </w:tcPr>
          <w:p w14:paraId="55BF10F0" w14:textId="77777777" w:rsidR="003959A5" w:rsidRPr="00FB4455" w:rsidRDefault="003959A5" w:rsidP="003959A5">
            <w:pPr>
              <w:numPr>
                <w:ilvl w:val="0"/>
                <w:numId w:val="10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1DF9A1A1" w14:textId="77777777" w:rsidR="003959A5" w:rsidRPr="00F424BF" w:rsidRDefault="003959A5" w:rsidP="003959A5">
            <w:pPr>
              <w:jc w:val="left"/>
              <w:rPr>
                <w:rFonts w:ascii="Times New Roman" w:hAnsi="Times New Roman"/>
                <w:sz w:val="20"/>
                <w:szCs w:val="20"/>
              </w:rPr>
            </w:pPr>
            <w:r w:rsidRPr="00F424BF">
              <w:rPr>
                <w:rFonts w:ascii="Times New Roman" w:hAnsi="Times New Roman"/>
                <w:color w:val="000000"/>
                <w:sz w:val="20"/>
                <w:szCs w:val="20"/>
              </w:rPr>
              <w:t>Autoryzowany serwis na oferowane urządzenie (załączyć stosowną autoryzację), podać dane teleadresowe autoryzowanego serwisu.</w:t>
            </w:r>
          </w:p>
        </w:tc>
        <w:tc>
          <w:tcPr>
            <w:tcW w:w="1849" w:type="dxa"/>
            <w:vAlign w:val="center"/>
          </w:tcPr>
          <w:p w14:paraId="0CBA5A2F" w14:textId="77777777" w:rsidR="003959A5" w:rsidRPr="00F424BF" w:rsidRDefault="003959A5" w:rsidP="003959A5">
            <w:pPr>
              <w:tabs>
                <w:tab w:val="left" w:pos="2772"/>
              </w:tabs>
              <w:spacing w:after="0"/>
              <w:jc w:val="center"/>
              <w:rPr>
                <w:rFonts w:ascii="Times New Roman" w:hAnsi="Times New Roman"/>
                <w:sz w:val="20"/>
                <w:szCs w:val="20"/>
              </w:rPr>
            </w:pPr>
            <w:r w:rsidRPr="00F424BF">
              <w:rPr>
                <w:rFonts w:ascii="Times New Roman" w:hAnsi="Times New Roman"/>
                <w:sz w:val="20"/>
                <w:szCs w:val="20"/>
              </w:rPr>
              <w:t>Tak</w:t>
            </w:r>
          </w:p>
        </w:tc>
        <w:tc>
          <w:tcPr>
            <w:tcW w:w="1559" w:type="dxa"/>
            <w:vAlign w:val="center"/>
          </w:tcPr>
          <w:p w14:paraId="6422757E" w14:textId="77777777" w:rsidR="003959A5" w:rsidRPr="00F424BF" w:rsidRDefault="003959A5" w:rsidP="003959A5">
            <w:pPr>
              <w:spacing w:after="0"/>
              <w:rPr>
                <w:rFonts w:ascii="Times New Roman" w:hAnsi="Times New Roman"/>
                <w:b/>
                <w:sz w:val="20"/>
                <w:szCs w:val="20"/>
              </w:rPr>
            </w:pPr>
          </w:p>
        </w:tc>
        <w:tc>
          <w:tcPr>
            <w:tcW w:w="1276" w:type="dxa"/>
            <w:vAlign w:val="center"/>
          </w:tcPr>
          <w:p w14:paraId="19025A5D" w14:textId="77777777" w:rsidR="003959A5" w:rsidRPr="00F424BF" w:rsidRDefault="003959A5" w:rsidP="003959A5">
            <w:pPr>
              <w:spacing w:after="0"/>
              <w:jc w:val="center"/>
              <w:rPr>
                <w:rFonts w:ascii="Times New Roman" w:hAnsi="Times New Roman"/>
                <w:sz w:val="20"/>
                <w:szCs w:val="20"/>
              </w:rPr>
            </w:pPr>
          </w:p>
        </w:tc>
        <w:tc>
          <w:tcPr>
            <w:tcW w:w="3225" w:type="dxa"/>
            <w:vAlign w:val="center"/>
          </w:tcPr>
          <w:p w14:paraId="0A51515E" w14:textId="77777777" w:rsidR="003959A5" w:rsidRPr="00F424BF" w:rsidRDefault="003959A5" w:rsidP="003959A5">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eastAsia="Times New Roman" w:hAnsi="Times New Roman"/>
                <w:sz w:val="20"/>
                <w:szCs w:val="20"/>
                <w:lang w:eastAsia="pl-PL"/>
              </w:rPr>
              <w:t>Bez punktacji</w:t>
            </w:r>
          </w:p>
        </w:tc>
      </w:tr>
      <w:tr w:rsidR="003959A5" w:rsidRPr="00305BE9" w14:paraId="5318F370" w14:textId="77777777" w:rsidTr="00791B0D">
        <w:trPr>
          <w:cantSplit/>
          <w:trHeight w:val="567"/>
        </w:trPr>
        <w:tc>
          <w:tcPr>
            <w:tcW w:w="14850" w:type="dxa"/>
            <w:gridSpan w:val="6"/>
            <w:shd w:val="clear" w:color="auto" w:fill="D9D9D9" w:themeFill="background1" w:themeFillShade="D9"/>
            <w:vAlign w:val="center"/>
          </w:tcPr>
          <w:p w14:paraId="0152732B" w14:textId="77777777" w:rsidR="003959A5" w:rsidRPr="00F424BF" w:rsidRDefault="003959A5" w:rsidP="003959A5">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424BF">
              <w:rPr>
                <w:rFonts w:ascii="Times New Roman" w:hAnsi="Times New Roman"/>
                <w:b/>
                <w:sz w:val="20"/>
                <w:szCs w:val="20"/>
              </w:rPr>
              <w:t>Serwis gwarancyjny, lokalizacja:</w:t>
            </w:r>
          </w:p>
        </w:tc>
      </w:tr>
      <w:tr w:rsidR="003959A5" w:rsidRPr="00305BE9" w14:paraId="77A6E02B" w14:textId="77777777" w:rsidTr="00791B0D">
        <w:trPr>
          <w:cantSplit/>
          <w:trHeight w:val="567"/>
        </w:trPr>
        <w:tc>
          <w:tcPr>
            <w:tcW w:w="562" w:type="dxa"/>
            <w:vAlign w:val="center"/>
          </w:tcPr>
          <w:p w14:paraId="7F400014" w14:textId="77777777" w:rsidR="003959A5" w:rsidRPr="00FB4455" w:rsidRDefault="003959A5" w:rsidP="003959A5">
            <w:pPr>
              <w:numPr>
                <w:ilvl w:val="0"/>
                <w:numId w:val="100"/>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554FF640" w14:textId="77777777" w:rsidR="003959A5" w:rsidRPr="00F424BF" w:rsidRDefault="003959A5" w:rsidP="003959A5">
            <w:pPr>
              <w:tabs>
                <w:tab w:val="left" w:pos="2772"/>
              </w:tabs>
              <w:autoSpaceDE w:val="0"/>
              <w:autoSpaceDN w:val="0"/>
              <w:adjustRightInd w:val="0"/>
              <w:spacing w:after="0"/>
              <w:jc w:val="left"/>
              <w:rPr>
                <w:rFonts w:ascii="Times New Roman" w:eastAsia="Times New Roman" w:hAnsi="Times New Roman"/>
                <w:sz w:val="20"/>
                <w:szCs w:val="20"/>
                <w:lang w:eastAsia="pl-PL"/>
              </w:rPr>
            </w:pPr>
            <w:r w:rsidRPr="00F424BF">
              <w:rPr>
                <w:rFonts w:ascii="Times New Roman" w:hAnsi="Times New Roman"/>
                <w:b/>
                <w:sz w:val="20"/>
                <w:szCs w:val="20"/>
              </w:rPr>
              <w:t xml:space="preserve">Pełna nazwa serwisu: </w:t>
            </w:r>
          </w:p>
        </w:tc>
      </w:tr>
      <w:tr w:rsidR="003959A5" w:rsidRPr="00305BE9" w14:paraId="322B6D06" w14:textId="77777777" w:rsidTr="00791B0D">
        <w:trPr>
          <w:cantSplit/>
          <w:trHeight w:val="567"/>
        </w:trPr>
        <w:tc>
          <w:tcPr>
            <w:tcW w:w="562" w:type="dxa"/>
            <w:vAlign w:val="center"/>
          </w:tcPr>
          <w:p w14:paraId="57F2D98A" w14:textId="77777777" w:rsidR="003959A5" w:rsidRPr="00FB4455" w:rsidRDefault="003959A5" w:rsidP="003959A5">
            <w:pPr>
              <w:numPr>
                <w:ilvl w:val="0"/>
                <w:numId w:val="100"/>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1A907028" w14:textId="77777777" w:rsidR="003959A5" w:rsidRPr="00F424BF" w:rsidRDefault="003959A5" w:rsidP="003959A5">
            <w:pPr>
              <w:tabs>
                <w:tab w:val="left" w:pos="2772"/>
              </w:tabs>
              <w:autoSpaceDE w:val="0"/>
              <w:autoSpaceDN w:val="0"/>
              <w:adjustRightInd w:val="0"/>
              <w:spacing w:after="0"/>
              <w:jc w:val="left"/>
              <w:rPr>
                <w:rFonts w:ascii="Times New Roman" w:eastAsia="Times New Roman" w:hAnsi="Times New Roman"/>
                <w:sz w:val="20"/>
                <w:szCs w:val="20"/>
                <w:lang w:eastAsia="pl-PL"/>
              </w:rPr>
            </w:pPr>
            <w:r w:rsidRPr="00F424BF">
              <w:rPr>
                <w:rFonts w:ascii="Times New Roman" w:hAnsi="Times New Roman"/>
                <w:b/>
                <w:sz w:val="20"/>
                <w:szCs w:val="20"/>
              </w:rPr>
              <w:t xml:space="preserve">Adres: </w:t>
            </w:r>
          </w:p>
        </w:tc>
      </w:tr>
      <w:tr w:rsidR="003959A5" w:rsidRPr="00305BE9" w14:paraId="7A0FC371" w14:textId="77777777" w:rsidTr="00791B0D">
        <w:trPr>
          <w:cantSplit/>
          <w:trHeight w:val="567"/>
        </w:trPr>
        <w:tc>
          <w:tcPr>
            <w:tcW w:w="562" w:type="dxa"/>
            <w:vAlign w:val="center"/>
          </w:tcPr>
          <w:p w14:paraId="47024563" w14:textId="77777777" w:rsidR="003959A5" w:rsidRPr="00FB4455" w:rsidRDefault="003959A5" w:rsidP="003959A5">
            <w:pPr>
              <w:numPr>
                <w:ilvl w:val="0"/>
                <w:numId w:val="100"/>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3D2CC85F" w14:textId="77777777" w:rsidR="003959A5" w:rsidRPr="00F424BF" w:rsidRDefault="003959A5" w:rsidP="003959A5">
            <w:pPr>
              <w:tabs>
                <w:tab w:val="left" w:pos="2772"/>
              </w:tabs>
              <w:autoSpaceDE w:val="0"/>
              <w:autoSpaceDN w:val="0"/>
              <w:adjustRightInd w:val="0"/>
              <w:spacing w:after="0"/>
              <w:jc w:val="left"/>
              <w:rPr>
                <w:rFonts w:ascii="Times New Roman" w:eastAsia="Times New Roman" w:hAnsi="Times New Roman"/>
                <w:sz w:val="20"/>
                <w:szCs w:val="20"/>
                <w:lang w:eastAsia="pl-PL"/>
              </w:rPr>
            </w:pPr>
            <w:r w:rsidRPr="00F424BF">
              <w:rPr>
                <w:rFonts w:ascii="Times New Roman" w:hAnsi="Times New Roman"/>
                <w:b/>
                <w:sz w:val="20"/>
                <w:szCs w:val="20"/>
              </w:rPr>
              <w:t xml:space="preserve">Telefon: </w:t>
            </w:r>
          </w:p>
        </w:tc>
      </w:tr>
      <w:tr w:rsidR="003959A5" w:rsidRPr="00305BE9" w14:paraId="01AB50E4" w14:textId="77777777" w:rsidTr="00791B0D">
        <w:trPr>
          <w:cantSplit/>
          <w:trHeight w:val="567"/>
        </w:trPr>
        <w:tc>
          <w:tcPr>
            <w:tcW w:w="562" w:type="dxa"/>
            <w:vAlign w:val="center"/>
          </w:tcPr>
          <w:p w14:paraId="49C9CB93" w14:textId="77777777" w:rsidR="003959A5" w:rsidRPr="00FB4455" w:rsidRDefault="003959A5" w:rsidP="003959A5">
            <w:pPr>
              <w:numPr>
                <w:ilvl w:val="0"/>
                <w:numId w:val="100"/>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5D939440" w14:textId="77777777" w:rsidR="003959A5" w:rsidRPr="00FB4455" w:rsidRDefault="003959A5" w:rsidP="003959A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3959A5" w:rsidRPr="00305BE9" w14:paraId="3B1EF205" w14:textId="77777777" w:rsidTr="00791B0D">
        <w:trPr>
          <w:cantSplit/>
          <w:trHeight w:val="397"/>
        </w:trPr>
        <w:tc>
          <w:tcPr>
            <w:tcW w:w="562" w:type="dxa"/>
            <w:vAlign w:val="center"/>
          </w:tcPr>
          <w:p w14:paraId="244AF50D" w14:textId="77777777" w:rsidR="003959A5" w:rsidRPr="00FB4455" w:rsidRDefault="003959A5" w:rsidP="003959A5">
            <w:pPr>
              <w:numPr>
                <w:ilvl w:val="0"/>
                <w:numId w:val="100"/>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6AA7AC5E" w14:textId="77777777" w:rsidR="003959A5" w:rsidRPr="00FB4455" w:rsidRDefault="003959A5" w:rsidP="003959A5">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14:paraId="3D8C8F47" w14:textId="77777777" w:rsidR="003959A5" w:rsidRPr="00FB4455" w:rsidRDefault="003959A5" w:rsidP="003959A5">
            <w:pPr>
              <w:rPr>
                <w:rFonts w:ascii="Times New Roman" w:hAnsi="Times New Roman"/>
                <w:i/>
                <w:sz w:val="18"/>
                <w:szCs w:val="18"/>
              </w:rPr>
            </w:pPr>
            <w:r w:rsidRPr="00FB4455">
              <w:rPr>
                <w:rFonts w:ascii="Times New Roman" w:hAnsi="Times New Roman"/>
                <w:i/>
                <w:sz w:val="18"/>
                <w:szCs w:val="18"/>
              </w:rPr>
              <w:t>(podać)</w:t>
            </w:r>
          </w:p>
          <w:p w14:paraId="54617DAB" w14:textId="77777777" w:rsidR="003959A5" w:rsidRPr="00FB4455" w:rsidRDefault="003959A5" w:rsidP="003959A5">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3959A5" w:rsidRPr="00305BE9" w14:paraId="591F42F1" w14:textId="77777777" w:rsidTr="00791B0D">
        <w:trPr>
          <w:cantSplit/>
          <w:trHeight w:val="397"/>
        </w:trPr>
        <w:tc>
          <w:tcPr>
            <w:tcW w:w="562" w:type="dxa"/>
            <w:vAlign w:val="center"/>
          </w:tcPr>
          <w:p w14:paraId="2D378F0C" w14:textId="77777777" w:rsidR="003959A5" w:rsidRPr="00FB4455" w:rsidRDefault="003959A5" w:rsidP="003959A5">
            <w:pPr>
              <w:numPr>
                <w:ilvl w:val="0"/>
                <w:numId w:val="100"/>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4777820C" w14:textId="77777777" w:rsidR="003959A5" w:rsidRPr="00FB4455" w:rsidRDefault="003959A5" w:rsidP="003959A5">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 Towaru</w:t>
            </w:r>
          </w:p>
        </w:tc>
        <w:tc>
          <w:tcPr>
            <w:tcW w:w="7909" w:type="dxa"/>
            <w:gridSpan w:val="4"/>
          </w:tcPr>
          <w:p w14:paraId="4EC4D329" w14:textId="77777777" w:rsidR="003959A5" w:rsidRPr="00FB4455" w:rsidRDefault="003959A5" w:rsidP="003959A5">
            <w:pPr>
              <w:rPr>
                <w:rFonts w:ascii="Times New Roman" w:hAnsi="Times New Roman"/>
                <w:i/>
                <w:sz w:val="18"/>
                <w:szCs w:val="18"/>
              </w:rPr>
            </w:pPr>
            <w:r w:rsidRPr="00FB4455">
              <w:rPr>
                <w:rFonts w:ascii="Times New Roman" w:hAnsi="Times New Roman"/>
                <w:i/>
                <w:sz w:val="18"/>
                <w:szCs w:val="18"/>
              </w:rPr>
              <w:t>(podać)</w:t>
            </w:r>
          </w:p>
          <w:p w14:paraId="6FE5ACB3" w14:textId="77777777" w:rsidR="003959A5" w:rsidRPr="00FB4455" w:rsidRDefault="003959A5" w:rsidP="003959A5">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3959A5" w:rsidRPr="00305BE9" w14:paraId="45A4D6AF" w14:textId="77777777" w:rsidTr="00791B0D">
        <w:trPr>
          <w:cantSplit/>
          <w:trHeight w:val="397"/>
        </w:trPr>
        <w:tc>
          <w:tcPr>
            <w:tcW w:w="562" w:type="dxa"/>
            <w:vAlign w:val="center"/>
          </w:tcPr>
          <w:p w14:paraId="1F57F164" w14:textId="77777777" w:rsidR="003959A5" w:rsidRPr="00FB4455" w:rsidRDefault="003959A5" w:rsidP="003959A5">
            <w:pPr>
              <w:numPr>
                <w:ilvl w:val="0"/>
                <w:numId w:val="100"/>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0BD45B01" w14:textId="77777777" w:rsidR="003959A5" w:rsidRPr="00FB4455" w:rsidRDefault="003959A5" w:rsidP="003959A5">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14:paraId="6CB3E863" w14:textId="77777777" w:rsidR="003959A5" w:rsidRPr="00FB4455" w:rsidRDefault="003959A5" w:rsidP="003959A5">
            <w:pPr>
              <w:rPr>
                <w:rFonts w:ascii="Times New Roman" w:hAnsi="Times New Roman"/>
                <w:i/>
                <w:sz w:val="18"/>
                <w:szCs w:val="18"/>
              </w:rPr>
            </w:pPr>
            <w:r w:rsidRPr="00FB4455">
              <w:rPr>
                <w:rFonts w:ascii="Times New Roman" w:hAnsi="Times New Roman"/>
                <w:i/>
                <w:sz w:val="18"/>
                <w:szCs w:val="18"/>
              </w:rPr>
              <w:t>(podać)</w:t>
            </w:r>
          </w:p>
          <w:p w14:paraId="4CE7128E" w14:textId="77777777" w:rsidR="003959A5" w:rsidRPr="00FB4455" w:rsidRDefault="003959A5" w:rsidP="003959A5">
            <w:pPr>
              <w:rPr>
                <w:rFonts w:ascii="Times New Roman" w:hAnsi="Times New Roman"/>
                <w:i/>
                <w:sz w:val="18"/>
                <w:szCs w:val="18"/>
              </w:rPr>
            </w:pPr>
          </w:p>
          <w:p w14:paraId="57BF9D56" w14:textId="77777777" w:rsidR="003959A5" w:rsidRPr="00FB4455" w:rsidRDefault="003959A5" w:rsidP="003959A5">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Numer telefonu: …………………………………………………</w:t>
            </w:r>
            <w:proofErr w:type="gramStart"/>
            <w:r w:rsidRPr="00FB4455">
              <w:rPr>
                <w:rFonts w:ascii="Times New Roman" w:hAnsi="Times New Roman"/>
                <w:i/>
                <w:sz w:val="18"/>
                <w:szCs w:val="18"/>
              </w:rPr>
              <w:t>…….</w:t>
            </w:r>
            <w:proofErr w:type="gramEnd"/>
            <w:r w:rsidRPr="00FB4455">
              <w:rPr>
                <w:rFonts w:ascii="Times New Roman" w:hAnsi="Times New Roman"/>
                <w:i/>
                <w:sz w:val="18"/>
                <w:szCs w:val="18"/>
              </w:rPr>
              <w:t xml:space="preserve">., </w:t>
            </w:r>
          </w:p>
          <w:p w14:paraId="6D03DE95" w14:textId="77777777" w:rsidR="003959A5" w:rsidRPr="00FB4455" w:rsidRDefault="003959A5" w:rsidP="003959A5">
            <w:pPr>
              <w:tabs>
                <w:tab w:val="left" w:pos="2772"/>
              </w:tabs>
              <w:autoSpaceDE w:val="0"/>
              <w:autoSpaceDN w:val="0"/>
              <w:adjustRightInd w:val="0"/>
              <w:spacing w:after="0"/>
              <w:jc w:val="left"/>
              <w:rPr>
                <w:rFonts w:ascii="Times New Roman" w:hAnsi="Times New Roman"/>
                <w:i/>
                <w:sz w:val="18"/>
                <w:szCs w:val="18"/>
              </w:rPr>
            </w:pPr>
          </w:p>
          <w:p w14:paraId="487EDB03" w14:textId="77777777" w:rsidR="003959A5" w:rsidRPr="00FB4455" w:rsidRDefault="003959A5" w:rsidP="003959A5">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roofErr w:type="gramStart"/>
            <w:r w:rsidRPr="00FB4455">
              <w:rPr>
                <w:rFonts w:ascii="Times New Roman" w:hAnsi="Times New Roman"/>
                <w:i/>
                <w:sz w:val="18"/>
                <w:szCs w:val="18"/>
              </w:rPr>
              <w:t>…….</w:t>
            </w:r>
            <w:proofErr w:type="gramEnd"/>
            <w:r w:rsidRPr="00FB4455">
              <w:rPr>
                <w:rFonts w:ascii="Times New Roman" w:hAnsi="Times New Roman"/>
                <w:i/>
                <w:sz w:val="18"/>
                <w:szCs w:val="18"/>
              </w:rPr>
              <w:t>…………</w:t>
            </w:r>
          </w:p>
        </w:tc>
      </w:tr>
    </w:tbl>
    <w:p w14:paraId="443F1C98" w14:textId="77777777" w:rsidR="003959A5" w:rsidRDefault="003959A5" w:rsidP="003959A5">
      <w:pPr>
        <w:spacing w:after="200"/>
        <w:jc w:val="left"/>
        <w:rPr>
          <w:rFonts w:ascii="Times New Roman" w:eastAsia="Times New Roman" w:hAnsi="Times New Roman"/>
          <w:bCs/>
          <w:iCs/>
          <w:sz w:val="20"/>
          <w:szCs w:val="20"/>
          <w:lang w:eastAsia="ar-SA"/>
        </w:rPr>
      </w:pPr>
    </w:p>
    <w:p w14:paraId="74D88BC3" w14:textId="07F830A4" w:rsidR="00AD5546" w:rsidRPr="00AD5546" w:rsidRDefault="00AD5546" w:rsidP="003959A5">
      <w:pPr>
        <w:tabs>
          <w:tab w:val="left" w:pos="1336"/>
        </w:tabs>
        <w:spacing w:after="200"/>
        <w:jc w:val="left"/>
        <w:rPr>
          <w:rFonts w:ascii="Times New Roman" w:eastAsia="Times New Roman" w:hAnsi="Times New Roman"/>
          <w:b/>
          <w:i/>
          <w:sz w:val="20"/>
          <w:szCs w:val="20"/>
          <w:lang w:eastAsia="ar-SA"/>
        </w:rPr>
      </w:pPr>
      <w:r w:rsidRPr="00AD5546">
        <w:rPr>
          <w:rFonts w:ascii="Times New Roman" w:eastAsia="Times New Roman" w:hAnsi="Times New Roman"/>
          <w:b/>
          <w:i/>
          <w:sz w:val="20"/>
          <w:szCs w:val="20"/>
          <w:lang w:eastAsia="ar-SA"/>
        </w:rPr>
        <w:t>*</w:t>
      </w:r>
      <w:r w:rsidR="003F7EC3" w:rsidRPr="00AD5546">
        <w:rPr>
          <w:rFonts w:ascii="Times New Roman" w:eastAsia="Times New Roman" w:hAnsi="Times New Roman"/>
          <w:b/>
          <w:i/>
          <w:sz w:val="20"/>
          <w:szCs w:val="20"/>
          <w:lang w:eastAsia="ar-SA"/>
        </w:rPr>
        <w:t>) w</w:t>
      </w:r>
      <w:r w:rsidRPr="00AD5546">
        <w:rPr>
          <w:rFonts w:ascii="Times New Roman" w:eastAsia="Times New Roman" w:hAnsi="Times New Roman"/>
          <w:b/>
          <w:i/>
          <w:sz w:val="20"/>
          <w:szCs w:val="20"/>
          <w:lang w:eastAsia="ar-SA"/>
        </w:rPr>
        <w:t xml:space="preserve"> kolumnie należy </w:t>
      </w:r>
      <w:r w:rsidR="003F7EC3" w:rsidRPr="00AD5546">
        <w:rPr>
          <w:rFonts w:ascii="Times New Roman" w:eastAsia="Times New Roman" w:hAnsi="Times New Roman"/>
          <w:b/>
          <w:i/>
          <w:sz w:val="20"/>
          <w:szCs w:val="20"/>
          <w:lang w:eastAsia="ar-SA"/>
        </w:rPr>
        <w:t>opisać parametry</w:t>
      </w:r>
      <w:r w:rsidRPr="00AD5546">
        <w:rPr>
          <w:rFonts w:ascii="Times New Roman" w:eastAsia="Times New Roman" w:hAnsi="Times New Roman"/>
          <w:b/>
          <w:i/>
          <w:sz w:val="20"/>
          <w:szCs w:val="20"/>
          <w:lang w:eastAsia="ar-SA"/>
        </w:rPr>
        <w:t xml:space="preserve"> oferowane i podać zakresy </w:t>
      </w:r>
    </w:p>
    <w:p w14:paraId="74D88BC4" w14:textId="77777777" w:rsidR="00AD5546" w:rsidRPr="00AD5546" w:rsidRDefault="00AD5546" w:rsidP="00AD5546">
      <w:pPr>
        <w:suppressAutoHyphens/>
        <w:spacing w:after="0" w:line="240" w:lineRule="auto"/>
        <w:rPr>
          <w:rFonts w:ascii="Times New Roman" w:eastAsia="Times New Roman" w:hAnsi="Times New Roman"/>
          <w:sz w:val="20"/>
          <w:szCs w:val="20"/>
          <w:lang w:eastAsia="ar-SA"/>
        </w:rPr>
      </w:pPr>
    </w:p>
    <w:p w14:paraId="74D88BC5" w14:textId="77777777" w:rsid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Wartości podane w rubrykach</w:t>
      </w:r>
      <w:r w:rsidR="00091271">
        <w:rPr>
          <w:rFonts w:ascii="Times New Roman" w:eastAsia="Times New Roman" w:hAnsi="Times New Roman"/>
          <w:sz w:val="20"/>
          <w:szCs w:val="20"/>
          <w:lang w:eastAsia="ar-SA"/>
        </w:rPr>
        <w:t xml:space="preserve"> Parametr</w:t>
      </w:r>
      <w:r w:rsidRPr="004E1261">
        <w:rPr>
          <w:rFonts w:ascii="Times New Roman" w:eastAsia="Times New Roman" w:hAnsi="Times New Roman"/>
          <w:sz w:val="20"/>
          <w:szCs w:val="20"/>
          <w:lang w:eastAsia="ar-SA"/>
        </w:rPr>
        <w:t>/</w:t>
      </w:r>
      <w:r w:rsidR="00091271">
        <w:rPr>
          <w:rFonts w:ascii="Times New Roman" w:eastAsia="Times New Roman" w:hAnsi="Times New Roman"/>
          <w:sz w:val="20"/>
          <w:szCs w:val="20"/>
          <w:lang w:eastAsia="ar-SA"/>
        </w:rPr>
        <w:t>Parametry wymagane</w:t>
      </w:r>
      <w:r w:rsidRPr="004E1261">
        <w:rPr>
          <w:rFonts w:ascii="Times New Roman" w:eastAsia="Times New Roman" w:hAnsi="Times New Roman"/>
          <w:sz w:val="20"/>
          <w:szCs w:val="20"/>
          <w:lang w:eastAsia="ar-SA"/>
        </w:rPr>
        <w:t xml:space="preserve"> stanowią nieprzekraczalne minimum, którego niespełnienie spowoduje odrzucenie oferty (nie dotyczy parametrów ocenianych, gdzie Wykonawca może wpisać „NIE”, nie otrzymując tym samym punktów).</w:t>
      </w:r>
    </w:p>
    <w:p w14:paraId="74D88BC6" w14:textId="77777777" w:rsidR="009457E9" w:rsidRPr="004E1261" w:rsidRDefault="009457E9" w:rsidP="004E1261">
      <w:pPr>
        <w:suppressAutoHyphens/>
        <w:spacing w:after="0" w:line="240" w:lineRule="auto"/>
        <w:rPr>
          <w:rFonts w:ascii="Times New Roman" w:eastAsia="Times New Roman" w:hAnsi="Times New Roman"/>
          <w:sz w:val="20"/>
          <w:szCs w:val="20"/>
          <w:lang w:eastAsia="ar-SA"/>
        </w:rPr>
      </w:pPr>
    </w:p>
    <w:p w14:paraId="74D88BC7" w14:textId="77777777"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Niniejszym oświadczamy, że oferowane urządzeni</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oprócz spełnienia odpowiednich parametrów funkcjonalnych, gwarantuj</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bezpieczeństwo pacjentów i personelu medycznego oraz zapewnia wymagany wysoki poziom usług medycznych.</w:t>
      </w:r>
    </w:p>
    <w:p w14:paraId="74D88BC8" w14:textId="77777777"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Oświadczamy, że oferowane, powyżej wyspecyfikowane urządzeni</w:t>
      </w:r>
      <w:r w:rsidR="00FA382C">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w:t>
      </w:r>
      <w:r w:rsidR="00FA382C">
        <w:rPr>
          <w:rFonts w:ascii="Times New Roman" w:eastAsia="Times New Roman" w:hAnsi="Times New Roman"/>
          <w:sz w:val="20"/>
          <w:szCs w:val="20"/>
          <w:lang w:eastAsia="ar-SA"/>
        </w:rPr>
        <w:t>jest</w:t>
      </w:r>
      <w:r w:rsidRPr="004E1261">
        <w:rPr>
          <w:rFonts w:ascii="Times New Roman" w:eastAsia="Times New Roman" w:hAnsi="Times New Roman"/>
          <w:sz w:val="20"/>
          <w:szCs w:val="20"/>
          <w:lang w:eastAsia="ar-SA"/>
        </w:rPr>
        <w:t xml:space="preserve"> kompletne i bę</w:t>
      </w:r>
      <w:r w:rsidR="00FA382C">
        <w:rPr>
          <w:rFonts w:ascii="Times New Roman" w:eastAsia="Times New Roman" w:hAnsi="Times New Roman"/>
          <w:sz w:val="20"/>
          <w:szCs w:val="20"/>
          <w:lang w:eastAsia="ar-SA"/>
        </w:rPr>
        <w:t>dzie</w:t>
      </w:r>
      <w:r w:rsidRPr="004E1261">
        <w:rPr>
          <w:rFonts w:ascii="Times New Roman" w:eastAsia="Times New Roman" w:hAnsi="Times New Roman"/>
          <w:sz w:val="20"/>
          <w:szCs w:val="20"/>
          <w:lang w:eastAsia="ar-SA"/>
        </w:rPr>
        <w:t xml:space="preserve"> gotowe do użytkowania bez żadnych dodatkowych zakupów i inwestycji</w:t>
      </w:r>
      <w:r w:rsidR="009457E9">
        <w:rPr>
          <w:rFonts w:ascii="Times New Roman" w:eastAsia="Times New Roman" w:hAnsi="Times New Roman"/>
          <w:sz w:val="20"/>
          <w:szCs w:val="20"/>
          <w:lang w:eastAsia="ar-SA"/>
        </w:rPr>
        <w:t>.</w:t>
      </w:r>
    </w:p>
    <w:p w14:paraId="74D88BC9" w14:textId="77777777" w:rsidR="00AD5546" w:rsidRPr="00AD5546" w:rsidRDefault="004E1261" w:rsidP="00AD5546">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 że oferowany przez nas Towar spełnia powyższe parametry wymagane przez Zamawiającego.</w:t>
      </w:r>
    </w:p>
    <w:p w14:paraId="74D88BCA" w14:textId="77777777" w:rsidR="00AD5546" w:rsidRPr="00AD5546" w:rsidRDefault="00AD5546" w:rsidP="00AD5546">
      <w:pPr>
        <w:suppressAutoHyphens/>
        <w:spacing w:after="0" w:line="240" w:lineRule="auto"/>
        <w:rPr>
          <w:rFonts w:ascii="Times New Roman" w:eastAsia="Times New Roman" w:hAnsi="Times New Roman"/>
          <w:bCs/>
          <w:i/>
          <w:sz w:val="20"/>
          <w:szCs w:val="20"/>
          <w:lang w:eastAsia="ar-SA"/>
        </w:rPr>
      </w:pPr>
    </w:p>
    <w:p w14:paraId="74D88BCB" w14:textId="77777777"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14:paraId="74D88BCC" w14:textId="77777777"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14:paraId="74D88BCD" w14:textId="77777777" w:rsidR="00AD5546" w:rsidRPr="00AD5546" w:rsidRDefault="00AD5546" w:rsidP="00AD5546">
      <w:pPr>
        <w:keepLines/>
        <w:tabs>
          <w:tab w:val="left" w:pos="9638"/>
        </w:tabs>
        <w:suppressAutoHyphens/>
        <w:spacing w:after="0" w:line="240" w:lineRule="auto"/>
        <w:ind w:right="-1"/>
        <w:jc w:val="right"/>
        <w:rPr>
          <w:rFonts w:ascii="Times New Roman" w:eastAsia="Times New Roman" w:hAnsi="Times New Roman"/>
          <w:sz w:val="20"/>
          <w:szCs w:val="20"/>
          <w:lang w:eastAsia="ar-SA"/>
        </w:rPr>
      </w:pPr>
      <w:r w:rsidRPr="00AD5546">
        <w:rPr>
          <w:rFonts w:ascii="Times New Roman" w:eastAsia="Times New Roman" w:hAnsi="Times New Roman"/>
          <w:sz w:val="20"/>
          <w:szCs w:val="20"/>
          <w:lang w:eastAsia="ar-SA"/>
        </w:rPr>
        <w:t>……..……..……………………..</w:t>
      </w:r>
    </w:p>
    <w:p w14:paraId="74D88BCE" w14:textId="77777777" w:rsidR="00AD5546" w:rsidRPr="00AD5546" w:rsidRDefault="00AD5546" w:rsidP="00AD5546">
      <w:pPr>
        <w:keepLines/>
        <w:tabs>
          <w:tab w:val="left" w:pos="5400"/>
          <w:tab w:val="left" w:pos="9638"/>
        </w:tabs>
        <w:suppressAutoHyphens/>
        <w:spacing w:after="0" w:line="240" w:lineRule="auto"/>
        <w:ind w:right="-1"/>
        <w:jc w:val="right"/>
        <w:rPr>
          <w:rFonts w:ascii="Times New Roman" w:eastAsia="Arial" w:hAnsi="Times New Roman"/>
          <w:i/>
          <w:sz w:val="20"/>
          <w:szCs w:val="20"/>
          <w:lang w:eastAsia="ar-SA"/>
        </w:rPr>
      </w:pPr>
      <w:r w:rsidRPr="00AD5546">
        <w:rPr>
          <w:rFonts w:ascii="Times New Roman" w:eastAsia="Arial" w:hAnsi="Times New Roman"/>
          <w:i/>
          <w:sz w:val="20"/>
          <w:szCs w:val="20"/>
          <w:lang w:eastAsia="ar-SA"/>
        </w:rPr>
        <w:t>(podpis i pieczątka imienna osoby</w:t>
      </w:r>
    </w:p>
    <w:p w14:paraId="74D88BCF" w14:textId="77777777" w:rsidR="002568BC" w:rsidRPr="00846023" w:rsidRDefault="00AD5546" w:rsidP="00255514">
      <w:pPr>
        <w:keepLines/>
        <w:tabs>
          <w:tab w:val="left" w:pos="9638"/>
        </w:tabs>
        <w:suppressAutoHyphens/>
        <w:spacing w:after="0" w:line="240" w:lineRule="auto"/>
        <w:ind w:right="-1"/>
        <w:jc w:val="right"/>
        <w:rPr>
          <w:rFonts w:ascii="Verdana" w:hAnsi="Verdana"/>
        </w:rPr>
      </w:pPr>
      <w:r w:rsidRPr="00AD5546">
        <w:rPr>
          <w:rFonts w:ascii="Times New Roman" w:eastAsia="Times New Roman" w:hAnsi="Times New Roman"/>
          <w:bCs/>
          <w:i/>
          <w:sz w:val="20"/>
          <w:szCs w:val="20"/>
          <w:lang w:eastAsia="ar-SA"/>
        </w:rPr>
        <w:t xml:space="preserve"> uprawnionej do reprezentowania Wykonawcy)</w:t>
      </w:r>
      <w:bookmarkEnd w:id="0"/>
    </w:p>
    <w:sectPr w:rsidR="002568BC" w:rsidRPr="00846023" w:rsidSect="00255514">
      <w:footerReference w:type="default" r:id="rId8"/>
      <w:pgSz w:w="16838" w:h="11906" w:orient="landscape" w:code="9"/>
      <w:pgMar w:top="851" w:right="1418" w:bottom="1418" w:left="1134" w:header="0" w:footer="283"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77270" w14:textId="77777777" w:rsidR="00350F7D" w:rsidRDefault="00350F7D" w:rsidP="00863CF2">
      <w:pPr>
        <w:spacing w:after="0" w:line="240" w:lineRule="auto"/>
      </w:pPr>
      <w:r>
        <w:separator/>
      </w:r>
    </w:p>
  </w:endnote>
  <w:endnote w:type="continuationSeparator" w:id="0">
    <w:p w14:paraId="118450EC" w14:textId="77777777" w:rsidR="00350F7D" w:rsidRDefault="00350F7D" w:rsidP="00863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charset w:val="00"/>
    <w:family w:val="auto"/>
    <w:pitch w:val="variable"/>
    <w:sig w:usb0="800000AF" w:usb1="0000204B" w:usb2="00000000" w:usb3="00000000" w:csb0="00000093"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Helvetica">
    <w:panose1 w:val="020B05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ldface 12pt">
    <w:altName w:val="Times New Roman"/>
    <w:charset w:val="00"/>
    <w:family w:val="auto"/>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emens Serif Semibold">
    <w:altName w:val="Times New Roman"/>
    <w:charset w:val="EE"/>
    <w:family w:val="auto"/>
    <w:pitch w:val="variable"/>
    <w:sig w:usb0="00000007" w:usb1="0000204B" w:usb2="00000000" w:usb3="00000000" w:csb0="00000093" w:csb1="00000000"/>
  </w:font>
  <w:font w:name="Arial (W1)">
    <w:altName w:val="Arial"/>
    <w:charset w:val="EE"/>
    <w:family w:val="swiss"/>
    <w:pitch w:val="variable"/>
    <w:sig w:usb0="20002A87" w:usb1="80000000" w:usb2="00000008"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SwitzerlandBlack">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AngsanaUPC">
    <w:charset w:val="DE"/>
    <w:family w:val="roman"/>
    <w:pitch w:val="variable"/>
    <w:sig w:usb0="81000003" w:usb1="00000000" w:usb2="00000000" w:usb3="00000000" w:csb0="00010001" w:csb1="00000000"/>
  </w:font>
  <w:font w:name="OpenSymbol">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Myriad Pro">
    <w:altName w:val="Arial"/>
    <w:charset w:val="EE"/>
    <w:family w:val="swiss"/>
    <w:pitch w:val="default"/>
    <w:sig w:usb0="00000007" w:usb1="00000000" w:usb2="00000000" w:usb3="00000000" w:csb0="00000003" w:csb1="00000000"/>
  </w:font>
  <w:font w:name="ヒラギノ角ゴ Pro W3">
    <w:charset w:val="4E"/>
    <w:family w:val="auto"/>
    <w:pitch w:val="variable"/>
    <w:sig w:usb0="E00002FF" w:usb1="7AC7FFFF" w:usb2="00000012" w:usb3="00000000" w:csb0="0002000D" w:csb1="00000000"/>
  </w:font>
  <w:font w:name="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88BD4" w14:textId="77777777" w:rsidR="00A923F0" w:rsidRPr="00E5776C" w:rsidRDefault="00A923F0" w:rsidP="00846023">
    <w:pPr>
      <w:pStyle w:val="Stopka"/>
      <w:jc w:val="center"/>
      <w:rPr>
        <w:rFonts w:eastAsia="Times New Roman" w:cs="Arial"/>
        <w:color w:val="000000"/>
        <w:sz w:val="14"/>
        <w:szCs w:val="16"/>
        <w:lang w:eastAsia="pl-PL"/>
      </w:rPr>
    </w:pPr>
  </w:p>
  <w:p w14:paraId="74D88BD5" w14:textId="77777777" w:rsidR="00A923F0" w:rsidRDefault="00A923F0" w:rsidP="00846023">
    <w:pPr>
      <w:pStyle w:val="Stopka"/>
      <w:jc w:val="center"/>
      <w:rPr>
        <w:rFonts w:eastAsia="Times New Roman" w:cs="Arial"/>
        <w:color w:val="000000"/>
        <w:sz w:val="14"/>
        <w:szCs w:val="16"/>
        <w:lang w:eastAsia="pl-PL"/>
      </w:rPr>
    </w:pPr>
  </w:p>
  <w:p w14:paraId="6B97B020" w14:textId="4751EE4E" w:rsidR="001808C3" w:rsidRPr="00504016" w:rsidRDefault="001808C3" w:rsidP="001808C3">
    <w:pPr>
      <w:pStyle w:val="Stopka"/>
      <w:ind w:left="-142"/>
      <w:jc w:val="center"/>
      <w:rPr>
        <w:rFonts w:cs="Arial"/>
        <w:color w:val="000000"/>
        <w:sz w:val="14"/>
        <w:szCs w:val="14"/>
      </w:rPr>
    </w:pPr>
    <w:bookmarkStart w:id="2" w:name="_Hlk173117689"/>
    <w:r w:rsidRPr="00504016">
      <w:rPr>
        <w:rFonts w:cs="Arial"/>
        <w:b/>
        <w:color w:val="000000"/>
        <w:sz w:val="14"/>
        <w:szCs w:val="14"/>
      </w:rPr>
      <w:t>Projekt realizowany w ramach dotacji, przyznanej na dofinansowanie zakupów inwestycyjnych sprzętu i aparatury medycznej</w:t>
    </w:r>
    <w:r>
      <w:rPr>
        <w:rFonts w:cs="Arial"/>
        <w:color w:val="000000"/>
        <w:sz w:val="14"/>
        <w:szCs w:val="14"/>
      </w:rPr>
      <w:t xml:space="preserve">, </w:t>
    </w:r>
    <w:r>
      <w:rPr>
        <w:rFonts w:cs="Arial"/>
        <w:color w:val="000000"/>
        <w:sz w:val="14"/>
        <w:szCs w:val="14"/>
      </w:rPr>
      <w:br/>
      <w:t xml:space="preserve">na podstawie Umowy </w:t>
    </w:r>
    <w:r w:rsidRPr="00504016">
      <w:rPr>
        <w:rFonts w:cs="Arial"/>
        <w:i/>
        <w:color w:val="000000"/>
        <w:sz w:val="14"/>
        <w:szCs w:val="14"/>
      </w:rPr>
      <w:t xml:space="preserve">nr </w:t>
    </w:r>
    <w:r>
      <w:rPr>
        <w:rFonts w:cs="Arial"/>
        <w:i/>
        <w:color w:val="000000"/>
        <w:sz w:val="14"/>
        <w:szCs w:val="14"/>
      </w:rPr>
      <w:t>134/</w:t>
    </w:r>
    <w:r w:rsidRPr="00504016">
      <w:rPr>
        <w:rFonts w:cs="Arial"/>
        <w:i/>
        <w:color w:val="000000"/>
        <w:sz w:val="14"/>
        <w:szCs w:val="14"/>
      </w:rPr>
      <w:t xml:space="preserve">DZ/WEI/2024 </w:t>
    </w:r>
    <w:r>
      <w:rPr>
        <w:rFonts w:cs="Arial"/>
        <w:color w:val="000000"/>
        <w:sz w:val="14"/>
        <w:szCs w:val="14"/>
      </w:rPr>
      <w:t xml:space="preserve">pomiędzy </w:t>
    </w:r>
    <w:r>
      <w:rPr>
        <w:rFonts w:cs="Arial"/>
        <w:color w:val="000000"/>
        <w:sz w:val="14"/>
        <w:szCs w:val="14"/>
      </w:rPr>
      <w:br/>
    </w:r>
    <w:r w:rsidRPr="00504016">
      <w:rPr>
        <w:rFonts w:cs="Arial"/>
        <w:color w:val="000000"/>
        <w:sz w:val="14"/>
        <w:szCs w:val="14"/>
      </w:rPr>
      <w:t>Skarbem Państwa reprezentowanym przez Ministra Spraw Wewnętrznych i Administracji</w:t>
    </w:r>
    <w:r>
      <w:rPr>
        <w:rFonts w:cs="Arial"/>
        <w:color w:val="000000"/>
        <w:sz w:val="14"/>
        <w:szCs w:val="14"/>
      </w:rPr>
      <w:t xml:space="preserve"> a </w:t>
    </w:r>
    <w:r w:rsidRPr="00BA1E6B">
      <w:rPr>
        <w:rFonts w:cs="Arial"/>
        <w:color w:val="000000"/>
        <w:sz w:val="14"/>
        <w:szCs w:val="14"/>
      </w:rPr>
      <w:t xml:space="preserve">Samodzielnym Publicznym Zakładem Opieki Zdrowotnej </w:t>
    </w:r>
    <w:r w:rsidR="006F3666">
      <w:rPr>
        <w:rFonts w:cs="Arial"/>
        <w:color w:val="000000"/>
        <w:sz w:val="14"/>
        <w:szCs w:val="14"/>
      </w:rPr>
      <w:br/>
    </w:r>
    <w:r w:rsidRPr="00BA1E6B">
      <w:rPr>
        <w:rFonts w:cs="Arial"/>
        <w:color w:val="000000"/>
        <w:sz w:val="14"/>
        <w:szCs w:val="14"/>
      </w:rPr>
      <w:t>M</w:t>
    </w:r>
    <w:r>
      <w:rPr>
        <w:rFonts w:cs="Arial"/>
        <w:color w:val="000000"/>
        <w:sz w:val="14"/>
        <w:szCs w:val="14"/>
      </w:rPr>
      <w:t xml:space="preserve">inisterstwa Spraw Wewnętrznych </w:t>
    </w:r>
    <w:r w:rsidRPr="00BA1E6B">
      <w:rPr>
        <w:rFonts w:cs="Arial"/>
        <w:color w:val="000000"/>
        <w:sz w:val="14"/>
        <w:szCs w:val="14"/>
      </w:rPr>
      <w:t>i Administracji w Poznaniu im. prof. Ludwika Bierkowskiego</w:t>
    </w:r>
  </w:p>
  <w:bookmarkEnd w:id="2"/>
  <w:p w14:paraId="74D88BDA" w14:textId="77777777" w:rsidR="00A923F0" w:rsidRPr="00E5776C" w:rsidRDefault="00A923F0" w:rsidP="00846023">
    <w:pPr>
      <w:pStyle w:val="Stopka"/>
      <w:ind w:left="-120"/>
      <w:jc w:val="center"/>
      <w:rPr>
        <w:rFonts w:cs="Arial"/>
        <w:sz w:val="14"/>
        <w:szCs w:val="16"/>
      </w:rPr>
    </w:pPr>
  </w:p>
  <w:sdt>
    <w:sdtPr>
      <w:rPr>
        <w:rFonts w:cs="Arial"/>
        <w:sz w:val="14"/>
        <w:szCs w:val="16"/>
      </w:rPr>
      <w:id w:val="250395305"/>
      <w:docPartObj>
        <w:docPartGallery w:val="Page Numbers (Top of Page)"/>
        <w:docPartUnique/>
      </w:docPartObj>
    </w:sdtPr>
    <w:sdtContent>
      <w:p w14:paraId="74D88BDB" w14:textId="77777777" w:rsidR="00A923F0" w:rsidRPr="00E5776C" w:rsidRDefault="00A923F0" w:rsidP="00E5776C">
        <w:pPr>
          <w:jc w:val="center"/>
          <w:rPr>
            <w:rFonts w:cs="Arial"/>
            <w:sz w:val="14"/>
            <w:szCs w:val="16"/>
          </w:rPr>
        </w:pPr>
        <w:r w:rsidRPr="00E5776C">
          <w:rPr>
            <w:rFonts w:cs="Arial"/>
            <w:sz w:val="14"/>
            <w:szCs w:val="16"/>
          </w:rPr>
          <w:t xml:space="preserve">Strona </w:t>
        </w:r>
        <w:r w:rsidRPr="00E5776C">
          <w:rPr>
            <w:rFonts w:cs="Arial"/>
            <w:sz w:val="14"/>
            <w:szCs w:val="16"/>
          </w:rPr>
          <w:fldChar w:fldCharType="begin"/>
        </w:r>
        <w:r w:rsidRPr="00E5776C">
          <w:rPr>
            <w:rFonts w:cs="Arial"/>
            <w:sz w:val="14"/>
            <w:szCs w:val="16"/>
          </w:rPr>
          <w:instrText xml:space="preserve"> PAGE </w:instrText>
        </w:r>
        <w:r w:rsidRPr="00E5776C">
          <w:rPr>
            <w:rFonts w:cs="Arial"/>
            <w:sz w:val="14"/>
            <w:szCs w:val="16"/>
          </w:rPr>
          <w:fldChar w:fldCharType="separate"/>
        </w:r>
        <w:r w:rsidR="000528A5">
          <w:rPr>
            <w:rFonts w:cs="Arial"/>
            <w:noProof/>
            <w:sz w:val="14"/>
            <w:szCs w:val="16"/>
          </w:rPr>
          <w:t>1</w:t>
        </w:r>
        <w:r w:rsidRPr="00E5776C">
          <w:rPr>
            <w:rFonts w:cs="Arial"/>
            <w:sz w:val="14"/>
            <w:szCs w:val="16"/>
          </w:rPr>
          <w:fldChar w:fldCharType="end"/>
        </w:r>
        <w:r w:rsidRPr="00E5776C">
          <w:rPr>
            <w:rFonts w:cs="Arial"/>
            <w:sz w:val="14"/>
            <w:szCs w:val="16"/>
          </w:rPr>
          <w:t xml:space="preserve"> z </w:t>
        </w:r>
        <w:r w:rsidRPr="00E5776C">
          <w:rPr>
            <w:rFonts w:cs="Arial"/>
            <w:sz w:val="14"/>
            <w:szCs w:val="16"/>
          </w:rPr>
          <w:fldChar w:fldCharType="begin"/>
        </w:r>
        <w:r w:rsidRPr="00E5776C">
          <w:rPr>
            <w:rFonts w:cs="Arial"/>
            <w:sz w:val="14"/>
            <w:szCs w:val="16"/>
          </w:rPr>
          <w:instrText xml:space="preserve"> NUMPAGES  </w:instrText>
        </w:r>
        <w:r w:rsidRPr="00E5776C">
          <w:rPr>
            <w:rFonts w:cs="Arial"/>
            <w:sz w:val="14"/>
            <w:szCs w:val="16"/>
          </w:rPr>
          <w:fldChar w:fldCharType="separate"/>
        </w:r>
        <w:r w:rsidR="000528A5">
          <w:rPr>
            <w:rFonts w:cs="Arial"/>
            <w:noProof/>
            <w:sz w:val="14"/>
            <w:szCs w:val="16"/>
          </w:rPr>
          <w:t>7</w:t>
        </w:r>
        <w:r w:rsidRPr="00E5776C">
          <w:rPr>
            <w:rFonts w:cs="Arial"/>
            <w:sz w:val="14"/>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58FB9" w14:textId="77777777" w:rsidR="00350F7D" w:rsidRDefault="00350F7D" w:rsidP="00863CF2">
      <w:pPr>
        <w:spacing w:after="0" w:line="240" w:lineRule="auto"/>
      </w:pPr>
      <w:r>
        <w:separator/>
      </w:r>
    </w:p>
  </w:footnote>
  <w:footnote w:type="continuationSeparator" w:id="0">
    <w:p w14:paraId="53A394A2" w14:textId="77777777" w:rsidR="00350F7D" w:rsidRDefault="00350F7D" w:rsidP="00863C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43B4DD2E"/>
    <w:styleLink w:val="Dash1"/>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1C938C7"/>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2" w15:restartNumberingAfterBreak="0">
    <w:nsid w:val="02F52EC7"/>
    <w:multiLevelType w:val="hybridMultilevel"/>
    <w:tmpl w:val="7EBC86BA"/>
    <w:lvl w:ilvl="0" w:tplc="183AF020">
      <w:start w:val="1"/>
      <w:numFmt w:val="bullet"/>
      <w:pStyle w:val="Aufzhlungblau"/>
      <w:lvlText w:val=""/>
      <w:lvlJc w:val="left"/>
      <w:pPr>
        <w:tabs>
          <w:tab w:val="num" w:pos="170"/>
        </w:tabs>
        <w:ind w:left="170" w:hanging="170"/>
      </w:pPr>
      <w:rPr>
        <w:rFonts w:ascii="Wingdings" w:hAnsi="Wingdings" w:hint="default"/>
        <w:caps w:val="0"/>
        <w:strike w:val="0"/>
        <w:dstrike w:val="0"/>
        <w:vanish w:val="0"/>
        <w:color w:val="000000"/>
        <w:position w:val="2"/>
        <w:sz w:val="12"/>
        <w:vertAlign w:val="baseline"/>
      </w:rPr>
    </w:lvl>
    <w:lvl w:ilvl="1" w:tplc="9E8CABC8">
      <w:start w:val="1"/>
      <w:numFmt w:val="bullet"/>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5C7CDC"/>
    <w:multiLevelType w:val="singleLevel"/>
    <w:tmpl w:val="0E894A15"/>
    <w:lvl w:ilvl="0">
      <w:start w:val="1"/>
      <w:numFmt w:val="decimal"/>
      <w:lvlText w:val="%1."/>
      <w:legacy w:legacy="1" w:legacySpace="0" w:legacyIndent="283"/>
      <w:lvlJc w:val="left"/>
      <w:pPr>
        <w:ind w:left="283" w:hanging="283"/>
      </w:pPr>
    </w:lvl>
  </w:abstractNum>
  <w:abstractNum w:abstractNumId="4" w15:restartNumberingAfterBreak="0">
    <w:nsid w:val="04845C6F"/>
    <w:multiLevelType w:val="singleLevel"/>
    <w:tmpl w:val="0E894A15"/>
    <w:lvl w:ilvl="0">
      <w:start w:val="1"/>
      <w:numFmt w:val="decimal"/>
      <w:lvlText w:val="%1."/>
      <w:legacy w:legacy="1" w:legacySpace="0" w:legacyIndent="283"/>
      <w:lvlJc w:val="left"/>
      <w:pPr>
        <w:ind w:left="283" w:hanging="283"/>
      </w:pPr>
    </w:lvl>
  </w:abstractNum>
  <w:abstractNum w:abstractNumId="5" w15:restartNumberingAfterBreak="0">
    <w:nsid w:val="06A92CDC"/>
    <w:multiLevelType w:val="hybridMultilevel"/>
    <w:tmpl w:val="981010E0"/>
    <w:lvl w:ilvl="0" w:tplc="A888E2F8">
      <w:start w:val="1"/>
      <w:numFmt w:val="decimal"/>
      <w:pStyle w:val="Paragraf"/>
      <w:lvlText w:val="§  %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7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6D7EBA"/>
    <w:multiLevelType w:val="hybridMultilevel"/>
    <w:tmpl w:val="9A9A8AF8"/>
    <w:lvl w:ilvl="0" w:tplc="F3F45E38">
      <w:start w:val="1"/>
      <w:numFmt w:val="decimal"/>
      <w:pStyle w:val="Rozdzia"/>
      <w:lvlText w:val="Rozdział %1. "/>
      <w:lvlJc w:val="left"/>
      <w:pPr>
        <w:ind w:left="713" w:hanging="360"/>
      </w:pPr>
      <w:rPr>
        <w:rFonts w:cs="Times New Roman"/>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7" w15:restartNumberingAfterBreak="0">
    <w:nsid w:val="0D3E30AE"/>
    <w:multiLevelType w:val="singleLevel"/>
    <w:tmpl w:val="0E894A15"/>
    <w:lvl w:ilvl="0">
      <w:start w:val="1"/>
      <w:numFmt w:val="decimal"/>
      <w:lvlText w:val="%1."/>
      <w:legacy w:legacy="1" w:legacySpace="0" w:legacyIndent="283"/>
      <w:lvlJc w:val="left"/>
      <w:pPr>
        <w:ind w:left="283" w:hanging="283"/>
      </w:pPr>
    </w:lvl>
  </w:abstractNum>
  <w:abstractNum w:abstractNumId="8" w15:restartNumberingAfterBreak="0">
    <w:nsid w:val="0E29656D"/>
    <w:multiLevelType w:val="multilevel"/>
    <w:tmpl w:val="83E8F456"/>
    <w:styleLink w:val="Dash"/>
    <w:lvl w:ilvl="0">
      <w:numFmt w:val="bullet"/>
      <w:lvlText w:val="-"/>
      <w:lvlJc w:val="left"/>
      <w:pPr>
        <w:tabs>
          <w:tab w:val="num" w:pos="218"/>
        </w:tabs>
        <w:ind w:left="218" w:hanging="218"/>
      </w:pPr>
      <w:rPr>
        <w:rFonts w:ascii="Times" w:eastAsia="Times" w:hAnsi="Times" w:cs="Times"/>
        <w:color w:val="000000"/>
        <w:position w:val="4"/>
        <w:sz w:val="29"/>
        <w:szCs w:val="29"/>
      </w:rPr>
    </w:lvl>
    <w:lvl w:ilvl="1">
      <w:start w:val="1"/>
      <w:numFmt w:val="bullet"/>
      <w:lvlText w:val="-"/>
      <w:lvlJc w:val="left"/>
      <w:pPr>
        <w:tabs>
          <w:tab w:val="num" w:pos="458"/>
        </w:tabs>
        <w:ind w:left="458" w:hanging="218"/>
      </w:pPr>
      <w:rPr>
        <w:rFonts w:ascii="Arial Unicode MS" w:eastAsia="Arial Unicode MS" w:hAnsi="Arial Unicode MS" w:cs="Arial Unicode MS"/>
        <w:color w:val="000000"/>
        <w:position w:val="4"/>
        <w:sz w:val="24"/>
        <w:szCs w:val="24"/>
      </w:rPr>
    </w:lvl>
    <w:lvl w:ilvl="2">
      <w:start w:val="1"/>
      <w:numFmt w:val="bullet"/>
      <w:lvlText w:val="-"/>
      <w:lvlJc w:val="left"/>
      <w:pPr>
        <w:tabs>
          <w:tab w:val="num" w:pos="698"/>
        </w:tabs>
        <w:ind w:left="698" w:hanging="218"/>
      </w:pPr>
      <w:rPr>
        <w:rFonts w:ascii="Arial Unicode MS" w:eastAsia="Arial Unicode MS" w:hAnsi="Arial Unicode MS" w:cs="Arial Unicode MS"/>
        <w:color w:val="000000"/>
        <w:position w:val="4"/>
        <w:sz w:val="24"/>
        <w:szCs w:val="24"/>
      </w:rPr>
    </w:lvl>
    <w:lvl w:ilvl="3">
      <w:start w:val="1"/>
      <w:numFmt w:val="bullet"/>
      <w:lvlText w:val="-"/>
      <w:lvlJc w:val="left"/>
      <w:pPr>
        <w:tabs>
          <w:tab w:val="num" w:pos="938"/>
        </w:tabs>
        <w:ind w:left="938" w:hanging="218"/>
      </w:pPr>
      <w:rPr>
        <w:rFonts w:ascii="Arial Unicode MS" w:eastAsia="Arial Unicode MS" w:hAnsi="Arial Unicode MS" w:cs="Arial Unicode MS"/>
        <w:color w:val="000000"/>
        <w:position w:val="4"/>
        <w:sz w:val="24"/>
        <w:szCs w:val="24"/>
      </w:rPr>
    </w:lvl>
    <w:lvl w:ilvl="4">
      <w:start w:val="1"/>
      <w:numFmt w:val="bullet"/>
      <w:lvlText w:val="-"/>
      <w:lvlJc w:val="left"/>
      <w:pPr>
        <w:tabs>
          <w:tab w:val="num" w:pos="1178"/>
        </w:tabs>
        <w:ind w:left="1178" w:hanging="218"/>
      </w:pPr>
      <w:rPr>
        <w:rFonts w:ascii="Arial Unicode MS" w:eastAsia="Arial Unicode MS" w:hAnsi="Arial Unicode MS" w:cs="Arial Unicode MS"/>
        <w:color w:val="000000"/>
        <w:position w:val="4"/>
        <w:sz w:val="24"/>
        <w:szCs w:val="24"/>
      </w:rPr>
    </w:lvl>
    <w:lvl w:ilvl="5">
      <w:start w:val="1"/>
      <w:numFmt w:val="bullet"/>
      <w:lvlText w:val="-"/>
      <w:lvlJc w:val="left"/>
      <w:pPr>
        <w:tabs>
          <w:tab w:val="num" w:pos="1418"/>
        </w:tabs>
        <w:ind w:left="1418" w:hanging="218"/>
      </w:pPr>
      <w:rPr>
        <w:rFonts w:ascii="Arial Unicode MS" w:eastAsia="Arial Unicode MS" w:hAnsi="Arial Unicode MS" w:cs="Arial Unicode MS"/>
        <w:color w:val="000000"/>
        <w:position w:val="4"/>
        <w:sz w:val="24"/>
        <w:szCs w:val="24"/>
      </w:rPr>
    </w:lvl>
    <w:lvl w:ilvl="6">
      <w:start w:val="1"/>
      <w:numFmt w:val="bullet"/>
      <w:lvlText w:val="-"/>
      <w:lvlJc w:val="left"/>
      <w:pPr>
        <w:tabs>
          <w:tab w:val="num" w:pos="1658"/>
        </w:tabs>
        <w:ind w:left="1658" w:hanging="218"/>
      </w:pPr>
      <w:rPr>
        <w:rFonts w:ascii="Arial Unicode MS" w:eastAsia="Arial Unicode MS" w:hAnsi="Arial Unicode MS" w:cs="Arial Unicode MS"/>
        <w:color w:val="000000"/>
        <w:position w:val="4"/>
        <w:sz w:val="24"/>
        <w:szCs w:val="24"/>
      </w:rPr>
    </w:lvl>
    <w:lvl w:ilvl="7">
      <w:start w:val="1"/>
      <w:numFmt w:val="bullet"/>
      <w:lvlText w:val="-"/>
      <w:lvlJc w:val="left"/>
      <w:pPr>
        <w:tabs>
          <w:tab w:val="num" w:pos="1898"/>
        </w:tabs>
        <w:ind w:left="1898" w:hanging="218"/>
      </w:pPr>
      <w:rPr>
        <w:rFonts w:ascii="Arial Unicode MS" w:eastAsia="Arial Unicode MS" w:hAnsi="Arial Unicode MS" w:cs="Arial Unicode MS"/>
        <w:color w:val="000000"/>
        <w:position w:val="4"/>
        <w:sz w:val="24"/>
        <w:szCs w:val="24"/>
      </w:rPr>
    </w:lvl>
    <w:lvl w:ilvl="8">
      <w:start w:val="1"/>
      <w:numFmt w:val="bullet"/>
      <w:lvlText w:val="-"/>
      <w:lvlJc w:val="left"/>
      <w:pPr>
        <w:tabs>
          <w:tab w:val="num" w:pos="2138"/>
        </w:tabs>
        <w:ind w:left="2138" w:hanging="218"/>
      </w:pPr>
      <w:rPr>
        <w:rFonts w:ascii="Arial Unicode MS" w:eastAsia="Arial Unicode MS" w:hAnsi="Arial Unicode MS" w:cs="Arial Unicode MS"/>
        <w:color w:val="000000"/>
        <w:position w:val="4"/>
        <w:sz w:val="24"/>
        <w:szCs w:val="24"/>
      </w:rPr>
    </w:lvl>
  </w:abstractNum>
  <w:abstractNum w:abstractNumId="9" w15:restartNumberingAfterBreak="0">
    <w:nsid w:val="0F5021D6"/>
    <w:multiLevelType w:val="hybridMultilevel"/>
    <w:tmpl w:val="CDB2BB4C"/>
    <w:styleLink w:val="StylPunktowaneCourierNewZlewej063cmWysunicie0631"/>
    <w:lvl w:ilvl="0" w:tplc="5F6C1E52">
      <w:start w:val="1"/>
      <w:numFmt w:val="decimal"/>
      <w:pStyle w:val="ZadoUmowy"/>
      <w:lvlText w:val="Załącznik Nr %1. do Umowy"/>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531414"/>
    <w:multiLevelType w:val="singleLevel"/>
    <w:tmpl w:val="0E894A15"/>
    <w:lvl w:ilvl="0">
      <w:start w:val="1"/>
      <w:numFmt w:val="decimal"/>
      <w:lvlText w:val="%1."/>
      <w:legacy w:legacy="1" w:legacySpace="0" w:legacyIndent="283"/>
      <w:lvlJc w:val="left"/>
      <w:pPr>
        <w:ind w:left="283" w:hanging="283"/>
      </w:pPr>
    </w:lvl>
  </w:abstractNum>
  <w:abstractNum w:abstractNumId="11" w15:restartNumberingAfterBreak="0">
    <w:nsid w:val="0F916B5A"/>
    <w:multiLevelType w:val="singleLevel"/>
    <w:tmpl w:val="0E894A15"/>
    <w:lvl w:ilvl="0">
      <w:start w:val="1"/>
      <w:numFmt w:val="decimal"/>
      <w:lvlText w:val="%1."/>
      <w:legacy w:legacy="1" w:legacySpace="0" w:legacyIndent="283"/>
      <w:lvlJc w:val="left"/>
      <w:pPr>
        <w:ind w:left="283" w:hanging="283"/>
      </w:pPr>
    </w:lvl>
  </w:abstractNum>
  <w:abstractNum w:abstractNumId="12" w15:restartNumberingAfterBreak="0">
    <w:nsid w:val="0FC47ECA"/>
    <w:multiLevelType w:val="hybridMultilevel"/>
    <w:tmpl w:val="C5C24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FEA3781"/>
    <w:multiLevelType w:val="singleLevel"/>
    <w:tmpl w:val="0E894A15"/>
    <w:lvl w:ilvl="0">
      <w:start w:val="1"/>
      <w:numFmt w:val="decimal"/>
      <w:lvlText w:val="%1."/>
      <w:legacy w:legacy="1" w:legacySpace="0" w:legacyIndent="283"/>
      <w:lvlJc w:val="left"/>
      <w:pPr>
        <w:ind w:left="283" w:hanging="283"/>
      </w:pPr>
    </w:lvl>
  </w:abstractNum>
  <w:abstractNum w:abstractNumId="14" w15:restartNumberingAfterBreak="0">
    <w:nsid w:val="103C0F59"/>
    <w:multiLevelType w:val="hybridMultilevel"/>
    <w:tmpl w:val="EE56E10A"/>
    <w:lvl w:ilvl="0" w:tplc="FFFFFFFF">
      <w:start w:val="1"/>
      <w:numFmt w:val="upperLetter"/>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0694607"/>
    <w:multiLevelType w:val="hybridMultilevel"/>
    <w:tmpl w:val="97C87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07D42E4"/>
    <w:multiLevelType w:val="singleLevel"/>
    <w:tmpl w:val="0E894A15"/>
    <w:lvl w:ilvl="0">
      <w:start w:val="1"/>
      <w:numFmt w:val="decimal"/>
      <w:lvlText w:val="%1."/>
      <w:legacy w:legacy="1" w:legacySpace="0" w:legacyIndent="283"/>
      <w:lvlJc w:val="left"/>
      <w:pPr>
        <w:ind w:left="283" w:hanging="283"/>
      </w:pPr>
    </w:lvl>
  </w:abstractNum>
  <w:abstractNum w:abstractNumId="17" w15:restartNumberingAfterBreak="0">
    <w:nsid w:val="10CC1963"/>
    <w:multiLevelType w:val="hybridMultilevel"/>
    <w:tmpl w:val="5DA02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E3503B"/>
    <w:multiLevelType w:val="multilevel"/>
    <w:tmpl w:val="38A6BA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2EF1D90"/>
    <w:multiLevelType w:val="singleLevel"/>
    <w:tmpl w:val="0E894A15"/>
    <w:lvl w:ilvl="0">
      <w:start w:val="1"/>
      <w:numFmt w:val="decimal"/>
      <w:lvlText w:val="%1."/>
      <w:legacy w:legacy="1" w:legacySpace="0" w:legacyIndent="283"/>
      <w:lvlJc w:val="left"/>
      <w:pPr>
        <w:ind w:left="283" w:hanging="283"/>
      </w:pPr>
    </w:lvl>
  </w:abstractNum>
  <w:abstractNum w:abstractNumId="20" w15:restartNumberingAfterBreak="0">
    <w:nsid w:val="13C054F8"/>
    <w:multiLevelType w:val="singleLevel"/>
    <w:tmpl w:val="0E894A15"/>
    <w:lvl w:ilvl="0">
      <w:start w:val="1"/>
      <w:numFmt w:val="decimal"/>
      <w:lvlText w:val="%1."/>
      <w:legacy w:legacy="1" w:legacySpace="0" w:legacyIndent="283"/>
      <w:lvlJc w:val="left"/>
      <w:pPr>
        <w:ind w:left="283" w:hanging="283"/>
      </w:pPr>
    </w:lvl>
  </w:abstractNum>
  <w:abstractNum w:abstractNumId="21" w15:restartNumberingAfterBreak="0">
    <w:nsid w:val="152B3965"/>
    <w:multiLevelType w:val="multilevel"/>
    <w:tmpl w:val="15629F82"/>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2" w15:restartNumberingAfterBreak="0">
    <w:nsid w:val="15621200"/>
    <w:multiLevelType w:val="multilevel"/>
    <w:tmpl w:val="961C4A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166005E7"/>
    <w:multiLevelType w:val="hybridMultilevel"/>
    <w:tmpl w:val="1F2C2792"/>
    <w:lvl w:ilvl="0" w:tplc="57F029D4">
      <w:start w:val="1"/>
      <w:numFmt w:val="decimal"/>
      <w:lvlText w:val="%1."/>
      <w:lvlJc w:val="left"/>
      <w:pPr>
        <w:tabs>
          <w:tab w:val="num" w:pos="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6627003"/>
    <w:multiLevelType w:val="singleLevel"/>
    <w:tmpl w:val="0E894A15"/>
    <w:lvl w:ilvl="0">
      <w:start w:val="1"/>
      <w:numFmt w:val="decimal"/>
      <w:lvlText w:val="%1."/>
      <w:legacy w:legacy="1" w:legacySpace="0" w:legacyIndent="283"/>
      <w:lvlJc w:val="left"/>
      <w:pPr>
        <w:ind w:left="283" w:hanging="283"/>
      </w:pPr>
    </w:lvl>
  </w:abstractNum>
  <w:abstractNum w:abstractNumId="25" w15:restartNumberingAfterBreak="0">
    <w:nsid w:val="17F83A52"/>
    <w:multiLevelType w:val="hybridMultilevel"/>
    <w:tmpl w:val="1D129C8C"/>
    <w:lvl w:ilvl="0" w:tplc="206EFE4A">
      <w:start w:val="1"/>
      <w:numFmt w:val="bullet"/>
      <w:lvlText w:val=""/>
      <w:lvlJc w:val="left"/>
      <w:pPr>
        <w:tabs>
          <w:tab w:val="num" w:pos="170"/>
        </w:tabs>
        <w:ind w:left="170" w:hanging="170"/>
      </w:pPr>
      <w:rPr>
        <w:rFonts w:ascii="Wingdings" w:hAnsi="Wingdings" w:hint="default"/>
        <w:caps w:val="0"/>
        <w:strike w:val="0"/>
        <w:dstrike w:val="0"/>
        <w:vanish w:val="0"/>
        <w:color w:val="003399"/>
        <w:position w:val="2"/>
        <w:sz w:val="12"/>
        <w:vertAlign w:val="baseline"/>
      </w:rPr>
    </w:lvl>
    <w:lvl w:ilvl="1" w:tplc="9E8CABC8">
      <w:start w:val="1"/>
      <w:numFmt w:val="bullet"/>
      <w:pStyle w:val="Aufzhlung"/>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8622906"/>
    <w:multiLevelType w:val="hybridMultilevel"/>
    <w:tmpl w:val="EF788138"/>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27" w15:restartNumberingAfterBreak="0">
    <w:nsid w:val="1B983C52"/>
    <w:multiLevelType w:val="singleLevel"/>
    <w:tmpl w:val="0E894A15"/>
    <w:lvl w:ilvl="0">
      <w:start w:val="1"/>
      <w:numFmt w:val="decimal"/>
      <w:lvlText w:val="%1."/>
      <w:legacy w:legacy="1" w:legacySpace="0" w:legacyIndent="283"/>
      <w:lvlJc w:val="left"/>
      <w:pPr>
        <w:ind w:left="283" w:hanging="283"/>
      </w:pPr>
    </w:lvl>
  </w:abstractNum>
  <w:abstractNum w:abstractNumId="28" w15:restartNumberingAfterBreak="0">
    <w:nsid w:val="1C4964F5"/>
    <w:multiLevelType w:val="singleLevel"/>
    <w:tmpl w:val="0E894A15"/>
    <w:lvl w:ilvl="0">
      <w:start w:val="1"/>
      <w:numFmt w:val="decimal"/>
      <w:lvlText w:val="%1."/>
      <w:legacy w:legacy="1" w:legacySpace="0" w:legacyIndent="283"/>
      <w:lvlJc w:val="left"/>
      <w:pPr>
        <w:ind w:left="283" w:hanging="283"/>
      </w:pPr>
    </w:lvl>
  </w:abstractNum>
  <w:abstractNum w:abstractNumId="29" w15:restartNumberingAfterBreak="0">
    <w:nsid w:val="1F3E5329"/>
    <w:multiLevelType w:val="singleLevel"/>
    <w:tmpl w:val="0E894A15"/>
    <w:lvl w:ilvl="0">
      <w:start w:val="1"/>
      <w:numFmt w:val="decimal"/>
      <w:lvlText w:val="%1."/>
      <w:legacy w:legacy="1" w:legacySpace="0" w:legacyIndent="283"/>
      <w:lvlJc w:val="left"/>
      <w:pPr>
        <w:ind w:left="283" w:hanging="283"/>
      </w:pPr>
    </w:lvl>
  </w:abstractNum>
  <w:abstractNum w:abstractNumId="30" w15:restartNumberingAfterBreak="0">
    <w:nsid w:val="1FA47BE7"/>
    <w:multiLevelType w:val="singleLevel"/>
    <w:tmpl w:val="0E894A15"/>
    <w:lvl w:ilvl="0">
      <w:start w:val="1"/>
      <w:numFmt w:val="decimal"/>
      <w:lvlText w:val="%1."/>
      <w:legacy w:legacy="1" w:legacySpace="0" w:legacyIndent="283"/>
      <w:lvlJc w:val="left"/>
      <w:pPr>
        <w:ind w:left="283" w:hanging="283"/>
      </w:pPr>
    </w:lvl>
  </w:abstractNum>
  <w:abstractNum w:abstractNumId="31" w15:restartNumberingAfterBreak="0">
    <w:nsid w:val="209663A1"/>
    <w:multiLevelType w:val="hybridMultilevel"/>
    <w:tmpl w:val="A43C2D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1545844"/>
    <w:multiLevelType w:val="singleLevel"/>
    <w:tmpl w:val="0E894A15"/>
    <w:lvl w:ilvl="0">
      <w:start w:val="1"/>
      <w:numFmt w:val="decimal"/>
      <w:lvlText w:val="%1."/>
      <w:legacy w:legacy="1" w:legacySpace="0" w:legacyIndent="283"/>
      <w:lvlJc w:val="left"/>
      <w:pPr>
        <w:ind w:left="283" w:hanging="283"/>
      </w:pPr>
    </w:lvl>
  </w:abstractNum>
  <w:abstractNum w:abstractNumId="33" w15:restartNumberingAfterBreak="0">
    <w:nsid w:val="224A2015"/>
    <w:multiLevelType w:val="hybridMultilevel"/>
    <w:tmpl w:val="03369974"/>
    <w:lvl w:ilvl="0" w:tplc="04090001">
      <w:start w:val="1"/>
      <w:numFmt w:val="bullet"/>
      <w:pStyle w:val="TabelleAufzhlung"/>
      <w:lvlText w:val=""/>
      <w:lvlJc w:val="left"/>
      <w:pPr>
        <w:tabs>
          <w:tab w:val="num" w:pos="170"/>
        </w:tabs>
        <w:ind w:left="170" w:hanging="170"/>
      </w:pPr>
      <w:rPr>
        <w:rFonts w:ascii="Wingdings" w:hAnsi="Wingdings" w:hint="default"/>
        <w:color w:val="auto"/>
        <w:position w:val="-1"/>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40A5A50"/>
    <w:multiLevelType w:val="singleLevel"/>
    <w:tmpl w:val="0E894A15"/>
    <w:lvl w:ilvl="0">
      <w:start w:val="1"/>
      <w:numFmt w:val="decimal"/>
      <w:lvlText w:val="%1."/>
      <w:legacy w:legacy="1" w:legacySpace="0" w:legacyIndent="283"/>
      <w:lvlJc w:val="left"/>
      <w:pPr>
        <w:ind w:left="283" w:hanging="283"/>
      </w:pPr>
    </w:lvl>
  </w:abstractNum>
  <w:abstractNum w:abstractNumId="35" w15:restartNumberingAfterBreak="0">
    <w:nsid w:val="24353F4A"/>
    <w:multiLevelType w:val="hybridMultilevel"/>
    <w:tmpl w:val="7F86D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43A0DE8"/>
    <w:multiLevelType w:val="singleLevel"/>
    <w:tmpl w:val="0E894A15"/>
    <w:lvl w:ilvl="0">
      <w:start w:val="1"/>
      <w:numFmt w:val="decimal"/>
      <w:lvlText w:val="%1."/>
      <w:legacy w:legacy="1" w:legacySpace="0" w:legacyIndent="283"/>
      <w:lvlJc w:val="left"/>
      <w:pPr>
        <w:ind w:left="283" w:hanging="283"/>
      </w:pPr>
    </w:lvl>
  </w:abstractNum>
  <w:abstractNum w:abstractNumId="37" w15:restartNumberingAfterBreak="0">
    <w:nsid w:val="25294B4F"/>
    <w:multiLevelType w:val="singleLevel"/>
    <w:tmpl w:val="0E894A15"/>
    <w:lvl w:ilvl="0">
      <w:start w:val="1"/>
      <w:numFmt w:val="decimal"/>
      <w:lvlText w:val="%1."/>
      <w:legacy w:legacy="1" w:legacySpace="0" w:legacyIndent="283"/>
      <w:lvlJc w:val="left"/>
      <w:pPr>
        <w:ind w:left="283" w:hanging="283"/>
      </w:pPr>
    </w:lvl>
  </w:abstractNum>
  <w:abstractNum w:abstractNumId="38" w15:restartNumberingAfterBreak="0">
    <w:nsid w:val="260D7518"/>
    <w:multiLevelType w:val="hybridMultilevel"/>
    <w:tmpl w:val="D68A0C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B214478"/>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40" w15:restartNumberingAfterBreak="0">
    <w:nsid w:val="2D7D3D7F"/>
    <w:multiLevelType w:val="hybridMultilevel"/>
    <w:tmpl w:val="07CC5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2DFD0374"/>
    <w:multiLevelType w:val="singleLevel"/>
    <w:tmpl w:val="0E894A15"/>
    <w:lvl w:ilvl="0">
      <w:start w:val="1"/>
      <w:numFmt w:val="decimal"/>
      <w:lvlText w:val="%1."/>
      <w:legacy w:legacy="1" w:legacySpace="0" w:legacyIndent="283"/>
      <w:lvlJc w:val="left"/>
      <w:pPr>
        <w:ind w:left="283" w:hanging="283"/>
      </w:pPr>
    </w:lvl>
  </w:abstractNum>
  <w:abstractNum w:abstractNumId="42" w15:restartNumberingAfterBreak="0">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FB624A2"/>
    <w:multiLevelType w:val="hybridMultilevel"/>
    <w:tmpl w:val="45C4D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FE93BA1"/>
    <w:multiLevelType w:val="hybridMultilevel"/>
    <w:tmpl w:val="8D58D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4531689"/>
    <w:multiLevelType w:val="hybridMultilevel"/>
    <w:tmpl w:val="EE56E10A"/>
    <w:lvl w:ilvl="0" w:tplc="FFFFFFFF">
      <w:start w:val="1"/>
      <w:numFmt w:val="upperLetter"/>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347066F8"/>
    <w:multiLevelType w:val="hybridMultilevel"/>
    <w:tmpl w:val="250214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47D57CC"/>
    <w:multiLevelType w:val="singleLevel"/>
    <w:tmpl w:val="0E894A15"/>
    <w:lvl w:ilvl="0">
      <w:start w:val="1"/>
      <w:numFmt w:val="decimal"/>
      <w:lvlText w:val="%1."/>
      <w:legacy w:legacy="1" w:legacySpace="0" w:legacyIndent="283"/>
      <w:lvlJc w:val="left"/>
      <w:pPr>
        <w:ind w:left="283" w:hanging="283"/>
      </w:pPr>
    </w:lvl>
  </w:abstractNum>
  <w:abstractNum w:abstractNumId="48" w15:restartNumberingAfterBreak="0">
    <w:nsid w:val="36202E37"/>
    <w:multiLevelType w:val="singleLevel"/>
    <w:tmpl w:val="0E894A15"/>
    <w:lvl w:ilvl="0">
      <w:start w:val="1"/>
      <w:numFmt w:val="decimal"/>
      <w:lvlText w:val="%1."/>
      <w:legacy w:legacy="1" w:legacySpace="0" w:legacyIndent="283"/>
      <w:lvlJc w:val="left"/>
      <w:pPr>
        <w:ind w:left="566" w:hanging="283"/>
      </w:pPr>
    </w:lvl>
  </w:abstractNum>
  <w:abstractNum w:abstractNumId="49" w15:restartNumberingAfterBreak="0">
    <w:nsid w:val="36801E19"/>
    <w:multiLevelType w:val="singleLevel"/>
    <w:tmpl w:val="0E894A15"/>
    <w:lvl w:ilvl="0">
      <w:start w:val="1"/>
      <w:numFmt w:val="decimal"/>
      <w:lvlText w:val="%1."/>
      <w:legacy w:legacy="1" w:legacySpace="0" w:legacyIndent="283"/>
      <w:lvlJc w:val="left"/>
      <w:pPr>
        <w:ind w:left="283" w:hanging="283"/>
      </w:pPr>
    </w:lvl>
  </w:abstractNum>
  <w:abstractNum w:abstractNumId="50" w15:restartNumberingAfterBreak="0">
    <w:nsid w:val="38B23A60"/>
    <w:multiLevelType w:val="singleLevel"/>
    <w:tmpl w:val="0E894A15"/>
    <w:lvl w:ilvl="0">
      <w:start w:val="1"/>
      <w:numFmt w:val="decimal"/>
      <w:lvlText w:val="%1."/>
      <w:legacy w:legacy="1" w:legacySpace="0" w:legacyIndent="283"/>
      <w:lvlJc w:val="left"/>
      <w:pPr>
        <w:ind w:left="283" w:hanging="283"/>
      </w:pPr>
    </w:lvl>
  </w:abstractNum>
  <w:abstractNum w:abstractNumId="51" w15:restartNumberingAfterBreak="0">
    <w:nsid w:val="397A3591"/>
    <w:multiLevelType w:val="singleLevel"/>
    <w:tmpl w:val="650CFF40"/>
    <w:styleLink w:val="List01"/>
    <w:lvl w:ilvl="0">
      <w:start w:val="1"/>
      <w:numFmt w:val="bullet"/>
      <w:pStyle w:val="Bullet2f"/>
      <w:lvlText w:val=""/>
      <w:lvlJc w:val="left"/>
      <w:pPr>
        <w:tabs>
          <w:tab w:val="num" w:pos="644"/>
        </w:tabs>
        <w:ind w:left="567" w:hanging="283"/>
      </w:pPr>
      <w:rPr>
        <w:rFonts w:ascii="Symbol" w:hAnsi="Symbol" w:hint="default"/>
      </w:rPr>
    </w:lvl>
  </w:abstractNum>
  <w:abstractNum w:abstractNumId="52" w15:restartNumberingAfterBreak="0">
    <w:nsid w:val="3A730677"/>
    <w:multiLevelType w:val="singleLevel"/>
    <w:tmpl w:val="0E894A15"/>
    <w:lvl w:ilvl="0">
      <w:start w:val="1"/>
      <w:numFmt w:val="decimal"/>
      <w:lvlText w:val="%1."/>
      <w:legacy w:legacy="1" w:legacySpace="0" w:legacyIndent="283"/>
      <w:lvlJc w:val="left"/>
      <w:pPr>
        <w:ind w:left="283" w:hanging="283"/>
      </w:pPr>
    </w:lvl>
  </w:abstractNum>
  <w:abstractNum w:abstractNumId="53" w15:restartNumberingAfterBreak="0">
    <w:nsid w:val="3B3F31B5"/>
    <w:multiLevelType w:val="multilevel"/>
    <w:tmpl w:val="3702C482"/>
    <w:lvl w:ilvl="0">
      <w:start w:val="1"/>
      <w:numFmt w:val="decimal"/>
      <w:pStyle w:val="Nagwek-1"/>
      <w:lvlText w:val="%1."/>
      <w:lvlJc w:val="left"/>
      <w:pPr>
        <w:tabs>
          <w:tab w:val="num" w:pos="502"/>
        </w:tabs>
        <w:ind w:left="502" w:hanging="360"/>
      </w:pPr>
      <w:rPr>
        <w:rFonts w:hint="default"/>
      </w:rPr>
    </w:lvl>
    <w:lvl w:ilvl="1">
      <w:start w:val="1"/>
      <w:numFmt w:val="decimal"/>
      <w:lvlText w:val="%1.%2."/>
      <w:lvlJc w:val="left"/>
      <w:pPr>
        <w:tabs>
          <w:tab w:val="num" w:pos="934"/>
        </w:tabs>
        <w:ind w:left="934" w:hanging="432"/>
      </w:pPr>
      <w:rPr>
        <w:rFonts w:hint="default"/>
        <w:b/>
      </w:rPr>
    </w:lvl>
    <w:lvl w:ilvl="2">
      <w:start w:val="1"/>
      <w:numFmt w:val="decimal"/>
      <w:lvlText w:val="%1.%2.%3."/>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54" w15:restartNumberingAfterBreak="0">
    <w:nsid w:val="3DDD79A9"/>
    <w:multiLevelType w:val="singleLevel"/>
    <w:tmpl w:val="0E894A15"/>
    <w:lvl w:ilvl="0">
      <w:start w:val="1"/>
      <w:numFmt w:val="decimal"/>
      <w:lvlText w:val="%1."/>
      <w:legacy w:legacy="1" w:legacySpace="0" w:legacyIndent="283"/>
      <w:lvlJc w:val="left"/>
      <w:pPr>
        <w:ind w:left="283" w:hanging="283"/>
      </w:pPr>
    </w:lvl>
  </w:abstractNum>
  <w:abstractNum w:abstractNumId="55" w15:restartNumberingAfterBreak="0">
    <w:nsid w:val="3DF93D4E"/>
    <w:multiLevelType w:val="hybridMultilevel"/>
    <w:tmpl w:val="EE56E10A"/>
    <w:lvl w:ilvl="0" w:tplc="FFFFFFFF">
      <w:start w:val="1"/>
      <w:numFmt w:val="upperLetter"/>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406A57C4"/>
    <w:multiLevelType w:val="singleLevel"/>
    <w:tmpl w:val="0E894A15"/>
    <w:lvl w:ilvl="0">
      <w:start w:val="1"/>
      <w:numFmt w:val="decimal"/>
      <w:lvlText w:val="%1."/>
      <w:legacy w:legacy="1" w:legacySpace="0" w:legacyIndent="283"/>
      <w:lvlJc w:val="left"/>
      <w:pPr>
        <w:ind w:left="283" w:hanging="283"/>
      </w:pPr>
    </w:lvl>
  </w:abstractNum>
  <w:abstractNum w:abstractNumId="57" w15:restartNumberingAfterBreak="0">
    <w:nsid w:val="40C46B31"/>
    <w:multiLevelType w:val="hybridMultilevel"/>
    <w:tmpl w:val="DFDA5EF2"/>
    <w:lvl w:ilvl="0" w:tplc="0409000B">
      <w:start w:val="1"/>
      <w:numFmt w:val="bullet"/>
      <w:pStyle w:val="Aufzhlung1"/>
      <w:lvlText w:val=""/>
      <w:lvlJc w:val="left"/>
      <w:pPr>
        <w:tabs>
          <w:tab w:val="num" w:pos="170"/>
        </w:tabs>
        <w:ind w:left="170" w:hanging="170"/>
      </w:pPr>
      <w:rPr>
        <w:rFonts w:ascii="Wingdings" w:hAnsi="Wingdings" w:hint="default"/>
        <w:caps w:val="0"/>
        <w:strike w:val="0"/>
        <w:dstrike w:val="0"/>
        <w:vanish w:val="0"/>
        <w:color w:val="auto"/>
        <w:position w:val="2"/>
        <w:sz w:val="12"/>
        <w:vertAlign w:val="baseli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1A75CAF"/>
    <w:multiLevelType w:val="hybridMultilevel"/>
    <w:tmpl w:val="0018E3DC"/>
    <w:lvl w:ilvl="0" w:tplc="0E894A15">
      <w:start w:val="1"/>
      <w:numFmt w:val="decimal"/>
      <w:lvlText w:val="%1."/>
      <w:legacy w:legacy="1" w:legacySpace="0" w:legacyIndent="283"/>
      <w:lvlJc w:val="left"/>
      <w:pPr>
        <w:ind w:left="598" w:hanging="283"/>
      </w:pPr>
    </w:lvl>
    <w:lvl w:ilvl="1" w:tplc="04150019" w:tentative="1">
      <w:start w:val="1"/>
      <w:numFmt w:val="lowerLetter"/>
      <w:lvlText w:val="%2."/>
      <w:lvlJc w:val="left"/>
      <w:pPr>
        <w:ind w:left="1755" w:hanging="360"/>
      </w:pPr>
    </w:lvl>
    <w:lvl w:ilvl="2" w:tplc="0415001B" w:tentative="1">
      <w:start w:val="1"/>
      <w:numFmt w:val="lowerRoman"/>
      <w:lvlText w:val="%3."/>
      <w:lvlJc w:val="right"/>
      <w:pPr>
        <w:ind w:left="2475" w:hanging="180"/>
      </w:p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abstractNum w:abstractNumId="59" w15:restartNumberingAfterBreak="0">
    <w:nsid w:val="41B9296C"/>
    <w:multiLevelType w:val="hybridMultilevel"/>
    <w:tmpl w:val="B16C26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293367A"/>
    <w:multiLevelType w:val="hybridMultilevel"/>
    <w:tmpl w:val="2AE01A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39903AE"/>
    <w:multiLevelType w:val="singleLevel"/>
    <w:tmpl w:val="0E894A15"/>
    <w:lvl w:ilvl="0">
      <w:start w:val="1"/>
      <w:numFmt w:val="decimal"/>
      <w:lvlText w:val="%1."/>
      <w:legacy w:legacy="1" w:legacySpace="0" w:legacyIndent="283"/>
      <w:lvlJc w:val="left"/>
      <w:pPr>
        <w:ind w:left="283" w:hanging="283"/>
      </w:pPr>
    </w:lvl>
  </w:abstractNum>
  <w:abstractNum w:abstractNumId="62" w15:restartNumberingAfterBreak="0">
    <w:nsid w:val="43C93144"/>
    <w:multiLevelType w:val="hybridMultilevel"/>
    <w:tmpl w:val="54C69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4E12956"/>
    <w:multiLevelType w:val="singleLevel"/>
    <w:tmpl w:val="0E894A15"/>
    <w:lvl w:ilvl="0">
      <w:start w:val="1"/>
      <w:numFmt w:val="decimal"/>
      <w:lvlText w:val="%1."/>
      <w:legacy w:legacy="1" w:legacySpace="0" w:legacyIndent="283"/>
      <w:lvlJc w:val="left"/>
      <w:pPr>
        <w:ind w:left="283" w:hanging="283"/>
      </w:pPr>
    </w:lvl>
  </w:abstractNum>
  <w:abstractNum w:abstractNumId="64" w15:restartNumberingAfterBreak="0">
    <w:nsid w:val="457D1A81"/>
    <w:multiLevelType w:val="singleLevel"/>
    <w:tmpl w:val="0E894A15"/>
    <w:lvl w:ilvl="0">
      <w:start w:val="1"/>
      <w:numFmt w:val="decimal"/>
      <w:lvlText w:val="%1."/>
      <w:legacy w:legacy="1" w:legacySpace="0" w:legacyIndent="283"/>
      <w:lvlJc w:val="left"/>
      <w:pPr>
        <w:ind w:left="283" w:hanging="283"/>
      </w:pPr>
    </w:lvl>
  </w:abstractNum>
  <w:abstractNum w:abstractNumId="65" w15:restartNumberingAfterBreak="0">
    <w:nsid w:val="477A6333"/>
    <w:multiLevelType w:val="singleLevel"/>
    <w:tmpl w:val="0E894A15"/>
    <w:lvl w:ilvl="0">
      <w:start w:val="1"/>
      <w:numFmt w:val="decimal"/>
      <w:lvlText w:val="%1."/>
      <w:legacy w:legacy="1" w:legacySpace="0" w:legacyIndent="283"/>
      <w:lvlJc w:val="left"/>
      <w:pPr>
        <w:ind w:left="283" w:hanging="283"/>
      </w:pPr>
    </w:lvl>
  </w:abstractNum>
  <w:abstractNum w:abstractNumId="66" w15:restartNumberingAfterBreak="0">
    <w:nsid w:val="499F187F"/>
    <w:multiLevelType w:val="hybridMultilevel"/>
    <w:tmpl w:val="F08CBF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0B3271E"/>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52195311"/>
    <w:multiLevelType w:val="singleLevel"/>
    <w:tmpl w:val="0E894A15"/>
    <w:lvl w:ilvl="0">
      <w:start w:val="1"/>
      <w:numFmt w:val="decimal"/>
      <w:lvlText w:val="%1."/>
      <w:legacy w:legacy="1" w:legacySpace="0" w:legacyIndent="283"/>
      <w:lvlJc w:val="left"/>
      <w:pPr>
        <w:ind w:left="283" w:hanging="283"/>
      </w:pPr>
    </w:lvl>
  </w:abstractNum>
  <w:abstractNum w:abstractNumId="69" w15:restartNumberingAfterBreak="0">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70" w15:restartNumberingAfterBreak="0">
    <w:nsid w:val="55723799"/>
    <w:multiLevelType w:val="hybridMultilevel"/>
    <w:tmpl w:val="2C4CA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61D61AD"/>
    <w:multiLevelType w:val="hybridMultilevel"/>
    <w:tmpl w:val="0CCC405A"/>
    <w:lvl w:ilvl="0" w:tplc="20105CE2">
      <w:start w:val="1"/>
      <w:numFmt w:val="bullet"/>
      <w:pStyle w:val="Punktowanie"/>
      <w:lvlText w:val="­"/>
      <w:lvlJc w:val="left"/>
      <w:pPr>
        <w:ind w:left="720" w:hanging="360"/>
      </w:pPr>
      <w:rPr>
        <w:rFonts w:ascii="Arial Narrow" w:hAnsi="Arial Narrow"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72" w15:restartNumberingAfterBreak="0">
    <w:nsid w:val="5889561B"/>
    <w:multiLevelType w:val="singleLevel"/>
    <w:tmpl w:val="FA00806A"/>
    <w:styleLink w:val="List11"/>
    <w:lvl w:ilvl="0">
      <w:start w:val="1"/>
      <w:numFmt w:val="bullet"/>
      <w:pStyle w:val="Bullet2"/>
      <w:lvlText w:val=""/>
      <w:lvlJc w:val="left"/>
      <w:pPr>
        <w:tabs>
          <w:tab w:val="num" w:pos="644"/>
        </w:tabs>
        <w:ind w:left="567" w:hanging="283"/>
      </w:pPr>
      <w:rPr>
        <w:rFonts w:ascii="Symbol" w:hAnsi="Symbol" w:hint="default"/>
      </w:rPr>
    </w:lvl>
  </w:abstractNum>
  <w:abstractNum w:abstractNumId="73" w15:restartNumberingAfterBreak="0">
    <w:nsid w:val="5902709D"/>
    <w:multiLevelType w:val="hybridMultilevel"/>
    <w:tmpl w:val="0D946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74" w15:restartNumberingAfterBreak="0">
    <w:nsid w:val="5A64679A"/>
    <w:multiLevelType w:val="hybridMultilevel"/>
    <w:tmpl w:val="7ADA9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A912DFC"/>
    <w:multiLevelType w:val="hybridMultilevel"/>
    <w:tmpl w:val="3EEA0AD6"/>
    <w:lvl w:ilvl="0" w:tplc="88627F4E">
      <w:start w:val="1"/>
      <w:numFmt w:val="decimal"/>
      <w:pStyle w:val="Beschriftung10pt"/>
      <w:lvlText w:val="Figure %1 -"/>
      <w:lvlJc w:val="left"/>
      <w:pPr>
        <w:tabs>
          <w:tab w:val="num" w:pos="142"/>
        </w:tabs>
        <w:ind w:left="1163" w:hanging="1021"/>
      </w:pPr>
      <w:rPr>
        <w:rFonts w:ascii="Arial" w:hAnsi="Arial" w:hint="default"/>
        <w:b/>
        <w:i w:val="0"/>
        <w:sz w:val="18"/>
        <w:szCs w:val="18"/>
      </w:rPr>
    </w:lvl>
    <w:lvl w:ilvl="1" w:tplc="04090019">
      <w:start w:val="1"/>
      <w:numFmt w:val="bullet"/>
      <w:lvlText w:val=""/>
      <w:lvlJc w:val="left"/>
      <w:pPr>
        <w:tabs>
          <w:tab w:val="num" w:pos="1440"/>
        </w:tabs>
        <w:ind w:left="1440" w:hanging="360"/>
      </w:pPr>
      <w:rPr>
        <w:rFonts w:ascii="Wingdings" w:hAnsi="Wingdings" w:hint="default"/>
        <w:b/>
        <w:i w:val="0"/>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5C212EDF"/>
    <w:multiLevelType w:val="singleLevel"/>
    <w:tmpl w:val="0E894A15"/>
    <w:lvl w:ilvl="0">
      <w:start w:val="1"/>
      <w:numFmt w:val="decimal"/>
      <w:lvlText w:val="%1."/>
      <w:legacy w:legacy="1" w:legacySpace="0" w:legacyIndent="283"/>
      <w:lvlJc w:val="left"/>
      <w:pPr>
        <w:ind w:left="283" w:hanging="283"/>
      </w:pPr>
    </w:lvl>
  </w:abstractNum>
  <w:abstractNum w:abstractNumId="77" w15:restartNumberingAfterBreak="0">
    <w:nsid w:val="5C6E3829"/>
    <w:multiLevelType w:val="hybridMultilevel"/>
    <w:tmpl w:val="CE7C2408"/>
    <w:lvl w:ilvl="0" w:tplc="88627F4E">
      <w:start w:val="1"/>
      <w:numFmt w:val="bullet"/>
      <w:pStyle w:val="BulletDouble"/>
      <w:lvlText w:val="–"/>
      <w:lvlJc w:val="left"/>
      <w:pPr>
        <w:tabs>
          <w:tab w:val="num" w:pos="1440"/>
        </w:tabs>
        <w:ind w:left="1440" w:hanging="360"/>
      </w:pPr>
      <w:rPr>
        <w:rFonts w:ascii="Arial" w:hAnsi="Arial" w:hint="default"/>
        <w:color w:val="006EC7"/>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D5F45B3"/>
    <w:multiLevelType w:val="hybridMultilevel"/>
    <w:tmpl w:val="D256BC66"/>
    <w:lvl w:ilvl="0" w:tplc="FFFFFFFF">
      <w:start w:val="1"/>
      <w:numFmt w:val="bullet"/>
      <w:pStyle w:val="bulletedtable"/>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E3841E5"/>
    <w:multiLevelType w:val="singleLevel"/>
    <w:tmpl w:val="0E894A15"/>
    <w:lvl w:ilvl="0">
      <w:start w:val="1"/>
      <w:numFmt w:val="decimal"/>
      <w:lvlText w:val="%1."/>
      <w:legacy w:legacy="1" w:legacySpace="0" w:legacyIndent="283"/>
      <w:lvlJc w:val="left"/>
      <w:pPr>
        <w:ind w:left="283" w:hanging="283"/>
      </w:pPr>
    </w:lvl>
  </w:abstractNum>
  <w:abstractNum w:abstractNumId="80" w15:restartNumberingAfterBreak="0">
    <w:nsid w:val="5E6D3B98"/>
    <w:multiLevelType w:val="hybridMultilevel"/>
    <w:tmpl w:val="C792E3DE"/>
    <w:lvl w:ilvl="0" w:tplc="04150001">
      <w:start w:val="1"/>
      <w:numFmt w:val="bullet"/>
      <w:lvlText w:val=""/>
      <w:lvlJc w:val="left"/>
      <w:pPr>
        <w:ind w:left="851" w:hanging="360"/>
      </w:pPr>
      <w:rPr>
        <w:rFonts w:ascii="Symbol" w:hAnsi="Symbol"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81" w15:restartNumberingAfterBreak="0">
    <w:nsid w:val="5E943087"/>
    <w:multiLevelType w:val="hybridMultilevel"/>
    <w:tmpl w:val="23722746"/>
    <w:lvl w:ilvl="0" w:tplc="0409000B">
      <w:start w:val="1"/>
      <w:numFmt w:val="bullet"/>
      <w:pStyle w:val="RFPbullet1"/>
      <w:lvlText w:val=""/>
      <w:lvlJc w:val="left"/>
      <w:pPr>
        <w:tabs>
          <w:tab w:val="num" w:pos="360"/>
        </w:tabs>
        <w:ind w:left="360" w:hanging="360"/>
      </w:pPr>
      <w:rPr>
        <w:rFonts w:ascii="Wingdings" w:hAnsi="Wingdings" w:hint="default"/>
        <w:color w:val="006666"/>
        <w:sz w:val="22"/>
        <w:szCs w:val="22"/>
      </w:rPr>
    </w:lvl>
    <w:lvl w:ilvl="1" w:tplc="051E8CCE"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EFA5C9C"/>
    <w:multiLevelType w:val="singleLevel"/>
    <w:tmpl w:val="0E894A15"/>
    <w:lvl w:ilvl="0">
      <w:start w:val="1"/>
      <w:numFmt w:val="decimal"/>
      <w:lvlText w:val="%1."/>
      <w:legacy w:legacy="1" w:legacySpace="0" w:legacyIndent="283"/>
      <w:lvlJc w:val="left"/>
      <w:pPr>
        <w:ind w:left="283" w:hanging="283"/>
      </w:pPr>
    </w:lvl>
  </w:abstractNum>
  <w:abstractNum w:abstractNumId="83" w15:restartNumberingAfterBreak="0">
    <w:nsid w:val="5F12770B"/>
    <w:multiLevelType w:val="hybridMultilevel"/>
    <w:tmpl w:val="750E24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F68566D"/>
    <w:multiLevelType w:val="singleLevel"/>
    <w:tmpl w:val="0E894A15"/>
    <w:lvl w:ilvl="0">
      <w:start w:val="1"/>
      <w:numFmt w:val="decimal"/>
      <w:lvlText w:val="%1."/>
      <w:legacy w:legacy="1" w:legacySpace="0" w:legacyIndent="283"/>
      <w:lvlJc w:val="left"/>
      <w:pPr>
        <w:ind w:left="283" w:hanging="283"/>
      </w:pPr>
    </w:lvl>
  </w:abstractNum>
  <w:abstractNum w:abstractNumId="85" w15:restartNumberingAfterBreak="0">
    <w:nsid w:val="5FCB35FC"/>
    <w:multiLevelType w:val="hybridMultilevel"/>
    <w:tmpl w:val="8F54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0DD3ABA"/>
    <w:multiLevelType w:val="multilevel"/>
    <w:tmpl w:val="72B4CCB0"/>
    <w:styleLink w:val="List0"/>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87" w15:restartNumberingAfterBreak="0">
    <w:nsid w:val="62814D86"/>
    <w:multiLevelType w:val="hybridMultilevel"/>
    <w:tmpl w:val="8496E2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463FA8"/>
    <w:multiLevelType w:val="singleLevel"/>
    <w:tmpl w:val="0E894A15"/>
    <w:lvl w:ilvl="0">
      <w:start w:val="1"/>
      <w:numFmt w:val="decimal"/>
      <w:lvlText w:val="%1."/>
      <w:legacy w:legacy="1" w:legacySpace="0" w:legacyIndent="283"/>
      <w:lvlJc w:val="left"/>
      <w:pPr>
        <w:ind w:left="283" w:hanging="283"/>
      </w:pPr>
    </w:lvl>
  </w:abstractNum>
  <w:abstractNum w:abstractNumId="89" w15:restartNumberingAfterBreak="0">
    <w:nsid w:val="640A28D5"/>
    <w:multiLevelType w:val="singleLevel"/>
    <w:tmpl w:val="0E894A15"/>
    <w:lvl w:ilvl="0">
      <w:start w:val="1"/>
      <w:numFmt w:val="decimal"/>
      <w:lvlText w:val="%1."/>
      <w:legacy w:legacy="1" w:legacySpace="0" w:legacyIndent="283"/>
      <w:lvlJc w:val="left"/>
      <w:pPr>
        <w:ind w:left="283" w:hanging="283"/>
      </w:pPr>
    </w:lvl>
  </w:abstractNum>
  <w:abstractNum w:abstractNumId="90" w15:restartNumberingAfterBreak="0">
    <w:nsid w:val="65F3574D"/>
    <w:multiLevelType w:val="hybridMultilevel"/>
    <w:tmpl w:val="D05E49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6464D36"/>
    <w:multiLevelType w:val="singleLevel"/>
    <w:tmpl w:val="0E894A15"/>
    <w:lvl w:ilvl="0">
      <w:start w:val="1"/>
      <w:numFmt w:val="decimal"/>
      <w:lvlText w:val="%1."/>
      <w:legacy w:legacy="1" w:legacySpace="0" w:legacyIndent="283"/>
      <w:lvlJc w:val="left"/>
      <w:pPr>
        <w:ind w:left="283" w:hanging="283"/>
      </w:pPr>
    </w:lvl>
  </w:abstractNum>
  <w:abstractNum w:abstractNumId="92" w15:restartNumberingAfterBreak="0">
    <w:nsid w:val="6766736B"/>
    <w:multiLevelType w:val="singleLevel"/>
    <w:tmpl w:val="0E894A15"/>
    <w:lvl w:ilvl="0">
      <w:start w:val="1"/>
      <w:numFmt w:val="decimal"/>
      <w:lvlText w:val="%1."/>
      <w:legacy w:legacy="1" w:legacySpace="0" w:legacyIndent="283"/>
      <w:lvlJc w:val="left"/>
      <w:pPr>
        <w:ind w:left="283" w:hanging="283"/>
      </w:pPr>
    </w:lvl>
  </w:abstractNum>
  <w:abstractNum w:abstractNumId="93" w15:restartNumberingAfterBreak="0">
    <w:nsid w:val="67C54B49"/>
    <w:multiLevelType w:val="singleLevel"/>
    <w:tmpl w:val="0E894A15"/>
    <w:lvl w:ilvl="0">
      <w:start w:val="1"/>
      <w:numFmt w:val="decimal"/>
      <w:lvlText w:val="%1."/>
      <w:legacy w:legacy="1" w:legacySpace="0" w:legacyIndent="283"/>
      <w:lvlJc w:val="left"/>
      <w:pPr>
        <w:ind w:left="283" w:hanging="283"/>
      </w:pPr>
    </w:lvl>
  </w:abstractNum>
  <w:abstractNum w:abstractNumId="94" w15:restartNumberingAfterBreak="0">
    <w:nsid w:val="68E14230"/>
    <w:multiLevelType w:val="singleLevel"/>
    <w:tmpl w:val="0E894A15"/>
    <w:lvl w:ilvl="0">
      <w:start w:val="1"/>
      <w:numFmt w:val="decimal"/>
      <w:lvlText w:val="%1."/>
      <w:legacy w:legacy="1" w:legacySpace="0" w:legacyIndent="283"/>
      <w:lvlJc w:val="left"/>
      <w:pPr>
        <w:ind w:left="283" w:hanging="283"/>
      </w:pPr>
    </w:lvl>
  </w:abstractNum>
  <w:abstractNum w:abstractNumId="95" w15:restartNumberingAfterBreak="0">
    <w:nsid w:val="6A422B22"/>
    <w:multiLevelType w:val="hybridMultilevel"/>
    <w:tmpl w:val="74A8B430"/>
    <w:lvl w:ilvl="0" w:tplc="AC7CAA2E">
      <w:start w:val="1"/>
      <w:numFmt w:val="bullet"/>
      <w:pStyle w:val="Listapunktowan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A6A454E"/>
    <w:multiLevelType w:val="singleLevel"/>
    <w:tmpl w:val="0E894A15"/>
    <w:lvl w:ilvl="0">
      <w:start w:val="1"/>
      <w:numFmt w:val="decimal"/>
      <w:lvlText w:val="%1."/>
      <w:legacy w:legacy="1" w:legacySpace="0" w:legacyIndent="283"/>
      <w:lvlJc w:val="left"/>
      <w:pPr>
        <w:ind w:left="283" w:hanging="283"/>
      </w:pPr>
    </w:lvl>
  </w:abstractNum>
  <w:abstractNum w:abstractNumId="97" w15:restartNumberingAfterBreak="0">
    <w:nsid w:val="6D9F2CE1"/>
    <w:multiLevelType w:val="multilevel"/>
    <w:tmpl w:val="CD0AA7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8" w15:restartNumberingAfterBreak="0">
    <w:nsid w:val="6FCA7554"/>
    <w:multiLevelType w:val="singleLevel"/>
    <w:tmpl w:val="0E894A15"/>
    <w:lvl w:ilvl="0">
      <w:start w:val="1"/>
      <w:numFmt w:val="decimal"/>
      <w:lvlText w:val="%1."/>
      <w:legacy w:legacy="1" w:legacySpace="0" w:legacyIndent="283"/>
      <w:lvlJc w:val="left"/>
      <w:pPr>
        <w:ind w:left="283" w:hanging="283"/>
      </w:pPr>
    </w:lvl>
  </w:abstractNum>
  <w:abstractNum w:abstractNumId="99" w15:restartNumberingAfterBreak="0">
    <w:nsid w:val="6FCE7811"/>
    <w:multiLevelType w:val="singleLevel"/>
    <w:tmpl w:val="0E894A15"/>
    <w:lvl w:ilvl="0">
      <w:start w:val="1"/>
      <w:numFmt w:val="decimal"/>
      <w:lvlText w:val="%1."/>
      <w:legacy w:legacy="1" w:legacySpace="0" w:legacyIndent="283"/>
      <w:lvlJc w:val="left"/>
      <w:pPr>
        <w:ind w:left="283" w:hanging="283"/>
      </w:pPr>
    </w:lvl>
  </w:abstractNum>
  <w:abstractNum w:abstractNumId="100" w15:restartNumberingAfterBreak="0">
    <w:nsid w:val="7025781D"/>
    <w:multiLevelType w:val="singleLevel"/>
    <w:tmpl w:val="0E894A15"/>
    <w:lvl w:ilvl="0">
      <w:start w:val="1"/>
      <w:numFmt w:val="decimal"/>
      <w:lvlText w:val="%1."/>
      <w:legacy w:legacy="1" w:legacySpace="0" w:legacyIndent="283"/>
      <w:lvlJc w:val="left"/>
      <w:pPr>
        <w:ind w:left="283" w:hanging="283"/>
      </w:pPr>
    </w:lvl>
  </w:abstractNum>
  <w:abstractNum w:abstractNumId="101" w15:restartNumberingAfterBreak="0">
    <w:nsid w:val="73AE1DE1"/>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749C63B2"/>
    <w:multiLevelType w:val="multilevel"/>
    <w:tmpl w:val="2990C51E"/>
    <w:lvl w:ilvl="0">
      <w:start w:val="3"/>
      <w:numFmt w:val="decimal"/>
      <w:lvlText w:val="Rozdział %1."/>
      <w:lvlJc w:val="left"/>
      <w:pPr>
        <w:tabs>
          <w:tab w:val="num" w:pos="360"/>
        </w:tabs>
        <w:ind w:left="360" w:hanging="360"/>
      </w:pPr>
      <w:rPr>
        <w:rFonts w:ascii="Arial" w:hAnsi="Arial" w:cs="Times New Roman" w:hint="default"/>
        <w:b/>
        <w:i w:val="0"/>
        <w:caps w:val="0"/>
        <w:strike w:val="0"/>
        <w:dstrike w:val="0"/>
        <w:vanish w:val="0"/>
        <w:color w:val="auto"/>
        <w:kern w:val="0"/>
        <w:sz w:val="22"/>
        <w:u w:val="none"/>
        <w:vertAlign w:val="baseline"/>
      </w:rPr>
    </w:lvl>
    <w:lvl w:ilvl="1">
      <w:start w:val="1"/>
      <w:numFmt w:val="decimal"/>
      <w:lvlText w:val="%1.%2."/>
      <w:lvlJc w:val="left"/>
      <w:pPr>
        <w:tabs>
          <w:tab w:val="num" w:pos="2559"/>
        </w:tabs>
        <w:ind w:left="2559" w:hanging="432"/>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224"/>
        </w:tabs>
        <w:ind w:left="1224" w:hanging="50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Numeracja4"/>
      <w:lvlText w:val="%4)"/>
      <w:lvlJc w:val="left"/>
      <w:pPr>
        <w:tabs>
          <w:tab w:val="num" w:pos="1430"/>
        </w:tabs>
        <w:ind w:left="1358" w:hanging="648"/>
      </w:pPr>
      <w:rPr>
        <w:rFonts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3" w15:restartNumberingAfterBreak="0">
    <w:nsid w:val="74D277CA"/>
    <w:multiLevelType w:val="singleLevel"/>
    <w:tmpl w:val="0E894A15"/>
    <w:lvl w:ilvl="0">
      <w:start w:val="1"/>
      <w:numFmt w:val="decimal"/>
      <w:lvlText w:val="%1."/>
      <w:legacy w:legacy="1" w:legacySpace="0" w:legacyIndent="283"/>
      <w:lvlJc w:val="left"/>
      <w:pPr>
        <w:ind w:left="283" w:hanging="283"/>
      </w:pPr>
    </w:lvl>
  </w:abstractNum>
  <w:abstractNum w:abstractNumId="104" w15:restartNumberingAfterBreak="0">
    <w:nsid w:val="74FC45EB"/>
    <w:multiLevelType w:val="multilevel"/>
    <w:tmpl w:val="919A6C9E"/>
    <w:lvl w:ilvl="0">
      <w:start w:val="1"/>
      <w:numFmt w:val="decimal"/>
      <w:pStyle w:val="akapitznumerowaniem"/>
      <w:lvlText w:val="%1."/>
      <w:lvlJc w:val="left"/>
      <w:pPr>
        <w:ind w:left="720" w:hanging="720"/>
      </w:pPr>
      <w:rPr>
        <w:color w:val="auto"/>
      </w:rPr>
    </w:lvl>
    <w:lvl w:ilvl="1">
      <w:start w:val="1"/>
      <w:numFmt w:val="decimal"/>
      <w:pStyle w:val="11akapitzwypunktowaniempoziom2"/>
      <w:isLgl/>
      <w:lvlText w:val="%1.%2."/>
      <w:lvlJc w:val="left"/>
      <w:pPr>
        <w:ind w:left="483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5" w15:restartNumberingAfterBreak="0">
    <w:nsid w:val="75324194"/>
    <w:multiLevelType w:val="multilevel"/>
    <w:tmpl w:val="D1BCBEFA"/>
    <w:lvl w:ilvl="0">
      <w:start w:val="1"/>
      <w:numFmt w:val="decimal"/>
      <w:pStyle w:val="Zaczniki"/>
      <w:lvlText w:val="%1"/>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Załącznik Nr %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Zaczniki1"/>
      <w:lvlText w:val="Załącznik Nr %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6" w15:restartNumberingAfterBreak="0">
    <w:nsid w:val="767A0A73"/>
    <w:multiLevelType w:val="singleLevel"/>
    <w:tmpl w:val="0E894A15"/>
    <w:lvl w:ilvl="0">
      <w:start w:val="1"/>
      <w:numFmt w:val="decimal"/>
      <w:lvlText w:val="%1."/>
      <w:legacy w:legacy="1" w:legacySpace="0" w:legacyIndent="283"/>
      <w:lvlJc w:val="left"/>
      <w:pPr>
        <w:ind w:left="283" w:hanging="283"/>
      </w:pPr>
    </w:lvl>
  </w:abstractNum>
  <w:abstractNum w:abstractNumId="107" w15:restartNumberingAfterBreak="0">
    <w:nsid w:val="774E30AC"/>
    <w:multiLevelType w:val="hybridMultilevel"/>
    <w:tmpl w:val="EE56E10A"/>
    <w:lvl w:ilvl="0" w:tplc="FFFFFFFF">
      <w:start w:val="1"/>
      <w:numFmt w:val="upperLetter"/>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8" w15:restartNumberingAfterBreak="0">
    <w:nsid w:val="77AE16BE"/>
    <w:multiLevelType w:val="hybridMultilevel"/>
    <w:tmpl w:val="22266A0A"/>
    <w:styleLink w:val="1111111"/>
    <w:lvl w:ilvl="0" w:tplc="6F9E8DDE">
      <w:start w:val="1"/>
      <w:numFmt w:val="bullet"/>
      <w:pStyle w:val="Bullet1"/>
      <w:lvlText w:val=""/>
      <w:lvlJc w:val="left"/>
      <w:pPr>
        <w:tabs>
          <w:tab w:val="num" w:pos="360"/>
        </w:tabs>
        <w:ind w:left="360" w:hanging="360"/>
      </w:pPr>
      <w:rPr>
        <w:rFonts w:ascii="Wingdings" w:hAnsi="Wingdings" w:hint="default"/>
        <w:color w:val="auto"/>
        <w:sz w:val="22"/>
        <w:szCs w:val="22"/>
      </w:rPr>
    </w:lvl>
    <w:lvl w:ilvl="1" w:tplc="04150019">
      <w:start w:val="1"/>
      <w:numFmt w:val="bullet"/>
      <w:lvlText w:val=""/>
      <w:lvlJc w:val="left"/>
      <w:pPr>
        <w:tabs>
          <w:tab w:val="num" w:pos="1440"/>
        </w:tabs>
        <w:ind w:left="1440" w:hanging="360"/>
      </w:pPr>
      <w:rPr>
        <w:rFonts w:ascii="Wingdings" w:hAnsi="Wingdings" w:hint="default"/>
        <w:color w:val="auto"/>
        <w:sz w:val="22"/>
        <w:szCs w:val="22"/>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78010485"/>
    <w:multiLevelType w:val="multilevel"/>
    <w:tmpl w:val="2AB250EE"/>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434"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0" w15:restartNumberingAfterBreak="0">
    <w:nsid w:val="79224E07"/>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111" w15:restartNumberingAfterBreak="0">
    <w:nsid w:val="7B05408B"/>
    <w:multiLevelType w:val="hybridMultilevel"/>
    <w:tmpl w:val="C688047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12" w15:restartNumberingAfterBreak="0">
    <w:nsid w:val="7DC544FC"/>
    <w:multiLevelType w:val="singleLevel"/>
    <w:tmpl w:val="0E894A15"/>
    <w:lvl w:ilvl="0">
      <w:start w:val="1"/>
      <w:numFmt w:val="decimal"/>
      <w:lvlText w:val="%1."/>
      <w:legacy w:legacy="1" w:legacySpace="0" w:legacyIndent="283"/>
      <w:lvlJc w:val="left"/>
      <w:pPr>
        <w:ind w:left="283" w:hanging="283"/>
      </w:pPr>
    </w:lvl>
  </w:abstractNum>
  <w:abstractNum w:abstractNumId="113" w15:restartNumberingAfterBreak="0">
    <w:nsid w:val="7F5E2072"/>
    <w:multiLevelType w:val="singleLevel"/>
    <w:tmpl w:val="0E894A15"/>
    <w:lvl w:ilvl="0">
      <w:start w:val="1"/>
      <w:numFmt w:val="decimal"/>
      <w:lvlText w:val="%1."/>
      <w:legacy w:legacy="1" w:legacySpace="0" w:legacyIndent="283"/>
      <w:lvlJc w:val="left"/>
      <w:pPr>
        <w:ind w:left="283" w:hanging="283"/>
      </w:pPr>
    </w:lvl>
  </w:abstractNum>
  <w:abstractNum w:abstractNumId="114" w15:restartNumberingAfterBreak="0">
    <w:nsid w:val="7F8C69BE"/>
    <w:multiLevelType w:val="singleLevel"/>
    <w:tmpl w:val="0E894A15"/>
    <w:lvl w:ilvl="0">
      <w:start w:val="1"/>
      <w:numFmt w:val="decimal"/>
      <w:lvlText w:val="%1."/>
      <w:legacy w:legacy="1" w:legacySpace="0" w:legacyIndent="283"/>
      <w:lvlJc w:val="left"/>
      <w:pPr>
        <w:ind w:left="283" w:hanging="283"/>
      </w:pPr>
    </w:lvl>
  </w:abstractNum>
  <w:abstractNum w:abstractNumId="115" w15:restartNumberingAfterBreak="0">
    <w:nsid w:val="7F9427F6"/>
    <w:multiLevelType w:val="singleLevel"/>
    <w:tmpl w:val="0E894A15"/>
    <w:lvl w:ilvl="0">
      <w:start w:val="1"/>
      <w:numFmt w:val="decimal"/>
      <w:lvlText w:val="%1."/>
      <w:legacy w:legacy="1" w:legacySpace="0" w:legacyIndent="283"/>
      <w:lvlJc w:val="left"/>
      <w:pPr>
        <w:ind w:left="283" w:hanging="283"/>
      </w:pPr>
    </w:lvl>
  </w:abstractNum>
  <w:num w:numId="1" w16cid:durableId="292489414">
    <w:abstractNumId w:val="111"/>
  </w:num>
  <w:num w:numId="2" w16cid:durableId="1868367313">
    <w:abstractNumId w:val="109"/>
  </w:num>
  <w:num w:numId="3" w16cid:durableId="1374889237">
    <w:abstractNumId w:val="105"/>
  </w:num>
  <w:num w:numId="4" w16cid:durableId="1766489522">
    <w:abstractNumId w:val="71"/>
  </w:num>
  <w:num w:numId="5" w16cid:durableId="376514694">
    <w:abstractNumId w:val="6"/>
  </w:num>
  <w:num w:numId="6" w16cid:durableId="533157952">
    <w:abstractNumId w:val="5"/>
  </w:num>
  <w:num w:numId="7" w16cid:durableId="1747847703">
    <w:abstractNumId w:val="102"/>
  </w:num>
  <w:num w:numId="8" w16cid:durableId="1557624166">
    <w:abstractNumId w:val="9"/>
  </w:num>
  <w:num w:numId="9" w16cid:durableId="1737971606">
    <w:abstractNumId w:val="69"/>
  </w:num>
  <w:num w:numId="10" w16cid:durableId="157548833">
    <w:abstractNumId w:val="77"/>
  </w:num>
  <w:num w:numId="11" w16cid:durableId="1400131429">
    <w:abstractNumId w:val="33"/>
  </w:num>
  <w:num w:numId="12" w16cid:durableId="63842707">
    <w:abstractNumId w:val="25"/>
  </w:num>
  <w:num w:numId="13" w16cid:durableId="1020395919">
    <w:abstractNumId w:val="57"/>
  </w:num>
  <w:num w:numId="14" w16cid:durableId="358237389">
    <w:abstractNumId w:val="2"/>
  </w:num>
  <w:num w:numId="15" w16cid:durableId="1510678771">
    <w:abstractNumId w:val="42"/>
  </w:num>
  <w:num w:numId="16" w16cid:durableId="2136438491">
    <w:abstractNumId w:val="81"/>
  </w:num>
  <w:num w:numId="17" w16cid:durableId="1960838874">
    <w:abstractNumId w:val="108"/>
  </w:num>
  <w:num w:numId="18" w16cid:durableId="1053770510">
    <w:abstractNumId w:val="75"/>
  </w:num>
  <w:num w:numId="19" w16cid:durableId="541331372">
    <w:abstractNumId w:val="78"/>
  </w:num>
  <w:num w:numId="20" w16cid:durableId="525564833">
    <w:abstractNumId w:val="72"/>
  </w:num>
  <w:num w:numId="21" w16cid:durableId="827403042">
    <w:abstractNumId w:val="51"/>
  </w:num>
  <w:num w:numId="22" w16cid:durableId="442001389">
    <w:abstractNumId w:val="0"/>
  </w:num>
  <w:num w:numId="23" w16cid:durableId="1052391283">
    <w:abstractNumId w:val="53"/>
  </w:num>
  <w:num w:numId="24" w16cid:durableId="1983003133">
    <w:abstractNumId w:val="67"/>
  </w:num>
  <w:num w:numId="25" w16cid:durableId="1996638393">
    <w:abstractNumId w:val="95"/>
  </w:num>
  <w:num w:numId="26" w16cid:durableId="57790267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69713039">
    <w:abstractNumId w:val="21"/>
  </w:num>
  <w:num w:numId="28" w16cid:durableId="201525263">
    <w:abstractNumId w:val="86"/>
  </w:num>
  <w:num w:numId="29" w16cid:durableId="1215776582">
    <w:abstractNumId w:val="8"/>
  </w:num>
  <w:num w:numId="30" w16cid:durableId="1659920925">
    <w:abstractNumId w:val="44"/>
  </w:num>
  <w:num w:numId="31" w16cid:durableId="1715234692">
    <w:abstractNumId w:val="114"/>
  </w:num>
  <w:num w:numId="32" w16cid:durableId="1827894606">
    <w:abstractNumId w:val="101"/>
  </w:num>
  <w:num w:numId="33" w16cid:durableId="1062220037">
    <w:abstractNumId w:val="113"/>
  </w:num>
  <w:num w:numId="34" w16cid:durableId="2143884607">
    <w:abstractNumId w:val="99"/>
  </w:num>
  <w:num w:numId="35" w16cid:durableId="2015915865">
    <w:abstractNumId w:val="110"/>
  </w:num>
  <w:num w:numId="36" w16cid:durableId="1865290083">
    <w:abstractNumId w:val="22"/>
  </w:num>
  <w:num w:numId="37" w16cid:durableId="1933319045">
    <w:abstractNumId w:val="97"/>
  </w:num>
  <w:num w:numId="38" w16cid:durableId="1173229899">
    <w:abstractNumId w:val="18"/>
  </w:num>
  <w:num w:numId="39" w16cid:durableId="1197349669">
    <w:abstractNumId w:val="36"/>
  </w:num>
  <w:num w:numId="40" w16cid:durableId="1156723084">
    <w:abstractNumId w:val="30"/>
  </w:num>
  <w:num w:numId="41" w16cid:durableId="370424269">
    <w:abstractNumId w:val="73"/>
  </w:num>
  <w:num w:numId="42" w16cid:durableId="1916931495">
    <w:abstractNumId w:val="90"/>
  </w:num>
  <w:num w:numId="43" w16cid:durableId="1395155697">
    <w:abstractNumId w:val="59"/>
  </w:num>
  <w:num w:numId="44" w16cid:durableId="91125125">
    <w:abstractNumId w:val="80"/>
  </w:num>
  <w:num w:numId="45" w16cid:durableId="1235354466">
    <w:abstractNumId w:val="35"/>
  </w:num>
  <w:num w:numId="46" w16cid:durableId="1702592039">
    <w:abstractNumId w:val="70"/>
  </w:num>
  <w:num w:numId="47" w16cid:durableId="5255601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9413502">
    <w:abstractNumId w:val="60"/>
  </w:num>
  <w:num w:numId="49" w16cid:durableId="1662853156">
    <w:abstractNumId w:val="40"/>
  </w:num>
  <w:num w:numId="50" w16cid:durableId="1635063272">
    <w:abstractNumId w:val="27"/>
  </w:num>
  <w:num w:numId="51" w16cid:durableId="1062367437">
    <w:abstractNumId w:val="79"/>
  </w:num>
  <w:num w:numId="52" w16cid:durableId="1582566123">
    <w:abstractNumId w:val="65"/>
  </w:num>
  <w:num w:numId="53" w16cid:durableId="2048984828">
    <w:abstractNumId w:val="32"/>
  </w:num>
  <w:num w:numId="54" w16cid:durableId="780614840">
    <w:abstractNumId w:val="7"/>
  </w:num>
  <w:num w:numId="55" w16cid:durableId="661739281">
    <w:abstractNumId w:val="54"/>
  </w:num>
  <w:num w:numId="56" w16cid:durableId="1593275425">
    <w:abstractNumId w:val="83"/>
  </w:num>
  <w:num w:numId="57" w16cid:durableId="454251494">
    <w:abstractNumId w:val="85"/>
  </w:num>
  <w:num w:numId="58" w16cid:durableId="1119838325">
    <w:abstractNumId w:val="103"/>
  </w:num>
  <w:num w:numId="59" w16cid:durableId="170028924">
    <w:abstractNumId w:val="23"/>
  </w:num>
  <w:num w:numId="60" w16cid:durableId="165248810">
    <w:abstractNumId w:val="43"/>
  </w:num>
  <w:num w:numId="61" w16cid:durableId="851797175">
    <w:abstractNumId w:val="26"/>
  </w:num>
  <w:num w:numId="62" w16cid:durableId="307395468">
    <w:abstractNumId w:val="12"/>
  </w:num>
  <w:num w:numId="63" w16cid:durableId="497962887">
    <w:abstractNumId w:val="62"/>
  </w:num>
  <w:num w:numId="64" w16cid:durableId="433672407">
    <w:abstractNumId w:val="17"/>
  </w:num>
  <w:num w:numId="65" w16cid:durableId="386732174">
    <w:abstractNumId w:val="74"/>
  </w:num>
  <w:num w:numId="66" w16cid:durableId="725182995">
    <w:abstractNumId w:val="45"/>
  </w:num>
  <w:num w:numId="67" w16cid:durableId="2011524697">
    <w:abstractNumId w:val="96"/>
  </w:num>
  <w:num w:numId="68" w16cid:durableId="1008368949">
    <w:abstractNumId w:val="11"/>
  </w:num>
  <w:num w:numId="69" w16cid:durableId="1013918392">
    <w:abstractNumId w:val="15"/>
  </w:num>
  <w:num w:numId="70" w16cid:durableId="257032222">
    <w:abstractNumId w:val="31"/>
  </w:num>
  <w:num w:numId="71" w16cid:durableId="300961238">
    <w:abstractNumId w:val="66"/>
  </w:num>
  <w:num w:numId="72" w16cid:durableId="2117556387">
    <w:abstractNumId w:val="38"/>
  </w:num>
  <w:num w:numId="73" w16cid:durableId="1205799588">
    <w:abstractNumId w:val="87"/>
  </w:num>
  <w:num w:numId="74" w16cid:durableId="1996911611">
    <w:abstractNumId w:val="46"/>
  </w:num>
  <w:num w:numId="75" w16cid:durableId="1284578927">
    <w:abstractNumId w:val="28"/>
  </w:num>
  <w:num w:numId="76" w16cid:durableId="1320308630">
    <w:abstractNumId w:val="4"/>
  </w:num>
  <w:num w:numId="77" w16cid:durableId="1868367273">
    <w:abstractNumId w:val="68"/>
  </w:num>
  <w:num w:numId="78" w16cid:durableId="1812747968">
    <w:abstractNumId w:val="49"/>
  </w:num>
  <w:num w:numId="79" w16cid:durableId="347485690">
    <w:abstractNumId w:val="106"/>
  </w:num>
  <w:num w:numId="80" w16cid:durableId="1591307142">
    <w:abstractNumId w:val="76"/>
  </w:num>
  <w:num w:numId="81" w16cid:durableId="1696151358">
    <w:abstractNumId w:val="20"/>
  </w:num>
  <w:num w:numId="82" w16cid:durableId="936450475">
    <w:abstractNumId w:val="115"/>
  </w:num>
  <w:num w:numId="83" w16cid:durableId="1284070613">
    <w:abstractNumId w:val="88"/>
  </w:num>
  <w:num w:numId="84" w16cid:durableId="2022507192">
    <w:abstractNumId w:val="47"/>
  </w:num>
  <w:num w:numId="85" w16cid:durableId="1653485992">
    <w:abstractNumId w:val="24"/>
  </w:num>
  <w:num w:numId="86" w16cid:durableId="1439637804">
    <w:abstractNumId w:val="16"/>
  </w:num>
  <w:num w:numId="87" w16cid:durableId="1167786316">
    <w:abstractNumId w:val="91"/>
  </w:num>
  <w:num w:numId="88" w16cid:durableId="2074350274">
    <w:abstractNumId w:val="98"/>
  </w:num>
  <w:num w:numId="89" w16cid:durableId="554238550">
    <w:abstractNumId w:val="48"/>
  </w:num>
  <w:num w:numId="90" w16cid:durableId="1903831419">
    <w:abstractNumId w:val="14"/>
  </w:num>
  <w:num w:numId="91" w16cid:durableId="1016228249">
    <w:abstractNumId w:val="52"/>
  </w:num>
  <w:num w:numId="92" w16cid:durableId="132261947">
    <w:abstractNumId w:val="55"/>
  </w:num>
  <w:num w:numId="93" w16cid:durableId="1270775306">
    <w:abstractNumId w:val="3"/>
  </w:num>
  <w:num w:numId="94" w16cid:durableId="935598833">
    <w:abstractNumId w:val="56"/>
  </w:num>
  <w:num w:numId="95" w16cid:durableId="1207991906">
    <w:abstractNumId w:val="19"/>
  </w:num>
  <w:num w:numId="96" w16cid:durableId="701634180">
    <w:abstractNumId w:val="41"/>
  </w:num>
  <w:num w:numId="97" w16cid:durableId="1751266285">
    <w:abstractNumId w:val="37"/>
  </w:num>
  <w:num w:numId="98" w16cid:durableId="2019038984">
    <w:abstractNumId w:val="94"/>
  </w:num>
  <w:num w:numId="99" w16cid:durableId="1437140151">
    <w:abstractNumId w:val="100"/>
  </w:num>
  <w:num w:numId="100" w16cid:durableId="543713011">
    <w:abstractNumId w:val="82"/>
  </w:num>
  <w:num w:numId="101" w16cid:durableId="1627929354">
    <w:abstractNumId w:val="1"/>
  </w:num>
  <w:num w:numId="102" w16cid:durableId="22287195">
    <w:abstractNumId w:val="29"/>
  </w:num>
  <w:num w:numId="103" w16cid:durableId="1235385692">
    <w:abstractNumId w:val="112"/>
  </w:num>
  <w:num w:numId="104" w16cid:durableId="1703362373">
    <w:abstractNumId w:val="10"/>
  </w:num>
  <w:num w:numId="105" w16cid:durableId="22094172">
    <w:abstractNumId w:val="39"/>
  </w:num>
  <w:num w:numId="106" w16cid:durableId="1919948041">
    <w:abstractNumId w:val="107"/>
  </w:num>
  <w:num w:numId="107" w16cid:durableId="568879651">
    <w:abstractNumId w:val="13"/>
  </w:num>
  <w:num w:numId="108" w16cid:durableId="1994067366">
    <w:abstractNumId w:val="93"/>
  </w:num>
  <w:num w:numId="109" w16cid:durableId="131756902">
    <w:abstractNumId w:val="63"/>
  </w:num>
  <w:num w:numId="110" w16cid:durableId="2074960310">
    <w:abstractNumId w:val="34"/>
  </w:num>
  <w:num w:numId="111" w16cid:durableId="1935043476">
    <w:abstractNumId w:val="64"/>
  </w:num>
  <w:num w:numId="112" w16cid:durableId="784887152">
    <w:abstractNumId w:val="50"/>
  </w:num>
  <w:num w:numId="113" w16cid:durableId="750201809">
    <w:abstractNumId w:val="92"/>
  </w:num>
  <w:num w:numId="114" w16cid:durableId="1783644417">
    <w:abstractNumId w:val="84"/>
  </w:num>
  <w:num w:numId="115" w16cid:durableId="1799373550">
    <w:abstractNumId w:val="61"/>
  </w:num>
  <w:num w:numId="116" w16cid:durableId="492187300">
    <w:abstractNumId w:val="89"/>
  </w:num>
  <w:num w:numId="117" w16cid:durableId="756900888">
    <w:abstractNumId w:val="5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63CF2"/>
    <w:rsid w:val="00005006"/>
    <w:rsid w:val="000110F5"/>
    <w:rsid w:val="00014EAE"/>
    <w:rsid w:val="000156A5"/>
    <w:rsid w:val="00033750"/>
    <w:rsid w:val="000426EA"/>
    <w:rsid w:val="00052035"/>
    <w:rsid w:val="000528A5"/>
    <w:rsid w:val="00085D91"/>
    <w:rsid w:val="00091271"/>
    <w:rsid w:val="00092205"/>
    <w:rsid w:val="000B7820"/>
    <w:rsid w:val="000D283A"/>
    <w:rsid w:val="000D73A6"/>
    <w:rsid w:val="000E05DF"/>
    <w:rsid w:val="000E2979"/>
    <w:rsid w:val="000E5C8E"/>
    <w:rsid w:val="000F35D2"/>
    <w:rsid w:val="000F5241"/>
    <w:rsid w:val="00113C67"/>
    <w:rsid w:val="00137D37"/>
    <w:rsid w:val="00146B44"/>
    <w:rsid w:val="00146C16"/>
    <w:rsid w:val="00150982"/>
    <w:rsid w:val="00155E0E"/>
    <w:rsid w:val="00177EB9"/>
    <w:rsid w:val="001808C3"/>
    <w:rsid w:val="001B1132"/>
    <w:rsid w:val="001C269B"/>
    <w:rsid w:val="001D1324"/>
    <w:rsid w:val="001D2468"/>
    <w:rsid w:val="001D4CA6"/>
    <w:rsid w:val="00202B2B"/>
    <w:rsid w:val="002035C9"/>
    <w:rsid w:val="00203636"/>
    <w:rsid w:val="002208C0"/>
    <w:rsid w:val="0022693B"/>
    <w:rsid w:val="002317DA"/>
    <w:rsid w:val="00243CD3"/>
    <w:rsid w:val="00247071"/>
    <w:rsid w:val="00254020"/>
    <w:rsid w:val="00255108"/>
    <w:rsid w:val="00255514"/>
    <w:rsid w:val="002568BC"/>
    <w:rsid w:val="00274275"/>
    <w:rsid w:val="002823C8"/>
    <w:rsid w:val="0029140A"/>
    <w:rsid w:val="002924C8"/>
    <w:rsid w:val="002A7077"/>
    <w:rsid w:val="002B164A"/>
    <w:rsid w:val="002B1B07"/>
    <w:rsid w:val="002C2589"/>
    <w:rsid w:val="002C427F"/>
    <w:rsid w:val="002D1142"/>
    <w:rsid w:val="002D36FB"/>
    <w:rsid w:val="002D378A"/>
    <w:rsid w:val="002D3AC4"/>
    <w:rsid w:val="002D4FA7"/>
    <w:rsid w:val="002E04A5"/>
    <w:rsid w:val="002E07D0"/>
    <w:rsid w:val="002E49AC"/>
    <w:rsid w:val="002F77B9"/>
    <w:rsid w:val="00305BE9"/>
    <w:rsid w:val="00313598"/>
    <w:rsid w:val="00320CF3"/>
    <w:rsid w:val="00320DAC"/>
    <w:rsid w:val="00335275"/>
    <w:rsid w:val="00350F7D"/>
    <w:rsid w:val="003510C9"/>
    <w:rsid w:val="00381251"/>
    <w:rsid w:val="00384FA6"/>
    <w:rsid w:val="003959A5"/>
    <w:rsid w:val="003B1912"/>
    <w:rsid w:val="003B3724"/>
    <w:rsid w:val="003E465F"/>
    <w:rsid w:val="003E5A3D"/>
    <w:rsid w:val="003F37CA"/>
    <w:rsid w:val="003F3C49"/>
    <w:rsid w:val="003F4351"/>
    <w:rsid w:val="003F7EC3"/>
    <w:rsid w:val="0040044E"/>
    <w:rsid w:val="00410939"/>
    <w:rsid w:val="00423CE4"/>
    <w:rsid w:val="00424A5A"/>
    <w:rsid w:val="004308A0"/>
    <w:rsid w:val="004320A7"/>
    <w:rsid w:val="00443CB1"/>
    <w:rsid w:val="00461703"/>
    <w:rsid w:val="00490B93"/>
    <w:rsid w:val="00491398"/>
    <w:rsid w:val="00494C99"/>
    <w:rsid w:val="004A0F28"/>
    <w:rsid w:val="004A2D85"/>
    <w:rsid w:val="004A5500"/>
    <w:rsid w:val="004A5619"/>
    <w:rsid w:val="004A77BB"/>
    <w:rsid w:val="004B2CE4"/>
    <w:rsid w:val="004B359F"/>
    <w:rsid w:val="004B7FA1"/>
    <w:rsid w:val="004C2006"/>
    <w:rsid w:val="004C5F71"/>
    <w:rsid w:val="004D0936"/>
    <w:rsid w:val="004E1261"/>
    <w:rsid w:val="004E2578"/>
    <w:rsid w:val="004E6B12"/>
    <w:rsid w:val="004F609A"/>
    <w:rsid w:val="00513427"/>
    <w:rsid w:val="005150EB"/>
    <w:rsid w:val="00522B2C"/>
    <w:rsid w:val="00535366"/>
    <w:rsid w:val="005357EA"/>
    <w:rsid w:val="005603C5"/>
    <w:rsid w:val="00565975"/>
    <w:rsid w:val="00565BFA"/>
    <w:rsid w:val="00566FD8"/>
    <w:rsid w:val="00574C8C"/>
    <w:rsid w:val="00577B35"/>
    <w:rsid w:val="005A1D0B"/>
    <w:rsid w:val="005A78C9"/>
    <w:rsid w:val="005B6C05"/>
    <w:rsid w:val="005B6E04"/>
    <w:rsid w:val="005C3242"/>
    <w:rsid w:val="005D26E6"/>
    <w:rsid w:val="005D3D79"/>
    <w:rsid w:val="005D7C7F"/>
    <w:rsid w:val="005E31BE"/>
    <w:rsid w:val="005E35BA"/>
    <w:rsid w:val="005F37FA"/>
    <w:rsid w:val="006268A1"/>
    <w:rsid w:val="0062727C"/>
    <w:rsid w:val="00640F49"/>
    <w:rsid w:val="00675547"/>
    <w:rsid w:val="006809FF"/>
    <w:rsid w:val="00695ACB"/>
    <w:rsid w:val="006B6409"/>
    <w:rsid w:val="006B7EAC"/>
    <w:rsid w:val="006D29E6"/>
    <w:rsid w:val="006D4590"/>
    <w:rsid w:val="006D633C"/>
    <w:rsid w:val="006E51C7"/>
    <w:rsid w:val="006F3666"/>
    <w:rsid w:val="006F5366"/>
    <w:rsid w:val="007048B7"/>
    <w:rsid w:val="00710FE9"/>
    <w:rsid w:val="00712050"/>
    <w:rsid w:val="00723DFA"/>
    <w:rsid w:val="00727661"/>
    <w:rsid w:val="007314ED"/>
    <w:rsid w:val="007334C4"/>
    <w:rsid w:val="0075628D"/>
    <w:rsid w:val="007611D8"/>
    <w:rsid w:val="007655EB"/>
    <w:rsid w:val="00772196"/>
    <w:rsid w:val="0077671B"/>
    <w:rsid w:val="007815B7"/>
    <w:rsid w:val="0078384A"/>
    <w:rsid w:val="00783A22"/>
    <w:rsid w:val="00786130"/>
    <w:rsid w:val="007865A1"/>
    <w:rsid w:val="007A4E25"/>
    <w:rsid w:val="007B1731"/>
    <w:rsid w:val="007D2B36"/>
    <w:rsid w:val="007D5705"/>
    <w:rsid w:val="007F0779"/>
    <w:rsid w:val="007F545E"/>
    <w:rsid w:val="007F75A6"/>
    <w:rsid w:val="008003AF"/>
    <w:rsid w:val="0080365D"/>
    <w:rsid w:val="008044BF"/>
    <w:rsid w:val="00806D5C"/>
    <w:rsid w:val="00807A84"/>
    <w:rsid w:val="00811A15"/>
    <w:rsid w:val="00823369"/>
    <w:rsid w:val="0082376E"/>
    <w:rsid w:val="00846023"/>
    <w:rsid w:val="008479EC"/>
    <w:rsid w:val="00851086"/>
    <w:rsid w:val="008524D5"/>
    <w:rsid w:val="00853113"/>
    <w:rsid w:val="00857E43"/>
    <w:rsid w:val="00863CF2"/>
    <w:rsid w:val="00871757"/>
    <w:rsid w:val="00892B66"/>
    <w:rsid w:val="008A0A53"/>
    <w:rsid w:val="008B1706"/>
    <w:rsid w:val="008C5614"/>
    <w:rsid w:val="008E4050"/>
    <w:rsid w:val="008E4E35"/>
    <w:rsid w:val="008E78F9"/>
    <w:rsid w:val="008F5570"/>
    <w:rsid w:val="008F7B50"/>
    <w:rsid w:val="00936AE3"/>
    <w:rsid w:val="00940607"/>
    <w:rsid w:val="009457E9"/>
    <w:rsid w:val="00954F14"/>
    <w:rsid w:val="0095528A"/>
    <w:rsid w:val="0097018D"/>
    <w:rsid w:val="00977AA4"/>
    <w:rsid w:val="0098060B"/>
    <w:rsid w:val="00983199"/>
    <w:rsid w:val="00984F9F"/>
    <w:rsid w:val="00987CD8"/>
    <w:rsid w:val="009A1DF7"/>
    <w:rsid w:val="009A626C"/>
    <w:rsid w:val="009C557F"/>
    <w:rsid w:val="009C6FDD"/>
    <w:rsid w:val="009D1BBB"/>
    <w:rsid w:val="009D6DE9"/>
    <w:rsid w:val="009F44D1"/>
    <w:rsid w:val="009F69E6"/>
    <w:rsid w:val="00A2429C"/>
    <w:rsid w:val="00A446AD"/>
    <w:rsid w:val="00A57E8B"/>
    <w:rsid w:val="00A60FA0"/>
    <w:rsid w:val="00A615FE"/>
    <w:rsid w:val="00A65ECB"/>
    <w:rsid w:val="00A75E95"/>
    <w:rsid w:val="00A84430"/>
    <w:rsid w:val="00A923F0"/>
    <w:rsid w:val="00A9520E"/>
    <w:rsid w:val="00AC44EF"/>
    <w:rsid w:val="00AC7F47"/>
    <w:rsid w:val="00AD0C58"/>
    <w:rsid w:val="00AD3F23"/>
    <w:rsid w:val="00AD5546"/>
    <w:rsid w:val="00AE3E26"/>
    <w:rsid w:val="00B0722F"/>
    <w:rsid w:val="00B0770B"/>
    <w:rsid w:val="00B107AE"/>
    <w:rsid w:val="00B13E73"/>
    <w:rsid w:val="00B2008A"/>
    <w:rsid w:val="00B27A34"/>
    <w:rsid w:val="00B3408E"/>
    <w:rsid w:val="00B54E44"/>
    <w:rsid w:val="00B6623D"/>
    <w:rsid w:val="00B87478"/>
    <w:rsid w:val="00BA38B3"/>
    <w:rsid w:val="00BB3D02"/>
    <w:rsid w:val="00BC1744"/>
    <w:rsid w:val="00BD3FE8"/>
    <w:rsid w:val="00BF795E"/>
    <w:rsid w:val="00C00B41"/>
    <w:rsid w:val="00C10044"/>
    <w:rsid w:val="00C10F8C"/>
    <w:rsid w:val="00C22867"/>
    <w:rsid w:val="00C31545"/>
    <w:rsid w:val="00C34DEE"/>
    <w:rsid w:val="00C422B5"/>
    <w:rsid w:val="00C510BB"/>
    <w:rsid w:val="00C632DA"/>
    <w:rsid w:val="00C759CD"/>
    <w:rsid w:val="00C872CF"/>
    <w:rsid w:val="00C91404"/>
    <w:rsid w:val="00C9791E"/>
    <w:rsid w:val="00CA6294"/>
    <w:rsid w:val="00CB0D8E"/>
    <w:rsid w:val="00CB26AF"/>
    <w:rsid w:val="00CB2EC2"/>
    <w:rsid w:val="00CB317A"/>
    <w:rsid w:val="00CC0C3C"/>
    <w:rsid w:val="00CC5448"/>
    <w:rsid w:val="00D11C27"/>
    <w:rsid w:val="00D26892"/>
    <w:rsid w:val="00D33431"/>
    <w:rsid w:val="00D37C2F"/>
    <w:rsid w:val="00D43489"/>
    <w:rsid w:val="00D5074E"/>
    <w:rsid w:val="00D5404D"/>
    <w:rsid w:val="00D65EEB"/>
    <w:rsid w:val="00D6678A"/>
    <w:rsid w:val="00D671FF"/>
    <w:rsid w:val="00D805CC"/>
    <w:rsid w:val="00D806D2"/>
    <w:rsid w:val="00DA15D3"/>
    <w:rsid w:val="00DA5CA2"/>
    <w:rsid w:val="00DB3476"/>
    <w:rsid w:val="00DC68EB"/>
    <w:rsid w:val="00DD70FD"/>
    <w:rsid w:val="00DE10F4"/>
    <w:rsid w:val="00E02A72"/>
    <w:rsid w:val="00E37344"/>
    <w:rsid w:val="00E42198"/>
    <w:rsid w:val="00E5776C"/>
    <w:rsid w:val="00E611C7"/>
    <w:rsid w:val="00E6644E"/>
    <w:rsid w:val="00E66D73"/>
    <w:rsid w:val="00E72E38"/>
    <w:rsid w:val="00E8362A"/>
    <w:rsid w:val="00E91BBE"/>
    <w:rsid w:val="00E93D72"/>
    <w:rsid w:val="00EA36E4"/>
    <w:rsid w:val="00EA39AA"/>
    <w:rsid w:val="00EB2488"/>
    <w:rsid w:val="00EC4620"/>
    <w:rsid w:val="00EE6B3D"/>
    <w:rsid w:val="00EF61A4"/>
    <w:rsid w:val="00F01F84"/>
    <w:rsid w:val="00F14C9C"/>
    <w:rsid w:val="00F265D4"/>
    <w:rsid w:val="00F424BF"/>
    <w:rsid w:val="00F56920"/>
    <w:rsid w:val="00F744A9"/>
    <w:rsid w:val="00F75A06"/>
    <w:rsid w:val="00F75AFE"/>
    <w:rsid w:val="00F81A3D"/>
    <w:rsid w:val="00FA382C"/>
    <w:rsid w:val="00FB2900"/>
    <w:rsid w:val="00FB4455"/>
    <w:rsid w:val="00FB6AF7"/>
    <w:rsid w:val="00FB7BB3"/>
    <w:rsid w:val="00FC08CE"/>
    <w:rsid w:val="00FC2D88"/>
    <w:rsid w:val="00FC56DB"/>
    <w:rsid w:val="00FD4E74"/>
    <w:rsid w:val="00FD5019"/>
    <w:rsid w:val="00FD7A10"/>
    <w:rsid w:val="00FE4286"/>
    <w:rsid w:val="00FE462A"/>
    <w:rsid w:val="00FF69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88A0F"/>
  <w15:docId w15:val="{651CB329-9DDB-495A-924E-63CA1414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15B7"/>
    <w:pPr>
      <w:spacing w:after="60"/>
      <w:jc w:val="both"/>
    </w:pPr>
    <w:rPr>
      <w:rFonts w:ascii="Arial" w:eastAsia="Calibri" w:hAnsi="Arial" w:cs="Times New Roman"/>
    </w:rPr>
  </w:style>
  <w:style w:type="paragraph" w:styleId="Nagwek1">
    <w:name w:val="heading 1"/>
    <w:aliases w:val="Headline 1,Überschrift 1a,Headline1,Headline1:Überschrift 1,h1,OdsKap1,OdsKap1Überschrift,H1,Überschrift 1 ohne,Part,Überschrift 1a1,Überschrift 1 ohne1,Header 1,l1,Isa 1,PA Chapter,Lev 1,PARA1,Heading1,Section Heading,Section Head,lev1,1,I"/>
    <w:basedOn w:val="Normalny"/>
    <w:next w:val="Normalny"/>
    <w:link w:val="Nagwek1Znak"/>
    <w:qFormat/>
    <w:rsid w:val="00AD5546"/>
    <w:pPr>
      <w:keepNext/>
      <w:keepLines/>
      <w:numPr>
        <w:numId w:val="2"/>
      </w:numPr>
      <w:tabs>
        <w:tab w:val="left" w:pos="709"/>
      </w:tabs>
      <w:spacing w:before="480" w:after="240"/>
      <w:ind w:left="709" w:hanging="709"/>
      <w:outlineLvl w:val="0"/>
    </w:pPr>
    <w:rPr>
      <w:rFonts w:eastAsia="Times New Roman"/>
      <w:b/>
      <w:bCs/>
      <w:kern w:val="32"/>
      <w:sz w:val="28"/>
      <w:szCs w:val="32"/>
    </w:rPr>
  </w:style>
  <w:style w:type="paragraph" w:styleId="Nagwek2">
    <w:name w:val="heading 2"/>
    <w:aliases w:val="h2,h2 main heading,Subhead A,H2,Reset numbering,21,Kapitel,n,l2,level 2 heading,PRTM Heading 2,Response Code,Chapter Title,Response Code1,Chapter Title1,Response Code2,Chapter Title2,Response Code3,Chapter Title3,Response Code4,Chapter Title4"/>
    <w:basedOn w:val="Numeracja"/>
    <w:next w:val="Normalny"/>
    <w:link w:val="Nagwek2Znak"/>
    <w:uiPriority w:val="9"/>
    <w:qFormat/>
    <w:rsid w:val="00AD5546"/>
    <w:pPr>
      <w:tabs>
        <w:tab w:val="num" w:pos="709"/>
      </w:tabs>
      <w:ind w:left="709" w:hanging="709"/>
      <w:outlineLvl w:val="1"/>
    </w:pPr>
  </w:style>
  <w:style w:type="paragraph" w:styleId="Nagwek3">
    <w:name w:val="heading 3"/>
    <w:aliases w:val="h3,Section,Level 3 Topic Heading,3,Underkap.,h31,h32,h33,h311,h34,h312,h35,h313,h36,h37,h314,h38,h39,h310,h315,h321,h331,h3111,h341,h3121,h351,h3131,h361,h371,h3141,h381,h391,31,H3,l3,level 3 no toc,Head:l3,Section1,1.2.3.,Bold Head,bh,list 3"/>
    <w:basedOn w:val="Normalny"/>
    <w:next w:val="Normalny"/>
    <w:link w:val="Nagwek3Znak"/>
    <w:qFormat/>
    <w:rsid w:val="00AD5546"/>
    <w:pPr>
      <w:keepNext/>
      <w:numPr>
        <w:ilvl w:val="2"/>
        <w:numId w:val="2"/>
      </w:numPr>
      <w:tabs>
        <w:tab w:val="left" w:pos="709"/>
      </w:tabs>
      <w:spacing w:before="240"/>
      <w:outlineLvl w:val="2"/>
    </w:pPr>
    <w:rPr>
      <w:rFonts w:eastAsia="Times New Roman"/>
      <w:b/>
      <w:bCs/>
      <w:sz w:val="24"/>
      <w:szCs w:val="26"/>
    </w:rPr>
  </w:style>
  <w:style w:type="paragraph" w:styleId="Nagwek4">
    <w:name w:val="heading 4"/>
    <w:aliases w:val="Bullet 11,Bullet 12,Bullet 13,Bullet 14,Bullet 15,Bullet 16,Sub-Minor,Project table,Propos,Level 2 - a,h4,H4,14,l4,4,141,h41,l41,41,142,h42,l42,h43,a.,Map Title,42,parapoint,¶,143,h44,l43,43,1411,h411,l411,411,1421,h421,l421,h431,a.1,421"/>
    <w:basedOn w:val="Normalny"/>
    <w:next w:val="Normalny"/>
    <w:link w:val="Nagwek4Znak"/>
    <w:qFormat/>
    <w:rsid w:val="00AD5546"/>
    <w:pPr>
      <w:keepNext/>
      <w:numPr>
        <w:ilvl w:val="3"/>
        <w:numId w:val="2"/>
      </w:numPr>
      <w:spacing w:before="240"/>
      <w:outlineLvl w:val="3"/>
    </w:pPr>
    <w:rPr>
      <w:rFonts w:eastAsia="Times New Roman"/>
      <w:b/>
      <w:bCs/>
      <w:sz w:val="24"/>
      <w:szCs w:val="28"/>
    </w:rPr>
  </w:style>
  <w:style w:type="paragraph" w:styleId="Nagwek5">
    <w:name w:val="heading 5"/>
    <w:aliases w:val="H5,h5,Third Level Heading,h51,h52,Para5,PIM 5,Heading 5-1"/>
    <w:basedOn w:val="Normalny"/>
    <w:next w:val="Normalny"/>
    <w:link w:val="Nagwek5Znak"/>
    <w:qFormat/>
    <w:rsid w:val="00AD5546"/>
    <w:pPr>
      <w:numPr>
        <w:ilvl w:val="4"/>
        <w:numId w:val="2"/>
      </w:numPr>
      <w:spacing w:before="240" w:after="120"/>
      <w:outlineLvl w:val="4"/>
    </w:pPr>
    <w:rPr>
      <w:rFonts w:eastAsia="Times New Roman"/>
      <w:b/>
      <w:bCs/>
      <w:iCs/>
      <w:noProof/>
      <w:sz w:val="24"/>
      <w:szCs w:val="26"/>
    </w:rPr>
  </w:style>
  <w:style w:type="paragraph" w:styleId="Nagwek6">
    <w:name w:val="heading 6"/>
    <w:aliases w:val="H6,h6"/>
    <w:basedOn w:val="Normalny"/>
    <w:next w:val="Normalny"/>
    <w:link w:val="Nagwek6Znak"/>
    <w:qFormat/>
    <w:rsid w:val="00AD5546"/>
    <w:pPr>
      <w:numPr>
        <w:ilvl w:val="5"/>
        <w:numId w:val="2"/>
      </w:numPr>
      <w:spacing w:before="240"/>
      <w:outlineLvl w:val="5"/>
    </w:pPr>
    <w:rPr>
      <w:rFonts w:ascii="Calibri" w:eastAsia="Times New Roman" w:hAnsi="Calibri"/>
      <w:b/>
      <w:bCs/>
    </w:rPr>
  </w:style>
  <w:style w:type="paragraph" w:styleId="Nagwek7">
    <w:name w:val="heading 7"/>
    <w:aliases w:val="PIM 7,7,h7"/>
    <w:basedOn w:val="Normalny"/>
    <w:next w:val="Normalny"/>
    <w:link w:val="Nagwek7Znak"/>
    <w:qFormat/>
    <w:rsid w:val="00AD5546"/>
    <w:pPr>
      <w:numPr>
        <w:ilvl w:val="6"/>
        <w:numId w:val="2"/>
      </w:numPr>
      <w:spacing w:before="240"/>
      <w:outlineLvl w:val="6"/>
    </w:pPr>
    <w:rPr>
      <w:rFonts w:ascii="Calibri" w:eastAsia="Times New Roman" w:hAnsi="Calibri"/>
      <w:sz w:val="24"/>
      <w:szCs w:val="24"/>
    </w:rPr>
  </w:style>
  <w:style w:type="paragraph" w:styleId="Nagwek8">
    <w:name w:val="heading 8"/>
    <w:aliases w:val="8,h8"/>
    <w:basedOn w:val="Normalny"/>
    <w:next w:val="Normalny"/>
    <w:link w:val="Nagwek8Znak"/>
    <w:qFormat/>
    <w:rsid w:val="00AD5546"/>
    <w:pPr>
      <w:numPr>
        <w:ilvl w:val="7"/>
        <w:numId w:val="2"/>
      </w:numPr>
      <w:spacing w:before="240"/>
      <w:outlineLvl w:val="7"/>
    </w:pPr>
    <w:rPr>
      <w:rFonts w:ascii="Calibri" w:eastAsia="Times New Roman" w:hAnsi="Calibri"/>
      <w:i/>
      <w:iCs/>
      <w:sz w:val="24"/>
      <w:szCs w:val="24"/>
    </w:rPr>
  </w:style>
  <w:style w:type="paragraph" w:styleId="Nagwek9">
    <w:name w:val="heading 9"/>
    <w:aliases w:val="PIM 9,9,h9"/>
    <w:basedOn w:val="Normalny"/>
    <w:next w:val="Normalny"/>
    <w:link w:val="Nagwek9Znak"/>
    <w:qFormat/>
    <w:rsid w:val="00AD5546"/>
    <w:pPr>
      <w:numPr>
        <w:ilvl w:val="8"/>
        <w:numId w:val="2"/>
      </w:numPr>
      <w:spacing w:before="240"/>
      <w:outlineLvl w:val="8"/>
    </w:pPr>
    <w:rPr>
      <w:rFonts w:ascii="Cambria" w:eastAsia="Times New Roman"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dex,Kopfzeile Char1 Char,Kopfzeile Char Char Char,Kopfzeile Char1,Kopfzeile Char Char,Cover Page,Znak, Znak Znak Znak, Znak Znak,Znak Znak Znak"/>
    <w:basedOn w:val="Normalny"/>
    <w:link w:val="NagwekZnak"/>
    <w:unhideWhenUsed/>
    <w:qFormat/>
    <w:rsid w:val="00863CF2"/>
    <w:pPr>
      <w:tabs>
        <w:tab w:val="center" w:pos="4536"/>
        <w:tab w:val="right" w:pos="9072"/>
      </w:tabs>
      <w:spacing w:after="0" w:line="240" w:lineRule="auto"/>
    </w:pPr>
  </w:style>
  <w:style w:type="character" w:customStyle="1" w:styleId="NagwekZnak">
    <w:name w:val="Nagłówek Znak"/>
    <w:aliases w:val="index Znak,Kopfzeile Char1 Char Znak,Kopfzeile Char Char Char Znak,Kopfzeile Char1 Znak,Kopfzeile Char Char Znak,Cover Page Znak,Znak Znak, Znak Znak Znak Znak, Znak Znak Znak1,Znak Znak Znak Znak"/>
    <w:basedOn w:val="Domylnaczcionkaakapitu"/>
    <w:link w:val="Nagwek"/>
    <w:qFormat/>
    <w:rsid w:val="00863CF2"/>
  </w:style>
  <w:style w:type="paragraph" w:styleId="Stopka">
    <w:name w:val="footer"/>
    <w:aliases w:val=" Znak7,Footer1"/>
    <w:basedOn w:val="Normalny"/>
    <w:link w:val="StopkaZnak"/>
    <w:unhideWhenUsed/>
    <w:rsid w:val="00863CF2"/>
    <w:pPr>
      <w:tabs>
        <w:tab w:val="center" w:pos="4536"/>
        <w:tab w:val="right" w:pos="9072"/>
      </w:tabs>
      <w:spacing w:after="0" w:line="240" w:lineRule="auto"/>
    </w:pPr>
  </w:style>
  <w:style w:type="character" w:customStyle="1" w:styleId="StopkaZnak">
    <w:name w:val="Stopka Znak"/>
    <w:aliases w:val=" Znak7 Znak,Footer1 Znak"/>
    <w:basedOn w:val="Domylnaczcionkaakapitu"/>
    <w:link w:val="Stopka"/>
    <w:qFormat/>
    <w:rsid w:val="00863CF2"/>
  </w:style>
  <w:style w:type="table" w:styleId="Tabela-Siatka">
    <w:name w:val="Table Grid"/>
    <w:basedOn w:val="Standardowy"/>
    <w:uiPriority w:val="59"/>
    <w:rsid w:val="00863C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dolnego">
    <w:name w:val="footnote text"/>
    <w:aliases w:val="Podrozdział"/>
    <w:basedOn w:val="Normalny"/>
    <w:link w:val="TekstprzypisudolnegoZnak"/>
    <w:qFormat/>
    <w:rsid w:val="00E5776C"/>
    <w:pPr>
      <w:spacing w:after="0" w:line="240" w:lineRule="auto"/>
    </w:pPr>
    <w:rPr>
      <w:rFonts w:ascii="Times New Roman" w:eastAsia="Times New Roman" w:hAnsi="Times New Roman"/>
      <w:sz w:val="20"/>
      <w:szCs w:val="20"/>
      <w:lang w:val="en-US"/>
    </w:rPr>
  </w:style>
  <w:style w:type="character" w:customStyle="1" w:styleId="TekstprzypisudolnegoZnak">
    <w:name w:val="Tekst przypisu dolnego Znak"/>
    <w:aliases w:val="Podrozdział Znak"/>
    <w:basedOn w:val="Domylnaczcionkaakapitu"/>
    <w:link w:val="Tekstprzypisudolnego"/>
    <w:qFormat/>
    <w:rsid w:val="00E5776C"/>
    <w:rPr>
      <w:rFonts w:ascii="Times New Roman" w:eastAsia="Times New Roman" w:hAnsi="Times New Roman" w:cs="Times New Roman"/>
      <w:sz w:val="20"/>
      <w:szCs w:val="20"/>
      <w:lang w:val="en-US"/>
    </w:rPr>
  </w:style>
  <w:style w:type="paragraph" w:styleId="Zwykytekst">
    <w:name w:val="Plain Text"/>
    <w:basedOn w:val="Normalny"/>
    <w:link w:val="ZwykytekstZnak"/>
    <w:qFormat/>
    <w:rsid w:val="00E5776C"/>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E5776C"/>
    <w:rPr>
      <w:rFonts w:ascii="Courier New" w:eastAsia="Times New Roman" w:hAnsi="Courier New" w:cs="Batang"/>
      <w:sz w:val="20"/>
      <w:szCs w:val="20"/>
      <w:lang w:eastAsia="pl-PL"/>
    </w:rPr>
  </w:style>
  <w:style w:type="paragraph" w:styleId="Akapitzlist">
    <w:name w:val="List Paragraph"/>
    <w:aliases w:val="sw tekst,L1,Numerowanie,List Paragraph,Akapit z listą BS,normalny tekst,Wypunktowanie,CW_Lista,Adresat stanowisko,Normal,Akapit z listą3,Akapit z listą31,Normal2"/>
    <w:basedOn w:val="Normalny"/>
    <w:link w:val="AkapitzlistZnak"/>
    <w:qFormat/>
    <w:rsid w:val="002B164A"/>
    <w:pPr>
      <w:ind w:left="720"/>
      <w:contextualSpacing/>
    </w:pPr>
  </w:style>
  <w:style w:type="character" w:customStyle="1" w:styleId="Nagwek1Znak">
    <w:name w:val="Nagłówek 1 Znak"/>
    <w:aliases w:val="Headline 1 Znak,Überschrift 1a Znak,Headline1 Znak,Headline1:Überschrift 1 Znak,h1 Znak,OdsKap1 Znak,OdsKap1Überschrift Znak,H1 Znak,Überschrift 1 ohne Znak,Part Znak,Überschrift 1a1 Znak,Überschrift 1 ohne1 Znak,Header 1 Znak,l1 Znak"/>
    <w:basedOn w:val="Domylnaczcionkaakapitu"/>
    <w:link w:val="Nagwek1"/>
    <w:qFormat/>
    <w:rsid w:val="00AD5546"/>
    <w:rPr>
      <w:rFonts w:ascii="Arial" w:eastAsia="Times New Roman" w:hAnsi="Arial" w:cs="Times New Roman"/>
      <w:b/>
      <w:bCs/>
      <w:kern w:val="32"/>
      <w:sz w:val="28"/>
      <w:szCs w:val="32"/>
    </w:rPr>
  </w:style>
  <w:style w:type="character" w:customStyle="1" w:styleId="Nagwek2Znak">
    <w:name w:val="Nagłówek 2 Znak"/>
    <w:aliases w:val="h2 Znak,h2 main heading Znak,Subhead A Znak,H2 Znak,Reset numbering Znak,21 Znak,Kapitel Znak,n Znak,l2 Znak,level 2 heading Znak,PRTM Heading 2 Znak,Response Code Znak,Chapter Title Znak,Response Code1 Znak,Chapter Title1 Znak"/>
    <w:basedOn w:val="Domylnaczcionkaakapitu"/>
    <w:link w:val="Nagwek2"/>
    <w:uiPriority w:val="9"/>
    <w:qFormat/>
    <w:rsid w:val="00AD5546"/>
    <w:rPr>
      <w:rFonts w:ascii="Arial" w:eastAsia="Calibri" w:hAnsi="Arial" w:cs="Times New Roman"/>
    </w:rPr>
  </w:style>
  <w:style w:type="character" w:customStyle="1" w:styleId="Nagwek3Znak">
    <w:name w:val="Nagłówek 3 Znak"/>
    <w:aliases w:val="h3 Znak,Section Znak,Level 3 Topic Heading Znak,3 Znak,Underkap. Znak,h31 Znak,h32 Znak,h33 Znak,h311 Znak,h34 Znak,h312 Znak,h35 Znak,h313 Znak,h36 Znak,h37 Znak,h314 Znak,h38 Znak,h39 Znak,h310 Znak,h315 Znak,h321 Znak,h331 Znak"/>
    <w:basedOn w:val="Domylnaczcionkaakapitu"/>
    <w:link w:val="Nagwek3"/>
    <w:rsid w:val="00AD5546"/>
    <w:rPr>
      <w:rFonts w:ascii="Arial" w:eastAsia="Times New Roman" w:hAnsi="Arial" w:cs="Times New Roman"/>
      <w:b/>
      <w:bCs/>
      <w:sz w:val="24"/>
      <w:szCs w:val="26"/>
    </w:rPr>
  </w:style>
  <w:style w:type="character" w:customStyle="1" w:styleId="Nagwek4Znak">
    <w:name w:val="Nagłówek 4 Znak"/>
    <w:aliases w:val="Bullet 11 Znak,Bullet 12 Znak,Bullet 13 Znak,Bullet 14 Znak,Bullet 15 Znak,Bullet 16 Znak,Sub-Minor Znak,Project table Znak,Propos Znak,Level 2 - a Znak,h4 Znak,H4 Znak,14 Znak,l4 Znak,4 Znak,141 Znak,h41 Znak,l41 Znak,41 Znak,142 Znak"/>
    <w:basedOn w:val="Domylnaczcionkaakapitu"/>
    <w:link w:val="Nagwek4"/>
    <w:rsid w:val="00AD5546"/>
    <w:rPr>
      <w:rFonts w:ascii="Arial" w:eastAsia="Times New Roman" w:hAnsi="Arial" w:cs="Times New Roman"/>
      <w:b/>
      <w:bCs/>
      <w:sz w:val="24"/>
      <w:szCs w:val="28"/>
    </w:rPr>
  </w:style>
  <w:style w:type="character" w:customStyle="1" w:styleId="Nagwek5Znak">
    <w:name w:val="Nagłówek 5 Znak"/>
    <w:aliases w:val="H5 Znak,h5 Znak,Third Level Heading Znak,h51 Znak,h52 Znak,Para5 Znak,PIM 5 Znak,Heading 5-1 Znak"/>
    <w:basedOn w:val="Domylnaczcionkaakapitu"/>
    <w:link w:val="Nagwek5"/>
    <w:rsid w:val="00AD5546"/>
    <w:rPr>
      <w:rFonts w:ascii="Arial" w:eastAsia="Times New Roman" w:hAnsi="Arial" w:cs="Times New Roman"/>
      <w:b/>
      <w:bCs/>
      <w:iCs/>
      <w:noProof/>
      <w:sz w:val="24"/>
      <w:szCs w:val="26"/>
    </w:rPr>
  </w:style>
  <w:style w:type="character" w:customStyle="1" w:styleId="Nagwek6Znak">
    <w:name w:val="Nagłówek 6 Znak"/>
    <w:aliases w:val="H6 Znak,h6 Znak"/>
    <w:basedOn w:val="Domylnaczcionkaakapitu"/>
    <w:link w:val="Nagwek6"/>
    <w:rsid w:val="00AD5546"/>
    <w:rPr>
      <w:rFonts w:ascii="Calibri" w:eastAsia="Times New Roman" w:hAnsi="Calibri" w:cs="Times New Roman"/>
      <w:b/>
      <w:bCs/>
    </w:rPr>
  </w:style>
  <w:style w:type="character" w:customStyle="1" w:styleId="Nagwek7Znak">
    <w:name w:val="Nagłówek 7 Znak"/>
    <w:aliases w:val="PIM 7 Znak,7 Znak,h7 Znak"/>
    <w:basedOn w:val="Domylnaczcionkaakapitu"/>
    <w:link w:val="Nagwek7"/>
    <w:rsid w:val="00AD5546"/>
    <w:rPr>
      <w:rFonts w:ascii="Calibri" w:eastAsia="Times New Roman" w:hAnsi="Calibri" w:cs="Times New Roman"/>
      <w:sz w:val="24"/>
      <w:szCs w:val="24"/>
    </w:rPr>
  </w:style>
  <w:style w:type="character" w:customStyle="1" w:styleId="Nagwek8Znak">
    <w:name w:val="Nagłówek 8 Znak"/>
    <w:aliases w:val="8 Znak,h8 Znak"/>
    <w:basedOn w:val="Domylnaczcionkaakapitu"/>
    <w:link w:val="Nagwek8"/>
    <w:rsid w:val="00AD5546"/>
    <w:rPr>
      <w:rFonts w:ascii="Calibri" w:eastAsia="Times New Roman" w:hAnsi="Calibri" w:cs="Times New Roman"/>
      <w:i/>
      <w:iCs/>
      <w:sz w:val="24"/>
      <w:szCs w:val="24"/>
    </w:rPr>
  </w:style>
  <w:style w:type="character" w:customStyle="1" w:styleId="Nagwek9Znak">
    <w:name w:val="Nagłówek 9 Znak"/>
    <w:aliases w:val="PIM 9 Znak,9 Znak,h9 Znak"/>
    <w:basedOn w:val="Domylnaczcionkaakapitu"/>
    <w:link w:val="Nagwek9"/>
    <w:rsid w:val="00AD5546"/>
    <w:rPr>
      <w:rFonts w:ascii="Cambria" w:eastAsia="Times New Roman" w:hAnsi="Cambria" w:cs="Times New Roman"/>
    </w:rPr>
  </w:style>
  <w:style w:type="paragraph" w:customStyle="1" w:styleId="Numeracja">
    <w:name w:val="Numeracja"/>
    <w:basedOn w:val="Normalny"/>
    <w:link w:val="NumeracjaZnak"/>
    <w:qFormat/>
    <w:rsid w:val="00AD5546"/>
    <w:pPr>
      <w:tabs>
        <w:tab w:val="num" w:pos="2852"/>
      </w:tabs>
      <w:spacing w:before="120" w:after="120"/>
      <w:ind w:left="2852" w:hanging="432"/>
    </w:pPr>
  </w:style>
  <w:style w:type="character" w:customStyle="1" w:styleId="NumeracjaZnak">
    <w:name w:val="Numeracja Znak"/>
    <w:link w:val="Numeracja"/>
    <w:rsid w:val="00AD5546"/>
    <w:rPr>
      <w:rFonts w:ascii="Arial" w:eastAsia="Calibri" w:hAnsi="Arial" w:cs="Times New Roman"/>
    </w:rPr>
  </w:style>
  <w:style w:type="character" w:styleId="Hipercze">
    <w:name w:val="Hyperlink"/>
    <w:basedOn w:val="Domylnaczcionkaakapitu"/>
    <w:uiPriority w:val="99"/>
    <w:unhideWhenUsed/>
    <w:rsid w:val="00AD5546"/>
    <w:rPr>
      <w:color w:val="0000FF"/>
      <w:u w:val="single"/>
    </w:rPr>
  </w:style>
  <w:style w:type="paragraph" w:styleId="Tytu">
    <w:name w:val="Title"/>
    <w:basedOn w:val="Normalny"/>
    <w:link w:val="TytuZnak"/>
    <w:qFormat/>
    <w:rsid w:val="00AD5546"/>
    <w:pPr>
      <w:spacing w:line="240" w:lineRule="auto"/>
      <w:jc w:val="center"/>
    </w:pPr>
    <w:rPr>
      <w:rFonts w:eastAsia="Times New Roman" w:cs="Arial"/>
      <w:b/>
      <w:sz w:val="28"/>
      <w:szCs w:val="28"/>
      <w:lang w:eastAsia="pl-PL"/>
    </w:rPr>
  </w:style>
  <w:style w:type="character" w:customStyle="1" w:styleId="TytuZnak">
    <w:name w:val="Tytuł Znak"/>
    <w:basedOn w:val="Domylnaczcionkaakapitu"/>
    <w:link w:val="Tytu"/>
    <w:qFormat/>
    <w:rsid w:val="00AD5546"/>
    <w:rPr>
      <w:rFonts w:ascii="Arial" w:eastAsia="Times New Roman" w:hAnsi="Arial" w:cs="Arial"/>
      <w:b/>
      <w:sz w:val="28"/>
      <w:szCs w:val="28"/>
      <w:lang w:eastAsia="pl-PL"/>
    </w:rPr>
  </w:style>
  <w:style w:type="paragraph" w:customStyle="1" w:styleId="SIWZRozdzia">
    <w:name w:val="SIWZ Rozdział"/>
    <w:basedOn w:val="Nagwek1"/>
    <w:link w:val="SIWZRozdziaZnak"/>
    <w:qFormat/>
    <w:rsid w:val="00AD5546"/>
  </w:style>
  <w:style w:type="character" w:customStyle="1" w:styleId="SIWZRozdziaZnak">
    <w:name w:val="SIWZ Rozdział Znak"/>
    <w:basedOn w:val="Nagwek1Znak"/>
    <w:link w:val="SIWZRozdzia"/>
    <w:rsid w:val="00AD5546"/>
    <w:rPr>
      <w:rFonts w:ascii="Arial" w:eastAsia="Times New Roman" w:hAnsi="Arial" w:cs="Times New Roman"/>
      <w:b/>
      <w:bCs/>
      <w:kern w:val="32"/>
      <w:sz w:val="28"/>
      <w:szCs w:val="32"/>
    </w:rPr>
  </w:style>
  <w:style w:type="paragraph" w:styleId="Tekstpodstawowy">
    <w:name w:val="Body Text"/>
    <w:aliases w:val="a2,(F2)"/>
    <w:basedOn w:val="Normalny"/>
    <w:link w:val="TekstpodstawowyZnak"/>
    <w:unhideWhenUsed/>
    <w:rsid w:val="00AD5546"/>
    <w:pPr>
      <w:spacing w:after="120" w:line="240" w:lineRule="auto"/>
      <w:jc w:val="left"/>
    </w:pPr>
    <w:rPr>
      <w:rFonts w:ascii="Times New Roman" w:eastAsia="Times New Roman" w:hAnsi="Times New Roman"/>
      <w:sz w:val="24"/>
      <w:szCs w:val="24"/>
    </w:rPr>
  </w:style>
  <w:style w:type="character" w:customStyle="1" w:styleId="TekstpodstawowyZnak">
    <w:name w:val="Tekst podstawowy Znak"/>
    <w:aliases w:val="a2 Znak,(F2) Znak"/>
    <w:basedOn w:val="Domylnaczcionkaakapitu"/>
    <w:link w:val="Tekstpodstawowy"/>
    <w:qFormat/>
    <w:rsid w:val="00AD5546"/>
    <w:rPr>
      <w:rFonts w:ascii="Times New Roman" w:eastAsia="Times New Roman" w:hAnsi="Times New Roman" w:cs="Times New Roman"/>
      <w:sz w:val="24"/>
      <w:szCs w:val="24"/>
    </w:rPr>
  </w:style>
  <w:style w:type="paragraph" w:styleId="Tekstpodstawowy3">
    <w:name w:val="Body Text 3"/>
    <w:basedOn w:val="Normalny"/>
    <w:link w:val="Tekstpodstawowy3Znak"/>
    <w:unhideWhenUsed/>
    <w:rsid w:val="00AD5546"/>
    <w:pPr>
      <w:spacing w:after="120"/>
    </w:pPr>
    <w:rPr>
      <w:sz w:val="16"/>
      <w:szCs w:val="16"/>
    </w:rPr>
  </w:style>
  <w:style w:type="character" w:customStyle="1" w:styleId="Tekstpodstawowy3Znak">
    <w:name w:val="Tekst podstawowy 3 Znak"/>
    <w:basedOn w:val="Domylnaczcionkaakapitu"/>
    <w:link w:val="Tekstpodstawowy3"/>
    <w:rsid w:val="00AD5546"/>
    <w:rPr>
      <w:rFonts w:ascii="Arial" w:eastAsia="Calibri" w:hAnsi="Arial" w:cs="Times New Roman"/>
      <w:sz w:val="16"/>
      <w:szCs w:val="16"/>
    </w:rPr>
  </w:style>
  <w:style w:type="paragraph" w:styleId="Tekstdymka">
    <w:name w:val="Balloon Text"/>
    <w:basedOn w:val="Normalny"/>
    <w:link w:val="TekstdymkaZnak"/>
    <w:uiPriority w:val="99"/>
    <w:unhideWhenUsed/>
    <w:qFormat/>
    <w:rsid w:val="00AD55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AD5546"/>
    <w:rPr>
      <w:rFonts w:ascii="Tahoma" w:eastAsia="Calibri" w:hAnsi="Tahoma" w:cs="Tahoma"/>
      <w:sz w:val="16"/>
      <w:szCs w:val="16"/>
    </w:rPr>
  </w:style>
  <w:style w:type="paragraph" w:styleId="Spistreci1">
    <w:name w:val="toc 1"/>
    <w:basedOn w:val="Normalny"/>
    <w:next w:val="Normalny"/>
    <w:autoRedefine/>
    <w:uiPriority w:val="39"/>
    <w:unhideWhenUsed/>
    <w:qFormat/>
    <w:rsid w:val="00AD5546"/>
    <w:pPr>
      <w:tabs>
        <w:tab w:val="left" w:pos="660"/>
        <w:tab w:val="right" w:leader="dot" w:pos="9639"/>
      </w:tabs>
      <w:spacing w:line="360" w:lineRule="auto"/>
      <w:ind w:left="709" w:right="390" w:hanging="709"/>
    </w:pPr>
    <w:rPr>
      <w:b/>
      <w:noProof/>
    </w:rPr>
  </w:style>
  <w:style w:type="paragraph" w:styleId="Spistreci2">
    <w:name w:val="toc 2"/>
    <w:basedOn w:val="Normalny"/>
    <w:next w:val="Normalny"/>
    <w:autoRedefine/>
    <w:uiPriority w:val="39"/>
    <w:unhideWhenUsed/>
    <w:qFormat/>
    <w:rsid w:val="00AD5546"/>
    <w:pPr>
      <w:tabs>
        <w:tab w:val="left" w:pos="1843"/>
        <w:tab w:val="right" w:leader="dot" w:pos="9639"/>
      </w:tabs>
      <w:ind w:left="1843" w:right="532" w:hanging="1843"/>
    </w:pPr>
  </w:style>
  <w:style w:type="paragraph" w:styleId="Spistreci3">
    <w:name w:val="toc 3"/>
    <w:basedOn w:val="Normalny"/>
    <w:next w:val="Normalny"/>
    <w:autoRedefine/>
    <w:uiPriority w:val="39"/>
    <w:unhideWhenUsed/>
    <w:qFormat/>
    <w:rsid w:val="00AD5546"/>
    <w:pPr>
      <w:tabs>
        <w:tab w:val="left" w:pos="880"/>
        <w:tab w:val="right" w:leader="dot" w:pos="9628"/>
      </w:tabs>
      <w:ind w:left="425" w:hanging="425"/>
    </w:pPr>
  </w:style>
  <w:style w:type="paragraph" w:styleId="Spistreci4">
    <w:name w:val="toc 4"/>
    <w:basedOn w:val="Normalny"/>
    <w:next w:val="Normalny"/>
    <w:autoRedefine/>
    <w:uiPriority w:val="39"/>
    <w:unhideWhenUsed/>
    <w:rsid w:val="00AD5546"/>
    <w:pPr>
      <w:tabs>
        <w:tab w:val="left" w:pos="880"/>
        <w:tab w:val="right" w:leader="dot" w:pos="9628"/>
      </w:tabs>
      <w:ind w:left="567" w:hanging="567"/>
    </w:pPr>
  </w:style>
  <w:style w:type="paragraph" w:styleId="Spistreci5">
    <w:name w:val="toc 5"/>
    <w:basedOn w:val="Normalny"/>
    <w:next w:val="Normalny"/>
    <w:autoRedefine/>
    <w:uiPriority w:val="39"/>
    <w:unhideWhenUsed/>
    <w:rsid w:val="00AD5546"/>
    <w:pPr>
      <w:tabs>
        <w:tab w:val="left" w:pos="567"/>
        <w:tab w:val="right" w:leader="dot" w:pos="9628"/>
      </w:tabs>
      <w:ind w:right="454"/>
    </w:pPr>
  </w:style>
  <w:style w:type="character" w:styleId="Wyrnieniedelikatne">
    <w:name w:val="Subtle Emphasis"/>
    <w:uiPriority w:val="19"/>
    <w:qFormat/>
    <w:rsid w:val="00AD5546"/>
    <w:rPr>
      <w:rFonts w:ascii="Arial" w:hAnsi="Arial"/>
      <w:i/>
      <w:iCs/>
      <w:color w:val="595959"/>
      <w:sz w:val="22"/>
    </w:rPr>
  </w:style>
  <w:style w:type="character" w:styleId="Pogrubienie">
    <w:name w:val="Strong"/>
    <w:aliases w:val="Normalny + Interlinia:  1,5 wiersza"/>
    <w:uiPriority w:val="22"/>
    <w:qFormat/>
    <w:rsid w:val="00AD5546"/>
    <w:rPr>
      <w:b/>
      <w:bCs/>
    </w:rPr>
  </w:style>
  <w:style w:type="paragraph" w:styleId="Cytat">
    <w:name w:val="Quote"/>
    <w:basedOn w:val="Normalny"/>
    <w:next w:val="Normalny"/>
    <w:link w:val="CytatZnak"/>
    <w:uiPriority w:val="29"/>
    <w:qFormat/>
    <w:rsid w:val="00AD5546"/>
    <w:rPr>
      <w:i/>
      <w:iCs/>
    </w:rPr>
  </w:style>
  <w:style w:type="character" w:customStyle="1" w:styleId="CytatZnak">
    <w:name w:val="Cytat Znak"/>
    <w:basedOn w:val="Domylnaczcionkaakapitu"/>
    <w:link w:val="Cytat"/>
    <w:uiPriority w:val="29"/>
    <w:rsid w:val="00AD5546"/>
    <w:rPr>
      <w:rFonts w:ascii="Arial" w:eastAsia="Calibri" w:hAnsi="Arial" w:cs="Times New Roman"/>
      <w:i/>
      <w:iCs/>
    </w:rPr>
  </w:style>
  <w:style w:type="character" w:styleId="Odwoanieintensywne">
    <w:name w:val="Intense Reference"/>
    <w:uiPriority w:val="32"/>
    <w:qFormat/>
    <w:rsid w:val="00AD5546"/>
    <w:rPr>
      <w:rFonts w:ascii="Arial" w:hAnsi="Arial"/>
      <w:b/>
      <w:bCs/>
      <w:smallCaps/>
      <w:color w:val="C0504D"/>
      <w:spacing w:val="5"/>
      <w:sz w:val="22"/>
      <w:u w:val="single"/>
    </w:rPr>
  </w:style>
  <w:style w:type="character" w:customStyle="1" w:styleId="TekstkomentarzaZnak">
    <w:name w:val="Tekst komentarza Znak"/>
    <w:basedOn w:val="Domylnaczcionkaakapitu"/>
    <w:link w:val="Tekstkomentarza"/>
    <w:uiPriority w:val="99"/>
    <w:qFormat/>
    <w:rsid w:val="00AD5546"/>
    <w:rPr>
      <w:rFonts w:ascii="Arial" w:eastAsia="Calibri" w:hAnsi="Arial" w:cs="Times New Roman"/>
      <w:sz w:val="20"/>
      <w:szCs w:val="20"/>
    </w:rPr>
  </w:style>
  <w:style w:type="paragraph" w:styleId="Tekstkomentarza">
    <w:name w:val="annotation text"/>
    <w:basedOn w:val="Normalny"/>
    <w:link w:val="TekstkomentarzaZnak"/>
    <w:uiPriority w:val="99"/>
    <w:unhideWhenUsed/>
    <w:qFormat/>
    <w:rsid w:val="00AD5546"/>
    <w:pPr>
      <w:spacing w:line="240" w:lineRule="auto"/>
    </w:pPr>
    <w:rPr>
      <w:sz w:val="20"/>
      <w:szCs w:val="20"/>
    </w:rPr>
  </w:style>
  <w:style w:type="character" w:customStyle="1" w:styleId="TekstkomentarzaZnak1">
    <w:name w:val="Tekst komentarza Znak1"/>
    <w:basedOn w:val="Domylnaczcionkaakapitu"/>
    <w:semiHidden/>
    <w:rsid w:val="00AD5546"/>
    <w:rPr>
      <w:rFonts w:ascii="Arial" w:eastAsia="Calibri" w:hAnsi="Arial" w:cs="Times New Roman"/>
      <w:sz w:val="20"/>
      <w:szCs w:val="20"/>
    </w:rPr>
  </w:style>
  <w:style w:type="character" w:customStyle="1" w:styleId="TematkomentarzaZnak">
    <w:name w:val="Temat komentarza Znak"/>
    <w:basedOn w:val="TekstkomentarzaZnak"/>
    <w:link w:val="Tematkomentarza"/>
    <w:uiPriority w:val="99"/>
    <w:semiHidden/>
    <w:qFormat/>
    <w:rsid w:val="00AD5546"/>
    <w:rPr>
      <w:rFonts w:ascii="Arial" w:eastAsia="Calibri" w:hAnsi="Arial" w:cs="Times New Roman"/>
      <w:b/>
      <w:bCs/>
      <w:sz w:val="20"/>
      <w:szCs w:val="20"/>
    </w:rPr>
  </w:style>
  <w:style w:type="paragraph" w:styleId="Tematkomentarza">
    <w:name w:val="annotation subject"/>
    <w:basedOn w:val="Tekstkomentarza"/>
    <w:next w:val="Tekstkomentarza"/>
    <w:link w:val="TematkomentarzaZnak"/>
    <w:uiPriority w:val="99"/>
    <w:semiHidden/>
    <w:unhideWhenUsed/>
    <w:qFormat/>
    <w:rsid w:val="00AD5546"/>
    <w:pPr>
      <w:spacing w:line="276" w:lineRule="auto"/>
    </w:pPr>
    <w:rPr>
      <w:b/>
      <w:bCs/>
    </w:rPr>
  </w:style>
  <w:style w:type="character" w:customStyle="1" w:styleId="TematkomentarzaZnak1">
    <w:name w:val="Temat komentarza Znak1"/>
    <w:basedOn w:val="TekstkomentarzaZnak1"/>
    <w:uiPriority w:val="99"/>
    <w:semiHidden/>
    <w:rsid w:val="00AD5546"/>
    <w:rPr>
      <w:rFonts w:ascii="Arial" w:eastAsia="Calibri" w:hAnsi="Arial" w:cs="Times New Roman"/>
      <w:b/>
      <w:bCs/>
      <w:sz w:val="20"/>
      <w:szCs w:val="20"/>
    </w:rPr>
  </w:style>
  <w:style w:type="paragraph" w:styleId="Tekstpodstawowywcity2">
    <w:name w:val="Body Text Indent 2"/>
    <w:basedOn w:val="Normalny"/>
    <w:link w:val="Tekstpodstawowywcity2Znak"/>
    <w:uiPriority w:val="99"/>
    <w:unhideWhenUsed/>
    <w:rsid w:val="00AD554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D5546"/>
    <w:rPr>
      <w:rFonts w:ascii="Arial" w:eastAsia="Calibri" w:hAnsi="Arial" w:cs="Times New Roman"/>
    </w:rPr>
  </w:style>
  <w:style w:type="paragraph" w:customStyle="1" w:styleId="Stopkaznak0">
    <w:name w:val="Stopka znak"/>
    <w:basedOn w:val="Normalny"/>
    <w:link w:val="StopkaznakZnak"/>
    <w:qFormat/>
    <w:rsid w:val="00AD5546"/>
    <w:pPr>
      <w:jc w:val="center"/>
    </w:pPr>
    <w:rPr>
      <w:bCs/>
      <w:noProof/>
      <w:sz w:val="16"/>
      <w:szCs w:val="16"/>
      <w:lang w:eastAsia="pl-PL"/>
    </w:rPr>
  </w:style>
  <w:style w:type="character" w:customStyle="1" w:styleId="StopkaznakZnak">
    <w:name w:val="Stopka znak Znak"/>
    <w:link w:val="Stopkaznak0"/>
    <w:rsid w:val="00AD5546"/>
    <w:rPr>
      <w:rFonts w:ascii="Arial" w:eastAsia="Calibri" w:hAnsi="Arial" w:cs="Times New Roman"/>
      <w:bCs/>
      <w:noProof/>
      <w:sz w:val="16"/>
      <w:szCs w:val="16"/>
      <w:lang w:eastAsia="pl-PL"/>
    </w:rPr>
  </w:style>
  <w:style w:type="paragraph" w:customStyle="1" w:styleId="Piecztka">
    <w:name w:val="Pieczątka"/>
    <w:basedOn w:val="Normalny"/>
    <w:link w:val="PiecztkaZnak"/>
    <w:qFormat/>
    <w:rsid w:val="00AD5546"/>
    <w:pPr>
      <w:ind w:left="5670"/>
      <w:jc w:val="center"/>
    </w:pPr>
    <w:rPr>
      <w:b/>
      <w:sz w:val="18"/>
      <w:szCs w:val="18"/>
    </w:rPr>
  </w:style>
  <w:style w:type="character" w:customStyle="1" w:styleId="PiecztkaZnak">
    <w:name w:val="Pieczątka Znak"/>
    <w:link w:val="Piecztka"/>
    <w:rsid w:val="00AD5546"/>
    <w:rPr>
      <w:rFonts w:ascii="Arial" w:eastAsia="Calibri" w:hAnsi="Arial" w:cs="Times New Roman"/>
      <w:b/>
      <w:sz w:val="18"/>
      <w:szCs w:val="18"/>
    </w:rPr>
  </w:style>
  <w:style w:type="paragraph" w:customStyle="1" w:styleId="Zaczniki">
    <w:name w:val="Załączniki"/>
    <w:basedOn w:val="Nagwek2"/>
    <w:link w:val="ZacznikiZnak"/>
    <w:qFormat/>
    <w:rsid w:val="00AD5546"/>
    <w:pPr>
      <w:numPr>
        <w:numId w:val="3"/>
      </w:numPr>
      <w:tabs>
        <w:tab w:val="left" w:pos="1843"/>
      </w:tabs>
      <w:ind w:left="1843" w:hanging="1843"/>
    </w:pPr>
    <w:rPr>
      <w:b/>
      <w:sz w:val="24"/>
      <w:szCs w:val="24"/>
    </w:rPr>
  </w:style>
  <w:style w:type="character" w:customStyle="1" w:styleId="ZacznikiZnak">
    <w:name w:val="Załączniki Znak"/>
    <w:link w:val="Zaczniki"/>
    <w:rsid w:val="00AD5546"/>
    <w:rPr>
      <w:rFonts w:ascii="Arial" w:eastAsia="Calibri" w:hAnsi="Arial" w:cs="Times New Roman"/>
      <w:b/>
      <w:sz w:val="24"/>
      <w:szCs w:val="24"/>
    </w:rPr>
  </w:style>
  <w:style w:type="paragraph" w:customStyle="1" w:styleId="Punktowanie">
    <w:name w:val="Punktowanie"/>
    <w:basedOn w:val="Normalny"/>
    <w:link w:val="PunktowanieZnak"/>
    <w:rsid w:val="00AD5546"/>
    <w:pPr>
      <w:numPr>
        <w:numId w:val="4"/>
      </w:numPr>
    </w:pPr>
  </w:style>
  <w:style w:type="character" w:customStyle="1" w:styleId="PunktowanieZnak">
    <w:name w:val="Punktowanie Znak"/>
    <w:link w:val="Punktowanie"/>
    <w:rsid w:val="00AD5546"/>
    <w:rPr>
      <w:rFonts w:ascii="Arial" w:eastAsia="Calibri" w:hAnsi="Arial" w:cs="Times New Roman"/>
    </w:rPr>
  </w:style>
  <w:style w:type="character" w:customStyle="1" w:styleId="Tekstpodstawowywcity3Znak">
    <w:name w:val="Tekst podstawowy wcięty 3 Znak"/>
    <w:basedOn w:val="Domylnaczcionkaakapitu"/>
    <w:link w:val="Tekstpodstawowywcity3"/>
    <w:rsid w:val="00AD5546"/>
    <w:rPr>
      <w:rFonts w:ascii="Arial" w:eastAsia="Calibri" w:hAnsi="Arial" w:cs="Times New Roman"/>
      <w:sz w:val="16"/>
      <w:szCs w:val="16"/>
    </w:rPr>
  </w:style>
  <w:style w:type="paragraph" w:styleId="Tekstpodstawowywcity3">
    <w:name w:val="Body Text Indent 3"/>
    <w:basedOn w:val="Normalny"/>
    <w:link w:val="Tekstpodstawowywcity3Znak"/>
    <w:unhideWhenUsed/>
    <w:rsid w:val="00AD5546"/>
    <w:pPr>
      <w:spacing w:after="120"/>
      <w:ind w:left="283"/>
    </w:pPr>
    <w:rPr>
      <w:sz w:val="16"/>
      <w:szCs w:val="16"/>
    </w:rPr>
  </w:style>
  <w:style w:type="character" w:customStyle="1" w:styleId="Tekstpodstawowywcity3Znak1">
    <w:name w:val="Tekst podstawowy wcięty 3 Znak1"/>
    <w:basedOn w:val="Domylnaczcionkaakapitu"/>
    <w:semiHidden/>
    <w:rsid w:val="00AD5546"/>
    <w:rPr>
      <w:rFonts w:ascii="Arial" w:eastAsia="Calibri" w:hAnsi="Arial" w:cs="Times New Roman"/>
      <w:sz w:val="16"/>
      <w:szCs w:val="16"/>
    </w:rPr>
  </w:style>
  <w:style w:type="paragraph" w:customStyle="1" w:styleId="Numeracja2">
    <w:name w:val="Numeracja 2"/>
    <w:basedOn w:val="Numeracja"/>
    <w:link w:val="Numeracja2Znak"/>
    <w:uiPriority w:val="99"/>
    <w:qFormat/>
    <w:rsid w:val="00AD5546"/>
    <w:pPr>
      <w:numPr>
        <w:ilvl w:val="2"/>
      </w:numPr>
      <w:tabs>
        <w:tab w:val="num" w:pos="2852"/>
      </w:tabs>
      <w:ind w:left="2852" w:hanging="432"/>
    </w:pPr>
  </w:style>
  <w:style w:type="character" w:customStyle="1" w:styleId="Numeracja2Znak">
    <w:name w:val="Numeracja 2 Znak"/>
    <w:basedOn w:val="NumeracjaZnak"/>
    <w:link w:val="Numeracja2"/>
    <w:uiPriority w:val="99"/>
    <w:rsid w:val="00AD5546"/>
    <w:rPr>
      <w:rFonts w:ascii="Arial" w:eastAsia="Calibri" w:hAnsi="Arial" w:cs="Times New Roman"/>
    </w:rPr>
  </w:style>
  <w:style w:type="paragraph" w:customStyle="1" w:styleId="Numeracja3">
    <w:name w:val="Numeracja 3"/>
    <w:basedOn w:val="Numeracja2"/>
    <w:link w:val="Numeracja3Znak"/>
    <w:uiPriority w:val="99"/>
    <w:qFormat/>
    <w:rsid w:val="00AD5546"/>
    <w:pPr>
      <w:numPr>
        <w:ilvl w:val="3"/>
      </w:numPr>
      <w:tabs>
        <w:tab w:val="num" w:pos="2852"/>
      </w:tabs>
      <w:ind w:left="2852" w:hanging="432"/>
    </w:pPr>
  </w:style>
  <w:style w:type="character" w:customStyle="1" w:styleId="Numeracja3Znak">
    <w:name w:val="Numeracja 3 Znak"/>
    <w:basedOn w:val="Numeracja2Znak"/>
    <w:link w:val="Numeracja3"/>
    <w:uiPriority w:val="99"/>
    <w:rsid w:val="00AD5546"/>
    <w:rPr>
      <w:rFonts w:ascii="Arial" w:eastAsia="Calibri" w:hAnsi="Arial" w:cs="Times New Roman"/>
    </w:rPr>
  </w:style>
  <w:style w:type="paragraph" w:customStyle="1" w:styleId="Zaczniki1">
    <w:name w:val="Załączniki .1"/>
    <w:basedOn w:val="Zaczniki"/>
    <w:link w:val="Zaczniki1Znak"/>
    <w:qFormat/>
    <w:rsid w:val="00AD5546"/>
    <w:pPr>
      <w:keepLines/>
      <w:numPr>
        <w:ilvl w:val="2"/>
      </w:numPr>
      <w:tabs>
        <w:tab w:val="left" w:pos="1985"/>
      </w:tabs>
      <w:ind w:left="1985" w:hanging="1985"/>
    </w:pPr>
  </w:style>
  <w:style w:type="character" w:customStyle="1" w:styleId="Zaczniki1Znak">
    <w:name w:val="Załączniki .1 Znak"/>
    <w:basedOn w:val="ZacznikiZnak"/>
    <w:link w:val="Zaczniki1"/>
    <w:rsid w:val="00AD5546"/>
    <w:rPr>
      <w:rFonts w:ascii="Arial" w:eastAsia="Calibri" w:hAnsi="Arial" w:cs="Times New Roman"/>
      <w:b/>
      <w:sz w:val="24"/>
      <w:szCs w:val="24"/>
    </w:rPr>
  </w:style>
  <w:style w:type="paragraph" w:customStyle="1" w:styleId="Piecztka2">
    <w:name w:val="Pieczątka 2"/>
    <w:basedOn w:val="Normalny"/>
    <w:link w:val="Piecztka2Znak"/>
    <w:qFormat/>
    <w:rsid w:val="00AD5546"/>
    <w:pPr>
      <w:ind w:right="5210"/>
      <w:jc w:val="center"/>
    </w:pPr>
    <w:rPr>
      <w:sz w:val="20"/>
      <w:szCs w:val="20"/>
    </w:rPr>
  </w:style>
  <w:style w:type="character" w:customStyle="1" w:styleId="Piecztka2Znak">
    <w:name w:val="Pieczątka 2 Znak"/>
    <w:link w:val="Piecztka2"/>
    <w:rsid w:val="00AD5546"/>
    <w:rPr>
      <w:rFonts w:ascii="Arial" w:eastAsia="Calibri" w:hAnsi="Arial" w:cs="Times New Roman"/>
      <w:sz w:val="20"/>
      <w:szCs w:val="20"/>
    </w:rPr>
  </w:style>
  <w:style w:type="paragraph" w:customStyle="1" w:styleId="Tytu2">
    <w:name w:val="Tytuł 2"/>
    <w:basedOn w:val="Normalny"/>
    <w:link w:val="Tytu2Znak"/>
    <w:qFormat/>
    <w:rsid w:val="00AD5546"/>
    <w:pPr>
      <w:jc w:val="center"/>
    </w:pPr>
    <w:rPr>
      <w:b/>
      <w:sz w:val="24"/>
      <w:szCs w:val="24"/>
    </w:rPr>
  </w:style>
  <w:style w:type="character" w:customStyle="1" w:styleId="Tytu2Znak">
    <w:name w:val="Tytuł 2 Znak"/>
    <w:link w:val="Tytu2"/>
    <w:rsid w:val="00AD5546"/>
    <w:rPr>
      <w:rFonts w:ascii="Arial" w:eastAsia="Calibri" w:hAnsi="Arial" w:cs="Times New Roman"/>
      <w:b/>
      <w:sz w:val="24"/>
      <w:szCs w:val="24"/>
    </w:rPr>
  </w:style>
  <w:style w:type="paragraph" w:styleId="Tekstpodstawowywcity">
    <w:name w:val="Body Text Indent"/>
    <w:basedOn w:val="Normalny"/>
    <w:link w:val="TekstpodstawowywcityZnak"/>
    <w:unhideWhenUsed/>
    <w:rsid w:val="00AD5546"/>
    <w:pPr>
      <w:spacing w:after="120"/>
      <w:ind w:left="283"/>
    </w:pPr>
  </w:style>
  <w:style w:type="character" w:customStyle="1" w:styleId="TekstpodstawowywcityZnak">
    <w:name w:val="Tekst podstawowy wcięty Znak"/>
    <w:basedOn w:val="Domylnaczcionkaakapitu"/>
    <w:link w:val="Tekstpodstawowywcity"/>
    <w:qFormat/>
    <w:rsid w:val="00AD5546"/>
    <w:rPr>
      <w:rFonts w:ascii="Arial" w:eastAsia="Calibri" w:hAnsi="Arial" w:cs="Times New Roman"/>
    </w:rPr>
  </w:style>
  <w:style w:type="paragraph" w:styleId="Tekstpodstawowy2">
    <w:name w:val="Body Text 2"/>
    <w:basedOn w:val="Normalny"/>
    <w:link w:val="Tekstpodstawowy2Znak"/>
    <w:uiPriority w:val="99"/>
    <w:unhideWhenUsed/>
    <w:qFormat/>
    <w:rsid w:val="00AD5546"/>
    <w:pPr>
      <w:spacing w:after="120" w:line="480" w:lineRule="auto"/>
    </w:pPr>
  </w:style>
  <w:style w:type="character" w:customStyle="1" w:styleId="Tekstpodstawowy2Znak">
    <w:name w:val="Tekst podstawowy 2 Znak"/>
    <w:basedOn w:val="Domylnaczcionkaakapitu"/>
    <w:link w:val="Tekstpodstawowy2"/>
    <w:uiPriority w:val="99"/>
    <w:qFormat/>
    <w:rsid w:val="00AD5546"/>
    <w:rPr>
      <w:rFonts w:ascii="Arial" w:eastAsia="Calibri" w:hAnsi="Arial" w:cs="Times New Roman"/>
    </w:rPr>
  </w:style>
  <w:style w:type="paragraph" w:customStyle="1" w:styleId="Rozdzia">
    <w:name w:val="Rozdział"/>
    <w:basedOn w:val="Normalny"/>
    <w:link w:val="RozdziaZnak"/>
    <w:qFormat/>
    <w:rsid w:val="00AD5546"/>
    <w:pPr>
      <w:keepNext/>
      <w:numPr>
        <w:numId w:val="5"/>
      </w:numPr>
      <w:spacing w:before="360" w:after="120"/>
      <w:ind w:left="567" w:hanging="567"/>
      <w:jc w:val="center"/>
    </w:pPr>
    <w:rPr>
      <w:b/>
      <w:caps/>
    </w:rPr>
  </w:style>
  <w:style w:type="character" w:customStyle="1" w:styleId="RozdziaZnak">
    <w:name w:val="Rozdział Znak"/>
    <w:link w:val="Rozdzia"/>
    <w:rsid w:val="00AD5546"/>
    <w:rPr>
      <w:rFonts w:ascii="Arial" w:eastAsia="Calibri" w:hAnsi="Arial" w:cs="Times New Roman"/>
      <w:b/>
      <w:caps/>
    </w:rPr>
  </w:style>
  <w:style w:type="paragraph" w:customStyle="1" w:styleId="Tytu3">
    <w:name w:val="Tytuł 3"/>
    <w:basedOn w:val="Tytu2"/>
    <w:link w:val="Tytu3Znak"/>
    <w:qFormat/>
    <w:rsid w:val="00AD5546"/>
    <w:pPr>
      <w:keepNext/>
      <w:spacing w:before="240" w:after="120"/>
    </w:pPr>
  </w:style>
  <w:style w:type="character" w:customStyle="1" w:styleId="Tytu3Znak">
    <w:name w:val="Tytuł 3 Znak"/>
    <w:basedOn w:val="Tytu2Znak"/>
    <w:link w:val="Tytu3"/>
    <w:rsid w:val="00AD5546"/>
    <w:rPr>
      <w:rFonts w:ascii="Arial" w:eastAsia="Calibri" w:hAnsi="Arial" w:cs="Times New Roman"/>
      <w:b/>
      <w:sz w:val="24"/>
      <w:szCs w:val="24"/>
    </w:rPr>
  </w:style>
  <w:style w:type="paragraph" w:customStyle="1" w:styleId="Paragraf">
    <w:name w:val="Paragraf"/>
    <w:basedOn w:val="Normalny"/>
    <w:link w:val="ParagrafZnak"/>
    <w:qFormat/>
    <w:rsid w:val="00AD5546"/>
    <w:pPr>
      <w:keepNext/>
      <w:numPr>
        <w:numId w:val="6"/>
      </w:numPr>
      <w:spacing w:before="240" w:after="120"/>
      <w:jc w:val="center"/>
    </w:pPr>
    <w:rPr>
      <w:b/>
    </w:rPr>
  </w:style>
  <w:style w:type="character" w:customStyle="1" w:styleId="ParagrafZnak">
    <w:name w:val="Paragraf Znak"/>
    <w:link w:val="Paragraf"/>
    <w:rsid w:val="00AD5546"/>
    <w:rPr>
      <w:rFonts w:ascii="Arial" w:eastAsia="Calibri" w:hAnsi="Arial" w:cs="Times New Roman"/>
      <w:b/>
    </w:rPr>
  </w:style>
  <w:style w:type="paragraph" w:customStyle="1" w:styleId="Numeracja4">
    <w:name w:val="Numeracja 4"/>
    <w:basedOn w:val="Numeracja3"/>
    <w:link w:val="Numeracja4Znak"/>
    <w:qFormat/>
    <w:rsid w:val="00AD5546"/>
    <w:pPr>
      <w:numPr>
        <w:numId w:val="7"/>
      </w:numPr>
    </w:pPr>
  </w:style>
  <w:style w:type="character" w:customStyle="1" w:styleId="Numeracja4Znak">
    <w:name w:val="Numeracja 4 Znak"/>
    <w:basedOn w:val="Numeracja3Znak"/>
    <w:link w:val="Numeracja4"/>
    <w:rsid w:val="00AD5546"/>
    <w:rPr>
      <w:rFonts w:ascii="Arial" w:eastAsia="Calibri" w:hAnsi="Arial" w:cs="Times New Roman"/>
    </w:rPr>
  </w:style>
  <w:style w:type="paragraph" w:customStyle="1" w:styleId="ZadoUmowy">
    <w:name w:val="Zał. do Umowy"/>
    <w:basedOn w:val="Normalny"/>
    <w:link w:val="ZadoUmowyZnak"/>
    <w:qFormat/>
    <w:rsid w:val="00AD5546"/>
    <w:pPr>
      <w:numPr>
        <w:numId w:val="8"/>
      </w:numPr>
    </w:pPr>
    <w:rPr>
      <w:b/>
    </w:rPr>
  </w:style>
  <w:style w:type="character" w:customStyle="1" w:styleId="ZadoUmowyZnak">
    <w:name w:val="Zał. do Umowy Znak"/>
    <w:link w:val="ZadoUmowy"/>
    <w:rsid w:val="00AD5546"/>
    <w:rPr>
      <w:rFonts w:ascii="Arial" w:eastAsia="Calibri" w:hAnsi="Arial" w:cs="Times New Roman"/>
      <w:b/>
    </w:rPr>
  </w:style>
  <w:style w:type="paragraph" w:customStyle="1" w:styleId="Default">
    <w:name w:val="Default"/>
    <w:qFormat/>
    <w:rsid w:val="00AD554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agwekspisutreci">
    <w:name w:val="TOC Heading"/>
    <w:basedOn w:val="Nagwek1"/>
    <w:next w:val="Normalny"/>
    <w:uiPriority w:val="39"/>
    <w:qFormat/>
    <w:rsid w:val="00AD5546"/>
    <w:pPr>
      <w:numPr>
        <w:numId w:val="0"/>
      </w:numPr>
      <w:tabs>
        <w:tab w:val="clear" w:pos="709"/>
      </w:tabs>
      <w:spacing w:after="0"/>
      <w:jc w:val="left"/>
      <w:outlineLvl w:val="9"/>
    </w:pPr>
    <w:rPr>
      <w:rFonts w:ascii="Cambria" w:hAnsi="Cambria"/>
      <w:color w:val="365F91"/>
      <w:kern w:val="0"/>
      <w:szCs w:val="28"/>
    </w:rPr>
  </w:style>
  <w:style w:type="character" w:styleId="Wyrnienieintensywne">
    <w:name w:val="Intense Emphasis"/>
    <w:uiPriority w:val="21"/>
    <w:qFormat/>
    <w:rsid w:val="00AD5546"/>
    <w:rPr>
      <w:b/>
      <w:bCs/>
      <w:i/>
      <w:iCs/>
      <w:color w:val="4F81BD"/>
    </w:rPr>
  </w:style>
  <w:style w:type="paragraph" w:customStyle="1" w:styleId="rozdzia0">
    <w:name w:val="rozdział"/>
    <w:basedOn w:val="Normalny"/>
    <w:autoRedefine/>
    <w:rsid w:val="00AD5546"/>
    <w:pPr>
      <w:tabs>
        <w:tab w:val="left" w:pos="720"/>
      </w:tabs>
      <w:spacing w:after="120" w:line="240" w:lineRule="auto"/>
      <w:ind w:left="709" w:hanging="709"/>
      <w:jc w:val="center"/>
    </w:pPr>
    <w:rPr>
      <w:rFonts w:eastAsia="Times New Roman" w:cs="Arial"/>
      <w:b/>
      <w:iCs/>
      <w:lang w:eastAsia="pl-PL"/>
    </w:rPr>
  </w:style>
  <w:style w:type="paragraph" w:customStyle="1" w:styleId="ZnakZnakZnakZnakZnakZnakZnakZnakZnakZnakZnakZnakZnakZnakZnakZnakZnakZnakZnakZnak">
    <w:name w:val="Znak Znak Znak Znak Znak Znak Znak Znak Znak Znak Znak Znak Znak Znak Znak Znak Znak Znak Znak Znak"/>
    <w:basedOn w:val="Normalny"/>
    <w:rsid w:val="00AD5546"/>
    <w:pPr>
      <w:spacing w:after="0" w:line="240" w:lineRule="auto"/>
      <w:jc w:val="left"/>
    </w:pPr>
    <w:rPr>
      <w:rFonts w:ascii="Times New Roman" w:eastAsia="Times New Roman" w:hAnsi="Times New Roman"/>
      <w:sz w:val="24"/>
      <w:szCs w:val="24"/>
      <w:lang w:eastAsia="pl-PL"/>
    </w:rPr>
  </w:style>
  <w:style w:type="paragraph" w:styleId="Bezodstpw">
    <w:name w:val="No Spacing"/>
    <w:aliases w:val="tytuły rozdziałów"/>
    <w:link w:val="BezodstpwZnak"/>
    <w:uiPriority w:val="1"/>
    <w:qFormat/>
    <w:rsid w:val="00AD5546"/>
    <w:pPr>
      <w:spacing w:after="0" w:line="240" w:lineRule="auto"/>
    </w:pPr>
    <w:rPr>
      <w:rFonts w:ascii="Times New Roman" w:eastAsia="Times New Roman" w:hAnsi="Times New Roman" w:cs="Times New Roman"/>
      <w:sz w:val="24"/>
      <w:szCs w:val="24"/>
      <w:lang w:val="en-US"/>
    </w:rPr>
  </w:style>
  <w:style w:type="character" w:customStyle="1" w:styleId="marker">
    <w:name w:val="marker"/>
    <w:basedOn w:val="Domylnaczcionkaakapitu"/>
    <w:rsid w:val="00AD5546"/>
  </w:style>
  <w:style w:type="character" w:customStyle="1" w:styleId="colordarkred">
    <w:name w:val="color_dark_red"/>
    <w:basedOn w:val="Domylnaczcionkaakapitu"/>
    <w:rsid w:val="00AD5546"/>
  </w:style>
  <w:style w:type="character" w:customStyle="1" w:styleId="colororchid">
    <w:name w:val="color_orchid"/>
    <w:basedOn w:val="Domylnaczcionkaakapitu"/>
    <w:rsid w:val="00AD5546"/>
  </w:style>
  <w:style w:type="character" w:customStyle="1" w:styleId="TekstprzypisukocowegoZnak">
    <w:name w:val="Tekst przypisu końcowego Znak"/>
    <w:basedOn w:val="Domylnaczcionkaakapitu"/>
    <w:link w:val="Tekstprzypisukocowego"/>
    <w:rsid w:val="00AD5546"/>
    <w:rPr>
      <w:rFonts w:ascii="Arial" w:eastAsia="Calibri" w:hAnsi="Arial" w:cs="Times New Roman"/>
      <w:sz w:val="20"/>
      <w:szCs w:val="20"/>
    </w:rPr>
  </w:style>
  <w:style w:type="paragraph" w:styleId="Tekstprzypisukocowego">
    <w:name w:val="endnote text"/>
    <w:basedOn w:val="Normalny"/>
    <w:link w:val="TekstprzypisukocowegoZnak"/>
    <w:unhideWhenUsed/>
    <w:rsid w:val="00AD5546"/>
    <w:pPr>
      <w:spacing w:after="0" w:line="240" w:lineRule="auto"/>
    </w:pPr>
    <w:rPr>
      <w:sz w:val="20"/>
      <w:szCs w:val="20"/>
    </w:rPr>
  </w:style>
  <w:style w:type="character" w:customStyle="1" w:styleId="TekstprzypisukocowegoZnak1">
    <w:name w:val="Tekst przypisu końcowego Znak1"/>
    <w:basedOn w:val="Domylnaczcionkaakapitu"/>
    <w:semiHidden/>
    <w:rsid w:val="00AD5546"/>
    <w:rPr>
      <w:rFonts w:ascii="Arial" w:eastAsia="Calibri" w:hAnsi="Arial" w:cs="Times New Roman"/>
      <w:sz w:val="20"/>
      <w:szCs w:val="20"/>
    </w:rPr>
  </w:style>
  <w:style w:type="character" w:customStyle="1" w:styleId="WW-Odwoaniedokomentarza">
    <w:name w:val="WW-Odwołanie do komentarza"/>
    <w:rsid w:val="00AD5546"/>
    <w:rPr>
      <w:sz w:val="16"/>
    </w:rPr>
  </w:style>
  <w:style w:type="paragraph" w:customStyle="1" w:styleId="tytu0">
    <w:name w:val="tytuł"/>
    <w:basedOn w:val="Normalny"/>
    <w:next w:val="Normalny"/>
    <w:link w:val="tytuZnak0"/>
    <w:autoRedefine/>
    <w:rsid w:val="00AD5546"/>
    <w:pPr>
      <w:tabs>
        <w:tab w:val="num" w:pos="567"/>
      </w:tabs>
      <w:spacing w:after="240" w:line="240" w:lineRule="auto"/>
      <w:ind w:left="567" w:hanging="567"/>
      <w:outlineLvl w:val="0"/>
    </w:pPr>
    <w:rPr>
      <w:rFonts w:eastAsia="Times New Roman" w:cs="Arial"/>
      <w:sz w:val="20"/>
      <w:szCs w:val="20"/>
    </w:rPr>
  </w:style>
  <w:style w:type="character" w:customStyle="1" w:styleId="tytuZnak0">
    <w:name w:val="tytuł Znak"/>
    <w:link w:val="tytu0"/>
    <w:rsid w:val="00AD5546"/>
    <w:rPr>
      <w:rFonts w:ascii="Arial" w:eastAsia="Times New Roman" w:hAnsi="Arial" w:cs="Arial"/>
      <w:sz w:val="20"/>
      <w:szCs w:val="20"/>
    </w:rPr>
  </w:style>
  <w:style w:type="paragraph" w:styleId="NormalnyWeb">
    <w:name w:val="Normal (Web)"/>
    <w:basedOn w:val="Normalny"/>
    <w:uiPriority w:val="99"/>
    <w:qFormat/>
    <w:rsid w:val="00AD5546"/>
    <w:pPr>
      <w:spacing w:before="100" w:beforeAutospacing="1" w:after="100" w:afterAutospacing="1" w:line="240" w:lineRule="auto"/>
    </w:pPr>
    <w:rPr>
      <w:rFonts w:ascii="Times New Roman" w:eastAsia="Times New Roman" w:hAnsi="Times New Roman"/>
      <w:sz w:val="20"/>
      <w:szCs w:val="20"/>
      <w:lang w:eastAsia="pl-PL"/>
    </w:rPr>
  </w:style>
  <w:style w:type="character" w:customStyle="1" w:styleId="tekstdokbold">
    <w:name w:val="tekst dok. bold"/>
    <w:rsid w:val="00AD5546"/>
    <w:rPr>
      <w:b/>
      <w:bCs/>
    </w:rPr>
  </w:style>
  <w:style w:type="character" w:styleId="Uwydatnienie">
    <w:name w:val="Emphasis"/>
    <w:uiPriority w:val="20"/>
    <w:qFormat/>
    <w:rsid w:val="00AD5546"/>
    <w:rPr>
      <w:i/>
      <w:iCs/>
    </w:rPr>
  </w:style>
  <w:style w:type="paragraph" w:styleId="HTML-wstpniesformatowany">
    <w:name w:val="HTML Preformatted"/>
    <w:basedOn w:val="Normalny"/>
    <w:link w:val="HTML-wstpniesformatowanyZnak"/>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D5546"/>
    <w:rPr>
      <w:rFonts w:ascii="Courier New" w:eastAsia="Times New Roman" w:hAnsi="Courier New" w:cs="Courier New"/>
      <w:sz w:val="20"/>
      <w:szCs w:val="20"/>
      <w:lang w:eastAsia="pl-PL"/>
    </w:rPr>
  </w:style>
  <w:style w:type="paragraph" w:customStyle="1" w:styleId="font5">
    <w:name w:val="font5"/>
    <w:basedOn w:val="Normalny"/>
    <w:rsid w:val="00AD5546"/>
    <w:pPr>
      <w:spacing w:before="100" w:beforeAutospacing="1" w:after="100" w:afterAutospacing="1" w:line="240" w:lineRule="auto"/>
      <w:jc w:val="left"/>
    </w:pPr>
    <w:rPr>
      <w:rFonts w:eastAsia="Times New Roman" w:cs="Arial"/>
      <w:b/>
      <w:bCs/>
      <w:sz w:val="20"/>
      <w:szCs w:val="20"/>
      <w:lang w:eastAsia="pl-PL"/>
    </w:rPr>
  </w:style>
  <w:style w:type="paragraph" w:customStyle="1" w:styleId="font6">
    <w:name w:val="font6"/>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font7">
    <w:name w:val="font7"/>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xl64">
    <w:name w:val="xl64"/>
    <w:basedOn w:val="Normalny"/>
    <w:uiPriority w:val="99"/>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5">
    <w:name w:val="xl65"/>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66">
    <w:name w:val="xl66"/>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7">
    <w:name w:val="xl67"/>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68">
    <w:name w:val="xl6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69">
    <w:name w:val="xl69"/>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0">
    <w:name w:val="xl70"/>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71">
    <w:name w:val="xl71"/>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72">
    <w:name w:val="xl72"/>
    <w:basedOn w:val="Normalny"/>
    <w:rsid w:val="00AD5546"/>
    <w:pPr>
      <w:shd w:val="clear" w:color="CCCCCC" w:fill="C0C0C0"/>
      <w:spacing w:before="100" w:beforeAutospacing="1" w:after="100" w:afterAutospacing="1" w:line="240" w:lineRule="auto"/>
      <w:jc w:val="center"/>
    </w:pPr>
    <w:rPr>
      <w:rFonts w:eastAsia="Times New Roman" w:cs="Arial"/>
      <w:color w:val="000000"/>
      <w:sz w:val="24"/>
      <w:szCs w:val="24"/>
      <w:lang w:eastAsia="pl-PL"/>
    </w:rPr>
  </w:style>
  <w:style w:type="paragraph" w:customStyle="1" w:styleId="xl73">
    <w:name w:val="xl73"/>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4">
    <w:name w:val="xl74"/>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5">
    <w:name w:val="xl7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6">
    <w:name w:val="xl76"/>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7">
    <w:name w:val="xl77"/>
    <w:basedOn w:val="Normalny"/>
    <w:rsid w:val="00AD5546"/>
    <w:pPr>
      <w:spacing w:before="100" w:beforeAutospacing="1" w:after="100" w:afterAutospacing="1" w:line="240" w:lineRule="auto"/>
      <w:ind w:firstLineChars="200" w:firstLine="200"/>
      <w:jc w:val="right"/>
    </w:pPr>
    <w:rPr>
      <w:rFonts w:eastAsia="Times New Roman" w:cs="Arial"/>
      <w:color w:val="000000"/>
      <w:sz w:val="24"/>
      <w:szCs w:val="24"/>
      <w:lang w:eastAsia="pl-PL"/>
    </w:rPr>
  </w:style>
  <w:style w:type="paragraph" w:customStyle="1" w:styleId="xl78">
    <w:name w:val="xl78"/>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9">
    <w:name w:val="xl79"/>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80">
    <w:name w:val="xl8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81">
    <w:name w:val="xl81"/>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82">
    <w:name w:val="xl82"/>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3">
    <w:name w:val="xl83"/>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4">
    <w:name w:val="xl8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5">
    <w:name w:val="xl85"/>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86">
    <w:name w:val="xl8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7">
    <w:name w:val="xl87"/>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8">
    <w:name w:val="xl8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9">
    <w:name w:val="xl89"/>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0">
    <w:name w:val="xl90"/>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1">
    <w:name w:val="xl91"/>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2">
    <w:name w:val="xl92"/>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93">
    <w:name w:val="xl9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4">
    <w:name w:val="xl94"/>
    <w:basedOn w:val="Normalny"/>
    <w:rsid w:val="00AD5546"/>
    <w:pPr>
      <w:spacing w:before="100" w:beforeAutospacing="1" w:after="100" w:afterAutospacing="1" w:line="240" w:lineRule="auto"/>
      <w:jc w:val="center"/>
      <w:textAlignment w:val="top"/>
    </w:pPr>
    <w:rPr>
      <w:rFonts w:ascii="Times New Roman" w:eastAsia="Times New Roman" w:hAnsi="Times New Roman"/>
      <w:b/>
      <w:bCs/>
      <w:color w:val="000000"/>
      <w:lang w:eastAsia="pl-PL"/>
    </w:rPr>
  </w:style>
  <w:style w:type="paragraph" w:customStyle="1" w:styleId="xl95">
    <w:name w:val="xl95"/>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96">
    <w:name w:val="xl96"/>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97">
    <w:name w:val="xl97"/>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8">
    <w:name w:val="xl98"/>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9">
    <w:name w:val="xl99"/>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0">
    <w:name w:val="xl100"/>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1">
    <w:name w:val="xl101"/>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2">
    <w:name w:val="xl102"/>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3">
    <w:name w:val="xl10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4">
    <w:name w:val="xl10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5">
    <w:name w:val="xl105"/>
    <w:basedOn w:val="Normalny"/>
    <w:rsid w:val="00AD5546"/>
    <w:pPr>
      <w:shd w:val="clear" w:color="CCCCCC" w:fill="C0C0C0"/>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06">
    <w:name w:val="xl106"/>
    <w:basedOn w:val="Normalny"/>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07">
    <w:name w:val="xl107"/>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8">
    <w:name w:val="xl108"/>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9">
    <w:name w:val="xl109"/>
    <w:basedOn w:val="Normalny"/>
    <w:uiPriority w:val="99"/>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0">
    <w:name w:val="xl110"/>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1">
    <w:name w:val="xl111"/>
    <w:basedOn w:val="Normalny"/>
    <w:uiPriority w:val="99"/>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12">
    <w:name w:val="xl112"/>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3">
    <w:name w:val="xl113"/>
    <w:basedOn w:val="Normalny"/>
    <w:uiPriority w:val="99"/>
    <w:rsid w:val="00AD5546"/>
    <w:pPr>
      <w:spacing w:before="100" w:beforeAutospacing="1" w:after="100" w:afterAutospacing="1" w:line="240" w:lineRule="auto"/>
      <w:ind w:firstLineChars="1500" w:firstLine="1500"/>
      <w:jc w:val="left"/>
    </w:pPr>
    <w:rPr>
      <w:rFonts w:eastAsia="Times New Roman" w:cs="Arial"/>
      <w:b/>
      <w:bCs/>
      <w:color w:val="000000"/>
      <w:sz w:val="24"/>
      <w:szCs w:val="24"/>
      <w:lang w:eastAsia="pl-PL"/>
    </w:rPr>
  </w:style>
  <w:style w:type="paragraph" w:customStyle="1" w:styleId="xl114">
    <w:name w:val="xl114"/>
    <w:basedOn w:val="Normalny"/>
    <w:uiPriority w:val="99"/>
    <w:rsid w:val="00AD5546"/>
    <w:pPr>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15">
    <w:name w:val="xl115"/>
    <w:basedOn w:val="Normalny"/>
    <w:uiPriority w:val="99"/>
    <w:rsid w:val="00AD5546"/>
    <w:pPr>
      <w:pBdr>
        <w:top w:val="single" w:sz="8" w:space="0" w:color="000000"/>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6">
    <w:name w:val="xl116"/>
    <w:basedOn w:val="Normalny"/>
    <w:uiPriority w:val="99"/>
    <w:rsid w:val="00AD5546"/>
    <w:pPr>
      <w:pBdr>
        <w:top w:val="single" w:sz="4" w:space="0" w:color="000000"/>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7">
    <w:name w:val="xl117"/>
    <w:basedOn w:val="Normalny"/>
    <w:uiPriority w:val="99"/>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8">
    <w:name w:val="xl118"/>
    <w:basedOn w:val="Normalny"/>
    <w:uiPriority w:val="99"/>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9">
    <w:name w:val="xl119"/>
    <w:basedOn w:val="Normalny"/>
    <w:uiPriority w:val="99"/>
    <w:rsid w:val="00AD5546"/>
    <w:pPr>
      <w:pBdr>
        <w:bottom w:val="single" w:sz="4" w:space="0" w:color="000000"/>
      </w:pBdr>
      <w:shd w:val="clear" w:color="CCCCCC" w:fill="C0C0C0"/>
      <w:spacing w:before="100" w:beforeAutospacing="1" w:after="100" w:afterAutospacing="1" w:line="240" w:lineRule="auto"/>
      <w:jc w:val="right"/>
    </w:pPr>
    <w:rPr>
      <w:rFonts w:ascii="Times New Roman" w:eastAsia="Times New Roman" w:hAnsi="Times New Roman"/>
      <w:b/>
      <w:bCs/>
      <w:color w:val="000000"/>
      <w:sz w:val="24"/>
      <w:szCs w:val="24"/>
      <w:lang w:eastAsia="pl-PL"/>
    </w:rPr>
  </w:style>
  <w:style w:type="paragraph" w:customStyle="1" w:styleId="xl120">
    <w:name w:val="xl120"/>
    <w:basedOn w:val="Normalny"/>
    <w:uiPriority w:val="99"/>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1">
    <w:name w:val="xl121"/>
    <w:basedOn w:val="Normalny"/>
    <w:uiPriority w:val="99"/>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22">
    <w:name w:val="xl122"/>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3">
    <w:name w:val="xl123"/>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4">
    <w:name w:val="xl124"/>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125">
    <w:name w:val="xl125"/>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6">
    <w:name w:val="xl126"/>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7">
    <w:name w:val="xl127"/>
    <w:basedOn w:val="Normalny"/>
    <w:rsid w:val="00AD5546"/>
    <w:pPr>
      <w:pBdr>
        <w:left w:val="single" w:sz="4" w:space="0" w:color="000000"/>
      </w:pBd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8">
    <w:name w:val="xl128"/>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129">
    <w:name w:val="xl129"/>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30">
    <w:name w:val="xl130"/>
    <w:basedOn w:val="Normalny"/>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1">
    <w:name w:val="xl131"/>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2">
    <w:name w:val="xl132"/>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3">
    <w:name w:val="xl133"/>
    <w:basedOn w:val="Normalny"/>
    <w:rsid w:val="00AD5546"/>
    <w:pPr>
      <w:spacing w:before="100" w:beforeAutospacing="1" w:after="100" w:afterAutospacing="1" w:line="240" w:lineRule="auto"/>
    </w:pPr>
    <w:rPr>
      <w:rFonts w:ascii="Times New Roman" w:eastAsia="Times New Roman" w:hAnsi="Times New Roman"/>
      <w:color w:val="000000"/>
      <w:lang w:eastAsia="pl-PL"/>
    </w:rPr>
  </w:style>
  <w:style w:type="paragraph" w:customStyle="1" w:styleId="xl134">
    <w:name w:val="xl13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35">
    <w:name w:val="xl135"/>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6">
    <w:name w:val="xl136"/>
    <w:basedOn w:val="Normalny"/>
    <w:rsid w:val="00AD5546"/>
    <w:pPr>
      <w:spacing w:before="100" w:beforeAutospacing="1" w:after="100" w:afterAutospacing="1" w:line="240" w:lineRule="auto"/>
      <w:jc w:val="left"/>
    </w:pPr>
    <w:rPr>
      <w:rFonts w:ascii="Times New Roman" w:eastAsia="Times New Roman" w:hAnsi="Times New Roman"/>
      <w:color w:val="000000"/>
      <w:lang w:eastAsia="pl-PL"/>
    </w:rPr>
  </w:style>
  <w:style w:type="paragraph" w:customStyle="1" w:styleId="xl137">
    <w:name w:val="xl137"/>
    <w:basedOn w:val="Normalny"/>
    <w:rsid w:val="00AD5546"/>
    <w:pPr>
      <w:shd w:val="clear" w:color="CCCCCC" w:fill="C0C0C0"/>
      <w:spacing w:before="100" w:beforeAutospacing="1" w:after="100" w:afterAutospacing="1" w:line="240" w:lineRule="auto"/>
    </w:pPr>
    <w:rPr>
      <w:rFonts w:ascii="Times New Roman" w:eastAsia="Times New Roman" w:hAnsi="Times New Roman"/>
      <w:color w:val="000000"/>
      <w:lang w:eastAsia="pl-PL"/>
    </w:rPr>
  </w:style>
  <w:style w:type="paragraph" w:customStyle="1" w:styleId="xl138">
    <w:name w:val="xl138"/>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9">
    <w:name w:val="xl139"/>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40">
    <w:name w:val="xl14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1">
    <w:name w:val="xl141"/>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2">
    <w:name w:val="xl142"/>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3">
    <w:name w:val="xl143"/>
    <w:basedOn w:val="Normalny"/>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4">
    <w:name w:val="xl144"/>
    <w:basedOn w:val="Normalny"/>
    <w:rsid w:val="00AD5546"/>
    <w:pPr>
      <w:shd w:val="clear" w:color="C0C0C0" w:fill="CCCCCC"/>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45">
    <w:name w:val="xl14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46">
    <w:name w:val="xl14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7">
    <w:name w:val="xl147"/>
    <w:basedOn w:val="Normalny"/>
    <w:rsid w:val="00AD5546"/>
    <w:pPr>
      <w:pBdr>
        <w:bottom w:val="single" w:sz="4" w:space="0" w:color="000000"/>
      </w:pBdr>
      <w:shd w:val="clear" w:color="C0C0C0" w:fill="CCCCCC"/>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48">
    <w:name w:val="xl148"/>
    <w:basedOn w:val="Normalny"/>
    <w:rsid w:val="00AD5546"/>
    <w:pPr>
      <w:pBdr>
        <w:bottom w:val="single" w:sz="4" w:space="0" w:color="000000"/>
      </w:pBdr>
      <w:shd w:val="clear" w:color="C0C0C0" w:fill="CCCCCC"/>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9">
    <w:name w:val="xl149"/>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character" w:customStyle="1" w:styleId="ver8g">
    <w:name w:val="ver8g"/>
    <w:basedOn w:val="Domylnaczcionkaakapitu"/>
    <w:rsid w:val="00AD5546"/>
  </w:style>
  <w:style w:type="character" w:styleId="Numerstrony">
    <w:name w:val="page number"/>
    <w:basedOn w:val="Domylnaczcionkaakapitu"/>
    <w:rsid w:val="00AD5546"/>
  </w:style>
  <w:style w:type="character" w:customStyle="1" w:styleId="FontStyle47">
    <w:name w:val="Font Style47"/>
    <w:rsid w:val="00AD5546"/>
    <w:rPr>
      <w:rFonts w:ascii="Tahoma" w:hAnsi="Tahoma" w:cs="Tahoma"/>
      <w:sz w:val="18"/>
      <w:szCs w:val="18"/>
    </w:rPr>
  </w:style>
  <w:style w:type="character" w:customStyle="1" w:styleId="text">
    <w:name w:val="text"/>
    <w:rsid w:val="00AD5546"/>
  </w:style>
  <w:style w:type="character" w:styleId="Odwoanieprzypisudolnego">
    <w:name w:val="footnote reference"/>
    <w:aliases w:val="Footnote Reference Number,Footnote symbol,Footnote"/>
    <w:unhideWhenUsed/>
    <w:qFormat/>
    <w:rsid w:val="00AD5546"/>
    <w:rPr>
      <w:vertAlign w:val="superscript"/>
    </w:rPr>
  </w:style>
  <w:style w:type="paragraph" w:customStyle="1" w:styleId="Akapitzlist1">
    <w:name w:val="Akapit z listą1"/>
    <w:basedOn w:val="Normalny"/>
    <w:uiPriority w:val="99"/>
    <w:qFormat/>
    <w:rsid w:val="00AD5546"/>
    <w:pPr>
      <w:spacing w:after="200"/>
      <w:ind w:left="720"/>
      <w:jc w:val="left"/>
    </w:pPr>
    <w:rPr>
      <w:rFonts w:ascii="Calibri" w:eastAsia="Times New Roman" w:hAnsi="Calibri"/>
    </w:rPr>
  </w:style>
  <w:style w:type="character" w:customStyle="1" w:styleId="MapadokumentuZnak">
    <w:name w:val="Mapa dokumentu Znak"/>
    <w:basedOn w:val="Domylnaczcionkaakapitu"/>
    <w:link w:val="Mapadokumentu"/>
    <w:uiPriority w:val="99"/>
    <w:rsid w:val="00AD5546"/>
    <w:rPr>
      <w:rFonts w:ascii="Segoe UI" w:eastAsia="Calibri" w:hAnsi="Segoe UI" w:cs="Segoe UI"/>
      <w:sz w:val="16"/>
      <w:szCs w:val="16"/>
    </w:rPr>
  </w:style>
  <w:style w:type="paragraph" w:styleId="Mapadokumentu">
    <w:name w:val="Document Map"/>
    <w:basedOn w:val="Normalny"/>
    <w:link w:val="MapadokumentuZnak"/>
    <w:uiPriority w:val="99"/>
    <w:unhideWhenUsed/>
    <w:rsid w:val="00AD5546"/>
    <w:pPr>
      <w:spacing w:after="0" w:line="240" w:lineRule="auto"/>
    </w:pPr>
    <w:rPr>
      <w:rFonts w:ascii="Segoe UI" w:hAnsi="Segoe UI" w:cs="Segoe UI"/>
      <w:sz w:val="16"/>
      <w:szCs w:val="16"/>
    </w:rPr>
  </w:style>
  <w:style w:type="character" w:customStyle="1" w:styleId="MapadokumentuZnak1">
    <w:name w:val="Mapa dokumentu Znak1"/>
    <w:basedOn w:val="Domylnaczcionkaakapitu"/>
    <w:uiPriority w:val="99"/>
    <w:semiHidden/>
    <w:rsid w:val="00AD5546"/>
    <w:rPr>
      <w:rFonts w:ascii="Segoe UI" w:eastAsia="Calibri" w:hAnsi="Segoe UI" w:cs="Segoe UI"/>
      <w:sz w:val="16"/>
      <w:szCs w:val="16"/>
    </w:rPr>
  </w:style>
  <w:style w:type="character" w:customStyle="1" w:styleId="Domylnaczcionkaakapitu1">
    <w:name w:val="Domyślna czcionka akapitu1"/>
    <w:rsid w:val="00AD5546"/>
  </w:style>
  <w:style w:type="table" w:customStyle="1" w:styleId="Tabela-Siatka1">
    <w:name w:val="Tabela - Siatka1"/>
    <w:basedOn w:val="Standardowy"/>
    <w:next w:val="Tabela-Siatka"/>
    <w:uiPriority w:val="59"/>
    <w:rsid w:val="00AD5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AD5546"/>
    <w:pPr>
      <w:suppressAutoHyphens/>
      <w:snapToGrid w:val="0"/>
      <w:spacing w:after="0" w:line="258" w:lineRule="atLeast"/>
      <w:ind w:left="227" w:hanging="227"/>
    </w:pPr>
    <w:rPr>
      <w:rFonts w:ascii="FrankfurtGothic" w:eastAsia="Times New Roman" w:hAnsi="FrankfurtGothic"/>
      <w:color w:val="000000"/>
      <w:kern w:val="1"/>
      <w:sz w:val="19"/>
      <w:szCs w:val="20"/>
      <w:lang w:eastAsia="ar-SA"/>
    </w:rPr>
  </w:style>
  <w:style w:type="paragraph" w:customStyle="1" w:styleId="awciety">
    <w:name w:val="a) wciety"/>
    <w:basedOn w:val="Normalny"/>
    <w:rsid w:val="00AD5546"/>
    <w:pPr>
      <w:suppressAutoHyphens/>
      <w:snapToGrid w:val="0"/>
      <w:spacing w:after="0" w:line="258" w:lineRule="atLeast"/>
      <w:ind w:left="567" w:hanging="238"/>
    </w:pPr>
    <w:rPr>
      <w:rFonts w:ascii="FrankfurtGothic" w:eastAsia="Times New Roman" w:hAnsi="FrankfurtGothic"/>
      <w:color w:val="000000"/>
      <w:kern w:val="1"/>
      <w:sz w:val="19"/>
      <w:szCs w:val="20"/>
      <w:lang w:eastAsia="ar-SA"/>
    </w:rPr>
  </w:style>
  <w:style w:type="paragraph" w:styleId="Lista">
    <w:name w:val="List"/>
    <w:basedOn w:val="Tekstpodstawowy"/>
    <w:rsid w:val="00AD5546"/>
    <w:pPr>
      <w:suppressAutoHyphens/>
    </w:pPr>
    <w:rPr>
      <w:kern w:val="1"/>
      <w:szCs w:val="20"/>
      <w:lang w:eastAsia="ar-SA"/>
    </w:rPr>
  </w:style>
  <w:style w:type="paragraph" w:customStyle="1" w:styleId="Tekstpodstawowy31">
    <w:name w:val="Tekst podstawowy 31"/>
    <w:basedOn w:val="Normalny"/>
    <w:rsid w:val="00AD5546"/>
    <w:pPr>
      <w:widowControl w:val="0"/>
      <w:suppressAutoHyphens/>
      <w:spacing w:after="0" w:line="240" w:lineRule="auto"/>
      <w:jc w:val="left"/>
    </w:pPr>
    <w:rPr>
      <w:rFonts w:ascii="Times New Roman" w:eastAsia="Times New Roman" w:hAnsi="Times New Roman"/>
      <w:kern w:val="1"/>
      <w:sz w:val="24"/>
      <w:szCs w:val="20"/>
      <w:lang w:eastAsia="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AD5546"/>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rsid w:val="00AD5546"/>
    <w:rPr>
      <w:rFonts w:ascii="Arial" w:eastAsia="Calibri" w:hAnsi="Arial" w:cs="Times New Roman"/>
    </w:rPr>
  </w:style>
  <w:style w:type="character" w:customStyle="1" w:styleId="WW8Num1z1">
    <w:name w:val="WW8Num1z1"/>
    <w:rsid w:val="00AD5546"/>
    <w:rPr>
      <w:rFonts w:ascii="Times New Roman" w:hAnsi="Times New Roman" w:cs="Times New Roman"/>
      <w:b w:val="0"/>
    </w:rPr>
  </w:style>
  <w:style w:type="table" w:customStyle="1" w:styleId="TableGrid">
    <w:name w:val="TableGrid"/>
    <w:rsid w:val="00AD5546"/>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BezodstpwZnak">
    <w:name w:val="Bez odstępów Znak"/>
    <w:aliases w:val="tytuły rozdziałów Znak"/>
    <w:link w:val="Bezodstpw"/>
    <w:uiPriority w:val="1"/>
    <w:rsid w:val="00AD5546"/>
    <w:rPr>
      <w:rFonts w:ascii="Times New Roman" w:eastAsia="Times New Roman" w:hAnsi="Times New Roman" w:cs="Times New Roman"/>
      <w:sz w:val="24"/>
      <w:szCs w:val="24"/>
      <w:lang w:val="en-US"/>
    </w:rPr>
  </w:style>
  <w:style w:type="paragraph" w:customStyle="1" w:styleId="Tekst">
    <w:name w:val="Tekst"/>
    <w:basedOn w:val="Normalny"/>
    <w:rsid w:val="00AD5546"/>
    <w:pPr>
      <w:spacing w:after="0" w:line="360" w:lineRule="auto"/>
      <w:ind w:left="360" w:firstLine="348"/>
    </w:pPr>
    <w:rPr>
      <w:rFonts w:ascii="Times New Roman" w:eastAsia="Times New Roman" w:hAnsi="Times New Roman"/>
      <w:szCs w:val="20"/>
      <w:lang w:eastAsia="pl-PL"/>
    </w:rPr>
  </w:style>
  <w:style w:type="character" w:customStyle="1" w:styleId="title1">
    <w:name w:val="title1"/>
    <w:basedOn w:val="Domylnaczcionkaakapitu"/>
    <w:rsid w:val="00AD5546"/>
    <w:rPr>
      <w:b/>
      <w:bCs/>
      <w:vanish w:val="0"/>
      <w:webHidden w:val="0"/>
      <w:specVanish w:val="0"/>
    </w:rPr>
  </w:style>
  <w:style w:type="character" w:customStyle="1" w:styleId="descr1">
    <w:name w:val="descr1"/>
    <w:basedOn w:val="Domylnaczcionkaakapitu"/>
    <w:rsid w:val="00AD5546"/>
    <w:rPr>
      <w:vanish w:val="0"/>
      <w:webHidden w:val="0"/>
      <w:specVanish w:val="0"/>
    </w:rPr>
  </w:style>
  <w:style w:type="character" w:customStyle="1" w:styleId="apple-converted-space">
    <w:name w:val="apple-converted-space"/>
    <w:basedOn w:val="Domylnaczcionkaakapitu"/>
    <w:rsid w:val="00AD5546"/>
  </w:style>
  <w:style w:type="character" w:customStyle="1" w:styleId="AkapitzlistZnak1">
    <w:name w:val="Akapit z listą Znak1"/>
    <w:uiPriority w:val="34"/>
    <w:locked/>
    <w:rsid w:val="00AD5546"/>
    <w:rPr>
      <w:rFonts w:ascii="Calibri" w:eastAsia="Calibri" w:hAnsi="Calibri" w:cs="Times New Roman"/>
      <w:lang w:eastAsia="ar-SA"/>
    </w:rPr>
  </w:style>
  <w:style w:type="character" w:styleId="Odwoanieprzypisukocowego">
    <w:name w:val="endnote reference"/>
    <w:basedOn w:val="Domylnaczcionkaakapitu"/>
    <w:unhideWhenUsed/>
    <w:rsid w:val="00AD5546"/>
    <w:rPr>
      <w:vertAlign w:val="superscript"/>
    </w:rPr>
  </w:style>
  <w:style w:type="character" w:styleId="Odwoaniedokomentarza">
    <w:name w:val="annotation reference"/>
    <w:basedOn w:val="Domylnaczcionkaakapitu"/>
    <w:uiPriority w:val="99"/>
    <w:unhideWhenUsed/>
    <w:qFormat/>
    <w:rsid w:val="00AD5546"/>
    <w:rPr>
      <w:sz w:val="16"/>
      <w:szCs w:val="16"/>
    </w:rPr>
  </w:style>
  <w:style w:type="numbering" w:customStyle="1" w:styleId="Bezlisty1">
    <w:name w:val="Bez listy1"/>
    <w:next w:val="Bezlisty"/>
    <w:uiPriority w:val="99"/>
    <w:semiHidden/>
    <w:unhideWhenUsed/>
    <w:rsid w:val="00AD5546"/>
  </w:style>
  <w:style w:type="numbering" w:customStyle="1" w:styleId="Bezlisty2">
    <w:name w:val="Bez listy2"/>
    <w:next w:val="Bezlisty"/>
    <w:uiPriority w:val="99"/>
    <w:semiHidden/>
    <w:unhideWhenUsed/>
    <w:rsid w:val="00AD5546"/>
  </w:style>
  <w:style w:type="paragraph" w:customStyle="1" w:styleId="Punktparagrafu">
    <w:name w:val="Punkt paragrafu"/>
    <w:basedOn w:val="Akapitzlist"/>
    <w:link w:val="PunktparagrafuZnak"/>
    <w:uiPriority w:val="99"/>
    <w:rsid w:val="00AD5546"/>
    <w:pPr>
      <w:numPr>
        <w:numId w:val="9"/>
      </w:numPr>
      <w:spacing w:before="240" w:after="240" w:line="240" w:lineRule="auto"/>
      <w:contextualSpacing w:val="0"/>
    </w:pPr>
    <w:rPr>
      <w:rFonts w:ascii="Cambria" w:hAnsi="Cambria"/>
      <w:sz w:val="20"/>
      <w:szCs w:val="20"/>
      <w:lang w:eastAsia="pl-PL"/>
    </w:rPr>
  </w:style>
  <w:style w:type="character" w:customStyle="1" w:styleId="PunktparagrafuZnak">
    <w:name w:val="Punkt paragrafu Znak"/>
    <w:link w:val="Punktparagrafu"/>
    <w:uiPriority w:val="99"/>
    <w:locked/>
    <w:rsid w:val="00AD5546"/>
    <w:rPr>
      <w:rFonts w:ascii="Cambria" w:eastAsia="Calibri" w:hAnsi="Cambria" w:cs="Times New Roman"/>
      <w:sz w:val="20"/>
      <w:szCs w:val="20"/>
      <w:lang w:eastAsia="pl-PL"/>
    </w:rPr>
  </w:style>
  <w:style w:type="paragraph" w:customStyle="1" w:styleId="Tabelapozycja">
    <w:name w:val="Tabela pozycja"/>
    <w:basedOn w:val="Normalny"/>
    <w:rsid w:val="00AD5546"/>
    <w:pPr>
      <w:spacing w:after="0" w:line="240" w:lineRule="auto"/>
      <w:jc w:val="left"/>
    </w:pPr>
    <w:rPr>
      <w:rFonts w:eastAsia="MS Outlook"/>
      <w:szCs w:val="20"/>
      <w:lang w:eastAsia="pl-PL"/>
    </w:rPr>
  </w:style>
  <w:style w:type="paragraph" w:customStyle="1" w:styleId="tekst0">
    <w:name w:val="tekst"/>
    <w:basedOn w:val="Normalny"/>
    <w:rsid w:val="00AD5546"/>
    <w:pPr>
      <w:spacing w:after="120" w:line="240" w:lineRule="auto"/>
      <w:jc w:val="left"/>
    </w:pPr>
    <w:rPr>
      <w:rFonts w:eastAsia="MS Mincho" w:cs="Arial"/>
      <w:lang w:eastAsia="ja-JP"/>
    </w:rPr>
  </w:style>
  <w:style w:type="paragraph" w:customStyle="1" w:styleId="Domylnie">
    <w:name w:val="Domyślnie"/>
    <w:uiPriority w:val="99"/>
    <w:rsid w:val="00AD5546"/>
    <w:pPr>
      <w:tabs>
        <w:tab w:val="left" w:pos="708"/>
      </w:tabs>
      <w:suppressAutoHyphens/>
      <w:overflowPunct w:val="0"/>
      <w:spacing w:after="0" w:line="100" w:lineRule="atLeast"/>
    </w:pPr>
    <w:rPr>
      <w:rFonts w:ascii="Calibri" w:eastAsia="Droid Sans Fallback" w:hAnsi="Calibri" w:cs="Times New Roman"/>
      <w:color w:val="000000"/>
      <w:sz w:val="24"/>
      <w:szCs w:val="24"/>
      <w:lang w:eastAsia="pl-PL"/>
    </w:rPr>
  </w:style>
  <w:style w:type="paragraph" w:customStyle="1" w:styleId="Zawartotabeli">
    <w:name w:val="Zawartość tabeli"/>
    <w:basedOn w:val="Domylnie"/>
    <w:qFormat/>
    <w:rsid w:val="00AD5546"/>
    <w:pPr>
      <w:suppressLineNumbers/>
    </w:pPr>
  </w:style>
  <w:style w:type="character" w:customStyle="1" w:styleId="st">
    <w:name w:val="st"/>
    <w:basedOn w:val="Domylnaczcionkaakapitu"/>
    <w:rsid w:val="00AD5546"/>
  </w:style>
  <w:style w:type="character" w:customStyle="1" w:styleId="nor">
    <w:name w:val="nor"/>
    <w:basedOn w:val="Domylnaczcionkaakapitu"/>
    <w:rsid w:val="00AD5546"/>
  </w:style>
  <w:style w:type="character" w:customStyle="1" w:styleId="wyr2">
    <w:name w:val="wyr2"/>
    <w:basedOn w:val="Domylnaczcionkaakapitu"/>
    <w:rsid w:val="00AD5546"/>
  </w:style>
  <w:style w:type="character" w:customStyle="1" w:styleId="pog">
    <w:name w:val="pog"/>
    <w:basedOn w:val="Domylnaczcionkaakapitu"/>
    <w:rsid w:val="00AD5546"/>
  </w:style>
  <w:style w:type="paragraph" w:customStyle="1" w:styleId="Tabela1">
    <w:name w:val="Tabela1"/>
    <w:basedOn w:val="Normalny"/>
    <w:uiPriority w:val="99"/>
    <w:rsid w:val="00AD5546"/>
    <w:pPr>
      <w:widowControl w:val="0"/>
      <w:overflowPunct w:val="0"/>
      <w:autoSpaceDE w:val="0"/>
      <w:autoSpaceDN w:val="0"/>
      <w:adjustRightInd w:val="0"/>
      <w:spacing w:before="20" w:after="20" w:line="240" w:lineRule="auto"/>
      <w:ind w:left="113"/>
      <w:jc w:val="left"/>
    </w:pPr>
    <w:rPr>
      <w:rFonts w:eastAsia="Times New Roman" w:cs="Arial"/>
      <w:lang w:eastAsia="pl-PL"/>
    </w:rPr>
  </w:style>
  <w:style w:type="paragraph" w:customStyle="1" w:styleId="Style27">
    <w:name w:val="Style27"/>
    <w:basedOn w:val="Normalny"/>
    <w:uiPriority w:val="99"/>
    <w:rsid w:val="00AD5546"/>
    <w:pPr>
      <w:widowControl w:val="0"/>
      <w:autoSpaceDE w:val="0"/>
      <w:autoSpaceDN w:val="0"/>
      <w:adjustRightInd w:val="0"/>
      <w:spacing w:after="0" w:line="240" w:lineRule="auto"/>
      <w:jc w:val="left"/>
    </w:pPr>
    <w:rPr>
      <w:rFonts w:ascii="Corbel" w:hAnsi="Corbel"/>
      <w:sz w:val="24"/>
      <w:szCs w:val="24"/>
      <w:lang w:eastAsia="pl-PL"/>
    </w:rPr>
  </w:style>
  <w:style w:type="character" w:customStyle="1" w:styleId="FontStyle133">
    <w:name w:val="Font Style133"/>
    <w:rsid w:val="00AD5546"/>
    <w:rPr>
      <w:rFonts w:ascii="Times New Roman" w:hAnsi="Times New Roman" w:cs="Times New Roman" w:hint="default"/>
      <w:sz w:val="18"/>
      <w:szCs w:val="18"/>
    </w:rPr>
  </w:style>
  <w:style w:type="character" w:customStyle="1" w:styleId="nag">
    <w:name w:val="nag"/>
    <w:basedOn w:val="Domylnaczcionkaakapitu"/>
    <w:rsid w:val="00AD5546"/>
  </w:style>
  <w:style w:type="character" w:customStyle="1" w:styleId="hint-handle">
    <w:name w:val="hint-handle"/>
    <w:basedOn w:val="Domylnaczcionkaakapitu"/>
    <w:rsid w:val="00AD5546"/>
  </w:style>
  <w:style w:type="paragraph" w:styleId="Podtytu">
    <w:name w:val="Subtitle"/>
    <w:basedOn w:val="Normalny"/>
    <w:link w:val="PodtytuZnak"/>
    <w:uiPriority w:val="11"/>
    <w:qFormat/>
    <w:rsid w:val="00AD5546"/>
    <w:pPr>
      <w:spacing w:before="100" w:after="0" w:line="240" w:lineRule="auto"/>
      <w:ind w:left="3600"/>
      <w:jc w:val="left"/>
    </w:pPr>
    <w:rPr>
      <w:rFonts w:eastAsia="Times New Roman" w:cs="Arial"/>
      <w:sz w:val="21"/>
      <w:szCs w:val="21"/>
      <w:lang w:val="en-GB" w:eastAsia="en-GB"/>
    </w:rPr>
  </w:style>
  <w:style w:type="character" w:customStyle="1" w:styleId="PodtytuZnak">
    <w:name w:val="Podtytuł Znak"/>
    <w:basedOn w:val="Domylnaczcionkaakapitu"/>
    <w:link w:val="Podtytu"/>
    <w:uiPriority w:val="11"/>
    <w:rsid w:val="00AD5546"/>
    <w:rPr>
      <w:rFonts w:ascii="Arial" w:eastAsia="Times New Roman" w:hAnsi="Arial" w:cs="Arial"/>
      <w:sz w:val="21"/>
      <w:szCs w:val="21"/>
      <w:lang w:val="en-GB" w:eastAsia="en-GB"/>
    </w:rPr>
  </w:style>
  <w:style w:type="paragraph" w:styleId="Listapunktowana">
    <w:name w:val="List Bullet"/>
    <w:basedOn w:val="Normalny"/>
    <w:autoRedefine/>
    <w:rsid w:val="00AD5546"/>
    <w:pPr>
      <w:numPr>
        <w:numId w:val="25"/>
      </w:numPr>
      <w:spacing w:after="0" w:line="360" w:lineRule="auto"/>
    </w:pPr>
    <w:rPr>
      <w:rFonts w:eastAsia="Times New Roman" w:cs="Arial"/>
      <w:sz w:val="21"/>
      <w:szCs w:val="21"/>
      <w:lang w:val="en-GB" w:eastAsia="en-GB"/>
    </w:rPr>
  </w:style>
  <w:style w:type="paragraph" w:styleId="Lista2">
    <w:name w:val="List 2"/>
    <w:basedOn w:val="Normalny"/>
    <w:uiPriority w:val="99"/>
    <w:rsid w:val="00AD5546"/>
    <w:pPr>
      <w:spacing w:before="240" w:line="240" w:lineRule="auto"/>
      <w:ind w:left="566" w:hanging="283"/>
      <w:jc w:val="left"/>
    </w:pPr>
    <w:rPr>
      <w:rFonts w:eastAsia="Times New Roman" w:cs="Arial"/>
      <w:sz w:val="21"/>
      <w:szCs w:val="21"/>
      <w:lang w:val="en-GB" w:eastAsia="en-GB"/>
    </w:rPr>
  </w:style>
  <w:style w:type="paragraph" w:customStyle="1" w:styleId="ListIndent">
    <w:name w:val="List Indent"/>
    <w:basedOn w:val="Normalny"/>
    <w:uiPriority w:val="99"/>
    <w:rsid w:val="00AD5546"/>
    <w:pPr>
      <w:spacing w:before="120" w:line="240" w:lineRule="auto"/>
      <w:ind w:left="360"/>
      <w:jc w:val="left"/>
    </w:pPr>
    <w:rPr>
      <w:rFonts w:eastAsia="Times New Roman" w:cs="Arial"/>
      <w:sz w:val="21"/>
      <w:szCs w:val="21"/>
      <w:lang w:val="en-GB" w:eastAsia="en-GB"/>
    </w:rPr>
  </w:style>
  <w:style w:type="paragraph" w:customStyle="1" w:styleId="LegalText">
    <w:name w:val="Legal Text"/>
    <w:basedOn w:val="Normalny"/>
    <w:uiPriority w:val="99"/>
    <w:rsid w:val="00AD5546"/>
    <w:pPr>
      <w:spacing w:before="180" w:line="240" w:lineRule="auto"/>
      <w:jc w:val="left"/>
    </w:pPr>
    <w:rPr>
      <w:rFonts w:eastAsia="Times New Roman" w:cs="Arial"/>
      <w:sz w:val="19"/>
      <w:szCs w:val="19"/>
      <w:lang w:val="en-GB" w:eastAsia="en-GB"/>
    </w:rPr>
  </w:style>
  <w:style w:type="paragraph" w:customStyle="1" w:styleId="DefaultText">
    <w:name w:val="Default Text"/>
    <w:basedOn w:val="Normalny"/>
    <w:link w:val="DefaultTextChar"/>
    <w:rsid w:val="00AD5546"/>
    <w:pPr>
      <w:spacing w:before="120" w:after="120" w:line="240" w:lineRule="auto"/>
      <w:jc w:val="left"/>
    </w:pPr>
    <w:rPr>
      <w:rFonts w:eastAsia="Batang"/>
      <w:snapToGrid w:val="0"/>
      <w:sz w:val="20"/>
      <w:szCs w:val="20"/>
      <w:lang w:val="en-US" w:eastAsia="pl-PL"/>
    </w:rPr>
  </w:style>
  <w:style w:type="character" w:customStyle="1" w:styleId="DefaultTextChar">
    <w:name w:val="Default Text Char"/>
    <w:link w:val="DefaultText"/>
    <w:rsid w:val="00AD5546"/>
    <w:rPr>
      <w:rFonts w:ascii="Arial" w:eastAsia="Batang" w:hAnsi="Arial" w:cs="Times New Roman"/>
      <w:snapToGrid w:val="0"/>
      <w:sz w:val="20"/>
      <w:szCs w:val="20"/>
      <w:lang w:val="en-US" w:eastAsia="pl-PL"/>
    </w:rPr>
  </w:style>
  <w:style w:type="paragraph" w:customStyle="1" w:styleId="DefaultText1">
    <w:name w:val="Default Text:1"/>
    <w:basedOn w:val="Normalny"/>
    <w:uiPriority w:val="99"/>
    <w:rsid w:val="00AD5546"/>
    <w:pPr>
      <w:overflowPunct w:val="0"/>
      <w:autoSpaceDE w:val="0"/>
      <w:autoSpaceDN w:val="0"/>
      <w:adjustRightInd w:val="0"/>
      <w:spacing w:after="28" w:line="240" w:lineRule="auto"/>
      <w:jc w:val="left"/>
      <w:textAlignment w:val="baseline"/>
    </w:pPr>
    <w:rPr>
      <w:rFonts w:ascii="Helvetica" w:eastAsia="Times New Roman" w:hAnsi="Helvetica" w:cs="Helvetica"/>
      <w:noProof/>
      <w:sz w:val="20"/>
      <w:szCs w:val="20"/>
      <w:lang w:eastAsia="zh-CN"/>
    </w:rPr>
  </w:style>
  <w:style w:type="paragraph" w:customStyle="1" w:styleId="FirstLevelText">
    <w:name w:val="First Level Text"/>
    <w:basedOn w:val="Normalny"/>
    <w:uiPriority w:val="99"/>
    <w:rsid w:val="00AD5546"/>
    <w:pPr>
      <w:tabs>
        <w:tab w:val="left" w:pos="360"/>
      </w:tabs>
      <w:overflowPunct w:val="0"/>
      <w:autoSpaceDE w:val="0"/>
      <w:autoSpaceDN w:val="0"/>
      <w:adjustRightInd w:val="0"/>
      <w:spacing w:after="100" w:line="240" w:lineRule="auto"/>
      <w:ind w:left="360" w:hanging="360"/>
      <w:textAlignment w:val="baseline"/>
    </w:pPr>
    <w:rPr>
      <w:rFonts w:eastAsia="Times New Roman" w:cs="Arial"/>
      <w:noProof/>
      <w:sz w:val="20"/>
      <w:szCs w:val="20"/>
      <w:lang w:eastAsia="zh-CN"/>
    </w:rPr>
  </w:style>
  <w:style w:type="paragraph" w:customStyle="1" w:styleId="Nagwek10">
    <w:name w:val="Nag³ówek 1"/>
    <w:basedOn w:val="Normalny"/>
    <w:uiPriority w:val="99"/>
    <w:rsid w:val="00AD5546"/>
    <w:pPr>
      <w:widowControl w:val="0"/>
      <w:autoSpaceDE w:val="0"/>
      <w:autoSpaceDN w:val="0"/>
      <w:adjustRightInd w:val="0"/>
      <w:spacing w:line="240" w:lineRule="auto"/>
    </w:pPr>
    <w:rPr>
      <w:rFonts w:eastAsia="SimSun" w:cs="Arial"/>
      <w:b/>
      <w:bCs/>
      <w:sz w:val="18"/>
      <w:szCs w:val="18"/>
      <w:lang w:val="en-US" w:eastAsia="zh-CN"/>
    </w:rPr>
  </w:style>
  <w:style w:type="paragraph" w:customStyle="1" w:styleId="Standardowy1">
    <w:name w:val="Standardowy1"/>
    <w:basedOn w:val="Normalny"/>
    <w:uiPriority w:val="99"/>
    <w:rsid w:val="00AD5546"/>
    <w:pPr>
      <w:autoSpaceDE w:val="0"/>
      <w:autoSpaceDN w:val="0"/>
      <w:adjustRightInd w:val="0"/>
      <w:spacing w:line="240" w:lineRule="auto"/>
      <w:jc w:val="left"/>
    </w:pPr>
    <w:rPr>
      <w:rFonts w:ascii="Times" w:eastAsia="SimSun" w:hAnsi="Times" w:cs="Times"/>
      <w:sz w:val="20"/>
      <w:szCs w:val="20"/>
      <w:lang w:eastAsia="zh-CN"/>
    </w:rPr>
  </w:style>
  <w:style w:type="character" w:customStyle="1" w:styleId="InitialStyle">
    <w:name w:val="InitialStyle"/>
    <w:rsid w:val="00AD5546"/>
    <w:rPr>
      <w:rFonts w:ascii="Boldface 12pt" w:hAnsi="Boldface 12pt" w:hint="default"/>
      <w:color w:val="auto"/>
      <w:spacing w:val="0"/>
      <w:sz w:val="24"/>
    </w:rPr>
  </w:style>
  <w:style w:type="paragraph" w:customStyle="1" w:styleId="FirstLevelHeader">
    <w:name w:val="First Level Header"/>
    <w:basedOn w:val="Normalny"/>
    <w:uiPriority w:val="99"/>
    <w:rsid w:val="00AD5546"/>
    <w:pPr>
      <w:widowControl w:val="0"/>
      <w:tabs>
        <w:tab w:val="left" w:pos="360"/>
      </w:tabs>
      <w:autoSpaceDE w:val="0"/>
      <w:autoSpaceDN w:val="0"/>
      <w:adjustRightInd w:val="0"/>
      <w:spacing w:after="0" w:line="240" w:lineRule="auto"/>
      <w:ind w:left="360" w:hanging="360"/>
      <w:jc w:val="left"/>
    </w:pPr>
    <w:rPr>
      <w:rFonts w:eastAsia="SimSun" w:cs="Arial"/>
      <w:b/>
      <w:bCs/>
      <w:sz w:val="24"/>
      <w:szCs w:val="24"/>
    </w:rPr>
  </w:style>
  <w:style w:type="paragraph" w:customStyle="1" w:styleId="Bulletlevel1">
    <w:name w:val="Bullet level 1"/>
    <w:basedOn w:val="Normalny"/>
    <w:uiPriority w:val="99"/>
    <w:rsid w:val="00AD5546"/>
    <w:pPr>
      <w:tabs>
        <w:tab w:val="left" w:pos="431"/>
        <w:tab w:val="num" w:pos="1512"/>
      </w:tabs>
      <w:spacing w:before="80" w:after="80" w:line="240" w:lineRule="auto"/>
      <w:ind w:left="1512" w:hanging="432"/>
    </w:pPr>
    <w:rPr>
      <w:rFonts w:eastAsia="Times New Roman"/>
      <w:sz w:val="20"/>
      <w:szCs w:val="24"/>
    </w:rPr>
  </w:style>
  <w:style w:type="paragraph" w:customStyle="1" w:styleId="Standardowy4">
    <w:name w:val="Standardowy4"/>
    <w:basedOn w:val="Normalny"/>
    <w:uiPriority w:val="99"/>
    <w:rsid w:val="00AD5546"/>
    <w:pPr>
      <w:widowControl w:val="0"/>
      <w:autoSpaceDE w:val="0"/>
      <w:autoSpaceDN w:val="0"/>
      <w:adjustRightInd w:val="0"/>
      <w:spacing w:line="240" w:lineRule="auto"/>
      <w:jc w:val="left"/>
    </w:pPr>
    <w:rPr>
      <w:rFonts w:ascii="Times" w:eastAsia="SimSun" w:hAnsi="Times" w:cs="Times"/>
      <w:sz w:val="20"/>
      <w:szCs w:val="20"/>
      <w:lang w:eastAsia="zh-CN"/>
    </w:rPr>
  </w:style>
  <w:style w:type="paragraph" w:customStyle="1" w:styleId="Wyp1">
    <w:name w:val="Wyp1"/>
    <w:basedOn w:val="Tekstpodstawowy"/>
    <w:uiPriority w:val="99"/>
    <w:rsid w:val="00AD5546"/>
    <w:pPr>
      <w:keepNext/>
      <w:ind w:left="283" w:hanging="283"/>
      <w:jc w:val="both"/>
    </w:pPr>
    <w:rPr>
      <w:szCs w:val="20"/>
      <w:lang w:eastAsia="pl-PL"/>
    </w:rPr>
  </w:style>
  <w:style w:type="paragraph" w:customStyle="1" w:styleId="StylZlewej2cm">
    <w:name w:val="Styl Z lewej:  2 cm"/>
    <w:basedOn w:val="Normalny"/>
    <w:link w:val="StylZlewej2cmZnak"/>
    <w:rsid w:val="00AD5546"/>
    <w:pPr>
      <w:widowControl w:val="0"/>
      <w:spacing w:after="120" w:line="240" w:lineRule="auto"/>
      <w:ind w:left="567" w:right="567"/>
    </w:pPr>
    <w:rPr>
      <w:rFonts w:eastAsia="Batang"/>
      <w:sz w:val="20"/>
      <w:szCs w:val="20"/>
      <w:lang w:eastAsia="pl-PL"/>
    </w:rPr>
  </w:style>
  <w:style w:type="character" w:customStyle="1" w:styleId="StylZlewej2cmZnak">
    <w:name w:val="Styl Z lewej:  2 cm Znak"/>
    <w:link w:val="StylZlewej2cm"/>
    <w:rsid w:val="00AD5546"/>
    <w:rPr>
      <w:rFonts w:ascii="Arial" w:eastAsia="Batang" w:hAnsi="Arial" w:cs="Times New Roman"/>
      <w:sz w:val="20"/>
      <w:szCs w:val="20"/>
      <w:lang w:eastAsia="pl-PL"/>
    </w:rPr>
  </w:style>
  <w:style w:type="paragraph" w:customStyle="1" w:styleId="Pa0">
    <w:name w:val="Pa0"/>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3">
    <w:name w:val="Pa3"/>
    <w:basedOn w:val="Default"/>
    <w:next w:val="Default"/>
    <w:uiPriority w:val="99"/>
    <w:rsid w:val="00AD5546"/>
    <w:pPr>
      <w:widowControl w:val="0"/>
      <w:spacing w:after="300" w:line="181" w:lineRule="atLeast"/>
    </w:pPr>
    <w:rPr>
      <w:rFonts w:ascii="Helvetica" w:eastAsia="MS Mincho" w:hAnsi="Helvetica" w:cs="Mangal"/>
      <w:color w:val="auto"/>
      <w:lang w:eastAsia="ja-JP" w:bidi="mr-IN"/>
    </w:rPr>
  </w:style>
  <w:style w:type="paragraph" w:customStyle="1" w:styleId="Pa1">
    <w:name w:val="Pa1"/>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6">
    <w:name w:val="Pa6"/>
    <w:basedOn w:val="Default"/>
    <w:next w:val="Default"/>
    <w:uiPriority w:val="99"/>
    <w:rsid w:val="00AD5546"/>
    <w:pPr>
      <w:widowControl w:val="0"/>
      <w:spacing w:after="120" w:line="161" w:lineRule="atLeast"/>
    </w:pPr>
    <w:rPr>
      <w:rFonts w:ascii="Helvetica" w:eastAsia="MS Mincho" w:hAnsi="Helvetica" w:cs="Mangal"/>
      <w:color w:val="auto"/>
      <w:lang w:eastAsia="ja-JP" w:bidi="mr-IN"/>
    </w:rPr>
  </w:style>
  <w:style w:type="paragraph" w:customStyle="1" w:styleId="Pa10">
    <w:name w:val="Pa10"/>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customStyle="1" w:styleId="Pa11">
    <w:name w:val="Pa11"/>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styleId="Lista3">
    <w:name w:val="List 3"/>
    <w:basedOn w:val="Normalny"/>
    <w:uiPriority w:val="99"/>
    <w:rsid w:val="00AD5546"/>
    <w:pPr>
      <w:spacing w:after="0" w:line="240" w:lineRule="auto"/>
      <w:ind w:left="849" w:hanging="283"/>
      <w:jc w:val="left"/>
    </w:pPr>
    <w:rPr>
      <w:rFonts w:ascii="Times New Roman" w:eastAsia="Times New Roman" w:hAnsi="Times New Roman"/>
      <w:sz w:val="24"/>
      <w:szCs w:val="24"/>
      <w:lang w:eastAsia="pl-PL"/>
    </w:rPr>
  </w:style>
  <w:style w:type="paragraph" w:styleId="Listapunktowana2">
    <w:name w:val="List Bullet 2"/>
    <w:basedOn w:val="Normalny"/>
    <w:rsid w:val="00AD5546"/>
    <w:pPr>
      <w:tabs>
        <w:tab w:val="num" w:pos="643"/>
      </w:tabs>
      <w:spacing w:after="0" w:line="240" w:lineRule="auto"/>
      <w:ind w:left="643" w:hanging="360"/>
      <w:jc w:val="left"/>
    </w:pPr>
    <w:rPr>
      <w:rFonts w:ascii="Times New Roman" w:eastAsia="Times New Roman" w:hAnsi="Times New Roman"/>
      <w:sz w:val="24"/>
      <w:szCs w:val="24"/>
      <w:lang w:eastAsia="pl-PL"/>
    </w:rPr>
  </w:style>
  <w:style w:type="paragraph" w:styleId="Lista-kontynuacja">
    <w:name w:val="List Continue"/>
    <w:basedOn w:val="Normalny"/>
    <w:uiPriority w:val="99"/>
    <w:rsid w:val="00AD5546"/>
    <w:pPr>
      <w:spacing w:after="120" w:line="240" w:lineRule="auto"/>
      <w:ind w:left="283"/>
      <w:jc w:val="left"/>
    </w:pPr>
    <w:rPr>
      <w:rFonts w:ascii="Times New Roman" w:eastAsia="Times New Roman" w:hAnsi="Times New Roman"/>
      <w:sz w:val="24"/>
      <w:szCs w:val="24"/>
      <w:lang w:eastAsia="pl-PL"/>
    </w:rPr>
  </w:style>
  <w:style w:type="paragraph" w:styleId="Tekstpodstawowyzwciciem2">
    <w:name w:val="Body Text First Indent 2"/>
    <w:basedOn w:val="Tekstpodstawowywcity"/>
    <w:link w:val="Tekstpodstawowyzwciciem2Znak"/>
    <w:uiPriority w:val="99"/>
    <w:rsid w:val="00AD5546"/>
    <w:pPr>
      <w:spacing w:line="240" w:lineRule="auto"/>
      <w:ind w:firstLine="210"/>
      <w:jc w:val="left"/>
    </w:pPr>
    <w:rPr>
      <w:rFonts w:ascii="Times New Roman" w:eastAsia="Times New Roman" w:hAnsi="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AD5546"/>
    <w:rPr>
      <w:rFonts w:ascii="Times New Roman" w:eastAsia="Times New Roman" w:hAnsi="Times New Roman" w:cs="Times New Roman"/>
      <w:sz w:val="24"/>
      <w:szCs w:val="24"/>
      <w:lang w:eastAsia="pl-PL"/>
    </w:rPr>
  </w:style>
  <w:style w:type="paragraph" w:styleId="Spistreci6">
    <w:name w:val="toc 6"/>
    <w:basedOn w:val="Normalny"/>
    <w:next w:val="Normalny"/>
    <w:autoRedefine/>
    <w:uiPriority w:val="39"/>
    <w:rsid w:val="00AD5546"/>
    <w:pPr>
      <w:spacing w:after="0" w:line="240" w:lineRule="auto"/>
      <w:ind w:left="1050"/>
      <w:jc w:val="left"/>
    </w:pPr>
    <w:rPr>
      <w:rFonts w:ascii="Times New Roman" w:eastAsia="Times New Roman" w:hAnsi="Times New Roman"/>
      <w:sz w:val="20"/>
      <w:szCs w:val="20"/>
      <w:lang w:val="en-GB" w:eastAsia="en-GB"/>
    </w:rPr>
  </w:style>
  <w:style w:type="paragraph" w:styleId="Spistreci7">
    <w:name w:val="toc 7"/>
    <w:basedOn w:val="Normalny"/>
    <w:next w:val="Normalny"/>
    <w:autoRedefine/>
    <w:uiPriority w:val="39"/>
    <w:rsid w:val="00AD5546"/>
    <w:pPr>
      <w:spacing w:after="0" w:line="240" w:lineRule="auto"/>
      <w:ind w:left="1260"/>
      <w:jc w:val="left"/>
    </w:pPr>
    <w:rPr>
      <w:rFonts w:ascii="Times New Roman" w:eastAsia="Times New Roman" w:hAnsi="Times New Roman"/>
      <w:sz w:val="20"/>
      <w:szCs w:val="20"/>
      <w:lang w:val="en-GB" w:eastAsia="en-GB"/>
    </w:rPr>
  </w:style>
  <w:style w:type="paragraph" w:styleId="Spistreci8">
    <w:name w:val="toc 8"/>
    <w:basedOn w:val="Normalny"/>
    <w:next w:val="Normalny"/>
    <w:autoRedefine/>
    <w:uiPriority w:val="39"/>
    <w:rsid w:val="00AD5546"/>
    <w:pPr>
      <w:spacing w:after="0" w:line="240" w:lineRule="auto"/>
      <w:ind w:left="1470"/>
      <w:jc w:val="left"/>
    </w:pPr>
    <w:rPr>
      <w:rFonts w:ascii="Times New Roman" w:eastAsia="Times New Roman" w:hAnsi="Times New Roman"/>
      <w:sz w:val="20"/>
      <w:szCs w:val="20"/>
      <w:lang w:val="en-GB" w:eastAsia="en-GB"/>
    </w:rPr>
  </w:style>
  <w:style w:type="paragraph" w:styleId="Spistreci9">
    <w:name w:val="toc 9"/>
    <w:basedOn w:val="Normalny"/>
    <w:next w:val="Normalny"/>
    <w:autoRedefine/>
    <w:uiPriority w:val="39"/>
    <w:rsid w:val="00AD5546"/>
    <w:pPr>
      <w:spacing w:after="0" w:line="240" w:lineRule="auto"/>
      <w:ind w:left="1680"/>
      <w:jc w:val="left"/>
    </w:pPr>
    <w:rPr>
      <w:rFonts w:ascii="Times New Roman" w:eastAsia="Times New Roman" w:hAnsi="Times New Roman"/>
      <w:sz w:val="20"/>
      <w:szCs w:val="20"/>
      <w:lang w:val="en-GB" w:eastAsia="en-GB"/>
    </w:rPr>
  </w:style>
  <w:style w:type="paragraph" w:customStyle="1" w:styleId="BulletDouble">
    <w:name w:val="Bullet Double"/>
    <w:basedOn w:val="Normalny"/>
    <w:uiPriority w:val="99"/>
    <w:rsid w:val="00AD5546"/>
    <w:pPr>
      <w:numPr>
        <w:numId w:val="10"/>
      </w:numPr>
      <w:spacing w:after="0" w:line="240" w:lineRule="auto"/>
      <w:jc w:val="left"/>
    </w:pPr>
    <w:rPr>
      <w:rFonts w:eastAsia="Times New Roman"/>
      <w:sz w:val="20"/>
      <w:szCs w:val="20"/>
      <w:lang w:eastAsia="pl-PL"/>
    </w:rPr>
  </w:style>
  <w:style w:type="paragraph" w:customStyle="1" w:styleId="StandardCharCharCharChar">
    <w:name w:val="Standard Char Char Char Char"/>
    <w:link w:val="StandardCharCharCharCharChar"/>
    <w:rsid w:val="00AD5546"/>
    <w:pPr>
      <w:spacing w:after="0" w:line="240" w:lineRule="auto"/>
      <w:ind w:left="851"/>
    </w:pPr>
    <w:rPr>
      <w:rFonts w:ascii="Times New Roman" w:eastAsia="Times New Roman" w:hAnsi="Times New Roman" w:cs="Times New Roman"/>
      <w:szCs w:val="20"/>
      <w:lang w:val="en-GB" w:eastAsia="pl-PL"/>
    </w:rPr>
  </w:style>
  <w:style w:type="character" w:customStyle="1" w:styleId="StandardCharCharCharCharChar">
    <w:name w:val="Standard Char Char Char Char Char"/>
    <w:link w:val="StandardCharCharCharChar"/>
    <w:rsid w:val="00AD5546"/>
    <w:rPr>
      <w:rFonts w:ascii="Times New Roman" w:eastAsia="Times New Roman" w:hAnsi="Times New Roman" w:cs="Times New Roman"/>
      <w:szCs w:val="20"/>
      <w:lang w:val="en-GB" w:eastAsia="pl-PL"/>
    </w:rPr>
  </w:style>
  <w:style w:type="paragraph" w:customStyle="1" w:styleId="CharCharChar">
    <w:name w:val="Char Char Char"/>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paragraph" w:customStyle="1" w:styleId="ZnakZnak1">
    <w:name w:val="Znak Znak1"/>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character" w:customStyle="1" w:styleId="left">
    <w:name w:val="left"/>
    <w:basedOn w:val="Domylnaczcionkaakapitu"/>
    <w:rsid w:val="00AD5546"/>
  </w:style>
  <w:style w:type="character" w:customStyle="1" w:styleId="system1">
    <w:name w:val="system1"/>
    <w:rsid w:val="00AD5546"/>
    <w:rPr>
      <w:b w:val="0"/>
      <w:bCs w:val="0"/>
      <w:i w:val="0"/>
      <w:iCs w:val="0"/>
      <w:color w:val="DA8103"/>
    </w:rPr>
  </w:style>
  <w:style w:type="paragraph" w:customStyle="1" w:styleId="IssueStatement">
    <w:name w:val="Issue Statement"/>
    <w:basedOn w:val="Normalny"/>
    <w:uiPriority w:val="99"/>
    <w:rsid w:val="00AD5546"/>
    <w:pPr>
      <w:spacing w:after="0" w:line="240" w:lineRule="auto"/>
      <w:jc w:val="left"/>
    </w:pPr>
    <w:rPr>
      <w:rFonts w:ascii="Siemens Sans" w:eastAsia="Times New Roman" w:hAnsi="Siemens Sans"/>
      <w:b/>
      <w:sz w:val="20"/>
      <w:szCs w:val="24"/>
      <w:lang w:val="de-DE" w:eastAsia="de-DE"/>
    </w:rPr>
  </w:style>
  <w:style w:type="paragraph" w:customStyle="1" w:styleId="Indexhead">
    <w:name w:val="Index_head"/>
    <w:uiPriority w:val="99"/>
    <w:rsid w:val="00AD5546"/>
    <w:pPr>
      <w:pBdr>
        <w:top w:val="single" w:sz="8" w:space="1" w:color="FFFFFF"/>
        <w:left w:val="single" w:sz="8" w:space="4" w:color="FFFFFF"/>
        <w:bottom w:val="single" w:sz="8" w:space="1" w:color="FFFFFF"/>
        <w:right w:val="single" w:sz="8" w:space="4" w:color="FFFFFF"/>
      </w:pBdr>
      <w:tabs>
        <w:tab w:val="left" w:pos="567"/>
      </w:tabs>
      <w:spacing w:after="113" w:line="312" w:lineRule="exact"/>
      <w:ind w:left="113"/>
    </w:pPr>
    <w:rPr>
      <w:rFonts w:ascii="Siemens Sans" w:eastAsia="Times New Roman" w:hAnsi="Siemens Sans" w:cs="Times New Roman"/>
      <w:b/>
      <w:color w:val="FFFFFF"/>
      <w:sz w:val="26"/>
      <w:szCs w:val="24"/>
      <w:lang w:val="de-DE" w:eastAsia="de-DE"/>
    </w:rPr>
  </w:style>
  <w:style w:type="paragraph" w:customStyle="1" w:styleId="Inhalt">
    <w:name w:val="Inhalt"/>
    <w:basedOn w:val="Normalny"/>
    <w:uiPriority w:val="99"/>
    <w:rsid w:val="00AD5546"/>
    <w:pPr>
      <w:pBdr>
        <w:top w:val="single" w:sz="8" w:space="1" w:color="FFFFFF"/>
        <w:left w:val="single" w:sz="8" w:space="4" w:color="FFFFFF"/>
        <w:bottom w:val="single" w:sz="8" w:space="1" w:color="FFFFFF"/>
        <w:right w:val="single" w:sz="8" w:space="4" w:color="FFFFFF"/>
      </w:pBdr>
      <w:tabs>
        <w:tab w:val="left" w:pos="454"/>
        <w:tab w:val="left" w:pos="567"/>
      </w:tabs>
      <w:spacing w:after="120" w:line="240" w:lineRule="auto"/>
      <w:ind w:left="113"/>
      <w:jc w:val="left"/>
    </w:pPr>
    <w:rPr>
      <w:rFonts w:ascii="Siemens Sans" w:eastAsia="Times New Roman" w:hAnsi="Siemens Sans"/>
      <w:color w:val="FFFFFF"/>
      <w:sz w:val="20"/>
      <w:szCs w:val="24"/>
      <w:lang w:val="de-DE" w:eastAsia="de-DE"/>
    </w:rPr>
  </w:style>
  <w:style w:type="paragraph" w:customStyle="1" w:styleId="Rechte">
    <w:name w:val="Rechte"/>
    <w:basedOn w:val="Normalny"/>
    <w:uiPriority w:val="99"/>
    <w:rsid w:val="00AD5546"/>
    <w:pPr>
      <w:spacing w:after="0" w:line="140" w:lineRule="exact"/>
      <w:jc w:val="left"/>
    </w:pPr>
    <w:rPr>
      <w:rFonts w:ascii="Siemens Sans" w:eastAsia="Times New Roman" w:hAnsi="Siemens Sans"/>
      <w:color w:val="FFFFFF"/>
      <w:sz w:val="12"/>
      <w:szCs w:val="24"/>
      <w:lang w:val="de-DE" w:eastAsia="de-DE"/>
    </w:rPr>
  </w:style>
  <w:style w:type="paragraph" w:customStyle="1" w:styleId="Editorial">
    <w:name w:val="Editorial"/>
    <w:basedOn w:val="Normalny"/>
    <w:uiPriority w:val="99"/>
    <w:rsid w:val="00AD5546"/>
    <w:pPr>
      <w:spacing w:after="120" w:line="312" w:lineRule="exact"/>
      <w:jc w:val="left"/>
    </w:pPr>
    <w:rPr>
      <w:rFonts w:ascii="Siemens Sans" w:eastAsia="Times New Roman" w:hAnsi="Siemens Sans"/>
      <w:b/>
      <w:sz w:val="26"/>
      <w:szCs w:val="24"/>
      <w:lang w:val="de-DE" w:eastAsia="de-DE"/>
    </w:rPr>
  </w:style>
  <w:style w:type="paragraph" w:customStyle="1" w:styleId="TabelleAufzhlung">
    <w:name w:val="Tabelle_Aufzählung"/>
    <w:basedOn w:val="Normalny"/>
    <w:uiPriority w:val="99"/>
    <w:rsid w:val="00AD5546"/>
    <w:pPr>
      <w:numPr>
        <w:numId w:val="11"/>
      </w:numPr>
      <w:spacing w:after="0" w:line="240" w:lineRule="auto"/>
      <w:jc w:val="left"/>
    </w:pPr>
    <w:rPr>
      <w:rFonts w:ascii="Siemens Sans" w:eastAsia="Times New Roman" w:hAnsi="Siemens Sans"/>
      <w:sz w:val="20"/>
      <w:szCs w:val="24"/>
      <w:lang w:val="de-DE" w:eastAsia="de-DE"/>
    </w:rPr>
  </w:style>
  <w:style w:type="paragraph" w:customStyle="1" w:styleId="Aufzhlung1ohneAbstand">
    <w:name w:val="Aufzählung 1_ohne_Abstand"/>
    <w:basedOn w:val="Aufzhlung1"/>
    <w:uiPriority w:val="99"/>
    <w:rsid w:val="00AD5546"/>
    <w:pPr>
      <w:spacing w:after="0"/>
    </w:pPr>
  </w:style>
  <w:style w:type="paragraph" w:customStyle="1" w:styleId="Table">
    <w:name w:val="Table"/>
    <w:basedOn w:val="Normalny"/>
    <w:uiPriority w:val="99"/>
    <w:rsid w:val="00AD5546"/>
    <w:pPr>
      <w:tabs>
        <w:tab w:val="left" w:pos="454"/>
      </w:tabs>
      <w:spacing w:after="0" w:line="227" w:lineRule="atLeast"/>
      <w:jc w:val="left"/>
    </w:pPr>
    <w:rPr>
      <w:rFonts w:ascii="Siemens Sans" w:eastAsia="Times New Roman" w:hAnsi="Siemens Sans"/>
      <w:sz w:val="18"/>
      <w:szCs w:val="24"/>
      <w:lang w:val="en-GB" w:eastAsia="de-DE"/>
    </w:rPr>
  </w:style>
  <w:style w:type="paragraph" w:customStyle="1" w:styleId="Subline10">
    <w:name w:val="Subline_10"/>
    <w:basedOn w:val="Normalny"/>
    <w:uiPriority w:val="99"/>
    <w:rsid w:val="00AD5546"/>
    <w:pPr>
      <w:spacing w:after="120" w:line="240" w:lineRule="auto"/>
      <w:jc w:val="left"/>
    </w:pPr>
    <w:rPr>
      <w:rFonts w:ascii="Siemens Sans" w:eastAsia="Times New Roman" w:hAnsi="Siemens Sans"/>
      <w:b/>
      <w:sz w:val="20"/>
      <w:szCs w:val="24"/>
      <w:lang w:val="de-DE" w:eastAsia="de-DE"/>
    </w:rPr>
  </w:style>
  <w:style w:type="paragraph" w:customStyle="1" w:styleId="Printstandard">
    <w:name w:val="Print_standard"/>
    <w:basedOn w:val="Subline10"/>
    <w:uiPriority w:val="99"/>
    <w:rsid w:val="00AD5546"/>
    <w:pPr>
      <w:spacing w:line="142" w:lineRule="exact"/>
    </w:pPr>
    <w:rPr>
      <w:b w:val="0"/>
      <w:color w:val="000000"/>
      <w:sz w:val="12"/>
    </w:rPr>
  </w:style>
  <w:style w:type="paragraph" w:customStyle="1" w:styleId="Picture">
    <w:name w:val="Picture"/>
    <w:basedOn w:val="Normalny"/>
    <w:uiPriority w:val="99"/>
    <w:rsid w:val="00AD5546"/>
    <w:pPr>
      <w:spacing w:after="0" w:line="240" w:lineRule="auto"/>
      <w:jc w:val="left"/>
    </w:pPr>
    <w:rPr>
      <w:rFonts w:ascii="Siemens Sans" w:eastAsia="Times New Roman" w:hAnsi="Siemens Sans"/>
      <w:sz w:val="20"/>
      <w:szCs w:val="24"/>
      <w:lang w:val="de-DE" w:eastAsia="de-DE"/>
    </w:rPr>
  </w:style>
  <w:style w:type="paragraph" w:customStyle="1" w:styleId="Subline10Einzug">
    <w:name w:val="Subline_10_Einzug"/>
    <w:basedOn w:val="Subline10"/>
    <w:uiPriority w:val="99"/>
    <w:rsid w:val="00AD5546"/>
    <w:pPr>
      <w:ind w:left="680"/>
    </w:pPr>
  </w:style>
  <w:style w:type="paragraph" w:customStyle="1" w:styleId="Aufzhlung1">
    <w:name w:val="• Aufzählung1"/>
    <w:basedOn w:val="Normalny"/>
    <w:uiPriority w:val="99"/>
    <w:rsid w:val="00AD5546"/>
    <w:pPr>
      <w:numPr>
        <w:numId w:val="13"/>
      </w:numPr>
      <w:spacing w:after="120" w:line="240" w:lineRule="auto"/>
      <w:jc w:val="left"/>
    </w:pPr>
    <w:rPr>
      <w:rFonts w:ascii="Siemens Sans" w:eastAsia="Times New Roman" w:hAnsi="Siemens Sans"/>
      <w:sz w:val="20"/>
      <w:szCs w:val="24"/>
      <w:lang w:val="de-DE" w:eastAsia="de-DE"/>
    </w:rPr>
  </w:style>
  <w:style w:type="paragraph" w:customStyle="1" w:styleId="Aufzhlung">
    <w:name w:val="Aufzählung"/>
    <w:basedOn w:val="Normalny"/>
    <w:uiPriority w:val="99"/>
    <w:rsid w:val="00AD5546"/>
    <w:pPr>
      <w:numPr>
        <w:ilvl w:val="1"/>
        <w:numId w:val="12"/>
      </w:numPr>
      <w:spacing w:after="120" w:line="240" w:lineRule="auto"/>
      <w:jc w:val="left"/>
    </w:pPr>
    <w:rPr>
      <w:rFonts w:ascii="Siemens Sans" w:eastAsia="Times New Roman" w:hAnsi="Siemens Sans"/>
      <w:sz w:val="20"/>
      <w:szCs w:val="24"/>
      <w:lang w:val="de-DE" w:eastAsia="de-DE"/>
    </w:rPr>
  </w:style>
  <w:style w:type="paragraph" w:customStyle="1" w:styleId="Aufzhlungblau">
    <w:name w:val="Aufzählung_blau"/>
    <w:basedOn w:val="Aufzhlung1"/>
    <w:uiPriority w:val="99"/>
    <w:rsid w:val="00AD5546"/>
    <w:pPr>
      <w:numPr>
        <w:numId w:val="14"/>
      </w:numPr>
    </w:pPr>
    <w:rPr>
      <w:color w:val="003399"/>
    </w:rPr>
  </w:style>
  <w:style w:type="paragraph" w:customStyle="1" w:styleId="Declaration">
    <w:name w:val="Declaration"/>
    <w:basedOn w:val="Normalny"/>
    <w:uiPriority w:val="99"/>
    <w:rsid w:val="00AD5546"/>
    <w:pPr>
      <w:spacing w:after="99" w:line="199" w:lineRule="exact"/>
      <w:jc w:val="left"/>
    </w:pPr>
    <w:rPr>
      <w:rFonts w:ascii="Siemens Sans" w:eastAsia="Times New Roman" w:hAnsi="Siemens Sans"/>
      <w:sz w:val="15"/>
      <w:szCs w:val="24"/>
      <w:lang w:val="de-DE" w:eastAsia="de-DE"/>
    </w:rPr>
  </w:style>
  <w:style w:type="paragraph" w:customStyle="1" w:styleId="Sublineblau">
    <w:name w:val="Subline blau"/>
    <w:basedOn w:val="Normalny"/>
    <w:uiPriority w:val="99"/>
    <w:rsid w:val="00AD5546"/>
    <w:pPr>
      <w:spacing w:after="80" w:line="320" w:lineRule="exact"/>
      <w:jc w:val="left"/>
    </w:pPr>
    <w:rPr>
      <w:rFonts w:ascii="Siemens Sans" w:eastAsia="Times New Roman" w:hAnsi="Siemens Sans"/>
      <w:b/>
      <w:color w:val="003399"/>
      <w:sz w:val="26"/>
      <w:szCs w:val="24"/>
      <w:lang w:val="de-DE" w:eastAsia="de-DE"/>
    </w:rPr>
  </w:style>
  <w:style w:type="paragraph" w:customStyle="1" w:styleId="Subline10blau">
    <w:name w:val="Subline_10_blau"/>
    <w:basedOn w:val="Subline10"/>
    <w:uiPriority w:val="99"/>
    <w:rsid w:val="00AD5546"/>
    <w:rPr>
      <w:color w:val="003399"/>
    </w:rPr>
  </w:style>
  <w:style w:type="paragraph" w:customStyle="1" w:styleId="Standardblau">
    <w:name w:val="Standard_blau"/>
    <w:basedOn w:val="Normalny"/>
    <w:uiPriority w:val="99"/>
    <w:rsid w:val="00AD5546"/>
    <w:pPr>
      <w:spacing w:after="120" w:line="240" w:lineRule="auto"/>
      <w:jc w:val="left"/>
    </w:pPr>
    <w:rPr>
      <w:rFonts w:ascii="Siemens Sans" w:eastAsia="Times New Roman" w:hAnsi="Siemens Sans"/>
      <w:color w:val="003399"/>
      <w:sz w:val="20"/>
      <w:szCs w:val="24"/>
      <w:lang w:val="de-DE" w:eastAsia="de-DE"/>
    </w:rPr>
  </w:style>
  <w:style w:type="paragraph" w:customStyle="1" w:styleId="AufzhlungblauohneAbstand">
    <w:name w:val="Aufzählung_blau_ohne_Abstand"/>
    <w:basedOn w:val="Aufzhlungblau"/>
    <w:uiPriority w:val="99"/>
    <w:rsid w:val="00AD5546"/>
    <w:pPr>
      <w:spacing w:after="0"/>
    </w:pPr>
  </w:style>
  <w:style w:type="paragraph" w:customStyle="1" w:styleId="Subline">
    <w:name w:val="Subline"/>
    <w:basedOn w:val="Normalny"/>
    <w:uiPriority w:val="99"/>
    <w:rsid w:val="00AD5546"/>
    <w:pPr>
      <w:spacing w:after="80" w:line="320" w:lineRule="exact"/>
      <w:jc w:val="left"/>
    </w:pPr>
    <w:rPr>
      <w:rFonts w:ascii="Siemens Sans" w:eastAsia="Times New Roman" w:hAnsi="Siemens Sans"/>
      <w:b/>
      <w:sz w:val="26"/>
      <w:szCs w:val="24"/>
      <w:lang w:val="de-DE" w:eastAsia="de-DE"/>
    </w:rPr>
  </w:style>
  <w:style w:type="paragraph" w:customStyle="1" w:styleId="Subline10blauEinzug">
    <w:name w:val="Subline_10_blau_Einzug"/>
    <w:basedOn w:val="Subline10blau"/>
    <w:uiPriority w:val="99"/>
    <w:rsid w:val="00AD5546"/>
    <w:pPr>
      <w:ind w:left="680"/>
    </w:pPr>
  </w:style>
  <w:style w:type="paragraph" w:customStyle="1" w:styleId="Aufzhlung1ohneAbstandEinzug">
    <w:name w:val="Aufzählung 1_ohne_Abstand_Einzug"/>
    <w:basedOn w:val="Aufzhlung1ohneAbstand"/>
    <w:uiPriority w:val="99"/>
    <w:rsid w:val="00AD5546"/>
    <w:pPr>
      <w:ind w:left="850"/>
    </w:pPr>
  </w:style>
  <w:style w:type="paragraph" w:customStyle="1" w:styleId="Aufzhlung1Einzug">
    <w:name w:val="Aufzählung 1_Einzug"/>
    <w:basedOn w:val="Aufzhlung1"/>
    <w:uiPriority w:val="99"/>
    <w:rsid w:val="00AD5546"/>
    <w:pPr>
      <w:ind w:left="850"/>
    </w:pPr>
  </w:style>
  <w:style w:type="paragraph" w:customStyle="1" w:styleId="StandardEinzug">
    <w:name w:val="Standard_Einzug"/>
    <w:basedOn w:val="Normalny"/>
    <w:uiPriority w:val="99"/>
    <w:rsid w:val="00AD5546"/>
    <w:pPr>
      <w:spacing w:after="120" w:line="240" w:lineRule="auto"/>
      <w:ind w:left="680"/>
      <w:jc w:val="left"/>
    </w:pPr>
    <w:rPr>
      <w:rFonts w:ascii="Siemens Sans" w:eastAsia="Times New Roman" w:hAnsi="Siemens Sans"/>
      <w:sz w:val="20"/>
      <w:szCs w:val="24"/>
      <w:lang w:val="de-DE" w:eastAsia="de-DE"/>
    </w:rPr>
  </w:style>
  <w:style w:type="paragraph" w:customStyle="1" w:styleId="StandardblauEinzug">
    <w:name w:val="Standard_blau_Einzug"/>
    <w:basedOn w:val="Standardblau"/>
    <w:uiPriority w:val="99"/>
    <w:rsid w:val="00AD5546"/>
    <w:pPr>
      <w:ind w:left="680"/>
    </w:pPr>
  </w:style>
  <w:style w:type="paragraph" w:customStyle="1" w:styleId="AufzhlungblauohneAbstandEinzug">
    <w:name w:val="Aufzählung_blau_ohne_Abstand_Einzug"/>
    <w:basedOn w:val="AufzhlungblauohneAbstand"/>
    <w:uiPriority w:val="99"/>
    <w:rsid w:val="00AD5546"/>
    <w:pPr>
      <w:ind w:left="850"/>
    </w:pPr>
  </w:style>
  <w:style w:type="paragraph" w:customStyle="1" w:styleId="AufzhlungblauEinzug">
    <w:name w:val="Aufzählung_blau_Einzug"/>
    <w:basedOn w:val="Aufzhlungblau"/>
    <w:uiPriority w:val="99"/>
    <w:rsid w:val="00AD5546"/>
    <w:pPr>
      <w:ind w:left="850"/>
    </w:pPr>
  </w:style>
  <w:style w:type="character" w:customStyle="1" w:styleId="tekst81">
    <w:name w:val="tekst81"/>
    <w:rsid w:val="00AD5546"/>
    <w:rPr>
      <w:rFonts w:ascii="Arial" w:hAnsi="Arial" w:cs="Arial" w:hint="default"/>
      <w:b w:val="0"/>
      <w:bCs w:val="0"/>
      <w:sz w:val="16"/>
      <w:szCs w:val="16"/>
    </w:rPr>
  </w:style>
  <w:style w:type="paragraph" w:customStyle="1" w:styleId="Styl1">
    <w:name w:val="Styl1"/>
    <w:basedOn w:val="Nagwek"/>
    <w:uiPriority w:val="99"/>
    <w:rsid w:val="00AD5546"/>
    <w:pPr>
      <w:spacing w:after="120"/>
      <w:jc w:val="left"/>
    </w:pPr>
    <w:rPr>
      <w:rFonts w:ascii="Siemens Sans" w:eastAsia="Times New Roman" w:hAnsi="Siemens Sans"/>
      <w:sz w:val="20"/>
      <w:szCs w:val="24"/>
      <w:lang w:eastAsia="de-DE"/>
    </w:rPr>
  </w:style>
  <w:style w:type="paragraph" w:customStyle="1" w:styleId="Styl2">
    <w:name w:val="Styl2"/>
    <w:basedOn w:val="Nagwek1"/>
    <w:next w:val="Spistreci2"/>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3">
    <w:name w:val="Styl3"/>
    <w:basedOn w:val="Nagwek2"/>
    <w:uiPriority w:val="99"/>
    <w:rsid w:val="00AD5546"/>
    <w:pPr>
      <w:keepNext/>
      <w:numPr>
        <w:ilvl w:val="1"/>
      </w:numPr>
      <w:tabs>
        <w:tab w:val="clear" w:pos="2852"/>
        <w:tab w:val="left" w:pos="680"/>
        <w:tab w:val="num" w:pos="709"/>
      </w:tabs>
      <w:spacing w:before="0" w:after="80" w:line="320" w:lineRule="exact"/>
      <w:ind w:left="680" w:hanging="680"/>
      <w:jc w:val="left"/>
    </w:pPr>
    <w:rPr>
      <w:rFonts w:ascii="Siemens Sans" w:eastAsia="Times New Roman" w:hAnsi="Siemens Sans"/>
      <w:b/>
      <w:szCs w:val="28"/>
      <w:lang w:eastAsia="de-DE"/>
    </w:rPr>
  </w:style>
  <w:style w:type="paragraph" w:customStyle="1" w:styleId="Styl4">
    <w:name w:val="Styl4"/>
    <w:basedOn w:val="Nagwek1"/>
    <w:next w:val="Spistreci1"/>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5">
    <w:name w:val="Styl5"/>
    <w:basedOn w:val="Normalny"/>
    <w:next w:val="Spistreci2"/>
    <w:uiPriority w:val="99"/>
    <w:rsid w:val="00AD5546"/>
    <w:pPr>
      <w:spacing w:after="120" w:line="240" w:lineRule="auto"/>
      <w:jc w:val="left"/>
    </w:pPr>
    <w:rPr>
      <w:rFonts w:ascii="Siemens Sans" w:eastAsia="Times New Roman" w:hAnsi="Siemens Sans"/>
      <w:noProof/>
      <w:sz w:val="52"/>
      <w:szCs w:val="52"/>
      <w:lang w:eastAsia="de-DE"/>
    </w:rPr>
  </w:style>
  <w:style w:type="numbering" w:customStyle="1" w:styleId="StylPunktowaneCourierNewZlewej063cmWysunicie063">
    <w:name w:val="Styl Punktowane Courier New Z lewej:  063 cm Wysunięcie:  063..."/>
    <w:basedOn w:val="Bezlisty"/>
    <w:rsid w:val="00AD5546"/>
    <w:pPr>
      <w:numPr>
        <w:numId w:val="15"/>
      </w:numPr>
    </w:pPr>
  </w:style>
  <w:style w:type="paragraph" w:styleId="Legenda">
    <w:name w:val="caption"/>
    <w:aliases w:val="Opis tabeli,Opis rysunku"/>
    <w:basedOn w:val="Normalny"/>
    <w:next w:val="Normalny"/>
    <w:link w:val="LegendaZnak"/>
    <w:qFormat/>
    <w:rsid w:val="00AD5546"/>
    <w:pPr>
      <w:spacing w:before="120" w:after="120" w:line="360" w:lineRule="auto"/>
    </w:pPr>
    <w:rPr>
      <w:rFonts w:eastAsia="Times New Roman"/>
      <w:b/>
      <w:bCs/>
      <w:sz w:val="20"/>
      <w:szCs w:val="20"/>
      <w:lang w:val="en-US"/>
    </w:rPr>
  </w:style>
  <w:style w:type="paragraph" w:customStyle="1" w:styleId="Tabelatre">
    <w:name w:val="Tabela treść"/>
    <w:basedOn w:val="Normalny"/>
    <w:uiPriority w:val="99"/>
    <w:rsid w:val="00AD5546"/>
    <w:pPr>
      <w:keepLines/>
      <w:spacing w:before="60" w:line="240" w:lineRule="auto"/>
      <w:jc w:val="left"/>
    </w:pPr>
    <w:rPr>
      <w:rFonts w:eastAsia="Times New Roman"/>
      <w:sz w:val="20"/>
      <w:szCs w:val="20"/>
    </w:rPr>
  </w:style>
  <w:style w:type="paragraph" w:customStyle="1" w:styleId="ZnakZnakCharChar">
    <w:name w:val="Znak Znak Char Char"/>
    <w:basedOn w:val="Normalny"/>
    <w:uiPriority w:val="99"/>
    <w:rsid w:val="00AD5546"/>
    <w:pPr>
      <w:tabs>
        <w:tab w:val="left" w:pos="709"/>
      </w:tabs>
      <w:spacing w:after="0" w:line="240" w:lineRule="auto"/>
      <w:jc w:val="left"/>
    </w:pPr>
    <w:rPr>
      <w:rFonts w:ascii="Tahoma" w:eastAsia="Times New Roman" w:hAnsi="Tahoma"/>
      <w:sz w:val="24"/>
      <w:szCs w:val="24"/>
      <w:lang w:eastAsia="pl-PL"/>
    </w:rPr>
  </w:style>
  <w:style w:type="paragraph" w:customStyle="1" w:styleId="FormatvorlageBodyText1FettChar">
    <w:name w:val="Formatvorlage Body Text 1 + Fett Char"/>
    <w:basedOn w:val="Normalny"/>
    <w:link w:val="FormatvorlageBodyText1FettCharChar"/>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FormatvorlageBodyText1FettCharChar">
    <w:name w:val="Formatvorlage Body Text 1 + Fett Char Char"/>
    <w:link w:val="FormatvorlageBodyText1FettChar"/>
    <w:rsid w:val="00AD5546"/>
    <w:rPr>
      <w:rFonts w:ascii="Arial" w:eastAsia="Times New Roman" w:hAnsi="Arial" w:cs="Times New Roman"/>
      <w:bCs/>
      <w:sz w:val="24"/>
      <w:szCs w:val="24"/>
      <w:lang w:val="en-US"/>
    </w:rPr>
  </w:style>
  <w:style w:type="paragraph" w:customStyle="1" w:styleId="Title10">
    <w:name w:val="Title 1"/>
    <w:autoRedefine/>
    <w:uiPriority w:val="99"/>
    <w:rsid w:val="00AD5546"/>
    <w:pPr>
      <w:widowControl w:val="0"/>
      <w:spacing w:before="360" w:after="240" w:line="240" w:lineRule="auto"/>
      <w:jc w:val="center"/>
    </w:pPr>
    <w:rPr>
      <w:rFonts w:ascii="Arial" w:eastAsia="Times New Roman" w:hAnsi="Arial" w:cs="Times New Roman"/>
      <w:b/>
      <w:color w:val="808080"/>
      <w:sz w:val="28"/>
      <w:szCs w:val="20"/>
      <w:lang w:val="de-DE"/>
    </w:rPr>
  </w:style>
  <w:style w:type="paragraph" w:styleId="Spisilustracji">
    <w:name w:val="table of figures"/>
    <w:basedOn w:val="Normalny"/>
    <w:next w:val="Normalny"/>
    <w:uiPriority w:val="99"/>
    <w:rsid w:val="00AD5546"/>
    <w:pPr>
      <w:spacing w:after="0" w:line="240" w:lineRule="auto"/>
      <w:ind w:left="440" w:hanging="440"/>
      <w:jc w:val="left"/>
    </w:pPr>
    <w:rPr>
      <w:rFonts w:ascii="Times New Roman" w:eastAsia="Times New Roman" w:hAnsi="Times New Roman"/>
      <w:b/>
      <w:bCs/>
      <w:sz w:val="20"/>
      <w:szCs w:val="20"/>
      <w:lang w:val="de-DE"/>
    </w:rPr>
  </w:style>
  <w:style w:type="character" w:customStyle="1" w:styleId="PlandokumentuZnak1">
    <w:name w:val="Plan dokumentu Znak1"/>
    <w:basedOn w:val="Domylnaczcionkaakapitu"/>
    <w:uiPriority w:val="99"/>
    <w:rsid w:val="00AD5546"/>
    <w:rPr>
      <w:rFonts w:ascii="Tahoma" w:eastAsia="Times New Roman" w:hAnsi="Tahoma" w:cs="Times New Roman"/>
      <w:shd w:val="clear" w:color="auto" w:fill="000080"/>
      <w:lang w:val="de-DE" w:eastAsia="en-US"/>
    </w:rPr>
  </w:style>
  <w:style w:type="paragraph" w:customStyle="1" w:styleId="Box">
    <w:name w:val="Box"/>
    <w:basedOn w:val="Normalny"/>
    <w:autoRedefine/>
    <w:uiPriority w:val="99"/>
    <w:rsid w:val="00AD5546"/>
    <w:pPr>
      <w:pBdr>
        <w:top w:val="single" w:sz="8" w:space="1" w:color="auto"/>
        <w:left w:val="single" w:sz="8" w:space="1" w:color="auto"/>
        <w:bottom w:val="single" w:sz="8" w:space="1" w:color="auto"/>
        <w:right w:val="single" w:sz="8" w:space="1" w:color="auto"/>
      </w:pBdr>
      <w:spacing w:after="120" w:line="240" w:lineRule="auto"/>
      <w:jc w:val="left"/>
    </w:pPr>
    <w:rPr>
      <w:rFonts w:eastAsia="Times New Roman"/>
      <w:lang w:val="en-GB"/>
    </w:rPr>
  </w:style>
  <w:style w:type="paragraph" w:customStyle="1" w:styleId="Title2">
    <w:name w:val="Title 2"/>
    <w:autoRedefine/>
    <w:uiPriority w:val="99"/>
    <w:rsid w:val="00AD5546"/>
    <w:pPr>
      <w:keepNext/>
      <w:widowControl w:val="0"/>
      <w:spacing w:before="240" w:after="120" w:line="240" w:lineRule="auto"/>
      <w:jc w:val="center"/>
    </w:pPr>
    <w:rPr>
      <w:rFonts w:ascii="Arial" w:eastAsia="Times New Roman" w:hAnsi="Arial" w:cs="Times New Roman"/>
      <w:b/>
      <w:color w:val="808080"/>
      <w:sz w:val="24"/>
      <w:szCs w:val="20"/>
      <w:lang w:val="de-DE"/>
    </w:rPr>
  </w:style>
  <w:style w:type="paragraph" w:customStyle="1" w:styleId="Remark">
    <w:name w:val="Remark"/>
    <w:basedOn w:val="Normalny"/>
    <w:autoRedefine/>
    <w:uiPriority w:val="99"/>
    <w:rsid w:val="00AD5546"/>
    <w:pPr>
      <w:pBdr>
        <w:top w:val="single" w:sz="6" w:space="1" w:color="FF0000"/>
        <w:left w:val="single" w:sz="6" w:space="1" w:color="FF0000"/>
        <w:bottom w:val="single" w:sz="6" w:space="1" w:color="FF0000"/>
        <w:right w:val="single" w:sz="6" w:space="1" w:color="FF0000"/>
      </w:pBdr>
      <w:shd w:val="pct12" w:color="auto" w:fill="FFFFFF"/>
      <w:spacing w:after="120" w:line="240" w:lineRule="auto"/>
      <w:ind w:left="1701" w:right="567"/>
      <w:jc w:val="left"/>
    </w:pPr>
    <w:rPr>
      <w:rFonts w:eastAsia="Times New Roman"/>
      <w:i/>
      <w:lang w:val="en-GB"/>
    </w:rPr>
  </w:style>
  <w:style w:type="paragraph" w:customStyle="1" w:styleId="FormatvorlageBodyText1FettRotCharChar">
    <w:name w:val="Formatvorlage Body Text 1 + Fett Rot Char Char"/>
    <w:basedOn w:val="Normalny"/>
    <w:link w:val="FormatvorlageBodyText1FettRotCharCharChar"/>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character" w:customStyle="1" w:styleId="FormatvorlageBodyText1FettRotCharCharChar">
    <w:name w:val="Formatvorlage Body Text 1 + Fett Rot Char Char Char"/>
    <w:link w:val="FormatvorlageBodyText1FettRotCharChar"/>
    <w:rsid w:val="00AD5546"/>
    <w:rPr>
      <w:rFonts w:ascii="Arial" w:eastAsia="Times New Roman" w:hAnsi="Arial" w:cs="Times New Roman"/>
      <w:bCs/>
      <w:color w:val="FF0000"/>
      <w:sz w:val="24"/>
      <w:szCs w:val="24"/>
      <w:lang w:val="en-US"/>
    </w:rPr>
  </w:style>
  <w:style w:type="paragraph" w:customStyle="1" w:styleId="RFPbullet1">
    <w:name w:val="RFP_bullet1"/>
    <w:basedOn w:val="Normalny"/>
    <w:uiPriority w:val="99"/>
    <w:rsid w:val="00AD5546"/>
    <w:pPr>
      <w:numPr>
        <w:numId w:val="16"/>
      </w:numPr>
      <w:spacing w:after="120" w:line="240" w:lineRule="auto"/>
      <w:jc w:val="left"/>
    </w:pPr>
    <w:rPr>
      <w:rFonts w:eastAsia="Times New Roman"/>
      <w:color w:val="0000FF"/>
      <w:sz w:val="20"/>
      <w:szCs w:val="20"/>
      <w:lang w:val="en-GB"/>
    </w:rPr>
  </w:style>
  <w:style w:type="paragraph" w:customStyle="1" w:styleId="Aufzhlung2">
    <w:name w:val="Aufzählung2"/>
    <w:basedOn w:val="Normalny"/>
    <w:uiPriority w:val="99"/>
    <w:rsid w:val="00AD5546"/>
    <w:pPr>
      <w:tabs>
        <w:tab w:val="num" w:pos="1134"/>
      </w:tabs>
      <w:spacing w:after="120" w:line="240" w:lineRule="auto"/>
      <w:ind w:left="1843" w:hanging="284"/>
    </w:pPr>
    <w:rPr>
      <w:rFonts w:eastAsia="Times New Roman"/>
      <w:lang w:val="de-DE"/>
    </w:rPr>
  </w:style>
  <w:style w:type="paragraph" w:customStyle="1" w:styleId="Tab-Text">
    <w:name w:val="Tab-Text"/>
    <w:basedOn w:val="Normalny"/>
    <w:uiPriority w:val="99"/>
    <w:rsid w:val="00AD5546"/>
    <w:pPr>
      <w:spacing w:before="60" w:line="240" w:lineRule="auto"/>
      <w:jc w:val="left"/>
    </w:pPr>
    <w:rPr>
      <w:rFonts w:eastAsia="Times New Roman"/>
      <w:lang w:val="de-DE"/>
    </w:rPr>
  </w:style>
  <w:style w:type="paragraph" w:customStyle="1" w:styleId="SubTitle">
    <w:name w:val="Sub_Title"/>
    <w:basedOn w:val="Normalny"/>
    <w:next w:val="FormatvorlageBodyText1FettRotCharChar"/>
    <w:uiPriority w:val="99"/>
    <w:rsid w:val="00AD5546"/>
    <w:pPr>
      <w:keepNext/>
      <w:keepLines/>
      <w:spacing w:before="360" w:after="240" w:line="240" w:lineRule="auto"/>
    </w:pPr>
    <w:rPr>
      <w:rFonts w:eastAsia="Times New Roman"/>
      <w:b/>
      <w:lang w:val="de-DE"/>
    </w:rPr>
  </w:style>
  <w:style w:type="paragraph" w:customStyle="1" w:styleId="Tab-Aufzhlung">
    <w:name w:val="Tab - Aufzählung"/>
    <w:basedOn w:val="Aufzhlung2"/>
    <w:uiPriority w:val="99"/>
    <w:rsid w:val="00AD5546"/>
    <w:pPr>
      <w:tabs>
        <w:tab w:val="num" w:pos="360"/>
      </w:tabs>
      <w:spacing w:after="0"/>
      <w:ind w:left="360" w:hanging="360"/>
    </w:pPr>
  </w:style>
  <w:style w:type="paragraph" w:customStyle="1" w:styleId="Aufzhlung3">
    <w:name w:val="Aufzählung3"/>
    <w:basedOn w:val="Normalny"/>
    <w:uiPriority w:val="99"/>
    <w:rsid w:val="00AD5546"/>
    <w:pPr>
      <w:tabs>
        <w:tab w:val="num" w:pos="1134"/>
      </w:tabs>
      <w:spacing w:after="120" w:line="240" w:lineRule="auto"/>
      <w:ind w:left="2127" w:hanging="284"/>
    </w:pPr>
    <w:rPr>
      <w:rFonts w:eastAsia="Arial Unicode MS"/>
      <w:lang w:val="de-DE"/>
    </w:rPr>
  </w:style>
  <w:style w:type="paragraph" w:customStyle="1" w:styleId="Inhaltsberschrift">
    <w:name w:val="Inhaltsüberschrift"/>
    <w:basedOn w:val="Normalny"/>
    <w:uiPriority w:val="99"/>
    <w:rsid w:val="00AD5546"/>
    <w:pPr>
      <w:pageBreakBefore/>
      <w:spacing w:before="120" w:after="120" w:line="240" w:lineRule="auto"/>
      <w:jc w:val="left"/>
    </w:pPr>
    <w:rPr>
      <w:rFonts w:eastAsia="Times New Roman"/>
      <w:b/>
      <w:sz w:val="28"/>
      <w:lang w:val="de-DE"/>
    </w:rPr>
  </w:style>
  <w:style w:type="paragraph" w:customStyle="1" w:styleId="Tab-Titel">
    <w:name w:val="Tab-Titel"/>
    <w:basedOn w:val="Normalny"/>
    <w:uiPriority w:val="99"/>
    <w:rsid w:val="00AD5546"/>
    <w:pPr>
      <w:spacing w:before="120" w:after="180" w:line="240" w:lineRule="auto"/>
      <w:ind w:left="1134"/>
    </w:pPr>
    <w:rPr>
      <w:rFonts w:eastAsia="Times New Roman"/>
      <w:sz w:val="16"/>
      <w:lang w:val="de-DE"/>
    </w:rPr>
  </w:style>
  <w:style w:type="paragraph" w:customStyle="1" w:styleId="Numerierung">
    <w:name w:val="Numerierung"/>
    <w:basedOn w:val="Normalny"/>
    <w:uiPriority w:val="99"/>
    <w:rsid w:val="00AD5546"/>
    <w:pPr>
      <w:tabs>
        <w:tab w:val="num" w:pos="1494"/>
      </w:tabs>
      <w:spacing w:after="120" w:line="240" w:lineRule="auto"/>
      <w:ind w:left="1491" w:hanging="357"/>
    </w:pPr>
    <w:rPr>
      <w:rFonts w:eastAsia="Times New Roman"/>
      <w:lang w:val="de-DE"/>
    </w:rPr>
  </w:style>
  <w:style w:type="paragraph" w:customStyle="1" w:styleId="Tab-Kopf-links">
    <w:name w:val="Tab-Kopf-links"/>
    <w:basedOn w:val="Normalny"/>
    <w:uiPriority w:val="99"/>
    <w:rsid w:val="00AD5546"/>
    <w:pPr>
      <w:tabs>
        <w:tab w:val="num" w:pos="360"/>
      </w:tabs>
      <w:spacing w:before="60" w:line="240" w:lineRule="auto"/>
      <w:ind w:left="360" w:hanging="360"/>
      <w:jc w:val="left"/>
    </w:pPr>
    <w:rPr>
      <w:rFonts w:eastAsia="Times New Roman"/>
      <w:b/>
      <w:lang w:val="de-DE"/>
    </w:rPr>
  </w:style>
  <w:style w:type="paragraph" w:customStyle="1" w:styleId="nachaufzhlung1">
    <w:name w:val="nachaufzählung1"/>
    <w:basedOn w:val="Normalny"/>
    <w:uiPriority w:val="99"/>
    <w:rsid w:val="00AD5546"/>
    <w:pPr>
      <w:spacing w:after="120" w:line="240" w:lineRule="auto"/>
      <w:ind w:left="1496"/>
    </w:pPr>
    <w:rPr>
      <w:rFonts w:eastAsia="Times New Roman"/>
      <w:snapToGrid w:val="0"/>
      <w:lang w:val="de-DE" w:eastAsia="de-DE"/>
    </w:rPr>
  </w:style>
  <w:style w:type="paragraph" w:customStyle="1" w:styleId="nachaufzhlung2">
    <w:name w:val="nachaufzählung2"/>
    <w:basedOn w:val="Normalny"/>
    <w:uiPriority w:val="99"/>
    <w:rsid w:val="00AD5546"/>
    <w:pPr>
      <w:spacing w:after="120" w:line="240" w:lineRule="auto"/>
      <w:ind w:left="1843"/>
    </w:pPr>
    <w:rPr>
      <w:rFonts w:eastAsia="Times New Roman"/>
      <w:lang w:val="de-DE"/>
    </w:rPr>
  </w:style>
  <w:style w:type="paragraph" w:customStyle="1" w:styleId="nachaufzhlung3">
    <w:name w:val="nachaufzählung3"/>
    <w:basedOn w:val="Normalny"/>
    <w:uiPriority w:val="99"/>
    <w:rsid w:val="00AD5546"/>
    <w:pPr>
      <w:spacing w:after="120" w:line="240" w:lineRule="auto"/>
      <w:ind w:left="2127"/>
    </w:pPr>
    <w:rPr>
      <w:rFonts w:eastAsia="Times New Roman"/>
      <w:lang w:val="de-DE"/>
    </w:rPr>
  </w:style>
  <w:style w:type="character" w:customStyle="1" w:styleId="RFP10ptBlau">
    <w:name w:val="RFP_10 pt Blau"/>
    <w:rsid w:val="00AD5546"/>
    <w:rPr>
      <w:color w:val="0000FF"/>
      <w:sz w:val="20"/>
    </w:rPr>
  </w:style>
  <w:style w:type="paragraph" w:customStyle="1" w:styleId="RFPBullet2">
    <w:name w:val="RFP_Bullet2"/>
    <w:basedOn w:val="Normalny"/>
    <w:uiPriority w:val="99"/>
    <w:rsid w:val="00AD5546"/>
    <w:pPr>
      <w:spacing w:after="120" w:line="240" w:lineRule="auto"/>
      <w:jc w:val="left"/>
    </w:pPr>
    <w:rPr>
      <w:rFonts w:eastAsia="Times New Roman"/>
      <w:color w:val="0000FF"/>
      <w:sz w:val="20"/>
      <w:szCs w:val="20"/>
      <w:lang w:val="de-DE"/>
    </w:rPr>
  </w:style>
  <w:style w:type="character" w:customStyle="1" w:styleId="RFP10ptBlaubold">
    <w:name w:val="RFP_10 pt Blau + bold"/>
    <w:rsid w:val="00AD5546"/>
    <w:rPr>
      <w:b/>
      <w:bCs/>
      <w:color w:val="0000FF"/>
      <w:sz w:val="18"/>
      <w:szCs w:val="18"/>
    </w:rPr>
  </w:style>
  <w:style w:type="paragraph" w:customStyle="1" w:styleId="Formatvorlage10ptFettBlauNach0pt">
    <w:name w:val="Formatvorlage 10 pt Fett Blau Nach:  0 pt"/>
    <w:basedOn w:val="Normalny"/>
    <w:uiPriority w:val="99"/>
    <w:rsid w:val="00AD5546"/>
    <w:pPr>
      <w:spacing w:before="360" w:after="240" w:line="240" w:lineRule="auto"/>
      <w:jc w:val="left"/>
    </w:pPr>
    <w:rPr>
      <w:rFonts w:eastAsia="Times New Roman"/>
      <w:b/>
      <w:bCs/>
      <w:color w:val="0000FF"/>
      <w:sz w:val="20"/>
      <w:szCs w:val="20"/>
      <w:lang w:val="de-DE"/>
    </w:rPr>
  </w:style>
  <w:style w:type="paragraph" w:customStyle="1" w:styleId="RPF10ptBlau1">
    <w:name w:val="RPF_10 pt Blau_1"/>
    <w:basedOn w:val="Normalny"/>
    <w:uiPriority w:val="99"/>
    <w:rsid w:val="00AD5546"/>
    <w:pPr>
      <w:spacing w:after="120" w:line="240" w:lineRule="auto"/>
      <w:ind w:left="397"/>
      <w:jc w:val="left"/>
    </w:pPr>
    <w:rPr>
      <w:rFonts w:eastAsia="Times New Roman"/>
      <w:color w:val="0000FF"/>
      <w:sz w:val="20"/>
      <w:szCs w:val="20"/>
      <w:lang w:val="en-GB"/>
    </w:rPr>
  </w:style>
  <w:style w:type="paragraph" w:customStyle="1" w:styleId="TableHeader">
    <w:name w:val="Table Header"/>
    <w:basedOn w:val="Normalny"/>
    <w:uiPriority w:val="99"/>
    <w:semiHidden/>
    <w:rsid w:val="00AD5546"/>
    <w:pPr>
      <w:spacing w:before="60" w:line="240" w:lineRule="auto"/>
      <w:jc w:val="left"/>
    </w:pPr>
    <w:rPr>
      <w:rFonts w:eastAsia="Times New Roman"/>
      <w:b/>
      <w:bCs/>
      <w:sz w:val="20"/>
      <w:szCs w:val="20"/>
      <w:lang w:val="en-GB"/>
    </w:rPr>
  </w:style>
  <w:style w:type="paragraph" w:customStyle="1" w:styleId="TableText">
    <w:name w:val="Table Text"/>
    <w:basedOn w:val="Normalny"/>
    <w:uiPriority w:val="99"/>
    <w:semiHidden/>
    <w:rsid w:val="00AD5546"/>
    <w:pPr>
      <w:spacing w:before="60" w:line="240" w:lineRule="auto"/>
      <w:jc w:val="left"/>
    </w:pPr>
    <w:rPr>
      <w:rFonts w:eastAsia="Times New Roman"/>
      <w:sz w:val="20"/>
      <w:szCs w:val="20"/>
      <w:lang w:val="en-US"/>
    </w:rPr>
  </w:style>
  <w:style w:type="paragraph" w:customStyle="1" w:styleId="bullet20">
    <w:name w:val="bullet2"/>
    <w:basedOn w:val="Normalny"/>
    <w:autoRedefine/>
    <w:uiPriority w:val="99"/>
    <w:rsid w:val="00AD5546"/>
    <w:pPr>
      <w:tabs>
        <w:tab w:val="num" w:pos="1152"/>
      </w:tabs>
      <w:overflowPunct w:val="0"/>
      <w:autoSpaceDE w:val="0"/>
      <w:autoSpaceDN w:val="0"/>
      <w:adjustRightInd w:val="0"/>
      <w:spacing w:after="120" w:line="240" w:lineRule="auto"/>
      <w:ind w:left="1152" w:hanging="360"/>
      <w:textAlignment w:val="baseline"/>
    </w:pPr>
    <w:rPr>
      <w:rFonts w:eastAsia="Times New Roman"/>
      <w:szCs w:val="20"/>
      <w:lang w:val="en-GB"/>
    </w:rPr>
  </w:style>
  <w:style w:type="paragraph" w:customStyle="1" w:styleId="Punkt">
    <w:name w:val="Punkt"/>
    <w:basedOn w:val="Normalny"/>
    <w:rsid w:val="00AD5546"/>
    <w:pPr>
      <w:keepNext/>
      <w:keepLines/>
      <w:spacing w:before="60" w:after="0" w:line="240" w:lineRule="auto"/>
      <w:ind w:left="851" w:right="849" w:hanging="284"/>
      <w:jc w:val="left"/>
    </w:pPr>
    <w:rPr>
      <w:rFonts w:eastAsia="Times New Roman" w:cs="Arial"/>
      <w:snapToGrid w:val="0"/>
      <w:sz w:val="24"/>
      <w:szCs w:val="24"/>
      <w:lang w:val="de-DE"/>
    </w:rPr>
  </w:style>
  <w:style w:type="paragraph" w:customStyle="1" w:styleId="Formatvorlage1">
    <w:name w:val="Formatvorlage1"/>
    <w:basedOn w:val="Nagwek1"/>
    <w:uiPriority w:val="99"/>
    <w:rsid w:val="00AD5546"/>
    <w:pPr>
      <w:keepLines w:val="0"/>
      <w:pageBreakBefore/>
      <w:numPr>
        <w:numId w:val="0"/>
      </w:numPr>
      <w:pBdr>
        <w:bottom w:val="single" w:sz="24" w:space="6" w:color="C0C0C0"/>
      </w:pBdr>
      <w:tabs>
        <w:tab w:val="clear" w:pos="709"/>
        <w:tab w:val="num" w:pos="360"/>
        <w:tab w:val="left" w:pos="1134"/>
      </w:tabs>
      <w:spacing w:before="360" w:line="240" w:lineRule="auto"/>
      <w:ind w:left="851" w:hanging="851"/>
      <w:jc w:val="left"/>
    </w:pPr>
    <w:rPr>
      <w:bCs w:val="0"/>
      <w:smallCaps/>
      <w:snapToGrid w:val="0"/>
      <w:color w:val="808080"/>
      <w:kern w:val="0"/>
      <w:sz w:val="36"/>
      <w:szCs w:val="22"/>
      <w:lang w:val="en-GB" w:eastAsia="de-DE"/>
    </w:rPr>
  </w:style>
  <w:style w:type="paragraph" w:customStyle="1" w:styleId="NarrowBulletsChar">
    <w:name w:val="NarrowBullets Char"/>
    <w:basedOn w:val="Normalny"/>
    <w:uiPriority w:val="99"/>
    <w:rsid w:val="00AD5546"/>
    <w:pPr>
      <w:tabs>
        <w:tab w:val="num" w:pos="0"/>
        <w:tab w:val="left" w:pos="8364"/>
      </w:tabs>
      <w:spacing w:after="0" w:line="360" w:lineRule="auto"/>
      <w:ind w:left="431" w:hanging="431"/>
      <w:jc w:val="left"/>
    </w:pPr>
    <w:rPr>
      <w:rFonts w:eastAsia="Times New Roman"/>
      <w:szCs w:val="20"/>
      <w:lang w:val="en-US"/>
    </w:rPr>
  </w:style>
  <w:style w:type="paragraph" w:customStyle="1" w:styleId="TableTitle">
    <w:name w:val="TableTitle"/>
    <w:basedOn w:val="Normalny"/>
    <w:next w:val="Normalny"/>
    <w:uiPriority w:val="99"/>
    <w:rsid w:val="00AD5546"/>
    <w:pPr>
      <w:tabs>
        <w:tab w:val="left" w:pos="0"/>
      </w:tabs>
      <w:spacing w:after="0" w:line="220" w:lineRule="atLeast"/>
      <w:jc w:val="center"/>
    </w:pPr>
    <w:rPr>
      <w:rFonts w:eastAsia="Times New Roman"/>
      <w:b/>
      <w:sz w:val="20"/>
      <w:szCs w:val="24"/>
      <w:lang w:val="de-DE"/>
    </w:rPr>
  </w:style>
  <w:style w:type="paragraph" w:customStyle="1" w:styleId="Footer2">
    <w:name w:val="Footer2"/>
    <w:basedOn w:val="Normalny"/>
    <w:uiPriority w:val="99"/>
    <w:rsid w:val="00AD5546"/>
    <w:pPr>
      <w:tabs>
        <w:tab w:val="left" w:pos="0"/>
      </w:tabs>
      <w:spacing w:before="20" w:after="20" w:line="220" w:lineRule="atLeast"/>
      <w:ind w:left="130"/>
      <w:jc w:val="left"/>
    </w:pPr>
    <w:rPr>
      <w:rFonts w:eastAsia="Times New Roman"/>
      <w:b/>
      <w:bCs/>
      <w:sz w:val="18"/>
      <w:szCs w:val="24"/>
      <w:lang w:val="de-DE"/>
    </w:rPr>
  </w:style>
  <w:style w:type="paragraph" w:customStyle="1" w:styleId="Footer3">
    <w:name w:val="Footer3"/>
    <w:basedOn w:val="Normalny"/>
    <w:uiPriority w:val="99"/>
    <w:rsid w:val="00AD5546"/>
    <w:pPr>
      <w:tabs>
        <w:tab w:val="left" w:pos="0"/>
      </w:tabs>
      <w:spacing w:before="20" w:after="20" w:line="220" w:lineRule="atLeast"/>
      <w:ind w:left="261"/>
      <w:jc w:val="left"/>
    </w:pPr>
    <w:rPr>
      <w:rFonts w:eastAsia="Times New Roman"/>
      <w:sz w:val="20"/>
      <w:szCs w:val="24"/>
      <w:lang w:val="de-DE"/>
    </w:rPr>
  </w:style>
  <w:style w:type="paragraph" w:customStyle="1" w:styleId="TableContentCentered">
    <w:name w:val="TableContent Centered"/>
    <w:basedOn w:val="Stopka"/>
    <w:uiPriority w:val="99"/>
    <w:rsid w:val="00AD5546"/>
    <w:pPr>
      <w:pBdr>
        <w:top w:val="single" w:sz="4" w:space="5" w:color="6666FF"/>
      </w:pBdr>
      <w:tabs>
        <w:tab w:val="clear" w:pos="4536"/>
        <w:tab w:val="clear" w:pos="9072"/>
        <w:tab w:val="center" w:pos="3060"/>
        <w:tab w:val="right" w:pos="7560"/>
      </w:tabs>
      <w:spacing w:before="60" w:after="60"/>
      <w:ind w:left="-1440"/>
      <w:jc w:val="left"/>
    </w:pPr>
    <w:rPr>
      <w:rFonts w:eastAsia="Times New Roman"/>
      <w:sz w:val="16"/>
      <w:szCs w:val="16"/>
      <w:lang w:val="en-GB" w:eastAsia="en-GB"/>
    </w:rPr>
  </w:style>
  <w:style w:type="paragraph" w:customStyle="1" w:styleId="TableContentLeft">
    <w:name w:val="TableContent Left"/>
    <w:basedOn w:val="Normalny"/>
    <w:uiPriority w:val="99"/>
    <w:rsid w:val="00AD5546"/>
    <w:pPr>
      <w:tabs>
        <w:tab w:val="left" w:pos="0"/>
      </w:tabs>
      <w:spacing w:before="20" w:after="20" w:line="220" w:lineRule="atLeast"/>
      <w:jc w:val="left"/>
    </w:pPr>
    <w:rPr>
      <w:rFonts w:eastAsia="Times New Roman"/>
      <w:sz w:val="20"/>
      <w:szCs w:val="24"/>
      <w:lang w:val="de-DE"/>
    </w:rPr>
  </w:style>
  <w:style w:type="paragraph" w:customStyle="1" w:styleId="TableSubtitle">
    <w:name w:val="TableSubtitle"/>
    <w:basedOn w:val="Normalny"/>
    <w:uiPriority w:val="99"/>
    <w:rsid w:val="00AD5546"/>
    <w:pPr>
      <w:tabs>
        <w:tab w:val="left" w:pos="0"/>
      </w:tabs>
      <w:spacing w:after="40" w:line="220" w:lineRule="atLeast"/>
      <w:jc w:val="center"/>
    </w:pPr>
    <w:rPr>
      <w:rFonts w:eastAsia="Times New Roman"/>
      <w:bCs/>
      <w:sz w:val="16"/>
      <w:szCs w:val="24"/>
      <w:lang w:val="de-DE"/>
    </w:rPr>
  </w:style>
  <w:style w:type="paragraph" w:customStyle="1" w:styleId="Bullet1">
    <w:name w:val="Bullet 1"/>
    <w:aliases w:val="b1"/>
    <w:basedOn w:val="Normalny"/>
    <w:link w:val="Bullet1b1Char"/>
    <w:rsid w:val="00AD5546"/>
    <w:pPr>
      <w:numPr>
        <w:numId w:val="17"/>
      </w:numPr>
      <w:tabs>
        <w:tab w:val="left" w:pos="1134"/>
      </w:tabs>
      <w:spacing w:after="120" w:line="240" w:lineRule="auto"/>
      <w:jc w:val="left"/>
    </w:pPr>
    <w:rPr>
      <w:rFonts w:eastAsia="Times New Roman"/>
      <w:noProof/>
      <w:lang w:val="de-DE" w:eastAsia="de-DE"/>
    </w:rPr>
  </w:style>
  <w:style w:type="character" w:customStyle="1" w:styleId="Bullet1b1Char">
    <w:name w:val="Bullet 1;b1 Char"/>
    <w:link w:val="Bullet1"/>
    <w:rsid w:val="00AD5546"/>
    <w:rPr>
      <w:rFonts w:ascii="Arial" w:eastAsia="Times New Roman" w:hAnsi="Arial" w:cs="Times New Roman"/>
      <w:noProof/>
      <w:lang w:val="de-DE" w:eastAsia="de-DE"/>
    </w:rPr>
  </w:style>
  <w:style w:type="paragraph" w:customStyle="1" w:styleId="t">
    <w:name w:val="t"/>
    <w:basedOn w:val="Normalny"/>
    <w:uiPriority w:val="99"/>
    <w:rsid w:val="00AD5546"/>
    <w:pPr>
      <w:spacing w:after="120" w:line="240" w:lineRule="auto"/>
    </w:pPr>
    <w:rPr>
      <w:rFonts w:eastAsia="Times New Roman"/>
      <w:color w:val="000000"/>
      <w:szCs w:val="20"/>
      <w:lang w:val="de-DE"/>
    </w:rPr>
  </w:style>
  <w:style w:type="paragraph" w:customStyle="1" w:styleId="SBSListenkndel">
    <w:name w:val="SBS_Listenknödel"/>
    <w:basedOn w:val="Normalny"/>
    <w:uiPriority w:val="99"/>
    <w:rsid w:val="00AD5546"/>
    <w:pPr>
      <w:tabs>
        <w:tab w:val="num" w:pos="425"/>
      </w:tabs>
      <w:spacing w:before="60" w:line="240" w:lineRule="auto"/>
      <w:ind w:left="425" w:hanging="425"/>
    </w:pPr>
    <w:rPr>
      <w:rFonts w:ascii="Arial (W1)" w:eastAsia="Times New Roman" w:hAnsi="Arial (W1)"/>
      <w:szCs w:val="20"/>
      <w:lang w:val="de-DE" w:eastAsia="de-DE"/>
    </w:rPr>
  </w:style>
  <w:style w:type="paragraph" w:customStyle="1" w:styleId="SBSListenkndel2">
    <w:name w:val="SBS_Listenknödel2"/>
    <w:basedOn w:val="SBSListenkndel"/>
    <w:uiPriority w:val="99"/>
    <w:rsid w:val="00AD5546"/>
    <w:pPr>
      <w:tabs>
        <w:tab w:val="clear" w:pos="425"/>
        <w:tab w:val="num" w:pos="360"/>
        <w:tab w:val="num" w:pos="2574"/>
      </w:tabs>
      <w:ind w:left="360" w:hanging="360"/>
    </w:pPr>
  </w:style>
  <w:style w:type="paragraph" w:customStyle="1" w:styleId="SBSListenkndel3">
    <w:name w:val="SBS_Listenknödel3"/>
    <w:basedOn w:val="SBSListenkndel"/>
    <w:uiPriority w:val="99"/>
    <w:rsid w:val="00AD5546"/>
    <w:pPr>
      <w:tabs>
        <w:tab w:val="clear" w:pos="425"/>
        <w:tab w:val="num" w:pos="360"/>
        <w:tab w:val="num" w:pos="3294"/>
      </w:tabs>
      <w:ind w:left="360" w:hanging="360"/>
    </w:pPr>
  </w:style>
  <w:style w:type="paragraph" w:customStyle="1" w:styleId="Basisabsatz-fett">
    <w:name w:val="Basisabsatz-fett"/>
    <w:basedOn w:val="Normalny"/>
    <w:uiPriority w:val="99"/>
    <w:rsid w:val="00AD5546"/>
    <w:pPr>
      <w:spacing w:after="120" w:line="240" w:lineRule="auto"/>
      <w:ind w:left="14"/>
    </w:pPr>
    <w:rPr>
      <w:rFonts w:eastAsia="Times New Roman"/>
      <w:b/>
      <w:lang w:val="en-US" w:eastAsia="de-DE"/>
    </w:rPr>
  </w:style>
  <w:style w:type="paragraph" w:customStyle="1" w:styleId="resgraph">
    <w:name w:val="res.graph"/>
    <w:uiPriority w:val="99"/>
    <w:rsid w:val="00AD5546"/>
    <w:pPr>
      <w:spacing w:after="0" w:line="240" w:lineRule="auto"/>
      <w:jc w:val="center"/>
    </w:pPr>
    <w:rPr>
      <w:rFonts w:ascii="Times New Roman" w:eastAsia="Times New Roman" w:hAnsi="Times New Roman" w:cs="Times New Roman"/>
      <w:noProof/>
      <w:szCs w:val="20"/>
      <w:lang w:val="en-US"/>
    </w:rPr>
  </w:style>
  <w:style w:type="paragraph" w:customStyle="1" w:styleId="Tableheading1">
    <w:name w:val="Table heading 1"/>
    <w:aliases w:val="th"/>
    <w:next w:val="Normalny"/>
    <w:uiPriority w:val="99"/>
    <w:rsid w:val="00AD5546"/>
    <w:pPr>
      <w:keepNext/>
      <w:keepLines/>
      <w:spacing w:before="80" w:after="60" w:line="200" w:lineRule="atLeast"/>
    </w:pPr>
    <w:rPr>
      <w:rFonts w:ascii="Arial" w:eastAsia="Times New Roman" w:hAnsi="Arial" w:cs="Times New Roman"/>
      <w:b/>
      <w:szCs w:val="20"/>
      <w:lang w:val="en-US" w:eastAsia="de-DE"/>
    </w:rPr>
  </w:style>
  <w:style w:type="paragraph" w:customStyle="1" w:styleId="TableNormal1">
    <w:name w:val="Table Normal1"/>
    <w:basedOn w:val="Normalny"/>
    <w:uiPriority w:val="99"/>
    <w:rsid w:val="00AD5546"/>
    <w:pPr>
      <w:keepLines/>
      <w:spacing w:before="60" w:line="360" w:lineRule="auto"/>
      <w:jc w:val="left"/>
    </w:pPr>
    <w:rPr>
      <w:rFonts w:eastAsia="Times New Roman"/>
      <w:szCs w:val="20"/>
      <w:lang w:val="en-GB"/>
    </w:rPr>
  </w:style>
  <w:style w:type="paragraph" w:customStyle="1" w:styleId="body">
    <w:name w:val="body"/>
    <w:basedOn w:val="Normalny"/>
    <w:uiPriority w:val="99"/>
    <w:rsid w:val="00AD5546"/>
    <w:pPr>
      <w:spacing w:before="120" w:after="0" w:line="240" w:lineRule="auto"/>
      <w:ind w:left="1440"/>
      <w:jc w:val="left"/>
    </w:pPr>
    <w:rPr>
      <w:rFonts w:eastAsia="Times New Roman" w:cs="Arial"/>
      <w:lang w:val="en-US"/>
    </w:rPr>
  </w:style>
  <w:style w:type="paragraph" w:customStyle="1" w:styleId="Bullet10">
    <w:name w:val="Bullet1"/>
    <w:basedOn w:val="Normalny"/>
    <w:uiPriority w:val="99"/>
    <w:rsid w:val="00AD5546"/>
    <w:pPr>
      <w:tabs>
        <w:tab w:val="num" w:pos="1211"/>
        <w:tab w:val="left" w:pos="8364"/>
      </w:tabs>
      <w:spacing w:before="120" w:after="120" w:line="240" w:lineRule="auto"/>
      <w:ind w:left="1134" w:hanging="283"/>
    </w:pPr>
    <w:rPr>
      <w:rFonts w:eastAsia="Times New Roman"/>
      <w:szCs w:val="20"/>
      <w:lang w:val="en-GB"/>
    </w:rPr>
  </w:style>
  <w:style w:type="paragraph" w:customStyle="1" w:styleId="Response">
    <w:name w:val="Response"/>
    <w:basedOn w:val="Normalny"/>
    <w:uiPriority w:val="99"/>
    <w:rsid w:val="00AD5546"/>
    <w:pPr>
      <w:spacing w:before="60" w:line="240" w:lineRule="auto"/>
      <w:jc w:val="left"/>
    </w:pPr>
    <w:rPr>
      <w:rFonts w:eastAsia="Times New Roman"/>
      <w:szCs w:val="20"/>
      <w:lang w:val="en-GB"/>
    </w:rPr>
  </w:style>
  <w:style w:type="paragraph" w:customStyle="1" w:styleId="TTopHeading">
    <w:name w:val="T Top Heading"/>
    <w:basedOn w:val="Normalny"/>
    <w:uiPriority w:val="99"/>
    <w:rsid w:val="00AD5546"/>
    <w:pPr>
      <w:spacing w:after="120" w:line="360" w:lineRule="auto"/>
      <w:jc w:val="left"/>
    </w:pPr>
    <w:rPr>
      <w:rFonts w:eastAsia="Times New Roman"/>
      <w:b/>
      <w:szCs w:val="20"/>
      <w:lang w:val="en-AU"/>
    </w:rPr>
  </w:style>
  <w:style w:type="paragraph" w:customStyle="1" w:styleId="ABullets">
    <w:name w:val="A Bullets"/>
    <w:basedOn w:val="Normalny"/>
    <w:uiPriority w:val="99"/>
    <w:rsid w:val="00AD5546"/>
    <w:pPr>
      <w:tabs>
        <w:tab w:val="num" w:pos="360"/>
      </w:tabs>
      <w:spacing w:after="120" w:line="360" w:lineRule="auto"/>
      <w:ind w:left="360" w:hanging="360"/>
      <w:jc w:val="left"/>
    </w:pPr>
    <w:rPr>
      <w:rFonts w:eastAsia="Times New Roman"/>
      <w:szCs w:val="20"/>
      <w:lang w:val="en-AU"/>
    </w:rPr>
  </w:style>
  <w:style w:type="paragraph" w:customStyle="1" w:styleId="BulletText1">
    <w:name w:val="Bullet Text 1"/>
    <w:basedOn w:val="Normalny"/>
    <w:uiPriority w:val="99"/>
    <w:rsid w:val="00AD5546"/>
    <w:pPr>
      <w:tabs>
        <w:tab w:val="num" w:pos="1531"/>
      </w:tabs>
      <w:spacing w:after="120" w:line="240" w:lineRule="auto"/>
      <w:ind w:left="1531" w:hanging="397"/>
    </w:pPr>
    <w:rPr>
      <w:rFonts w:eastAsia="Times New Roman"/>
      <w:szCs w:val="20"/>
      <w:lang w:val="en-AU"/>
    </w:rPr>
  </w:style>
  <w:style w:type="paragraph" w:customStyle="1" w:styleId="bullet11">
    <w:name w:val="bullet1"/>
    <w:basedOn w:val="Normalny"/>
    <w:uiPriority w:val="99"/>
    <w:rsid w:val="00AD5546"/>
    <w:pPr>
      <w:spacing w:before="60" w:after="0" w:line="240" w:lineRule="auto"/>
      <w:ind w:left="1800" w:hanging="331"/>
      <w:jc w:val="left"/>
    </w:pPr>
    <w:rPr>
      <w:rFonts w:eastAsia="Times New Roman" w:cs="Arial"/>
      <w:lang w:val="en-US"/>
    </w:rPr>
  </w:style>
  <w:style w:type="paragraph" w:customStyle="1" w:styleId="source">
    <w:name w:val="source"/>
    <w:basedOn w:val="Normalny"/>
    <w:uiPriority w:val="99"/>
    <w:rsid w:val="00AD5546"/>
    <w:pPr>
      <w:spacing w:before="120" w:after="0" w:line="240" w:lineRule="auto"/>
      <w:ind w:left="1440"/>
      <w:jc w:val="left"/>
    </w:pPr>
    <w:rPr>
      <w:rFonts w:eastAsia="Times New Roman" w:cs="Arial"/>
      <w:i/>
      <w:iCs/>
      <w:sz w:val="18"/>
      <w:szCs w:val="18"/>
      <w:lang w:val="en-US"/>
    </w:rPr>
  </w:style>
  <w:style w:type="character" w:customStyle="1" w:styleId="charbold">
    <w:name w:val="charbold"/>
    <w:rsid w:val="00AD5546"/>
    <w:rPr>
      <w:b/>
      <w:bCs/>
    </w:rPr>
  </w:style>
  <w:style w:type="paragraph" w:customStyle="1" w:styleId="FormatvorlageBodyText1FettRot">
    <w:name w:val="Formatvorlage Body Text 1 + Fett Rot"/>
    <w:basedOn w:val="Normalny"/>
    <w:uiPriority w:val="99"/>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paragraph" w:customStyle="1" w:styleId="FormatvorlageBodyText1Fett">
    <w:name w:val="Formatvorlage Body Text 1 + Fett"/>
    <w:basedOn w:val="Normalny"/>
    <w:uiPriority w:val="99"/>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BasisabsatzCharChar1CharChar">
    <w:name w:val="Basisabsatz Char Char1 Char Char"/>
    <w:rsid w:val="00AD5546"/>
    <w:rPr>
      <w:rFonts w:ascii="Arial" w:hAnsi="Arial" w:cs="Arial" w:hint="default"/>
      <w:sz w:val="22"/>
      <w:szCs w:val="22"/>
      <w:lang w:val="en-US" w:eastAsia="de-DE" w:bidi="ar-SA"/>
    </w:rPr>
  </w:style>
  <w:style w:type="paragraph" w:customStyle="1" w:styleId="SBSResponse">
    <w:name w:val="SBS_Response"/>
    <w:basedOn w:val="Normalny"/>
    <w:next w:val="Normalny"/>
    <w:uiPriority w:val="99"/>
    <w:rsid w:val="00AD5546"/>
    <w:pPr>
      <w:spacing w:before="360" w:after="120" w:line="240" w:lineRule="auto"/>
      <w:jc w:val="left"/>
    </w:pPr>
    <w:rPr>
      <w:rFonts w:eastAsia="Times New Roman"/>
      <w:b/>
      <w:caps/>
      <w:color w:val="008080"/>
      <w:lang w:val="de-DE"/>
    </w:rPr>
  </w:style>
  <w:style w:type="paragraph" w:customStyle="1" w:styleId="NormalRSChar">
    <w:name w:val="Normal RS Char"/>
    <w:uiPriority w:val="99"/>
    <w:rsid w:val="00AD5546"/>
    <w:pPr>
      <w:spacing w:before="120" w:after="120" w:line="240" w:lineRule="auto"/>
      <w:ind w:left="454"/>
      <w:jc w:val="both"/>
    </w:pPr>
    <w:rPr>
      <w:rFonts w:ascii="Arial" w:eastAsia="Times New Roman" w:hAnsi="Arial" w:cs="Times New Roman"/>
      <w:szCs w:val="20"/>
      <w:lang w:val="en-GB"/>
    </w:rPr>
  </w:style>
  <w:style w:type="paragraph" w:customStyle="1" w:styleId="Drawings">
    <w:name w:val="Drawings"/>
    <w:basedOn w:val="Normalny"/>
    <w:uiPriority w:val="99"/>
    <w:rsid w:val="00AD5546"/>
    <w:pPr>
      <w:keepNext/>
      <w:keepLines/>
      <w:pBdr>
        <w:top w:val="single" w:sz="6" w:space="4" w:color="808080"/>
        <w:left w:val="single" w:sz="6" w:space="4" w:color="808080"/>
        <w:bottom w:val="single" w:sz="6" w:space="4" w:color="808080"/>
        <w:right w:val="single" w:sz="6" w:space="4" w:color="808080"/>
      </w:pBdr>
      <w:spacing w:after="120" w:line="240" w:lineRule="auto"/>
      <w:ind w:left="102" w:right="102"/>
      <w:jc w:val="center"/>
    </w:pPr>
    <w:rPr>
      <w:rFonts w:eastAsia="Times New Roman"/>
      <w:sz w:val="20"/>
      <w:szCs w:val="20"/>
      <w:lang w:val="de-DE" w:eastAsia="de-DE"/>
    </w:rPr>
  </w:style>
  <w:style w:type="paragraph" w:customStyle="1" w:styleId="Note">
    <w:name w:val="Note"/>
    <w:basedOn w:val="Normalny"/>
    <w:uiPriority w:val="99"/>
    <w:rsid w:val="00AD5546"/>
    <w:pPr>
      <w:keepNext/>
      <w:keepLines/>
      <w:pBdr>
        <w:top w:val="single" w:sz="4" w:space="4" w:color="999999" w:shadow="1"/>
        <w:left w:val="single" w:sz="4" w:space="4" w:color="999999" w:shadow="1"/>
        <w:bottom w:val="single" w:sz="4" w:space="4" w:color="999999" w:shadow="1"/>
        <w:right w:val="single" w:sz="4" w:space="4" w:color="999999" w:shadow="1"/>
      </w:pBdr>
      <w:spacing w:after="120" w:line="240" w:lineRule="auto"/>
      <w:ind w:left="85" w:right="85"/>
      <w:jc w:val="left"/>
    </w:pPr>
    <w:rPr>
      <w:rFonts w:eastAsia="Times New Roman"/>
      <w:sz w:val="20"/>
      <w:szCs w:val="20"/>
      <w:lang w:val="de-DE" w:eastAsia="de-DE"/>
    </w:rPr>
  </w:style>
  <w:style w:type="paragraph" w:customStyle="1" w:styleId="Beschriftung10pt">
    <w:name w:val="Beschriftung + 10 pt"/>
    <w:basedOn w:val="Normalny"/>
    <w:uiPriority w:val="99"/>
    <w:rsid w:val="00AD5546"/>
    <w:pPr>
      <w:numPr>
        <w:numId w:val="18"/>
      </w:numPr>
      <w:spacing w:before="120" w:after="360" w:line="240" w:lineRule="auto"/>
      <w:ind w:left="1021"/>
      <w:jc w:val="left"/>
    </w:pPr>
    <w:rPr>
      <w:rFonts w:eastAsia="Times New Roman"/>
      <w:b/>
      <w:bCs/>
      <w:sz w:val="18"/>
      <w:szCs w:val="18"/>
      <w:lang w:val="en-GB"/>
    </w:rPr>
  </w:style>
  <w:style w:type="paragraph" w:customStyle="1" w:styleId="FormatvorlageBeschriftung10ptLinks0cmErsteZeile0cm">
    <w:name w:val="Formatvorlage Beschriftung + 10 pt + Links:  0 cm Erste Zeile:  0 cm"/>
    <w:basedOn w:val="Beschriftung10pt"/>
    <w:uiPriority w:val="99"/>
    <w:rsid w:val="00AD5546"/>
    <w:pPr>
      <w:tabs>
        <w:tab w:val="num" w:pos="1134"/>
      </w:tabs>
      <w:ind w:left="0" w:firstLine="0"/>
    </w:pPr>
  </w:style>
  <w:style w:type="paragraph" w:customStyle="1" w:styleId="Cover2">
    <w:name w:val="Cover 2"/>
    <w:basedOn w:val="Normalny"/>
    <w:autoRedefine/>
    <w:uiPriority w:val="99"/>
    <w:rsid w:val="00AD5546"/>
    <w:pPr>
      <w:spacing w:before="240" w:after="480" w:line="240" w:lineRule="auto"/>
      <w:jc w:val="left"/>
    </w:pPr>
    <w:rPr>
      <w:rFonts w:eastAsia="Times New Roman"/>
      <w:b/>
      <w:snapToGrid w:val="0"/>
      <w:color w:val="808080"/>
      <w:sz w:val="48"/>
      <w:lang w:val="de-DE" w:eastAsia="de-DE"/>
    </w:rPr>
  </w:style>
  <w:style w:type="paragraph" w:customStyle="1" w:styleId="Cover3">
    <w:name w:val="Cover 3"/>
    <w:basedOn w:val="Normalny"/>
    <w:autoRedefine/>
    <w:uiPriority w:val="99"/>
    <w:rsid w:val="00AD5546"/>
    <w:pPr>
      <w:spacing w:after="120" w:line="240" w:lineRule="auto"/>
      <w:ind w:right="1134"/>
      <w:jc w:val="left"/>
    </w:pPr>
    <w:rPr>
      <w:rFonts w:eastAsia="Times New Roman"/>
      <w:b/>
      <w:snapToGrid w:val="0"/>
      <w:color w:val="808080"/>
      <w:sz w:val="32"/>
      <w:lang w:val="en-GB" w:eastAsia="de-DE"/>
    </w:rPr>
  </w:style>
  <w:style w:type="paragraph" w:customStyle="1" w:styleId="Cover1">
    <w:name w:val="Cover 1"/>
    <w:basedOn w:val="Normalny"/>
    <w:autoRedefine/>
    <w:uiPriority w:val="99"/>
    <w:rsid w:val="00AD5546"/>
    <w:pPr>
      <w:pBdr>
        <w:bottom w:val="single" w:sz="30" w:space="6" w:color="C0C0C0"/>
      </w:pBdr>
      <w:spacing w:before="480" w:after="480" w:line="240" w:lineRule="auto"/>
      <w:jc w:val="left"/>
    </w:pPr>
    <w:rPr>
      <w:rFonts w:eastAsia="Times New Roman"/>
      <w:b/>
      <w:bCs/>
      <w:snapToGrid w:val="0"/>
      <w:color w:val="C0C0C0"/>
      <w:sz w:val="56"/>
      <w:szCs w:val="56"/>
      <w:lang w:eastAsia="de-DE"/>
    </w:rPr>
  </w:style>
  <w:style w:type="paragraph" w:customStyle="1" w:styleId="BasisabsatzCharChar1Char">
    <w:name w:val="Basisabsatz Char Char1 Char"/>
    <w:autoRedefine/>
    <w:uiPriority w:val="99"/>
    <w:rsid w:val="00AD5546"/>
    <w:pPr>
      <w:spacing w:after="120" w:line="240" w:lineRule="auto"/>
      <w:ind w:left="14"/>
      <w:jc w:val="both"/>
    </w:pPr>
    <w:rPr>
      <w:rFonts w:ascii="Arial" w:eastAsia="Times New Roman" w:hAnsi="Arial" w:cs="Times New Roman"/>
      <w:lang w:val="en-US" w:eastAsia="de-DE"/>
    </w:rPr>
  </w:style>
  <w:style w:type="paragraph" w:customStyle="1" w:styleId="Textfett">
    <w:name w:val="Text fett"/>
    <w:basedOn w:val="Normalny"/>
    <w:uiPriority w:val="99"/>
    <w:rsid w:val="00AD5546"/>
    <w:pPr>
      <w:spacing w:before="60" w:line="240" w:lineRule="auto"/>
      <w:jc w:val="left"/>
    </w:pPr>
    <w:rPr>
      <w:rFonts w:eastAsia="Times New Roman" w:cs="Arial"/>
      <w:b/>
      <w:bCs/>
      <w:sz w:val="24"/>
      <w:szCs w:val="24"/>
      <w:lang w:val="de-DE" w:eastAsia="de-DE"/>
    </w:rPr>
  </w:style>
  <w:style w:type="paragraph" w:customStyle="1" w:styleId="Standardeingerckt">
    <w:name w:val="Standard eingerückt"/>
    <w:basedOn w:val="Normalny"/>
    <w:uiPriority w:val="99"/>
    <w:rsid w:val="00AD5546"/>
    <w:pPr>
      <w:spacing w:after="120" w:line="240" w:lineRule="auto"/>
      <w:ind w:left="709"/>
      <w:jc w:val="left"/>
    </w:pPr>
    <w:rPr>
      <w:rFonts w:eastAsia="Times New Roman" w:cs="Arial"/>
      <w:lang w:val="en-GB" w:eastAsia="de-DE"/>
    </w:rPr>
  </w:style>
  <w:style w:type="paragraph" w:customStyle="1" w:styleId="Body0">
    <w:name w:val="Body"/>
    <w:aliases w:val="b"/>
    <w:uiPriority w:val="99"/>
    <w:rsid w:val="00AD5546"/>
    <w:pPr>
      <w:suppressAutoHyphens/>
      <w:overflowPunct w:val="0"/>
      <w:autoSpaceDE w:val="0"/>
      <w:autoSpaceDN w:val="0"/>
      <w:adjustRightInd w:val="0"/>
      <w:spacing w:before="120" w:after="0" w:line="240" w:lineRule="auto"/>
      <w:ind w:left="1440"/>
    </w:pPr>
    <w:rPr>
      <w:rFonts w:ascii="Arial" w:eastAsia="Times New Roman" w:hAnsi="Arial" w:cs="Times New Roman"/>
      <w:szCs w:val="20"/>
      <w:lang w:val="en-US"/>
    </w:rPr>
  </w:style>
  <w:style w:type="paragraph" w:customStyle="1" w:styleId="Graphictitle">
    <w:name w:val="Graphic title"/>
    <w:aliases w:val="gt"/>
    <w:next w:val="Body0"/>
    <w:uiPriority w:val="99"/>
    <w:rsid w:val="00AD5546"/>
    <w:pPr>
      <w:pBdr>
        <w:bottom w:val="single" w:sz="6" w:space="3" w:color="auto"/>
      </w:pBdr>
      <w:overflowPunct w:val="0"/>
      <w:autoSpaceDE w:val="0"/>
      <w:autoSpaceDN w:val="0"/>
      <w:adjustRightInd w:val="0"/>
      <w:spacing w:before="120" w:after="240" w:line="240" w:lineRule="auto"/>
      <w:jc w:val="right"/>
    </w:pPr>
    <w:rPr>
      <w:rFonts w:ascii="Arial" w:eastAsia="Times New Roman" w:hAnsi="Arial" w:cs="Times New Roman"/>
      <w:b/>
      <w:i/>
      <w:sz w:val="20"/>
      <w:szCs w:val="20"/>
      <w:lang w:val="en-US"/>
    </w:rPr>
  </w:style>
  <w:style w:type="character" w:customStyle="1" w:styleId="charbold0">
    <w:name w:val="char bold"/>
    <w:aliases w:val="cb"/>
    <w:rsid w:val="00AD5546"/>
    <w:rPr>
      <w:b/>
      <w:bCs w:val="0"/>
    </w:rPr>
  </w:style>
  <w:style w:type="paragraph" w:customStyle="1" w:styleId="Graphic">
    <w:name w:val="Graphic"/>
    <w:aliases w:val="g"/>
    <w:next w:val="Normalny"/>
    <w:uiPriority w:val="99"/>
    <w:rsid w:val="00AD5546"/>
    <w:pPr>
      <w:keepNext/>
      <w:overflowPunct w:val="0"/>
      <w:autoSpaceDE w:val="0"/>
      <w:autoSpaceDN w:val="0"/>
      <w:adjustRightInd w:val="0"/>
      <w:spacing w:before="240" w:after="0" w:line="240" w:lineRule="auto"/>
      <w:jc w:val="center"/>
    </w:pPr>
    <w:rPr>
      <w:rFonts w:ascii="Arial" w:eastAsia="Times New Roman" w:hAnsi="Arial" w:cs="Times New Roman"/>
      <w:sz w:val="20"/>
      <w:szCs w:val="20"/>
      <w:lang w:val="en-US"/>
    </w:rPr>
  </w:style>
  <w:style w:type="paragraph" w:customStyle="1" w:styleId="bulletedtable">
    <w:name w:val="bulleted table"/>
    <w:basedOn w:val="Normalny"/>
    <w:uiPriority w:val="99"/>
    <w:rsid w:val="00AD5546"/>
    <w:pPr>
      <w:widowControl w:val="0"/>
      <w:numPr>
        <w:numId w:val="19"/>
      </w:numPr>
      <w:spacing w:after="120" w:line="240" w:lineRule="auto"/>
      <w:jc w:val="left"/>
    </w:pPr>
    <w:rPr>
      <w:rFonts w:eastAsia="Times New Roman" w:cs="Arial"/>
      <w:lang w:val="en-US"/>
    </w:rPr>
  </w:style>
  <w:style w:type="paragraph" w:customStyle="1" w:styleId="table0">
    <w:name w:val="table"/>
    <w:basedOn w:val="Normalny"/>
    <w:uiPriority w:val="99"/>
    <w:rsid w:val="00AD5546"/>
    <w:pPr>
      <w:spacing w:before="120" w:after="120" w:line="240" w:lineRule="auto"/>
    </w:pPr>
    <w:rPr>
      <w:rFonts w:eastAsia="Times New Roman"/>
      <w:szCs w:val="20"/>
      <w:lang w:val="en-GB"/>
    </w:rPr>
  </w:style>
  <w:style w:type="paragraph" w:customStyle="1" w:styleId="FrontPageDocumentName">
    <w:name w:val="Front Page Document Name"/>
    <w:basedOn w:val="Normalny"/>
    <w:uiPriority w:val="99"/>
    <w:rsid w:val="00AD5546"/>
    <w:pPr>
      <w:keepLines/>
      <w:spacing w:before="120" w:after="120" w:line="360" w:lineRule="auto"/>
      <w:jc w:val="left"/>
    </w:pPr>
    <w:rPr>
      <w:rFonts w:ascii="Arial Bold" w:eastAsia="Times New Roman" w:hAnsi="Arial Bold"/>
      <w:b/>
      <w:sz w:val="28"/>
      <w:szCs w:val="40"/>
      <w:lang w:val="it-IT"/>
    </w:rPr>
  </w:style>
  <w:style w:type="paragraph" w:customStyle="1" w:styleId="FrontPage-STRAPLINE">
    <w:name w:val="Front Page - STRAP LINE"/>
    <w:basedOn w:val="FrontPageDocumentName"/>
    <w:uiPriority w:val="99"/>
    <w:rsid w:val="00AD5546"/>
  </w:style>
  <w:style w:type="paragraph" w:customStyle="1" w:styleId="FrontPageHeading">
    <w:name w:val="Front Page Heading"/>
    <w:basedOn w:val="Normalny"/>
    <w:uiPriority w:val="99"/>
    <w:rsid w:val="00AD5546"/>
    <w:pPr>
      <w:keepLines/>
      <w:spacing w:before="120" w:line="360" w:lineRule="auto"/>
      <w:jc w:val="center"/>
    </w:pPr>
    <w:rPr>
      <w:rFonts w:eastAsia="Times New Roman"/>
      <w:b/>
      <w:sz w:val="32"/>
      <w:szCs w:val="20"/>
      <w:lang w:val="en-GB"/>
    </w:rPr>
  </w:style>
  <w:style w:type="paragraph" w:customStyle="1" w:styleId="Stopka1">
    <w:name w:val="Stopka1"/>
    <w:basedOn w:val="Default"/>
    <w:next w:val="Default"/>
    <w:uiPriority w:val="99"/>
    <w:rsid w:val="00AD5546"/>
    <w:pPr>
      <w:spacing w:before="100" w:after="100"/>
    </w:pPr>
    <w:rPr>
      <w:rFonts w:ascii="Arial,Bold" w:hAnsi="Arial,Bold" w:cs="Times New Roman"/>
      <w:color w:val="auto"/>
    </w:rPr>
  </w:style>
  <w:style w:type="paragraph" w:customStyle="1" w:styleId="Nag3wek3">
    <w:name w:val="Nag3ówek 3"/>
    <w:basedOn w:val="Default"/>
    <w:next w:val="Default"/>
    <w:uiPriority w:val="99"/>
    <w:rsid w:val="00AD5546"/>
    <w:pPr>
      <w:spacing w:before="240" w:after="60"/>
    </w:pPr>
    <w:rPr>
      <w:rFonts w:ascii="Arial,Bold" w:hAnsi="Arial,Bold" w:cs="Times New Roman"/>
      <w:color w:val="auto"/>
    </w:rPr>
  </w:style>
  <w:style w:type="paragraph" w:customStyle="1" w:styleId="ppunkt">
    <w:name w:val="ppunkt"/>
    <w:basedOn w:val="Default"/>
    <w:next w:val="Default"/>
    <w:uiPriority w:val="99"/>
    <w:rsid w:val="00AD5546"/>
    <w:pPr>
      <w:spacing w:before="100" w:after="100"/>
    </w:pPr>
    <w:rPr>
      <w:rFonts w:ascii="Arial,Bold" w:hAnsi="Arial,Bold" w:cs="Times New Roman"/>
      <w:color w:val="auto"/>
    </w:rPr>
  </w:style>
  <w:style w:type="paragraph" w:customStyle="1" w:styleId="Tekstpodstawowywciety2">
    <w:name w:val="Tekst podstawowy wciety 2"/>
    <w:basedOn w:val="Default"/>
    <w:next w:val="Default"/>
    <w:uiPriority w:val="99"/>
    <w:rsid w:val="00AD5546"/>
    <w:pPr>
      <w:spacing w:before="100" w:after="100"/>
    </w:pPr>
    <w:rPr>
      <w:rFonts w:ascii="Arial,Bold" w:hAnsi="Arial,Bold" w:cs="Times New Roman"/>
      <w:color w:val="auto"/>
    </w:rPr>
  </w:style>
  <w:style w:type="paragraph" w:customStyle="1" w:styleId="Tekstkomentarza1">
    <w:name w:val="Tekst komentarza1"/>
    <w:basedOn w:val="Default"/>
    <w:next w:val="Default"/>
    <w:uiPriority w:val="99"/>
    <w:rsid w:val="00AD5546"/>
    <w:pPr>
      <w:spacing w:before="100" w:after="100"/>
    </w:pPr>
    <w:rPr>
      <w:rFonts w:ascii="Arial,Bold" w:hAnsi="Arial,Bold" w:cs="Times New Roman"/>
      <w:color w:val="auto"/>
    </w:rPr>
  </w:style>
  <w:style w:type="paragraph" w:customStyle="1" w:styleId="Tekstpodstawowy21">
    <w:name w:val="Tekst podstawowy 21"/>
    <w:basedOn w:val="Default"/>
    <w:next w:val="Default"/>
    <w:uiPriority w:val="99"/>
    <w:rsid w:val="00AD5546"/>
    <w:pPr>
      <w:spacing w:before="100" w:after="100"/>
    </w:pPr>
    <w:rPr>
      <w:rFonts w:ascii="Arial,Bold" w:hAnsi="Arial,Bold" w:cs="Times New Roman"/>
      <w:color w:val="auto"/>
    </w:rPr>
  </w:style>
  <w:style w:type="paragraph" w:customStyle="1" w:styleId="scfstandard">
    <w:name w:val="scf_standard"/>
    <w:uiPriority w:val="99"/>
    <w:rsid w:val="00AD5546"/>
    <w:pPr>
      <w:spacing w:after="0" w:line="240" w:lineRule="auto"/>
    </w:pPr>
    <w:rPr>
      <w:rFonts w:ascii="Arial" w:eastAsia="Times New Roman" w:hAnsi="Arial" w:cs="Times New Roman"/>
      <w:sz w:val="20"/>
      <w:szCs w:val="20"/>
      <w:lang w:val="de-DE" w:eastAsia="de-DE"/>
    </w:rPr>
  </w:style>
  <w:style w:type="paragraph" w:customStyle="1" w:styleId="scforgzeile">
    <w:name w:val="scforgzeile"/>
    <w:basedOn w:val="scfstandard"/>
    <w:uiPriority w:val="99"/>
    <w:rsid w:val="00AD5546"/>
    <w:pPr>
      <w:tabs>
        <w:tab w:val="left" w:pos="7655"/>
      </w:tabs>
      <w:spacing w:line="140" w:lineRule="exact"/>
    </w:pPr>
    <w:rPr>
      <w:sz w:val="12"/>
    </w:rPr>
  </w:style>
  <w:style w:type="paragraph" w:customStyle="1" w:styleId="scfFu1-4">
    <w:name w:val="scfFuß1-4"/>
    <w:basedOn w:val="scfstandard"/>
    <w:uiPriority w:val="99"/>
    <w:rsid w:val="00AD5546"/>
    <w:pPr>
      <w:spacing w:line="160" w:lineRule="exact"/>
    </w:pPr>
    <w:rPr>
      <w:sz w:val="14"/>
    </w:rPr>
  </w:style>
  <w:style w:type="paragraph" w:customStyle="1" w:styleId="scfVorstand">
    <w:name w:val="scfVorstand"/>
    <w:basedOn w:val="scfFu1-4"/>
    <w:uiPriority w:val="99"/>
    <w:rsid w:val="00AD5546"/>
  </w:style>
  <w:style w:type="paragraph" w:customStyle="1" w:styleId="paragraf-ustep">
    <w:name w:val="paragraf-ustep"/>
    <w:basedOn w:val="Normalny"/>
    <w:uiPriority w:val="99"/>
    <w:rsid w:val="00AD5546"/>
    <w:pPr>
      <w:widowControl w:val="0"/>
      <w:spacing w:after="120" w:line="360" w:lineRule="auto"/>
      <w:ind w:left="284" w:hanging="284"/>
      <w:jc w:val="left"/>
    </w:pPr>
    <w:rPr>
      <w:rFonts w:ascii="Times New Roman" w:eastAsia="Times New Roman" w:hAnsi="Times New Roman"/>
      <w:szCs w:val="20"/>
      <w:lang w:eastAsia="pl-PL"/>
    </w:rPr>
  </w:style>
  <w:style w:type="paragraph" w:customStyle="1" w:styleId="Bullet2">
    <w:name w:val="Bullet 2"/>
    <w:basedOn w:val="Normalny"/>
    <w:uiPriority w:val="99"/>
    <w:rsid w:val="00AD5546"/>
    <w:pPr>
      <w:numPr>
        <w:numId w:val="20"/>
      </w:numPr>
      <w:tabs>
        <w:tab w:val="left" w:pos="567"/>
        <w:tab w:val="right" w:pos="9923"/>
      </w:tabs>
      <w:spacing w:before="120" w:after="0" w:line="240" w:lineRule="auto"/>
      <w:jc w:val="left"/>
    </w:pPr>
    <w:rPr>
      <w:rFonts w:eastAsia="Times New Roman"/>
      <w:szCs w:val="20"/>
    </w:rPr>
  </w:style>
  <w:style w:type="paragraph" w:customStyle="1" w:styleId="Bullet2f">
    <w:name w:val="Bullet 2f"/>
    <w:basedOn w:val="Normalny"/>
    <w:uiPriority w:val="99"/>
    <w:rsid w:val="00AD5546"/>
    <w:pPr>
      <w:numPr>
        <w:numId w:val="21"/>
      </w:numPr>
      <w:tabs>
        <w:tab w:val="left" w:pos="567"/>
        <w:tab w:val="right" w:pos="9923"/>
      </w:tabs>
      <w:spacing w:after="0" w:line="240" w:lineRule="auto"/>
      <w:jc w:val="left"/>
    </w:pPr>
    <w:rPr>
      <w:rFonts w:eastAsia="Times New Roman"/>
      <w:szCs w:val="20"/>
    </w:rPr>
  </w:style>
  <w:style w:type="paragraph" w:customStyle="1" w:styleId="arial11j">
    <w:name w:val="arial 11j"/>
    <w:basedOn w:val="Normalny"/>
    <w:uiPriority w:val="99"/>
    <w:rsid w:val="00AD5546"/>
    <w:pPr>
      <w:spacing w:after="0" w:line="240" w:lineRule="auto"/>
    </w:pPr>
    <w:rPr>
      <w:rFonts w:eastAsia="Times New Roman"/>
      <w:szCs w:val="24"/>
      <w:lang w:eastAsia="pl-PL"/>
    </w:rPr>
  </w:style>
  <w:style w:type="paragraph" w:customStyle="1" w:styleId="FormHeader1">
    <w:name w:val="Form Header 1"/>
    <w:basedOn w:val="Normalny"/>
    <w:next w:val="Normalny"/>
    <w:uiPriority w:val="99"/>
    <w:rsid w:val="00AD5546"/>
    <w:pPr>
      <w:tabs>
        <w:tab w:val="right" w:pos="9923"/>
      </w:tabs>
      <w:spacing w:before="80" w:after="80" w:line="240" w:lineRule="auto"/>
      <w:jc w:val="left"/>
    </w:pPr>
    <w:rPr>
      <w:rFonts w:eastAsia="Times New Roman"/>
      <w:b/>
      <w:sz w:val="24"/>
      <w:szCs w:val="20"/>
    </w:rPr>
  </w:style>
  <w:style w:type="character" w:customStyle="1" w:styleId="topmenulink1">
    <w:name w:val="top_menu_link1"/>
    <w:rsid w:val="00AD5546"/>
    <w:rPr>
      <w:rFonts w:ascii="Arial" w:hAnsi="Arial" w:cs="Arial" w:hint="default"/>
      <w:b w:val="0"/>
      <w:bCs w:val="0"/>
      <w:strike w:val="0"/>
      <w:dstrike w:val="0"/>
      <w:color w:val="FFFFFF"/>
      <w:sz w:val="20"/>
      <w:szCs w:val="20"/>
      <w:u w:val="none"/>
      <w:effect w:val="none"/>
    </w:rPr>
  </w:style>
  <w:style w:type="table" w:styleId="Tabela-Delikatny1">
    <w:name w:val="Table Subtle 1"/>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8">
    <w:name w:val="Table List 8"/>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UyteHipercze">
    <w:name w:val="FollowedHyperlink"/>
    <w:uiPriority w:val="99"/>
    <w:rsid w:val="00AD5546"/>
    <w:rPr>
      <w:color w:val="606420"/>
      <w:u w:val="single"/>
    </w:rPr>
  </w:style>
  <w:style w:type="paragraph" w:styleId="Lista4">
    <w:name w:val="List 4"/>
    <w:basedOn w:val="Normalny"/>
    <w:uiPriority w:val="99"/>
    <w:rsid w:val="00AD5546"/>
    <w:pPr>
      <w:spacing w:after="120" w:line="240" w:lineRule="auto"/>
      <w:ind w:left="1132" w:hanging="283"/>
      <w:jc w:val="left"/>
    </w:pPr>
    <w:rPr>
      <w:rFonts w:eastAsia="Times New Roman"/>
      <w:lang w:val="de-DE"/>
    </w:rPr>
  </w:style>
  <w:style w:type="paragraph" w:styleId="Lista5">
    <w:name w:val="List 5"/>
    <w:basedOn w:val="Normalny"/>
    <w:uiPriority w:val="99"/>
    <w:rsid w:val="00AD5546"/>
    <w:pPr>
      <w:spacing w:after="120" w:line="240" w:lineRule="auto"/>
      <w:ind w:left="1415" w:hanging="283"/>
      <w:jc w:val="left"/>
    </w:pPr>
    <w:rPr>
      <w:rFonts w:eastAsia="Times New Roman"/>
      <w:lang w:val="de-DE"/>
    </w:rPr>
  </w:style>
  <w:style w:type="paragraph" w:styleId="Listapunktowana3">
    <w:name w:val="List Bullet 3"/>
    <w:basedOn w:val="Normalny"/>
    <w:uiPriority w:val="99"/>
    <w:rsid w:val="00AD5546"/>
    <w:pPr>
      <w:numPr>
        <w:numId w:val="22"/>
      </w:numPr>
      <w:spacing w:after="120" w:line="240" w:lineRule="auto"/>
      <w:jc w:val="left"/>
    </w:pPr>
    <w:rPr>
      <w:rFonts w:eastAsia="Times New Roman"/>
      <w:lang w:val="de-DE"/>
    </w:rPr>
  </w:style>
  <w:style w:type="paragraph" w:customStyle="1" w:styleId="Caption1">
    <w:name w:val="Caption1"/>
    <w:basedOn w:val="Normalny"/>
    <w:uiPriority w:val="99"/>
    <w:rsid w:val="00AD5546"/>
    <w:pPr>
      <w:suppressAutoHyphens/>
      <w:spacing w:before="120" w:after="120" w:line="240" w:lineRule="auto"/>
    </w:pPr>
    <w:rPr>
      <w:rFonts w:ascii="Times New Roman" w:eastAsia="Times New Roman" w:hAnsi="Times New Roman"/>
      <w:b/>
      <w:bCs/>
      <w:sz w:val="20"/>
      <w:szCs w:val="20"/>
      <w:lang w:val="en-US" w:eastAsia="ar-SA"/>
    </w:rPr>
  </w:style>
  <w:style w:type="paragraph" w:customStyle="1" w:styleId="HTMLPreformatted1">
    <w:name w:val="HTML Preformatted1"/>
    <w:basedOn w:val="Normalny"/>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s="Courier New"/>
      <w:sz w:val="20"/>
      <w:szCs w:val="20"/>
      <w:lang w:val="en-US" w:eastAsia="he-IL" w:bidi="he-IL"/>
    </w:rPr>
  </w:style>
  <w:style w:type="paragraph" w:customStyle="1" w:styleId="BodyCopy">
    <w:name w:val="Body Copy"/>
    <w:basedOn w:val="Normalny"/>
    <w:uiPriority w:val="99"/>
    <w:rsid w:val="00AD5546"/>
    <w:pPr>
      <w:suppressAutoHyphens/>
      <w:spacing w:after="0" w:line="240" w:lineRule="auto"/>
      <w:jc w:val="left"/>
    </w:pPr>
    <w:rPr>
      <w:rFonts w:ascii="Times New Roman" w:eastAsia="Times" w:hAnsi="Times New Roman"/>
      <w:color w:val="000000"/>
      <w:sz w:val="20"/>
      <w:szCs w:val="20"/>
      <w:lang w:val="en-US" w:eastAsia="ar-SA"/>
    </w:rPr>
  </w:style>
  <w:style w:type="paragraph" w:customStyle="1" w:styleId="DomylnaczcionkaakapituAkapitZnakChar1ZnakZnakZnakCharCharZnakZnakCharCharZnakCharCharZnak">
    <w:name w:val="Domyślna czcionka akapitu Akapit Znak Char1 Znak Znak Znak Char Char Znak Znak Char Char Znak Char Char Znak"/>
    <w:basedOn w:val="Normalny"/>
    <w:uiPriority w:val="99"/>
    <w:rsid w:val="00AD5546"/>
    <w:pPr>
      <w:tabs>
        <w:tab w:val="left" w:pos="709"/>
      </w:tabs>
      <w:spacing w:before="120" w:after="0" w:line="240" w:lineRule="auto"/>
      <w:ind w:left="4" w:hanging="4"/>
      <w:jc w:val="left"/>
    </w:pPr>
    <w:rPr>
      <w:rFonts w:ascii="Tahoma" w:eastAsia="Times New Roman" w:hAnsi="Tahoma"/>
      <w:sz w:val="20"/>
      <w:szCs w:val="20"/>
      <w:lang w:eastAsia="pl-PL"/>
    </w:rPr>
  </w:style>
  <w:style w:type="paragraph" w:customStyle="1" w:styleId="Stronatytuowa-lewastronatabelki">
    <w:name w:val="Strona tytułowa - lewa strona tabelki"/>
    <w:basedOn w:val="Normalny"/>
    <w:uiPriority w:val="99"/>
    <w:rsid w:val="00AD5546"/>
    <w:pPr>
      <w:framePr w:hSpace="142" w:wrap="notBeside" w:vAnchor="page" w:hAnchor="page" w:x="1451" w:y="12817" w:anchorLock="1"/>
      <w:spacing w:before="60" w:line="240" w:lineRule="auto"/>
    </w:pPr>
    <w:rPr>
      <w:rFonts w:ascii="SwitzerlandBlack" w:eastAsia="Book Antiqua" w:hAnsi="SwitzerlandBlack"/>
      <w:b/>
      <w:snapToGrid w:val="0"/>
      <w:sz w:val="20"/>
      <w:szCs w:val="20"/>
      <w:lang w:val="en-GB" w:eastAsia="pl-PL"/>
    </w:rPr>
  </w:style>
  <w:style w:type="paragraph" w:customStyle="1" w:styleId="Stronatytuowa-prawastronatabelki">
    <w:name w:val="Strona tytułowa - prawa strona tabelki"/>
    <w:basedOn w:val="Stronatytuowa-lewastronatabelki"/>
    <w:uiPriority w:val="99"/>
    <w:rsid w:val="00AD5546"/>
    <w:pPr>
      <w:framePr w:wrap="notBeside"/>
    </w:pPr>
    <w:rPr>
      <w:rFonts w:ascii="Arial" w:eastAsia="Times New Roman" w:hAnsi="Arial"/>
      <w:b w:val="0"/>
      <w:snapToGrid/>
    </w:rPr>
  </w:style>
  <w:style w:type="character" w:customStyle="1" w:styleId="instrukcja">
    <w:name w:val="instrukcja"/>
    <w:rsid w:val="00AD5546"/>
    <w:rPr>
      <w:rFonts w:ascii="Arial" w:hAnsi="Arial"/>
      <w:i/>
      <w:dstrike w:val="0"/>
      <w:vanish/>
      <w:color w:val="FF0000"/>
      <w:sz w:val="20"/>
      <w:vertAlign w:val="baseline"/>
    </w:rPr>
  </w:style>
  <w:style w:type="paragraph" w:customStyle="1" w:styleId="FormHeader2">
    <w:name w:val="Form Header 2"/>
    <w:basedOn w:val="Normalny"/>
    <w:uiPriority w:val="99"/>
    <w:rsid w:val="00AD5546"/>
    <w:pPr>
      <w:tabs>
        <w:tab w:val="right" w:pos="9923"/>
      </w:tabs>
      <w:spacing w:before="80" w:line="240" w:lineRule="auto"/>
      <w:jc w:val="left"/>
    </w:pPr>
    <w:rPr>
      <w:rFonts w:eastAsia="Times New Roman"/>
      <w:b/>
      <w:sz w:val="20"/>
      <w:szCs w:val="20"/>
      <w:lang w:val="en-GB" w:eastAsia="pl-PL"/>
    </w:rPr>
  </w:style>
  <w:style w:type="numbering" w:styleId="111111">
    <w:name w:val="Outline List 2"/>
    <w:basedOn w:val="Bezlisty"/>
    <w:rsid w:val="00AD5546"/>
    <w:pPr>
      <w:numPr>
        <w:numId w:val="24"/>
      </w:numPr>
    </w:pPr>
  </w:style>
  <w:style w:type="paragraph" w:customStyle="1" w:styleId="Nagwek-1">
    <w:name w:val="Nagłówek - 1."/>
    <w:basedOn w:val="Nagwek2"/>
    <w:uiPriority w:val="99"/>
    <w:rsid w:val="00AD5546"/>
    <w:pPr>
      <w:keepNext/>
      <w:numPr>
        <w:numId w:val="23"/>
      </w:numPr>
      <w:tabs>
        <w:tab w:val="clear" w:pos="502"/>
        <w:tab w:val="clear" w:pos="2852"/>
        <w:tab w:val="num" w:pos="360"/>
      </w:tabs>
      <w:spacing w:before="360" w:after="240" w:line="360" w:lineRule="auto"/>
      <w:ind w:left="360"/>
    </w:pPr>
    <w:rPr>
      <w:rFonts w:eastAsia="Times New Roman"/>
      <w:b/>
      <w:bCs/>
      <w:snapToGrid w:val="0"/>
      <w:color w:val="000000"/>
      <w:sz w:val="28"/>
      <w:szCs w:val="28"/>
      <w:lang w:eastAsia="de-DE"/>
    </w:rPr>
  </w:style>
  <w:style w:type="character" w:customStyle="1" w:styleId="tytuldzialu1">
    <w:name w:val="tytuldzialu1"/>
    <w:rsid w:val="00AD5546"/>
    <w:rPr>
      <w:rFonts w:ascii="Arial" w:hAnsi="Arial" w:cs="Arial" w:hint="default"/>
      <w:b/>
      <w:bCs/>
      <w:color w:val="000000"/>
      <w:sz w:val="16"/>
      <w:szCs w:val="16"/>
    </w:rPr>
  </w:style>
  <w:style w:type="character" w:customStyle="1" w:styleId="mediumgreenbold1">
    <w:name w:val="medium_green_bold1"/>
    <w:rsid w:val="00AD5546"/>
    <w:rPr>
      <w:rFonts w:ascii="Tahoma" w:hAnsi="Tahoma" w:cs="Tahoma" w:hint="default"/>
      <w:b/>
      <w:bCs/>
      <w:strike w:val="0"/>
      <w:dstrike w:val="0"/>
      <w:color w:val="006A4C"/>
      <w:sz w:val="17"/>
      <w:szCs w:val="17"/>
      <w:u w:val="none"/>
      <w:effect w:val="none"/>
    </w:rPr>
  </w:style>
  <w:style w:type="paragraph" w:customStyle="1" w:styleId="tresc">
    <w:name w:val="tresc"/>
    <w:basedOn w:val="Normalny"/>
    <w:uiPriority w:val="99"/>
    <w:rsid w:val="00AD5546"/>
    <w:pPr>
      <w:spacing w:before="150" w:after="150" w:line="240" w:lineRule="auto"/>
      <w:ind w:left="150" w:right="300"/>
    </w:pPr>
    <w:rPr>
      <w:rFonts w:eastAsia="Times New Roman" w:cs="Arial"/>
      <w:color w:val="344154"/>
      <w:sz w:val="18"/>
      <w:szCs w:val="18"/>
      <w:lang w:eastAsia="pl-PL"/>
    </w:rPr>
  </w:style>
  <w:style w:type="paragraph" w:customStyle="1" w:styleId="wypi">
    <w:name w:val="wypi"/>
    <w:basedOn w:val="Normalny"/>
    <w:uiPriority w:val="99"/>
    <w:rsid w:val="00AD5546"/>
    <w:pPr>
      <w:spacing w:before="300" w:after="0" w:line="240" w:lineRule="auto"/>
      <w:ind w:left="150" w:right="75"/>
    </w:pPr>
    <w:rPr>
      <w:rFonts w:eastAsia="Times New Roman" w:cs="Arial"/>
      <w:b/>
      <w:bCs/>
      <w:color w:val="274470"/>
      <w:sz w:val="18"/>
      <w:szCs w:val="18"/>
      <w:lang w:eastAsia="pl-PL"/>
    </w:rPr>
  </w:style>
  <w:style w:type="paragraph" w:customStyle="1" w:styleId="Tre">
    <w:name w:val="Treść"/>
    <w:rsid w:val="00AD5546"/>
    <w:pPr>
      <w:spacing w:after="0" w:line="240" w:lineRule="auto"/>
      <w:jc w:val="both"/>
    </w:pPr>
    <w:rPr>
      <w:rFonts w:ascii="Tahoma" w:eastAsia="Calibri" w:hAnsi="Tahoma" w:cs="Times New Roman"/>
      <w:color w:val="404040"/>
      <w:szCs w:val="20"/>
      <w:lang w:eastAsia="pl-PL"/>
    </w:rPr>
  </w:style>
  <w:style w:type="paragraph" w:customStyle="1" w:styleId="pdflink">
    <w:name w:val="pdf_link"/>
    <w:basedOn w:val="Normalny"/>
    <w:uiPriority w:val="99"/>
    <w:rsid w:val="00AD5546"/>
    <w:pPr>
      <w:spacing w:before="45" w:after="0" w:line="240" w:lineRule="auto"/>
      <w:jc w:val="left"/>
    </w:pPr>
    <w:rPr>
      <w:rFonts w:ascii="Times New Roman" w:eastAsia="Times New Roman" w:hAnsi="Times New Roman"/>
      <w:sz w:val="14"/>
      <w:szCs w:val="14"/>
      <w:lang w:eastAsia="pl-PL"/>
    </w:rPr>
  </w:style>
  <w:style w:type="table" w:styleId="Jasnasiatkaakcent5">
    <w:name w:val="Light Grid Accent 5"/>
    <w:basedOn w:val="Standardowy"/>
    <w:uiPriority w:val="62"/>
    <w:rsid w:val="00AD5546"/>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abelanagwek">
    <w:name w:val="Tabela nagłówek"/>
    <w:basedOn w:val="Tabelatre"/>
    <w:uiPriority w:val="99"/>
    <w:rsid w:val="00AD5546"/>
    <w:pPr>
      <w:keepLines w:val="0"/>
    </w:pPr>
    <w:rPr>
      <w:rFonts w:cs="Arial"/>
      <w:b/>
    </w:rPr>
  </w:style>
  <w:style w:type="character" w:customStyle="1" w:styleId="googqs-tidbit1">
    <w:name w:val="goog_qs-tidbit1"/>
    <w:rsid w:val="00AD5546"/>
    <w:rPr>
      <w:vanish w:val="0"/>
      <w:webHidden w:val="0"/>
      <w:specVanish w:val="0"/>
    </w:rPr>
  </w:style>
  <w:style w:type="paragraph" w:customStyle="1" w:styleId="Tablebody">
    <w:name w:val="Table body"/>
    <w:uiPriority w:val="99"/>
    <w:rsid w:val="00AD5546"/>
    <w:pPr>
      <w:keepNext/>
      <w:keepLines/>
      <w:spacing w:before="80" w:after="40" w:line="240" w:lineRule="auto"/>
    </w:pPr>
    <w:rPr>
      <w:rFonts w:ascii="Arial" w:eastAsia="Times New Roman" w:hAnsi="Arial" w:cs="Times New Roman"/>
      <w:sz w:val="18"/>
      <w:szCs w:val="20"/>
      <w:lang w:val="en-US" w:eastAsia="pl-PL"/>
    </w:rPr>
  </w:style>
  <w:style w:type="paragraph" w:customStyle="1" w:styleId="Tableheading2">
    <w:name w:val="Table heading 2"/>
    <w:basedOn w:val="Normalny"/>
    <w:next w:val="Tablebody"/>
    <w:uiPriority w:val="99"/>
    <w:rsid w:val="00AD5546"/>
    <w:pPr>
      <w:keepNext/>
      <w:keepLines/>
      <w:spacing w:before="60" w:line="200" w:lineRule="atLeast"/>
      <w:jc w:val="left"/>
    </w:pPr>
    <w:rPr>
      <w:rFonts w:ascii="Arial Narrow" w:eastAsia="Times New Roman" w:hAnsi="Arial Narrow"/>
      <w:sz w:val="20"/>
      <w:szCs w:val="20"/>
      <w:lang w:val="en-US" w:eastAsia="pl-PL"/>
    </w:rPr>
  </w:style>
  <w:style w:type="character" w:styleId="HTML-cytat">
    <w:name w:val="HTML Cite"/>
    <w:uiPriority w:val="99"/>
    <w:unhideWhenUsed/>
    <w:rsid w:val="00AD5546"/>
    <w:rPr>
      <w:i w:val="0"/>
      <w:iCs w:val="0"/>
      <w:color w:val="009933"/>
    </w:rPr>
  </w:style>
  <w:style w:type="paragraph" w:customStyle="1" w:styleId="komentarz">
    <w:name w:val="komentarz"/>
    <w:basedOn w:val="Normalny"/>
    <w:link w:val="komentarzZnak"/>
    <w:rsid w:val="00AD5546"/>
    <w:pPr>
      <w:tabs>
        <w:tab w:val="right" w:leader="dot" w:pos="9639"/>
      </w:tabs>
      <w:spacing w:after="0" w:line="240" w:lineRule="auto"/>
      <w:ind w:left="357"/>
      <w:jc w:val="left"/>
    </w:pPr>
    <w:rPr>
      <w:rFonts w:ascii="Times New Roman" w:eastAsia="Times New Roman" w:hAnsi="Times New Roman"/>
      <w:i/>
      <w:iCs/>
      <w:snapToGrid w:val="0"/>
      <w:color w:val="800000"/>
      <w:sz w:val="20"/>
      <w:szCs w:val="20"/>
      <w:lang w:eastAsia="pl-PL"/>
    </w:rPr>
  </w:style>
  <w:style w:type="character" w:customStyle="1" w:styleId="komentarzZnak">
    <w:name w:val="komentarz Znak"/>
    <w:link w:val="komentarz"/>
    <w:rsid w:val="00AD5546"/>
    <w:rPr>
      <w:rFonts w:ascii="Times New Roman" w:eastAsia="Times New Roman" w:hAnsi="Times New Roman" w:cs="Times New Roman"/>
      <w:i/>
      <w:iCs/>
      <w:snapToGrid w:val="0"/>
      <w:color w:val="800000"/>
      <w:sz w:val="20"/>
      <w:szCs w:val="20"/>
      <w:lang w:eastAsia="pl-PL"/>
    </w:rPr>
  </w:style>
  <w:style w:type="paragraph" w:customStyle="1" w:styleId="Tekstwkorespondencji">
    <w:name w:val="Tekst w korespondencji"/>
    <w:basedOn w:val="Normalny"/>
    <w:uiPriority w:val="99"/>
    <w:rsid w:val="00AD5546"/>
    <w:pPr>
      <w:widowControl w:val="0"/>
      <w:suppressAutoHyphens/>
      <w:spacing w:after="120" w:line="360" w:lineRule="auto"/>
    </w:pPr>
    <w:rPr>
      <w:rFonts w:eastAsia="Lucida Sans Unicode"/>
      <w:sz w:val="20"/>
      <w:szCs w:val="20"/>
      <w:lang w:eastAsia="pl-PL"/>
    </w:rPr>
  </w:style>
  <w:style w:type="paragraph" w:customStyle="1" w:styleId="ListParagraph1">
    <w:name w:val="List Paragraph1"/>
    <w:basedOn w:val="Normalny"/>
    <w:uiPriority w:val="34"/>
    <w:qFormat/>
    <w:rsid w:val="00AD5546"/>
    <w:pPr>
      <w:spacing w:after="200"/>
      <w:ind w:left="720"/>
      <w:jc w:val="left"/>
    </w:pPr>
    <w:rPr>
      <w:rFonts w:ascii="Calibri" w:hAnsi="Calibri"/>
      <w:lang w:eastAsia="pl-PL"/>
    </w:rPr>
  </w:style>
  <w:style w:type="paragraph" w:customStyle="1" w:styleId="Heading3">
    <w:name w:val="Heading #3"/>
    <w:basedOn w:val="Normalny"/>
    <w:next w:val="Normalny"/>
    <w:uiPriority w:val="99"/>
    <w:rsid w:val="00AD5546"/>
    <w:pPr>
      <w:widowControl w:val="0"/>
      <w:suppressAutoHyphens/>
      <w:spacing w:before="360" w:after="360" w:line="100" w:lineRule="atLeast"/>
      <w:ind w:hanging="440"/>
      <w:jc w:val="left"/>
    </w:pPr>
    <w:rPr>
      <w:rFonts w:ascii="Times New Roman" w:eastAsia="Times New Roman" w:hAnsi="Times New Roman"/>
      <w:b/>
      <w:bCs/>
      <w:sz w:val="27"/>
      <w:szCs w:val="27"/>
      <w:lang w:eastAsia="pl-PL"/>
    </w:rPr>
  </w:style>
  <w:style w:type="paragraph" w:customStyle="1" w:styleId="Heading4">
    <w:name w:val="Heading #4"/>
    <w:basedOn w:val="Normalny"/>
    <w:next w:val="Normalny"/>
    <w:uiPriority w:val="99"/>
    <w:rsid w:val="00AD5546"/>
    <w:pPr>
      <w:widowControl w:val="0"/>
      <w:suppressAutoHyphens/>
      <w:spacing w:before="360" w:after="120" w:line="100" w:lineRule="atLeast"/>
      <w:ind w:hanging="440"/>
      <w:jc w:val="left"/>
    </w:pPr>
    <w:rPr>
      <w:rFonts w:ascii="Times New Roman" w:eastAsia="Times New Roman" w:hAnsi="Times New Roman"/>
      <w:b/>
      <w:bCs/>
      <w:lang w:eastAsia="pl-PL"/>
    </w:rPr>
  </w:style>
  <w:style w:type="paragraph" w:customStyle="1" w:styleId="Style4">
    <w:name w:val="Style 4"/>
    <w:basedOn w:val="Normalny"/>
    <w:uiPriority w:val="99"/>
    <w:rsid w:val="00AD5546"/>
    <w:pPr>
      <w:widowControl w:val="0"/>
      <w:suppressAutoHyphens/>
      <w:spacing w:after="0" w:line="276" w:lineRule="exact"/>
    </w:pPr>
    <w:rPr>
      <w:rFonts w:ascii="Bookman Old Style" w:eastAsia="Times New Roman" w:hAnsi="Bookman Old Style" w:cs="Tahoma"/>
      <w:sz w:val="24"/>
      <w:szCs w:val="24"/>
      <w:lang w:eastAsia="pl-PL"/>
    </w:rPr>
  </w:style>
  <w:style w:type="paragraph" w:customStyle="1" w:styleId="Akapitzlist2">
    <w:name w:val="Akapit z listą2"/>
    <w:basedOn w:val="Normalny"/>
    <w:uiPriority w:val="99"/>
    <w:rsid w:val="00AD5546"/>
    <w:pPr>
      <w:spacing w:after="200"/>
      <w:ind w:left="720"/>
      <w:jc w:val="left"/>
    </w:pPr>
    <w:rPr>
      <w:rFonts w:ascii="Calibri" w:eastAsia="Times New Roman" w:hAnsi="Calibri"/>
    </w:rPr>
  </w:style>
  <w:style w:type="paragraph" w:customStyle="1" w:styleId="NoSpacing1">
    <w:name w:val="No Spacing1"/>
    <w:uiPriority w:val="99"/>
    <w:qFormat/>
    <w:rsid w:val="00AD5546"/>
    <w:pPr>
      <w:suppressAutoHyphens/>
      <w:spacing w:after="0" w:line="100" w:lineRule="atLeast"/>
      <w:jc w:val="both"/>
    </w:pPr>
    <w:rPr>
      <w:rFonts w:ascii="Tahoma" w:eastAsia="Times New Roman" w:hAnsi="Tahoma" w:cs="Times New Roman"/>
      <w:kern w:val="1"/>
      <w:sz w:val="18"/>
      <w:szCs w:val="24"/>
    </w:rPr>
  </w:style>
  <w:style w:type="character" w:customStyle="1" w:styleId="wyroznioneslowo">
    <w:name w:val="wyroznione_slowo"/>
    <w:basedOn w:val="Domylnaczcionkaakapitu"/>
    <w:rsid w:val="00AD5546"/>
  </w:style>
  <w:style w:type="character" w:customStyle="1" w:styleId="techval">
    <w:name w:val="tech_val"/>
    <w:basedOn w:val="Domylnaczcionkaakapitu"/>
    <w:rsid w:val="00AD5546"/>
  </w:style>
  <w:style w:type="paragraph" w:customStyle="1" w:styleId="DefaultZnak">
    <w:name w:val="Default Znak"/>
    <w:link w:val="DefaultZnakZnak"/>
    <w:rsid w:val="00AD5546"/>
    <w:pPr>
      <w:widowControl w:val="0"/>
      <w:autoSpaceDE w:val="0"/>
      <w:autoSpaceDN w:val="0"/>
      <w:adjustRightInd w:val="0"/>
      <w:spacing w:after="0" w:line="240" w:lineRule="auto"/>
    </w:pPr>
    <w:rPr>
      <w:rFonts w:ascii="Arial Narrow" w:eastAsia="Times New Roman" w:hAnsi="Arial Narrow" w:cs="Arial Narrow"/>
      <w:color w:val="000000"/>
      <w:sz w:val="24"/>
      <w:szCs w:val="24"/>
      <w:lang w:eastAsia="pl-PL"/>
    </w:rPr>
  </w:style>
  <w:style w:type="character" w:customStyle="1" w:styleId="DefaultZnakZnak">
    <w:name w:val="Default Znak Znak"/>
    <w:basedOn w:val="Domylnaczcionkaakapitu"/>
    <w:link w:val="DefaultZnak"/>
    <w:rsid w:val="00AD5546"/>
    <w:rPr>
      <w:rFonts w:ascii="Arial Narrow" w:eastAsia="Times New Roman" w:hAnsi="Arial Narrow" w:cs="Arial Narrow"/>
      <w:color w:val="000000"/>
      <w:sz w:val="24"/>
      <w:szCs w:val="24"/>
      <w:lang w:eastAsia="pl-PL"/>
    </w:rPr>
  </w:style>
  <w:style w:type="character" w:customStyle="1" w:styleId="tabulatory">
    <w:name w:val="tabulatory"/>
    <w:basedOn w:val="Domylnaczcionkaakapitu"/>
    <w:rsid w:val="00AD5546"/>
  </w:style>
  <w:style w:type="paragraph" w:customStyle="1" w:styleId="font0">
    <w:name w:val="font0"/>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paragraph" w:customStyle="1" w:styleId="font8">
    <w:name w:val="font8"/>
    <w:basedOn w:val="Normalny"/>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9">
    <w:name w:val="font9"/>
    <w:basedOn w:val="Normalny"/>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0">
    <w:name w:val="font10"/>
    <w:basedOn w:val="Normalny"/>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11">
    <w:name w:val="font11"/>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2">
    <w:name w:val="font12"/>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3">
    <w:name w:val="font13"/>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4">
    <w:name w:val="font14"/>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15">
    <w:name w:val="font15"/>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6">
    <w:name w:val="font16"/>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7">
    <w:name w:val="font17"/>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8">
    <w:name w:val="font18"/>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9">
    <w:name w:val="font19"/>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20">
    <w:name w:val="font20"/>
    <w:basedOn w:val="Normalny"/>
    <w:uiPriority w:val="99"/>
    <w:rsid w:val="00AD5546"/>
    <w:pPr>
      <w:spacing w:before="100" w:beforeAutospacing="1" w:after="100" w:afterAutospacing="1" w:line="240" w:lineRule="auto"/>
      <w:jc w:val="left"/>
    </w:pPr>
    <w:rPr>
      <w:rFonts w:ascii="Arial CE" w:eastAsia="Times New Roman" w:hAnsi="Arial CE" w:cs="Arial CE"/>
      <w:sz w:val="36"/>
      <w:szCs w:val="36"/>
      <w:lang w:eastAsia="pl-PL"/>
    </w:rPr>
  </w:style>
  <w:style w:type="paragraph" w:customStyle="1" w:styleId="font21">
    <w:name w:val="font2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22">
    <w:name w:val="font22"/>
    <w:basedOn w:val="Normalny"/>
    <w:uiPriority w:val="99"/>
    <w:rsid w:val="00AD5546"/>
    <w:pPr>
      <w:spacing w:before="100" w:beforeAutospacing="1" w:after="100" w:afterAutospacing="1" w:line="240" w:lineRule="auto"/>
      <w:jc w:val="left"/>
    </w:pPr>
    <w:rPr>
      <w:rFonts w:ascii="Calibri" w:eastAsia="Times New Roman" w:hAnsi="Calibri" w:cs="Calibri"/>
      <w:b/>
      <w:bCs/>
      <w:color w:val="3F3F3F"/>
      <w:sz w:val="36"/>
      <w:szCs w:val="36"/>
      <w:lang w:eastAsia="pl-PL"/>
    </w:rPr>
  </w:style>
  <w:style w:type="paragraph" w:customStyle="1" w:styleId="font23">
    <w:name w:val="font2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24">
    <w:name w:val="font24"/>
    <w:basedOn w:val="Normalny"/>
    <w:uiPriority w:val="99"/>
    <w:rsid w:val="00AD5546"/>
    <w:pPr>
      <w:spacing w:before="100" w:beforeAutospacing="1" w:after="100" w:afterAutospacing="1" w:line="240" w:lineRule="auto"/>
      <w:jc w:val="left"/>
    </w:pPr>
    <w:rPr>
      <w:rFonts w:ascii="Calibri" w:eastAsia="Times New Roman" w:hAnsi="Calibri" w:cs="Calibri"/>
      <w:color w:val="333333"/>
      <w:sz w:val="36"/>
      <w:szCs w:val="36"/>
      <w:lang w:eastAsia="pl-PL"/>
    </w:rPr>
  </w:style>
  <w:style w:type="paragraph" w:customStyle="1" w:styleId="font25">
    <w:name w:val="font25"/>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26">
    <w:name w:val="font26"/>
    <w:basedOn w:val="Normalny"/>
    <w:uiPriority w:val="99"/>
    <w:rsid w:val="00AD5546"/>
    <w:pPr>
      <w:spacing w:before="100" w:beforeAutospacing="1" w:after="100" w:afterAutospacing="1" w:line="240" w:lineRule="auto"/>
      <w:jc w:val="left"/>
    </w:pPr>
    <w:rPr>
      <w:rFonts w:eastAsia="Times New Roman" w:cs="Arial"/>
      <w:sz w:val="36"/>
      <w:szCs w:val="36"/>
      <w:lang w:eastAsia="pl-PL"/>
    </w:rPr>
  </w:style>
  <w:style w:type="paragraph" w:customStyle="1" w:styleId="font27">
    <w:name w:val="font27"/>
    <w:basedOn w:val="Normalny"/>
    <w:uiPriority w:val="99"/>
    <w:rsid w:val="00AD5546"/>
    <w:pPr>
      <w:spacing w:before="100" w:beforeAutospacing="1" w:after="100" w:afterAutospacing="1" w:line="240" w:lineRule="auto"/>
      <w:jc w:val="left"/>
    </w:pPr>
    <w:rPr>
      <w:rFonts w:ascii="Calibri" w:eastAsia="Times New Roman" w:hAnsi="Calibri" w:cs="Calibri"/>
      <w:sz w:val="36"/>
      <w:szCs w:val="36"/>
      <w:u w:val="single"/>
      <w:lang w:eastAsia="pl-PL"/>
    </w:rPr>
  </w:style>
  <w:style w:type="paragraph" w:customStyle="1" w:styleId="font28">
    <w:name w:val="font28"/>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29">
    <w:name w:val="font29"/>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2"/>
      <w:szCs w:val="32"/>
      <w:lang w:eastAsia="pl-PL"/>
    </w:rPr>
  </w:style>
  <w:style w:type="paragraph" w:customStyle="1" w:styleId="font30">
    <w:name w:val="font30"/>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31">
    <w:name w:val="font3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2">
    <w:name w:val="font32"/>
    <w:basedOn w:val="Normalny"/>
    <w:uiPriority w:val="99"/>
    <w:rsid w:val="00AD5546"/>
    <w:pPr>
      <w:spacing w:before="100" w:beforeAutospacing="1" w:after="100" w:afterAutospacing="1" w:line="240" w:lineRule="auto"/>
      <w:jc w:val="left"/>
    </w:pPr>
    <w:rPr>
      <w:rFonts w:ascii="Arial CE" w:eastAsia="Times New Roman" w:hAnsi="Arial CE" w:cs="Arial CE"/>
      <w:b/>
      <w:bCs/>
      <w:sz w:val="28"/>
      <w:szCs w:val="28"/>
      <w:lang w:eastAsia="pl-PL"/>
    </w:rPr>
  </w:style>
  <w:style w:type="paragraph" w:customStyle="1" w:styleId="font33">
    <w:name w:val="font33"/>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4">
    <w:name w:val="font34"/>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5">
    <w:name w:val="font35"/>
    <w:basedOn w:val="Normalny"/>
    <w:uiPriority w:val="99"/>
    <w:rsid w:val="00AD5546"/>
    <w:pPr>
      <w:spacing w:before="100" w:beforeAutospacing="1" w:after="100" w:afterAutospacing="1" w:line="240" w:lineRule="auto"/>
      <w:jc w:val="left"/>
    </w:pPr>
    <w:rPr>
      <w:rFonts w:eastAsia="Times New Roman" w:cs="Arial"/>
      <w:sz w:val="20"/>
      <w:szCs w:val="20"/>
      <w:lang w:eastAsia="pl-PL"/>
    </w:rPr>
  </w:style>
  <w:style w:type="paragraph" w:customStyle="1" w:styleId="font36">
    <w:name w:val="font36"/>
    <w:basedOn w:val="Normalny"/>
    <w:uiPriority w:val="99"/>
    <w:rsid w:val="00AD5546"/>
    <w:pPr>
      <w:spacing w:before="100" w:beforeAutospacing="1" w:after="100" w:afterAutospacing="1" w:line="240" w:lineRule="auto"/>
      <w:jc w:val="left"/>
    </w:pPr>
    <w:rPr>
      <w:rFonts w:ascii="Calibri" w:eastAsia="Times New Roman" w:hAnsi="Calibri" w:cs="Calibri"/>
      <w:color w:val="FF0000"/>
      <w:sz w:val="36"/>
      <w:szCs w:val="36"/>
      <w:lang w:eastAsia="pl-PL"/>
    </w:rPr>
  </w:style>
  <w:style w:type="paragraph" w:customStyle="1" w:styleId="font37">
    <w:name w:val="font37"/>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8">
    <w:name w:val="font38"/>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39">
    <w:name w:val="font39"/>
    <w:basedOn w:val="Normalny"/>
    <w:uiPriority w:val="99"/>
    <w:rsid w:val="00AD5546"/>
    <w:pPr>
      <w:spacing w:before="100" w:beforeAutospacing="1" w:after="100" w:afterAutospacing="1" w:line="240" w:lineRule="auto"/>
      <w:jc w:val="left"/>
    </w:pPr>
    <w:rPr>
      <w:rFonts w:ascii="Calibri" w:eastAsia="Times New Roman" w:hAnsi="Calibri" w:cs="Calibri"/>
      <w:b/>
      <w:bCs/>
      <w:sz w:val="56"/>
      <w:szCs w:val="56"/>
      <w:lang w:eastAsia="pl-PL"/>
    </w:rPr>
  </w:style>
  <w:style w:type="paragraph" w:customStyle="1" w:styleId="font40">
    <w:name w:val="font40"/>
    <w:basedOn w:val="Normalny"/>
    <w:uiPriority w:val="99"/>
    <w:rsid w:val="00AD5546"/>
    <w:pPr>
      <w:spacing w:before="100" w:beforeAutospacing="1" w:after="100" w:afterAutospacing="1" w:line="240" w:lineRule="auto"/>
      <w:jc w:val="left"/>
    </w:pPr>
    <w:rPr>
      <w:rFonts w:eastAsia="Times New Roman" w:cs="Arial"/>
      <w:b/>
      <w:bCs/>
      <w:color w:val="FF0000"/>
      <w:sz w:val="36"/>
      <w:szCs w:val="36"/>
      <w:lang w:eastAsia="pl-PL"/>
    </w:rPr>
  </w:style>
  <w:style w:type="paragraph" w:customStyle="1" w:styleId="font41">
    <w:name w:val="font41"/>
    <w:basedOn w:val="Normalny"/>
    <w:uiPriority w:val="99"/>
    <w:rsid w:val="00AD5546"/>
    <w:pPr>
      <w:spacing w:before="100" w:beforeAutospacing="1" w:after="100" w:afterAutospacing="1" w:line="240" w:lineRule="auto"/>
      <w:jc w:val="left"/>
    </w:pPr>
    <w:rPr>
      <w:rFonts w:ascii="Calibri" w:eastAsia="Times New Roman" w:hAnsi="Calibri" w:cs="Calibri"/>
      <w:color w:val="3F3F3F"/>
      <w:sz w:val="36"/>
      <w:szCs w:val="36"/>
      <w:lang w:eastAsia="pl-PL"/>
    </w:rPr>
  </w:style>
  <w:style w:type="paragraph" w:customStyle="1" w:styleId="font42">
    <w:name w:val="font42"/>
    <w:basedOn w:val="Normalny"/>
    <w:uiPriority w:val="99"/>
    <w:rsid w:val="00AD5546"/>
    <w:pPr>
      <w:spacing w:before="100" w:beforeAutospacing="1" w:after="100" w:afterAutospacing="1" w:line="240" w:lineRule="auto"/>
      <w:jc w:val="left"/>
    </w:pPr>
    <w:rPr>
      <w:rFonts w:ascii="Calibri" w:eastAsia="Times New Roman" w:hAnsi="Calibri" w:cs="Calibri"/>
      <w:b/>
      <w:bCs/>
      <w:color w:val="E26B0A"/>
      <w:sz w:val="36"/>
      <w:szCs w:val="36"/>
      <w:lang w:eastAsia="pl-PL"/>
    </w:rPr>
  </w:style>
  <w:style w:type="paragraph" w:customStyle="1" w:styleId="font43">
    <w:name w:val="font4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1">
    <w:name w:val="font1"/>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character" w:customStyle="1" w:styleId="FontStyle15">
    <w:name w:val="Font Style15"/>
    <w:basedOn w:val="Domylnaczcionkaakapitu"/>
    <w:rsid w:val="00AD5546"/>
    <w:rPr>
      <w:rFonts w:ascii="Arial" w:eastAsia="Arial" w:hAnsi="Arial" w:cs="Arial"/>
      <w:b/>
      <w:bCs/>
      <w:color w:val="000000"/>
      <w:sz w:val="18"/>
      <w:szCs w:val="18"/>
    </w:rPr>
  </w:style>
  <w:style w:type="character" w:customStyle="1" w:styleId="czeinternetowe">
    <w:name w:val="Łącze internetowe"/>
    <w:basedOn w:val="Domylnaczcionkaakapitu"/>
    <w:uiPriority w:val="99"/>
    <w:unhideWhenUsed/>
    <w:rsid w:val="00AD5546"/>
    <w:rPr>
      <w:color w:val="0000FF" w:themeColor="hyperlink"/>
      <w:u w:val="single"/>
    </w:rPr>
  </w:style>
  <w:style w:type="character" w:customStyle="1" w:styleId="OpisZnak">
    <w:name w:val="Opis Znak"/>
    <w:basedOn w:val="Domylnaczcionkaakapitu"/>
    <w:link w:val="Opis"/>
    <w:uiPriority w:val="99"/>
    <w:qFormat/>
    <w:rsid w:val="00AD5546"/>
    <w:rPr>
      <w:rFonts w:ascii="Calibri" w:eastAsia="Times New Roman" w:hAnsi="Calibri" w:cs="Calibri"/>
      <w:sz w:val="24"/>
      <w:szCs w:val="24"/>
    </w:rPr>
  </w:style>
  <w:style w:type="character" w:customStyle="1" w:styleId="Zakotwiczenieprzypisudolnego">
    <w:name w:val="Zakotwiczenie przypisu dolnego"/>
    <w:rsid w:val="00AD5546"/>
    <w:rPr>
      <w:vertAlign w:val="superscript"/>
    </w:rPr>
  </w:style>
  <w:style w:type="paragraph" w:customStyle="1" w:styleId="Opis">
    <w:name w:val="Opis"/>
    <w:basedOn w:val="Normalny"/>
    <w:link w:val="OpisZnak"/>
    <w:uiPriority w:val="99"/>
    <w:qFormat/>
    <w:rsid w:val="00AD5546"/>
    <w:pPr>
      <w:spacing w:after="240" w:line="240" w:lineRule="auto"/>
      <w:ind w:left="567"/>
    </w:pPr>
    <w:rPr>
      <w:rFonts w:ascii="Calibri" w:eastAsia="Times New Roman" w:hAnsi="Calibri" w:cs="Calibri"/>
      <w:sz w:val="24"/>
      <w:szCs w:val="24"/>
    </w:rPr>
  </w:style>
  <w:style w:type="table" w:customStyle="1" w:styleId="redniecieniowanie1akcent11">
    <w:name w:val="Średnie cieniowanie 1 — akcent 11"/>
    <w:basedOn w:val="Standardowy"/>
    <w:uiPriority w:val="63"/>
    <w:rsid w:val="00AD5546"/>
    <w:pPr>
      <w:spacing w:after="0" w:line="240" w:lineRule="auto"/>
    </w:pPr>
    <w:rPr>
      <w:rFonts w:eastAsiaTheme="minorEastAsia"/>
      <w:lang w:val="en-US" w:bidi="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Nagwek1Znak1">
    <w:name w:val="Nagłówek 1 Znak1"/>
    <w:aliases w:val="Headline 1 Znak1,Überschrift 1a Znak1,Headline1 Znak1,Headline1:Überschrift 1 Znak1,h1 Znak1,OdsKap1 Znak1,OdsKap1Überschrift Znak1,H1 Znak1,Überschrift 1 ohne Znak1,Part Znak1,Überschrift 1a1 Znak1,Überschrift 1 ohne1 Znak1,l1 Znak1"/>
    <w:basedOn w:val="Domylnaczcionkaakapitu"/>
    <w:uiPriority w:val="9"/>
    <w:rsid w:val="00AD554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aliases w:val="h2 Znak1,h2 main heading Znak1,Subhead A Znak1,H2 Znak1,Reset numbering Znak1,21 Znak1,Kapitel Znak1,n Znak1,l2 Znak1,level 2 heading Znak1,PRTM Heading 2 Znak1,Response Code Znak1,Chapter Title Znak1,Response Code1 Znak1"/>
    <w:basedOn w:val="Domylnaczcionkaakapitu"/>
    <w:uiPriority w:val="9"/>
    <w:semiHidden/>
    <w:rsid w:val="00AD5546"/>
    <w:rPr>
      <w:rFonts w:asciiTheme="majorHAnsi" w:eastAsiaTheme="majorEastAsia" w:hAnsiTheme="majorHAnsi" w:cstheme="majorBidi"/>
      <w:b/>
      <w:bCs/>
      <w:color w:val="4F81BD" w:themeColor="accent1"/>
      <w:sz w:val="26"/>
      <w:szCs w:val="26"/>
    </w:rPr>
  </w:style>
  <w:style w:type="character" w:customStyle="1" w:styleId="Nagwek3Znak1">
    <w:name w:val="Nagłówek 3 Znak1"/>
    <w:aliases w:val="h3 Znak1,Section Znak1,Level 3 Topic Heading Znak1,3 Znak1,Underkap. Znak1,h31 Znak1,h32 Znak1,h33 Znak1,h311 Znak1,h34 Znak1,h312 Znak1,h35 Znak1,h313 Znak1,h36 Znak1,h37 Znak1,h314 Znak1,h38 Znak1,h39 Znak1,h310 Znak1,h315 Znak1"/>
    <w:basedOn w:val="Domylnaczcionkaakapitu"/>
    <w:uiPriority w:val="9"/>
    <w:semiHidden/>
    <w:rsid w:val="00AD5546"/>
    <w:rPr>
      <w:rFonts w:asciiTheme="majorHAnsi" w:eastAsiaTheme="majorEastAsia" w:hAnsiTheme="majorHAnsi" w:cstheme="majorBidi"/>
      <w:b/>
      <w:bCs/>
      <w:color w:val="4F81BD" w:themeColor="accent1"/>
      <w:sz w:val="22"/>
      <w:szCs w:val="22"/>
    </w:rPr>
  </w:style>
  <w:style w:type="character" w:customStyle="1" w:styleId="Nagwek4Znak1">
    <w:name w:val="Nagłówek 4 Znak1"/>
    <w:aliases w:val="Bullet 11 Znak1,Bullet 12 Znak1,Bullet 13 Znak1,Bullet 14 Znak1,Bullet 15 Znak1,Bullet 16 Znak1,Sub-Minor Znak1,Project table Znak1,Propos Znak1,Level 2 - a Znak1,h4 Znak1,H4 Znak1,14 Znak1,l4 Znak1,4 Znak1,141 Znak1,h41 Znak1,l41 Znak1"/>
    <w:basedOn w:val="Domylnaczcionkaakapitu"/>
    <w:uiPriority w:val="9"/>
    <w:semiHidden/>
    <w:rsid w:val="00AD5546"/>
    <w:rPr>
      <w:rFonts w:asciiTheme="majorHAnsi" w:eastAsiaTheme="majorEastAsia" w:hAnsiTheme="majorHAnsi" w:cstheme="majorBidi"/>
      <w:b/>
      <w:bCs/>
      <w:i/>
      <w:iCs/>
      <w:color w:val="4F81BD" w:themeColor="accent1"/>
      <w:sz w:val="22"/>
      <w:szCs w:val="22"/>
    </w:rPr>
  </w:style>
  <w:style w:type="character" w:customStyle="1" w:styleId="Nagwek5Znak1">
    <w:name w:val="Nagłówek 5 Znak1"/>
    <w:aliases w:val="H5 Znak1,h5 Znak1,Third Level Heading Znak1,h51 Znak1,h52 Znak1,Para5 Znak1,PIM 5 Znak1,Heading 5-1 Znak1"/>
    <w:basedOn w:val="Domylnaczcionkaakapitu"/>
    <w:semiHidden/>
    <w:rsid w:val="00AD5546"/>
    <w:rPr>
      <w:rFonts w:asciiTheme="majorHAnsi" w:eastAsiaTheme="majorEastAsia" w:hAnsiTheme="majorHAnsi" w:cstheme="majorBidi"/>
      <w:color w:val="243F60" w:themeColor="accent1" w:themeShade="7F"/>
      <w:sz w:val="22"/>
      <w:szCs w:val="22"/>
    </w:rPr>
  </w:style>
  <w:style w:type="character" w:customStyle="1" w:styleId="Nagwek6Znak1">
    <w:name w:val="Nagłówek 6 Znak1"/>
    <w:aliases w:val="H6 Znak1,h6 Znak1"/>
    <w:basedOn w:val="Domylnaczcionkaakapitu"/>
    <w:semiHidden/>
    <w:rsid w:val="00AD5546"/>
    <w:rPr>
      <w:rFonts w:asciiTheme="majorHAnsi" w:eastAsiaTheme="majorEastAsia" w:hAnsiTheme="majorHAnsi" w:cstheme="majorBidi"/>
      <w:i/>
      <w:iCs/>
      <w:color w:val="243F60" w:themeColor="accent1" w:themeShade="7F"/>
      <w:sz w:val="22"/>
      <w:szCs w:val="22"/>
    </w:rPr>
  </w:style>
  <w:style w:type="character" w:customStyle="1" w:styleId="Nagwek7Znak1">
    <w:name w:val="Nagłówek 7 Znak1"/>
    <w:aliases w:val="PIM 7 Znak1,7 Znak1,h7 Znak1"/>
    <w:basedOn w:val="Domylnaczcionkaakapitu"/>
    <w:semiHidden/>
    <w:rsid w:val="00AD5546"/>
    <w:rPr>
      <w:rFonts w:asciiTheme="majorHAnsi" w:eastAsiaTheme="majorEastAsia" w:hAnsiTheme="majorHAnsi" w:cstheme="majorBidi"/>
      <w:i/>
      <w:iCs/>
      <w:color w:val="404040" w:themeColor="text1" w:themeTint="BF"/>
      <w:sz w:val="22"/>
      <w:szCs w:val="22"/>
    </w:rPr>
  </w:style>
  <w:style w:type="character" w:customStyle="1" w:styleId="Nagwek8Znak1">
    <w:name w:val="Nagłówek 8 Znak1"/>
    <w:aliases w:val="8 Znak1,h8 Znak1"/>
    <w:basedOn w:val="Domylnaczcionkaakapitu"/>
    <w:semiHidden/>
    <w:rsid w:val="00AD5546"/>
    <w:rPr>
      <w:rFonts w:asciiTheme="majorHAnsi" w:eastAsiaTheme="majorEastAsia" w:hAnsiTheme="majorHAnsi" w:cstheme="majorBidi"/>
      <w:color w:val="404040" w:themeColor="text1" w:themeTint="BF"/>
    </w:rPr>
  </w:style>
  <w:style w:type="character" w:customStyle="1" w:styleId="Nagwek9Znak1">
    <w:name w:val="Nagłówek 9 Znak1"/>
    <w:aliases w:val="PIM 9 Znak1,9 Znak1,h9 Znak1"/>
    <w:basedOn w:val="Domylnaczcionkaakapitu"/>
    <w:semiHidden/>
    <w:rsid w:val="00AD5546"/>
    <w:rPr>
      <w:rFonts w:asciiTheme="majorHAnsi" w:eastAsiaTheme="majorEastAsia" w:hAnsiTheme="majorHAnsi" w:cstheme="majorBidi"/>
      <w:i/>
      <w:iCs/>
      <w:color w:val="404040" w:themeColor="text1" w:themeTint="BF"/>
    </w:rPr>
  </w:style>
  <w:style w:type="character" w:customStyle="1" w:styleId="StopkaZnak1">
    <w:name w:val="Stopka Znak1"/>
    <w:aliases w:val="Footer1 Znak1"/>
    <w:basedOn w:val="Domylnaczcionkaakapitu"/>
    <w:uiPriority w:val="99"/>
    <w:semiHidden/>
    <w:rsid w:val="00AD5546"/>
    <w:rPr>
      <w:lang w:bidi="ar-SA"/>
    </w:rPr>
  </w:style>
  <w:style w:type="character" w:customStyle="1" w:styleId="b1Char">
    <w:name w:val="b1 Char"/>
    <w:locked/>
    <w:rsid w:val="00AD5546"/>
    <w:rPr>
      <w:rFonts w:ascii="Arial" w:eastAsia="Times New Roman" w:hAnsi="Arial" w:cs="Times New Roman" w:hint="default"/>
      <w:noProof/>
      <w:lang w:val="de-DE" w:eastAsia="de-DE"/>
    </w:rPr>
  </w:style>
  <w:style w:type="paragraph" w:customStyle="1" w:styleId="Bullet17">
    <w:name w:val="Bullet 17"/>
    <w:aliases w:val="b11"/>
    <w:basedOn w:val="Normalny"/>
    <w:uiPriority w:val="99"/>
    <w:rsid w:val="00AD5546"/>
    <w:pPr>
      <w:tabs>
        <w:tab w:val="left" w:pos="1134"/>
      </w:tabs>
      <w:spacing w:after="120" w:line="240" w:lineRule="auto"/>
      <w:ind w:left="720" w:hanging="360"/>
      <w:jc w:val="left"/>
    </w:pPr>
    <w:rPr>
      <w:rFonts w:eastAsia="Times New Roman"/>
      <w:noProof/>
      <w:lang w:val="de-DE" w:eastAsia="de-DE"/>
    </w:rPr>
  </w:style>
  <w:style w:type="table" w:customStyle="1" w:styleId="TableGrid1">
    <w:name w:val="TableGrid1"/>
    <w:rsid w:val="00AD554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Kolorowalistaakcent11">
    <w:name w:val="Kolorowa lista — akcent 11"/>
    <w:basedOn w:val="Normalny"/>
    <w:link w:val="Kolorowalistaakcent1Znak"/>
    <w:uiPriority w:val="99"/>
    <w:qFormat/>
    <w:rsid w:val="00AD5546"/>
    <w:pPr>
      <w:spacing w:after="120"/>
      <w:ind w:left="720"/>
      <w:contextualSpacing/>
    </w:pPr>
    <w:rPr>
      <w:rFonts w:ascii="Times New Roman" w:eastAsia="Times New Roman" w:hAnsi="Times New Roman"/>
      <w:sz w:val="24"/>
      <w:szCs w:val="24"/>
    </w:rPr>
  </w:style>
  <w:style w:type="character" w:customStyle="1" w:styleId="Kolorowalistaakcent1Znak">
    <w:name w:val="Kolorowa lista — akcent 1 Znak"/>
    <w:link w:val="Kolorowalistaakcent11"/>
    <w:uiPriority w:val="99"/>
    <w:rsid w:val="00AD5546"/>
    <w:rPr>
      <w:rFonts w:ascii="Times New Roman" w:eastAsia="Times New Roman" w:hAnsi="Times New Roman" w:cs="Times New Roman"/>
      <w:sz w:val="24"/>
      <w:szCs w:val="24"/>
    </w:rPr>
  </w:style>
  <w:style w:type="table" w:customStyle="1" w:styleId="Tabela-Siatka11">
    <w:name w:val="Tabela - Siatka11"/>
    <w:basedOn w:val="Standardowy"/>
    <w:next w:val="Tabela-Siatka"/>
    <w:uiPriority w:val="59"/>
    <w:rsid w:val="00AD5546"/>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FTNazwafirmy">
    <w:name w:val="SFT_Nazwa_firmy"/>
    <w:basedOn w:val="Normalny"/>
    <w:rsid w:val="00AD5546"/>
    <w:pPr>
      <w:spacing w:after="0" w:line="288" w:lineRule="auto"/>
      <w:jc w:val="right"/>
    </w:pPr>
    <w:rPr>
      <w:rFonts w:ascii="Tahoma" w:eastAsia="Times New Roman" w:hAnsi="Tahoma" w:cs="Arial"/>
      <w:b/>
      <w:sz w:val="18"/>
      <w:szCs w:val="17"/>
      <w:lang w:eastAsia="pl-PL"/>
    </w:rPr>
  </w:style>
  <w:style w:type="paragraph" w:customStyle="1" w:styleId="SFTPrawaAutorskie">
    <w:name w:val="SFT_Prawa_Autorskie"/>
    <w:basedOn w:val="Normalny"/>
    <w:rsid w:val="00AD5546"/>
    <w:pPr>
      <w:spacing w:after="0" w:line="240" w:lineRule="auto"/>
      <w:jc w:val="left"/>
    </w:pPr>
    <w:rPr>
      <w:rFonts w:ascii="Tahoma" w:eastAsia="Times New Roman" w:hAnsi="Tahoma"/>
      <w:sz w:val="16"/>
      <w:szCs w:val="24"/>
      <w:lang w:val="en-US" w:eastAsia="pl-PL"/>
    </w:rPr>
  </w:style>
  <w:style w:type="paragraph" w:customStyle="1" w:styleId="SFTNazwaopracowania">
    <w:name w:val="SFT_Nazwa_opracowania"/>
    <w:basedOn w:val="Normalny"/>
    <w:rsid w:val="00AD5546"/>
    <w:pPr>
      <w:pBdr>
        <w:top w:val="single" w:sz="6" w:space="12" w:color="999999"/>
        <w:bottom w:val="single" w:sz="6" w:space="12" w:color="999999"/>
      </w:pBdr>
      <w:spacing w:after="0" w:line="240" w:lineRule="auto"/>
      <w:jc w:val="center"/>
    </w:pPr>
    <w:rPr>
      <w:rFonts w:ascii="Verdana" w:eastAsia="Times New Roman" w:hAnsi="Verdana"/>
      <w:spacing w:val="-4"/>
      <w:sz w:val="40"/>
      <w:szCs w:val="20"/>
      <w:lang w:eastAsia="pl-PL"/>
    </w:rPr>
  </w:style>
  <w:style w:type="paragraph" w:customStyle="1" w:styleId="SFTTabela">
    <w:name w:val="SFT_Tabela"/>
    <w:basedOn w:val="Normalny"/>
    <w:qFormat/>
    <w:rsid w:val="00AD5546"/>
    <w:pPr>
      <w:spacing w:after="0" w:line="240" w:lineRule="auto"/>
      <w:jc w:val="left"/>
    </w:pPr>
    <w:rPr>
      <w:rFonts w:ascii="Tahoma" w:eastAsia="Times New Roman" w:hAnsi="Tahoma"/>
      <w:sz w:val="18"/>
      <w:szCs w:val="24"/>
      <w:lang w:eastAsia="pl-PL"/>
    </w:rPr>
  </w:style>
  <w:style w:type="paragraph" w:customStyle="1" w:styleId="SFTOpistabela">
    <w:name w:val="SFT_Opis_tabela"/>
    <w:basedOn w:val="Normalny"/>
    <w:qFormat/>
    <w:rsid w:val="00AD5546"/>
    <w:pPr>
      <w:tabs>
        <w:tab w:val="left" w:pos="720"/>
        <w:tab w:val="left" w:pos="900"/>
      </w:tabs>
      <w:spacing w:before="240" w:after="120" w:line="240" w:lineRule="auto"/>
      <w:ind w:left="900" w:hanging="900"/>
    </w:pPr>
    <w:rPr>
      <w:rFonts w:ascii="Tahoma" w:eastAsia="Times New Roman" w:hAnsi="Tahoma"/>
      <w:b/>
      <w:sz w:val="18"/>
      <w:szCs w:val="24"/>
      <w:lang w:eastAsia="pl-PL"/>
    </w:rPr>
  </w:style>
  <w:style w:type="paragraph" w:customStyle="1" w:styleId="SFTOpisrysunek">
    <w:name w:val="SFT_Opis_rysunek"/>
    <w:basedOn w:val="Normalny"/>
    <w:qFormat/>
    <w:rsid w:val="00AD5546"/>
    <w:pPr>
      <w:spacing w:before="120" w:after="80" w:line="240" w:lineRule="auto"/>
    </w:pPr>
    <w:rPr>
      <w:rFonts w:ascii="Tahoma" w:eastAsia="Times New Roman" w:hAnsi="Tahoma"/>
      <w:b/>
      <w:sz w:val="18"/>
      <w:szCs w:val="24"/>
      <w:lang w:eastAsia="pl-PL"/>
    </w:rPr>
  </w:style>
  <w:style w:type="paragraph" w:customStyle="1" w:styleId="SFTrdo">
    <w:name w:val="SFT_Źródło"/>
    <w:basedOn w:val="Normalny"/>
    <w:qFormat/>
    <w:rsid w:val="00AD5546"/>
    <w:pPr>
      <w:spacing w:before="60" w:after="360" w:line="240" w:lineRule="auto"/>
    </w:pPr>
    <w:rPr>
      <w:rFonts w:ascii="Tahoma" w:eastAsia="Times New Roman" w:hAnsi="Tahoma"/>
      <w:iCs/>
      <w:kern w:val="28"/>
      <w:sz w:val="16"/>
      <w:szCs w:val="20"/>
      <w:lang w:eastAsia="pl-PL"/>
    </w:rPr>
  </w:style>
  <w:style w:type="character" w:customStyle="1" w:styleId="ZnakZnak4">
    <w:name w:val="Znak Znak4"/>
    <w:semiHidden/>
    <w:rsid w:val="00AD5546"/>
    <w:rPr>
      <w:rFonts w:ascii="Times New Roman" w:eastAsia="Times New Roman" w:hAnsi="Times New Roman"/>
    </w:rPr>
  </w:style>
  <w:style w:type="character" w:customStyle="1" w:styleId="ZnakZnak42">
    <w:name w:val="Znak Znak42"/>
    <w:semiHidden/>
    <w:rsid w:val="00AD5546"/>
    <w:rPr>
      <w:rFonts w:ascii="Times New Roman" w:eastAsia="Times New Roman" w:hAnsi="Times New Roman"/>
    </w:rPr>
  </w:style>
  <w:style w:type="paragraph" w:customStyle="1" w:styleId="Plandokumentu1">
    <w:name w:val="Plan dokumentu1"/>
    <w:basedOn w:val="Normalny"/>
    <w:uiPriority w:val="99"/>
    <w:semiHidden/>
    <w:unhideWhenUsed/>
    <w:rsid w:val="00AD5546"/>
    <w:pPr>
      <w:spacing w:after="0" w:line="240" w:lineRule="auto"/>
      <w:jc w:val="left"/>
    </w:pPr>
    <w:rPr>
      <w:rFonts w:ascii="Tahoma" w:eastAsia="Times New Roman" w:hAnsi="Tahoma"/>
      <w:sz w:val="16"/>
      <w:szCs w:val="16"/>
      <w:lang w:eastAsia="pl-PL"/>
    </w:rPr>
  </w:style>
  <w:style w:type="character" w:styleId="Tekstzastpczy">
    <w:name w:val="Placeholder Text"/>
    <w:uiPriority w:val="99"/>
    <w:semiHidden/>
    <w:rsid w:val="00AD5546"/>
    <w:rPr>
      <w:color w:val="808080"/>
    </w:rPr>
  </w:style>
  <w:style w:type="paragraph" w:customStyle="1" w:styleId="SFTAdresfirmy">
    <w:name w:val="SFT_Adres_firmy"/>
    <w:basedOn w:val="SFTNazwafirmy"/>
    <w:rsid w:val="00AD5546"/>
    <w:rPr>
      <w:b w:val="0"/>
    </w:rPr>
  </w:style>
  <w:style w:type="paragraph" w:customStyle="1" w:styleId="SFTPodstawowy">
    <w:name w:val="SFT_Podstawowy"/>
    <w:basedOn w:val="Normalny"/>
    <w:link w:val="SFTPodstawowyZnak"/>
    <w:qFormat/>
    <w:rsid w:val="00AD5546"/>
    <w:pPr>
      <w:spacing w:after="120" w:line="360" w:lineRule="auto"/>
    </w:pPr>
    <w:rPr>
      <w:rFonts w:ascii="Tahoma" w:eastAsia="Times New Roman" w:hAnsi="Tahoma"/>
      <w:sz w:val="20"/>
      <w:szCs w:val="24"/>
      <w:lang w:eastAsia="pl-PL"/>
    </w:rPr>
  </w:style>
  <w:style w:type="paragraph" w:customStyle="1" w:styleId="SFTnot">
    <w:name w:val="SFT_not"/>
    <w:basedOn w:val="Normalny"/>
    <w:qFormat/>
    <w:rsid w:val="00AD5546"/>
    <w:pPr>
      <w:spacing w:after="0" w:line="240" w:lineRule="auto"/>
      <w:jc w:val="left"/>
    </w:pPr>
    <w:rPr>
      <w:rFonts w:ascii="Franklin Gothic Book" w:eastAsia="Times New Roman" w:hAnsi="Franklin Gothic Book" w:cs="Tahoma"/>
      <w:sz w:val="18"/>
      <w:szCs w:val="18"/>
      <w:lang w:eastAsia="pl-PL"/>
    </w:rPr>
  </w:style>
  <w:style w:type="paragraph" w:customStyle="1" w:styleId="SFTProtocol">
    <w:name w:val="SFT_Protocol"/>
    <w:basedOn w:val="Normalny"/>
    <w:qFormat/>
    <w:rsid w:val="00AD5546"/>
    <w:pPr>
      <w:spacing w:after="0" w:line="360" w:lineRule="auto"/>
      <w:jc w:val="left"/>
    </w:pPr>
    <w:rPr>
      <w:rFonts w:ascii="Tahoma" w:eastAsia="Times New Roman" w:hAnsi="Tahoma" w:cs="Tahoma"/>
      <w:sz w:val="20"/>
      <w:szCs w:val="20"/>
      <w:lang w:eastAsia="pl-PL"/>
    </w:rPr>
  </w:style>
  <w:style w:type="paragraph" w:customStyle="1" w:styleId="xl26">
    <w:name w:val="xl26"/>
    <w:basedOn w:val="Normalny"/>
    <w:rsid w:val="00AD5546"/>
    <w:pPr>
      <w:shd w:val="clear" w:color="auto" w:fill="CCFFFF"/>
      <w:spacing w:before="100" w:beforeAutospacing="1" w:after="100" w:afterAutospacing="1" w:line="240" w:lineRule="auto"/>
      <w:jc w:val="left"/>
    </w:pPr>
    <w:rPr>
      <w:rFonts w:eastAsia="Arial Unicode MS" w:cs="Arial Unicode MS"/>
      <w:color w:val="000080"/>
      <w:sz w:val="24"/>
      <w:szCs w:val="24"/>
      <w:lang w:eastAsia="pl-PL"/>
    </w:rPr>
  </w:style>
  <w:style w:type="paragraph" w:customStyle="1" w:styleId="TekstprzypisudolnegoTekstprzypisu">
    <w:name w:val="Tekst przypisu dolnego.Tekst przypisu"/>
    <w:basedOn w:val="Normalny"/>
    <w:rsid w:val="00AD5546"/>
    <w:pPr>
      <w:widowControl w:val="0"/>
      <w:spacing w:after="0" w:line="240" w:lineRule="auto"/>
      <w:jc w:val="left"/>
    </w:pPr>
    <w:rPr>
      <w:rFonts w:ascii="Times New Roman" w:eastAsia="Times New Roman" w:hAnsi="Times New Roman"/>
      <w:sz w:val="20"/>
      <w:szCs w:val="20"/>
      <w:lang w:eastAsia="pl-PL"/>
    </w:rPr>
  </w:style>
  <w:style w:type="character" w:customStyle="1" w:styleId="LegendaZnak">
    <w:name w:val="Legenda Znak"/>
    <w:aliases w:val="Opis tabeli Znak,Opis rysunku Znak"/>
    <w:link w:val="Legenda"/>
    <w:rsid w:val="00AD5546"/>
    <w:rPr>
      <w:rFonts w:ascii="Arial" w:eastAsia="Times New Roman" w:hAnsi="Arial" w:cs="Times New Roman"/>
      <w:b/>
      <w:bCs/>
      <w:sz w:val="20"/>
      <w:szCs w:val="20"/>
      <w:lang w:val="en-US"/>
    </w:rPr>
  </w:style>
  <w:style w:type="paragraph" w:customStyle="1" w:styleId="xl606">
    <w:name w:val="xl606"/>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07">
    <w:name w:val="xl607"/>
    <w:basedOn w:val="Normalny"/>
    <w:rsid w:val="00AD5546"/>
    <w:pPr>
      <w:shd w:val="clear" w:color="000000" w:fill="800000"/>
      <w:spacing w:before="100" w:beforeAutospacing="1" w:after="100" w:afterAutospacing="1" w:line="240" w:lineRule="auto"/>
      <w:jc w:val="left"/>
    </w:pPr>
    <w:rPr>
      <w:rFonts w:eastAsia="Times New Roman" w:cs="Arial"/>
      <w:b/>
      <w:bCs/>
      <w:sz w:val="24"/>
      <w:szCs w:val="24"/>
      <w:lang w:eastAsia="pl-PL"/>
    </w:rPr>
  </w:style>
  <w:style w:type="paragraph" w:customStyle="1" w:styleId="xl608">
    <w:name w:val="xl608"/>
    <w:basedOn w:val="Normalny"/>
    <w:rsid w:val="00AD5546"/>
    <w:pP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09">
    <w:name w:val="xl609"/>
    <w:basedOn w:val="Normalny"/>
    <w:rsid w:val="00AD5546"/>
    <w:pPr>
      <w:pBdr>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0">
    <w:name w:val="xl610"/>
    <w:basedOn w:val="Normalny"/>
    <w:rsid w:val="00AD5546"/>
    <w:pP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1">
    <w:name w:val="xl611"/>
    <w:basedOn w:val="Normalny"/>
    <w:rsid w:val="00AD5546"/>
    <w:pPr>
      <w:pBdr>
        <w:top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2">
    <w:name w:val="xl612"/>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8"/>
      <w:szCs w:val="28"/>
      <w:lang w:eastAsia="pl-PL"/>
    </w:rPr>
  </w:style>
  <w:style w:type="paragraph" w:customStyle="1" w:styleId="xl613">
    <w:name w:val="xl613"/>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4">
    <w:name w:val="xl614"/>
    <w:basedOn w:val="Normalny"/>
    <w:rsid w:val="00AD5546"/>
    <w:pPr>
      <w:pBdr>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5">
    <w:name w:val="xl615"/>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6">
    <w:name w:val="xl616"/>
    <w:basedOn w:val="Normalny"/>
    <w:rsid w:val="00AD5546"/>
    <w:pPr>
      <w:pBdr>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7">
    <w:name w:val="xl617"/>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8">
    <w:name w:val="xl618"/>
    <w:basedOn w:val="Normalny"/>
    <w:rsid w:val="00AD5546"/>
    <w:pPr>
      <w:pBdr>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19">
    <w:name w:val="xl619"/>
    <w:basedOn w:val="Normalny"/>
    <w:rsid w:val="00AD5546"/>
    <w:pPr>
      <w:pBdr>
        <w:top w:val="double" w:sz="6" w:space="0" w:color="auto"/>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20">
    <w:name w:val="xl620"/>
    <w:basedOn w:val="Normalny"/>
    <w:rsid w:val="00AD5546"/>
    <w:pPr>
      <w:pBdr>
        <w:top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1">
    <w:name w:val="xl621"/>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2">
    <w:name w:val="xl622"/>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3">
    <w:name w:val="xl623"/>
    <w:basedOn w:val="Normalny"/>
    <w:rsid w:val="00AD554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4">
    <w:name w:val="xl62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5">
    <w:name w:val="xl625"/>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6">
    <w:name w:val="xl626"/>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7">
    <w:name w:val="xl627"/>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8">
    <w:name w:val="xl628"/>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9">
    <w:name w:val="xl629"/>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0">
    <w:name w:val="xl630"/>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1">
    <w:name w:val="xl631"/>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2">
    <w:name w:val="xl632"/>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3">
    <w:name w:val="xl633"/>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4">
    <w:name w:val="xl634"/>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5">
    <w:name w:val="xl635"/>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6">
    <w:name w:val="xl636"/>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7">
    <w:name w:val="xl637"/>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38">
    <w:name w:val="xl638"/>
    <w:basedOn w:val="Normalny"/>
    <w:rsid w:val="00AD5546"/>
    <w:pPr>
      <w:shd w:val="clear" w:color="000000" w:fill="800000"/>
      <w:spacing w:before="100" w:beforeAutospacing="1" w:after="100" w:afterAutospacing="1" w:line="240" w:lineRule="auto"/>
      <w:jc w:val="left"/>
    </w:pPr>
    <w:rPr>
      <w:rFonts w:eastAsia="Times New Roman" w:cs="Arial"/>
      <w:b/>
      <w:bCs/>
      <w:sz w:val="28"/>
      <w:szCs w:val="28"/>
      <w:lang w:eastAsia="pl-PL"/>
    </w:rPr>
  </w:style>
  <w:style w:type="paragraph" w:customStyle="1" w:styleId="xl639">
    <w:name w:val="xl639"/>
    <w:basedOn w:val="Normalny"/>
    <w:rsid w:val="00AD5546"/>
    <w:pPr>
      <w:pBdr>
        <w:bottom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40">
    <w:name w:val="xl640"/>
    <w:basedOn w:val="Normalny"/>
    <w:rsid w:val="00AD5546"/>
    <w:pPr>
      <w:spacing w:before="100" w:beforeAutospacing="1" w:after="100" w:afterAutospacing="1" w:line="240" w:lineRule="auto"/>
      <w:jc w:val="left"/>
    </w:pPr>
    <w:rPr>
      <w:rFonts w:eastAsia="Times New Roman" w:cs="Arial"/>
      <w:sz w:val="24"/>
      <w:szCs w:val="24"/>
      <w:lang w:eastAsia="pl-PL"/>
    </w:rPr>
  </w:style>
  <w:style w:type="paragraph" w:customStyle="1" w:styleId="xl641">
    <w:name w:val="xl641"/>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2">
    <w:name w:val="xl642"/>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3">
    <w:name w:val="xl643"/>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4">
    <w:name w:val="xl64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5">
    <w:name w:val="xl645"/>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6">
    <w:name w:val="xl646"/>
    <w:basedOn w:val="Normalny"/>
    <w:rsid w:val="00AD5546"/>
    <w:pPr>
      <w:pBdr>
        <w:top w:val="single" w:sz="4" w:space="0" w:color="auto"/>
        <w:left w:val="single" w:sz="4" w:space="22" w:color="auto"/>
        <w:bottom w:val="single" w:sz="4" w:space="0" w:color="auto"/>
        <w:right w:val="single" w:sz="4" w:space="0" w:color="auto"/>
      </w:pBdr>
      <w:spacing w:before="100" w:beforeAutospacing="1" w:after="100" w:afterAutospacing="1" w:line="240" w:lineRule="auto"/>
      <w:ind w:firstLineChars="200" w:firstLine="200"/>
      <w:jc w:val="left"/>
      <w:textAlignment w:val="top"/>
    </w:pPr>
    <w:rPr>
      <w:rFonts w:ascii="Tahoma" w:eastAsia="Times New Roman" w:hAnsi="Tahoma" w:cs="Tahoma"/>
      <w:sz w:val="24"/>
      <w:szCs w:val="24"/>
      <w:lang w:eastAsia="pl-PL"/>
    </w:rPr>
  </w:style>
  <w:style w:type="paragraph" w:customStyle="1" w:styleId="xl647">
    <w:name w:val="xl647"/>
    <w:basedOn w:val="Normalny"/>
    <w:rsid w:val="00AD5546"/>
    <w:pPr>
      <w:pBdr>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8">
    <w:name w:val="xl648"/>
    <w:basedOn w:val="Normalny"/>
    <w:rsid w:val="00AD5546"/>
    <w:pPr>
      <w:pBdr>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9">
    <w:name w:val="xl649"/>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50">
    <w:name w:val="xl650"/>
    <w:basedOn w:val="Normalny"/>
    <w:rsid w:val="00AD5546"/>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51">
    <w:name w:val="xl651"/>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52">
    <w:name w:val="xl652"/>
    <w:basedOn w:val="Normalny"/>
    <w:rsid w:val="00AD5546"/>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jc w:val="left"/>
      <w:textAlignment w:val="top"/>
    </w:pPr>
    <w:rPr>
      <w:rFonts w:ascii="Tahoma" w:eastAsia="Times New Roman" w:hAnsi="Tahoma" w:cs="Tahoma"/>
      <w:sz w:val="24"/>
      <w:szCs w:val="24"/>
      <w:lang w:eastAsia="pl-PL"/>
    </w:rPr>
  </w:style>
  <w:style w:type="paragraph" w:customStyle="1" w:styleId="xl653">
    <w:name w:val="xl653"/>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Arial"/>
      <w:sz w:val="24"/>
      <w:szCs w:val="24"/>
      <w:lang w:eastAsia="pl-PL"/>
    </w:rPr>
  </w:style>
  <w:style w:type="paragraph" w:customStyle="1" w:styleId="xl654">
    <w:name w:val="xl654"/>
    <w:basedOn w:val="Normalny"/>
    <w:rsid w:val="00AD5546"/>
    <w:pPr>
      <w:pBdr>
        <w:right w:val="single" w:sz="8" w:space="0" w:color="auto"/>
      </w:pBd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55">
    <w:name w:val="xl655"/>
    <w:basedOn w:val="Normalny"/>
    <w:rsid w:val="00AD5546"/>
    <w:pPr>
      <w:pBdr>
        <w:left w:val="single" w:sz="8" w:space="0" w:color="auto"/>
      </w:pBdr>
      <w:shd w:val="clear" w:color="000000" w:fill="800000"/>
      <w:spacing w:before="100" w:beforeAutospacing="1" w:after="100" w:afterAutospacing="1" w:line="240" w:lineRule="auto"/>
      <w:jc w:val="center"/>
    </w:pPr>
    <w:rPr>
      <w:rFonts w:eastAsia="Times New Roman" w:cs="Arial"/>
      <w:b/>
      <w:bCs/>
      <w:color w:val="FFFFFF"/>
      <w:sz w:val="24"/>
      <w:szCs w:val="24"/>
      <w:lang w:eastAsia="pl-PL"/>
    </w:rPr>
  </w:style>
  <w:style w:type="paragraph" w:customStyle="1" w:styleId="xl656">
    <w:name w:val="xl65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7">
    <w:name w:val="xl657"/>
    <w:basedOn w:val="Normalny"/>
    <w:rsid w:val="00AD5546"/>
    <w:pPr>
      <w:pBdr>
        <w:right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8">
    <w:name w:val="xl658"/>
    <w:basedOn w:val="Normalny"/>
    <w:rsid w:val="00AD5546"/>
    <w:pPr>
      <w:pBdr>
        <w:top w:val="single" w:sz="8" w:space="0" w:color="auto"/>
        <w:left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59">
    <w:name w:val="xl659"/>
    <w:basedOn w:val="Normalny"/>
    <w:rsid w:val="00AD5546"/>
    <w:pPr>
      <w:pBdr>
        <w:top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0">
    <w:name w:val="xl660"/>
    <w:basedOn w:val="Normalny"/>
    <w:rsid w:val="00AD5546"/>
    <w:pPr>
      <w:pBdr>
        <w:top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1">
    <w:name w:val="xl661"/>
    <w:basedOn w:val="Normalny"/>
    <w:rsid w:val="00AD5546"/>
    <w:pPr>
      <w:pBdr>
        <w:top w:val="single" w:sz="8" w:space="0" w:color="auto"/>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62">
    <w:name w:val="xl662"/>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3">
    <w:name w:val="xl663"/>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4">
    <w:name w:val="xl664"/>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5">
    <w:name w:val="xl665"/>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color w:val="FFFFFF"/>
      <w:sz w:val="24"/>
      <w:szCs w:val="24"/>
      <w:lang w:eastAsia="pl-PL"/>
    </w:rPr>
  </w:style>
  <w:style w:type="paragraph" w:customStyle="1" w:styleId="xl666">
    <w:name w:val="xl66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7">
    <w:name w:val="xl667"/>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8">
    <w:name w:val="xl668"/>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9">
    <w:name w:val="xl669"/>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0">
    <w:name w:val="xl670"/>
    <w:basedOn w:val="Normalny"/>
    <w:rsid w:val="00AD5546"/>
    <w:pPr>
      <w:pBdr>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1">
    <w:name w:val="xl671"/>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2">
    <w:name w:val="xl672"/>
    <w:basedOn w:val="Normalny"/>
    <w:rsid w:val="00AD5546"/>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3">
    <w:name w:val="xl673"/>
    <w:basedOn w:val="Normalny"/>
    <w:rsid w:val="00AD5546"/>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4">
    <w:name w:val="xl674"/>
    <w:basedOn w:val="Normalny"/>
    <w:rsid w:val="00AD554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5">
    <w:name w:val="xl675"/>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6">
    <w:name w:val="xl676"/>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7">
    <w:name w:val="xl677"/>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8">
    <w:name w:val="xl678"/>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79">
    <w:name w:val="xl679"/>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0">
    <w:name w:val="xl680"/>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1">
    <w:name w:val="xl681"/>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2">
    <w:name w:val="xl682"/>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3">
    <w:name w:val="xl683"/>
    <w:basedOn w:val="Normalny"/>
    <w:rsid w:val="00AD5546"/>
    <w:pPr>
      <w:pBdr>
        <w:top w:val="single" w:sz="4" w:space="0" w:color="auto"/>
        <w:left w:val="single" w:sz="8"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4">
    <w:name w:val="xl684"/>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5">
    <w:name w:val="xl685"/>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05">
    <w:name w:val="xl605"/>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3">
    <w:name w:val="xl603"/>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4">
    <w:name w:val="xl604"/>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character" w:customStyle="1" w:styleId="ZnakZnak41">
    <w:name w:val="Znak Znak41"/>
    <w:semiHidden/>
    <w:rsid w:val="00AD5546"/>
    <w:rPr>
      <w:rFonts w:ascii="Times New Roman" w:eastAsia="Times New Roman" w:hAnsi="Times New Roman"/>
    </w:rPr>
  </w:style>
  <w:style w:type="paragraph" w:styleId="Poprawka">
    <w:name w:val="Revision"/>
    <w:hidden/>
    <w:uiPriority w:val="99"/>
    <w:semiHidden/>
    <w:qFormat/>
    <w:rsid w:val="00AD5546"/>
    <w:pPr>
      <w:spacing w:after="0" w:line="240" w:lineRule="auto"/>
    </w:pPr>
    <w:rPr>
      <w:rFonts w:ascii="Times New Roman" w:eastAsia="Times New Roman" w:hAnsi="Times New Roman" w:cs="Times New Roman"/>
      <w:sz w:val="24"/>
      <w:szCs w:val="24"/>
      <w:lang w:eastAsia="pl-PL"/>
    </w:rPr>
  </w:style>
  <w:style w:type="paragraph" w:customStyle="1" w:styleId="rdo">
    <w:name w:val="Źródło"/>
    <w:basedOn w:val="Normalny"/>
    <w:rsid w:val="00AD5546"/>
    <w:pPr>
      <w:spacing w:before="60" w:after="360" w:line="240" w:lineRule="auto"/>
    </w:pPr>
    <w:rPr>
      <w:rFonts w:ascii="Tahoma" w:eastAsia="Times New Roman" w:hAnsi="Tahoma"/>
      <w:iCs/>
      <w:kern w:val="28"/>
      <w:sz w:val="16"/>
      <w:szCs w:val="20"/>
      <w:lang w:eastAsia="pl-PL"/>
    </w:rPr>
  </w:style>
  <w:style w:type="character" w:customStyle="1" w:styleId="SFTPodstawowyZnak">
    <w:name w:val="SFT_Podstawowy Znak"/>
    <w:link w:val="SFTPodstawowy"/>
    <w:locked/>
    <w:rsid w:val="00AD5546"/>
    <w:rPr>
      <w:rFonts w:ascii="Tahoma" w:eastAsia="Times New Roman" w:hAnsi="Tahoma" w:cs="Times New Roman"/>
      <w:sz w:val="20"/>
      <w:szCs w:val="24"/>
      <w:lang w:eastAsia="pl-PL"/>
    </w:rPr>
  </w:style>
  <w:style w:type="character" w:customStyle="1" w:styleId="titlelink">
    <w:name w:val="titlelink"/>
    <w:basedOn w:val="Domylnaczcionkaakapitu"/>
    <w:rsid w:val="00AD5546"/>
  </w:style>
  <w:style w:type="paragraph" w:customStyle="1" w:styleId="ust">
    <w:name w:val="ust"/>
    <w:rsid w:val="00AD554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Punkt0">
    <w:name w:val="pPunkt"/>
    <w:basedOn w:val="Normalny"/>
    <w:rsid w:val="00AD5546"/>
    <w:pPr>
      <w:widowControl w:val="0"/>
      <w:spacing w:before="60" w:after="0" w:line="240" w:lineRule="auto"/>
      <w:ind w:left="850" w:hanging="425"/>
    </w:pPr>
    <w:rPr>
      <w:rFonts w:ascii="Times New Roman" w:eastAsia="Times New Roman" w:hAnsi="Times New Roman"/>
      <w:noProof/>
      <w:sz w:val="24"/>
      <w:szCs w:val="20"/>
      <w:lang w:eastAsia="pl-PL"/>
    </w:rPr>
  </w:style>
  <w:style w:type="paragraph" w:styleId="Tekstblokowy">
    <w:name w:val="Block Text"/>
    <w:basedOn w:val="Normalny"/>
    <w:rsid w:val="00AD5546"/>
    <w:pPr>
      <w:spacing w:after="0" w:line="240" w:lineRule="auto"/>
      <w:ind w:left="6372" w:right="760"/>
      <w:jc w:val="center"/>
    </w:pPr>
    <w:rPr>
      <w:rFonts w:ascii="Times New Roman" w:eastAsia="Times New Roman" w:hAnsi="Times New Roman"/>
      <w:sz w:val="24"/>
      <w:szCs w:val="20"/>
      <w:lang w:eastAsia="pl-PL"/>
    </w:rPr>
  </w:style>
  <w:style w:type="paragraph" w:customStyle="1" w:styleId="lewy-pip">
    <w:name w:val="lewy-pip"/>
    <w:basedOn w:val="Normalny"/>
    <w:rsid w:val="00AD5546"/>
    <w:pPr>
      <w:spacing w:before="100" w:beforeAutospacing="1" w:after="100" w:afterAutospacing="1" w:line="240" w:lineRule="auto"/>
      <w:jc w:val="left"/>
    </w:pPr>
    <w:rPr>
      <w:rFonts w:ascii="Arial Unicode MS" w:eastAsia="Arial Unicode MS" w:hAnsi="Arial Unicode MS" w:cs="Courier New"/>
      <w:sz w:val="24"/>
      <w:szCs w:val="24"/>
      <w:lang w:eastAsia="pl-PL"/>
    </w:rPr>
  </w:style>
  <w:style w:type="paragraph" w:customStyle="1" w:styleId="Style3">
    <w:name w:val="Style3"/>
    <w:basedOn w:val="Normalny"/>
    <w:uiPriority w:val="99"/>
    <w:rsid w:val="00AD5546"/>
    <w:pPr>
      <w:widowControl w:val="0"/>
      <w:autoSpaceDE w:val="0"/>
      <w:autoSpaceDN w:val="0"/>
      <w:adjustRightInd w:val="0"/>
      <w:spacing w:after="0" w:line="211" w:lineRule="exact"/>
      <w:ind w:firstLine="130"/>
    </w:pPr>
    <w:rPr>
      <w:rFonts w:ascii="Arial Narrow" w:eastAsia="Times New Roman" w:hAnsi="Arial Narrow"/>
      <w:sz w:val="24"/>
      <w:szCs w:val="24"/>
      <w:lang w:eastAsia="pl-PL"/>
    </w:rPr>
  </w:style>
  <w:style w:type="character" w:customStyle="1" w:styleId="FontStyle11">
    <w:name w:val="Font Style11"/>
    <w:uiPriority w:val="99"/>
    <w:rsid w:val="00AD5546"/>
    <w:rPr>
      <w:rFonts w:ascii="Arial Narrow" w:hAnsi="Arial Narrow" w:cs="Arial Narrow"/>
      <w:sz w:val="16"/>
      <w:szCs w:val="16"/>
    </w:rPr>
  </w:style>
  <w:style w:type="paragraph" w:customStyle="1" w:styleId="Style7">
    <w:name w:val="Style7"/>
    <w:basedOn w:val="Normalny"/>
    <w:uiPriority w:val="99"/>
    <w:rsid w:val="00AD5546"/>
    <w:pPr>
      <w:widowControl w:val="0"/>
      <w:autoSpaceDE w:val="0"/>
      <w:autoSpaceDN w:val="0"/>
      <w:adjustRightInd w:val="0"/>
      <w:spacing w:after="0" w:line="240" w:lineRule="auto"/>
      <w:jc w:val="left"/>
    </w:pPr>
    <w:rPr>
      <w:rFonts w:ascii="Arial Narrow" w:eastAsia="Times New Roman" w:hAnsi="Arial Narrow"/>
      <w:sz w:val="24"/>
      <w:szCs w:val="24"/>
      <w:lang w:eastAsia="pl-PL"/>
    </w:rPr>
  </w:style>
  <w:style w:type="character" w:customStyle="1" w:styleId="nomark">
    <w:name w:val="nomark"/>
    <w:rsid w:val="00AD5546"/>
  </w:style>
  <w:style w:type="paragraph" w:customStyle="1" w:styleId="ZnakZnakZnakZnak1">
    <w:name w:val="Znak Znak Znak Znak1"/>
    <w:basedOn w:val="Normalny"/>
    <w:rsid w:val="00AD5546"/>
    <w:pPr>
      <w:spacing w:after="0" w:line="240" w:lineRule="auto"/>
      <w:jc w:val="left"/>
    </w:pPr>
    <w:rPr>
      <w:rFonts w:ascii="Times New Roman" w:eastAsia="Times New Roman" w:hAnsi="Times New Roman"/>
      <w:sz w:val="24"/>
      <w:szCs w:val="24"/>
      <w:lang w:eastAsia="pl-PL"/>
    </w:rPr>
  </w:style>
  <w:style w:type="paragraph" w:customStyle="1" w:styleId="Znak1">
    <w:name w:val="Znak1"/>
    <w:basedOn w:val="Normalny"/>
    <w:rsid w:val="00AD5546"/>
    <w:pPr>
      <w:spacing w:after="0" w:line="240" w:lineRule="auto"/>
      <w:jc w:val="left"/>
    </w:pPr>
    <w:rPr>
      <w:rFonts w:ascii="Times New Roman" w:eastAsia="Times New Roman" w:hAnsi="Times New Roman"/>
      <w:sz w:val="24"/>
      <w:szCs w:val="24"/>
      <w:lang w:eastAsia="pl-PL"/>
    </w:rPr>
  </w:style>
  <w:style w:type="character" w:customStyle="1" w:styleId="ZnakZnak9">
    <w:name w:val="Znak Znak9"/>
    <w:rsid w:val="00AD5546"/>
    <w:rPr>
      <w:sz w:val="24"/>
      <w:lang w:val="pl-PL" w:eastAsia="pl-PL" w:bidi="ar-SA"/>
    </w:rPr>
  </w:style>
  <w:style w:type="character" w:customStyle="1" w:styleId="wylacznosc1">
    <w:name w:val="wylacznosc1"/>
    <w:rsid w:val="00AD5546"/>
    <w:rPr>
      <w:rFonts w:ascii="Arial" w:hAnsi="Arial" w:cs="Arial" w:hint="default"/>
      <w:b w:val="0"/>
      <w:bCs w:val="0"/>
      <w:sz w:val="20"/>
      <w:szCs w:val="20"/>
    </w:rPr>
  </w:style>
  <w:style w:type="paragraph" w:customStyle="1" w:styleId="Tresczarzutu">
    <w:name w:val="Tresc zarzutu"/>
    <w:basedOn w:val="Normalny"/>
    <w:next w:val="Normalny"/>
    <w:autoRedefine/>
    <w:rsid w:val="00AD5546"/>
    <w:pPr>
      <w:tabs>
        <w:tab w:val="left" w:leader="dot" w:pos="9781"/>
      </w:tabs>
      <w:spacing w:after="0" w:line="240" w:lineRule="auto"/>
      <w:ind w:left="425" w:hanging="425"/>
    </w:pPr>
    <w:rPr>
      <w:rFonts w:eastAsia="Times New Roman"/>
      <w:b/>
      <w:szCs w:val="20"/>
      <w:lang w:eastAsia="pl-PL"/>
    </w:rPr>
  </w:style>
  <w:style w:type="paragraph" w:customStyle="1" w:styleId="Juniper">
    <w:name w:val="Juniper"/>
    <w:basedOn w:val="Normalny"/>
    <w:autoRedefine/>
    <w:rsid w:val="00AD5546"/>
    <w:pPr>
      <w:widowControl w:val="0"/>
      <w:suppressAutoHyphens/>
      <w:autoSpaceDE w:val="0"/>
      <w:spacing w:after="0" w:line="240" w:lineRule="auto"/>
      <w:jc w:val="left"/>
    </w:pPr>
    <w:rPr>
      <w:rFonts w:ascii="Comic Sans MS" w:eastAsia="Times New Roman" w:hAnsi="Comic Sans MS"/>
      <w:sz w:val="24"/>
      <w:szCs w:val="24"/>
      <w:lang w:eastAsia="pl-PL" w:bidi="pl-PL"/>
    </w:rPr>
  </w:style>
  <w:style w:type="paragraph" w:customStyle="1" w:styleId="Normalny1">
    <w:name w:val="Normalny1"/>
    <w:basedOn w:val="Normalny"/>
    <w:rsid w:val="00AD5546"/>
    <w:pPr>
      <w:widowControl w:val="0"/>
      <w:suppressAutoHyphens/>
      <w:spacing w:after="0" w:line="240" w:lineRule="auto"/>
      <w:jc w:val="left"/>
    </w:pPr>
    <w:rPr>
      <w:rFonts w:ascii="Times New Roman" w:eastAsia="Times New Roman" w:hAnsi="Times New Roman"/>
      <w:sz w:val="24"/>
      <w:szCs w:val="24"/>
      <w:lang w:eastAsia="pl-PL" w:bidi="pl-PL"/>
    </w:rPr>
  </w:style>
  <w:style w:type="paragraph" w:customStyle="1" w:styleId="Normal1">
    <w:name w:val="Normal1"/>
    <w:basedOn w:val="Normalny"/>
    <w:rsid w:val="00AD5546"/>
    <w:pPr>
      <w:widowControl w:val="0"/>
      <w:suppressAutoHyphens/>
      <w:spacing w:after="0" w:line="240" w:lineRule="auto"/>
      <w:jc w:val="left"/>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unhideWhenUsed/>
    <w:rsid w:val="00AD5546"/>
    <w:pPr>
      <w:spacing w:after="0"/>
      <w:ind w:firstLine="360"/>
    </w:pPr>
    <w:rPr>
      <w:lang w:eastAsia="pl-PL"/>
    </w:rPr>
  </w:style>
  <w:style w:type="character" w:customStyle="1" w:styleId="TekstpodstawowyzwciciemZnak">
    <w:name w:val="Tekst podstawowy z wcięciem Znak"/>
    <w:basedOn w:val="TekstpodstawowyZnak"/>
    <w:link w:val="Tekstpodstawowyzwciciem"/>
    <w:uiPriority w:val="99"/>
    <w:rsid w:val="00AD5546"/>
    <w:rPr>
      <w:rFonts w:ascii="Times New Roman" w:eastAsia="Times New Roman" w:hAnsi="Times New Roman" w:cs="Times New Roman"/>
      <w:sz w:val="24"/>
      <w:szCs w:val="24"/>
      <w:lang w:eastAsia="pl-PL"/>
    </w:rPr>
  </w:style>
  <w:style w:type="paragraph" w:customStyle="1" w:styleId="pkt">
    <w:name w:val="pkt"/>
    <w:basedOn w:val="Normalny"/>
    <w:rsid w:val="00AD5546"/>
    <w:pPr>
      <w:spacing w:before="60" w:line="240" w:lineRule="auto"/>
      <w:ind w:left="851" w:hanging="295"/>
    </w:pPr>
    <w:rPr>
      <w:rFonts w:ascii="Times New Roman" w:eastAsia="Times New Roman" w:hAnsi="Times New Roman"/>
      <w:sz w:val="24"/>
      <w:szCs w:val="20"/>
      <w:lang w:eastAsia="pl-PL"/>
    </w:rPr>
  </w:style>
  <w:style w:type="character" w:customStyle="1" w:styleId="Stopka2">
    <w:name w:val="Stopka (2)_"/>
    <w:link w:val="Stopka20"/>
    <w:rsid w:val="00AD5546"/>
    <w:rPr>
      <w:rFonts w:ascii="Calibri" w:eastAsia="Calibri" w:hAnsi="Calibri" w:cs="Calibri"/>
      <w:sz w:val="17"/>
      <w:szCs w:val="17"/>
      <w:shd w:val="clear" w:color="auto" w:fill="FFFFFF"/>
    </w:rPr>
  </w:style>
  <w:style w:type="character" w:customStyle="1" w:styleId="Stopka2Odstpy1pt">
    <w:name w:val="Stopka (2) + Odstępy 1 pt"/>
    <w:rsid w:val="00AD5546"/>
    <w:rPr>
      <w:rFonts w:ascii="Calibri" w:eastAsia="Calibri" w:hAnsi="Calibri" w:cs="Calibri"/>
      <w:b w:val="0"/>
      <w:bCs w:val="0"/>
      <w:i w:val="0"/>
      <w:iCs w:val="0"/>
      <w:smallCaps w:val="0"/>
      <w:strike w:val="0"/>
      <w:color w:val="000000"/>
      <w:spacing w:val="30"/>
      <w:w w:val="100"/>
      <w:position w:val="0"/>
      <w:sz w:val="17"/>
      <w:szCs w:val="17"/>
      <w:u w:val="none"/>
      <w:lang w:val="pl-PL"/>
    </w:rPr>
  </w:style>
  <w:style w:type="character" w:customStyle="1" w:styleId="Nagweklubstopka">
    <w:name w:val="Nagłówek lub stopka"/>
    <w:rsid w:val="00AD5546"/>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Nagwek11">
    <w:name w:val="Nagłówek #1_"/>
    <w:link w:val="Nagwek12"/>
    <w:rsid w:val="00AD5546"/>
    <w:rPr>
      <w:rFonts w:ascii="Calibri" w:eastAsia="Calibri" w:hAnsi="Calibri" w:cs="Calibri"/>
      <w:b/>
      <w:bCs/>
      <w:sz w:val="21"/>
      <w:szCs w:val="21"/>
      <w:shd w:val="clear" w:color="auto" w:fill="FFFFFF"/>
    </w:rPr>
  </w:style>
  <w:style w:type="character" w:customStyle="1" w:styleId="Teksttreci">
    <w:name w:val="Tekst treści"/>
    <w:rsid w:val="00AD5546"/>
    <w:rPr>
      <w:rFonts w:ascii="Calibri" w:eastAsia="Calibri" w:hAnsi="Calibri" w:cs="Calibri"/>
      <w:b w:val="0"/>
      <w:bCs w:val="0"/>
      <w:i w:val="0"/>
      <w:iCs w:val="0"/>
      <w:smallCaps w:val="0"/>
      <w:strike w:val="0"/>
      <w:color w:val="000000"/>
      <w:spacing w:val="0"/>
      <w:w w:val="100"/>
      <w:position w:val="0"/>
      <w:sz w:val="20"/>
      <w:szCs w:val="20"/>
      <w:u w:val="single"/>
      <w:lang w:val="pl-PL"/>
    </w:rPr>
  </w:style>
  <w:style w:type="character" w:customStyle="1" w:styleId="TeksttreciKursywa">
    <w:name w:val="Tekst treści + Kursywa"/>
    <w:rsid w:val="00AD554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Nagwek20">
    <w:name w:val="Nagłówek #2_"/>
    <w:link w:val="Nagwek21"/>
    <w:rsid w:val="00AD5546"/>
    <w:rPr>
      <w:rFonts w:ascii="Calibri" w:eastAsia="Calibri" w:hAnsi="Calibri" w:cs="Calibri"/>
      <w:b/>
      <w:bCs/>
      <w:sz w:val="21"/>
      <w:szCs w:val="21"/>
      <w:shd w:val="clear" w:color="auto" w:fill="FFFFFF"/>
    </w:rPr>
  </w:style>
  <w:style w:type="character" w:customStyle="1" w:styleId="Teksttreci4">
    <w:name w:val="Tekst treści (4)_"/>
    <w:link w:val="Teksttreci40"/>
    <w:rsid w:val="00AD5546"/>
    <w:rPr>
      <w:rFonts w:ascii="Bookman Old Style" w:eastAsia="Bookman Old Style" w:hAnsi="Bookman Old Style" w:cs="Bookman Old Style"/>
      <w:sz w:val="13"/>
      <w:szCs w:val="13"/>
      <w:shd w:val="clear" w:color="auto" w:fill="FFFFFF"/>
    </w:rPr>
  </w:style>
  <w:style w:type="character" w:customStyle="1" w:styleId="Teksttreci5">
    <w:name w:val="Tekst treści (5)_"/>
    <w:link w:val="Teksttreci50"/>
    <w:rsid w:val="00AD5546"/>
    <w:rPr>
      <w:rFonts w:ascii="Calibri" w:eastAsia="Calibri" w:hAnsi="Calibri" w:cs="Calibri"/>
      <w:sz w:val="162"/>
      <w:szCs w:val="162"/>
      <w:shd w:val="clear" w:color="auto" w:fill="FFFFFF"/>
    </w:rPr>
  </w:style>
  <w:style w:type="character" w:customStyle="1" w:styleId="PogrubienieTeksttreci85pt">
    <w:name w:val="Pogrubienie;Tekst treści + 8;5 pt"/>
    <w:rsid w:val="00AD5546"/>
    <w:rPr>
      <w:rFonts w:ascii="Calibri" w:eastAsia="Calibri" w:hAnsi="Calibri" w:cs="Calibri"/>
      <w:b/>
      <w:bCs/>
      <w:i w:val="0"/>
      <w:iCs w:val="0"/>
      <w:smallCaps w:val="0"/>
      <w:strike w:val="0"/>
      <w:color w:val="000000"/>
      <w:spacing w:val="0"/>
      <w:w w:val="100"/>
      <w:position w:val="0"/>
      <w:sz w:val="17"/>
      <w:szCs w:val="17"/>
      <w:u w:val="none"/>
      <w:lang w:val="pl-PL"/>
    </w:rPr>
  </w:style>
  <w:style w:type="paragraph" w:customStyle="1" w:styleId="Stopka20">
    <w:name w:val="Stopka (2)"/>
    <w:basedOn w:val="Normalny"/>
    <w:link w:val="Stopka2"/>
    <w:rsid w:val="00AD5546"/>
    <w:pPr>
      <w:widowControl w:val="0"/>
      <w:shd w:val="clear" w:color="auto" w:fill="FFFFFF"/>
      <w:spacing w:after="0" w:line="0" w:lineRule="atLeast"/>
      <w:jc w:val="left"/>
    </w:pPr>
    <w:rPr>
      <w:rFonts w:ascii="Calibri" w:hAnsi="Calibri" w:cs="Calibri"/>
      <w:sz w:val="17"/>
      <w:szCs w:val="17"/>
    </w:rPr>
  </w:style>
  <w:style w:type="paragraph" w:customStyle="1" w:styleId="Nagwek12">
    <w:name w:val="Nagłówek #1"/>
    <w:basedOn w:val="Normalny"/>
    <w:link w:val="Nagwek11"/>
    <w:rsid w:val="00AD5546"/>
    <w:pPr>
      <w:widowControl w:val="0"/>
      <w:shd w:val="clear" w:color="auto" w:fill="FFFFFF"/>
      <w:spacing w:before="300" w:after="900" w:line="0" w:lineRule="atLeast"/>
      <w:ind w:hanging="340"/>
      <w:jc w:val="right"/>
      <w:outlineLvl w:val="0"/>
    </w:pPr>
    <w:rPr>
      <w:rFonts w:ascii="Calibri" w:hAnsi="Calibri" w:cs="Calibri"/>
      <w:b/>
      <w:bCs/>
      <w:sz w:val="21"/>
      <w:szCs w:val="21"/>
    </w:rPr>
  </w:style>
  <w:style w:type="paragraph" w:customStyle="1" w:styleId="Nagwek21">
    <w:name w:val="Nagłówek #2"/>
    <w:basedOn w:val="Normalny"/>
    <w:link w:val="Nagwek20"/>
    <w:rsid w:val="00AD5546"/>
    <w:pPr>
      <w:widowControl w:val="0"/>
      <w:shd w:val="clear" w:color="auto" w:fill="FFFFFF"/>
      <w:spacing w:before="240" w:after="360" w:line="0" w:lineRule="atLeast"/>
      <w:ind w:hanging="400"/>
      <w:outlineLvl w:val="1"/>
    </w:pPr>
    <w:rPr>
      <w:rFonts w:ascii="Calibri" w:hAnsi="Calibri" w:cs="Calibri"/>
      <w:b/>
      <w:bCs/>
      <w:sz w:val="21"/>
      <w:szCs w:val="21"/>
    </w:rPr>
  </w:style>
  <w:style w:type="paragraph" w:customStyle="1" w:styleId="Teksttreci40">
    <w:name w:val="Tekst treści (4)"/>
    <w:basedOn w:val="Normalny"/>
    <w:link w:val="Teksttreci4"/>
    <w:rsid w:val="00AD5546"/>
    <w:pPr>
      <w:widowControl w:val="0"/>
      <w:shd w:val="clear" w:color="auto" w:fill="FFFFFF"/>
      <w:spacing w:after="0" w:line="0" w:lineRule="atLeast"/>
      <w:jc w:val="left"/>
    </w:pPr>
    <w:rPr>
      <w:rFonts w:ascii="Bookman Old Style" w:eastAsia="Bookman Old Style" w:hAnsi="Bookman Old Style" w:cs="Bookman Old Style"/>
      <w:sz w:val="13"/>
      <w:szCs w:val="13"/>
    </w:rPr>
  </w:style>
  <w:style w:type="paragraph" w:customStyle="1" w:styleId="Teksttreci50">
    <w:name w:val="Tekst treści (5)"/>
    <w:basedOn w:val="Normalny"/>
    <w:link w:val="Teksttreci5"/>
    <w:rsid w:val="00AD5546"/>
    <w:pPr>
      <w:widowControl w:val="0"/>
      <w:shd w:val="clear" w:color="auto" w:fill="FFFFFF"/>
      <w:spacing w:after="0" w:line="0" w:lineRule="atLeast"/>
      <w:jc w:val="left"/>
    </w:pPr>
    <w:rPr>
      <w:rFonts w:ascii="Calibri" w:hAnsi="Calibri" w:cs="Calibri"/>
      <w:sz w:val="162"/>
      <w:szCs w:val="162"/>
    </w:rPr>
  </w:style>
  <w:style w:type="character" w:customStyle="1" w:styleId="font111">
    <w:name w:val="font111"/>
    <w:basedOn w:val="Domylnaczcionkaakapitu"/>
    <w:rsid w:val="00AD554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01">
    <w:name w:val="font01"/>
    <w:basedOn w:val="Domylnaczcionkaakapitu"/>
    <w:rsid w:val="00AD5546"/>
    <w:rPr>
      <w:rFonts w:ascii="Calibri" w:hAnsi="Calibri" w:cs="Calibri" w:hint="default"/>
      <w:b w:val="0"/>
      <w:bCs w:val="0"/>
      <w:i w:val="0"/>
      <w:iCs w:val="0"/>
      <w:strike w:val="0"/>
      <w:dstrike w:val="0"/>
      <w:color w:val="000000"/>
      <w:sz w:val="22"/>
      <w:szCs w:val="22"/>
      <w:u w:val="none"/>
      <w:effect w:val="none"/>
    </w:rPr>
  </w:style>
  <w:style w:type="character" w:customStyle="1" w:styleId="FontStyle17">
    <w:name w:val="Font Style17"/>
    <w:basedOn w:val="Domylnaczcionkaakapitu"/>
    <w:uiPriority w:val="99"/>
    <w:qFormat/>
    <w:rsid w:val="00AD5546"/>
    <w:rPr>
      <w:rFonts w:ascii="Calibri" w:hAnsi="Calibri" w:cs="Calibri"/>
      <w:sz w:val="22"/>
      <w:szCs w:val="22"/>
    </w:rPr>
  </w:style>
  <w:style w:type="character" w:customStyle="1" w:styleId="ListLabel1">
    <w:name w:val="ListLabel 1"/>
    <w:qFormat/>
    <w:rsid w:val="00AD5546"/>
    <w:rPr>
      <w:sz w:val="22"/>
    </w:rPr>
  </w:style>
  <w:style w:type="character" w:customStyle="1" w:styleId="ListLabel2">
    <w:name w:val="ListLabel 2"/>
    <w:qFormat/>
    <w:rsid w:val="00AD5546"/>
    <w:rPr>
      <w:strike w:val="0"/>
      <w:dstrike w:val="0"/>
    </w:rPr>
  </w:style>
  <w:style w:type="character" w:customStyle="1" w:styleId="ListLabel3">
    <w:name w:val="ListLabel 3"/>
    <w:qFormat/>
    <w:rsid w:val="00AD5546"/>
    <w:rPr>
      <w:rFonts w:eastAsia="Times New Roman" w:cs="Calibri"/>
    </w:rPr>
  </w:style>
  <w:style w:type="character" w:customStyle="1" w:styleId="ListLabel4">
    <w:name w:val="ListLabel 4"/>
    <w:qFormat/>
    <w:rsid w:val="00AD5546"/>
    <w:rPr>
      <w:sz w:val="22"/>
    </w:rPr>
  </w:style>
  <w:style w:type="character" w:customStyle="1" w:styleId="ListLabel5">
    <w:name w:val="ListLabel 5"/>
    <w:qFormat/>
    <w:rsid w:val="00AD5546"/>
    <w:rPr>
      <w:sz w:val="22"/>
    </w:rPr>
  </w:style>
  <w:style w:type="character" w:customStyle="1" w:styleId="ListLabel6">
    <w:name w:val="ListLabel 6"/>
    <w:qFormat/>
    <w:rsid w:val="00AD5546"/>
    <w:rPr>
      <w:rFonts w:eastAsia="Calibri" w:cs="Times New Roman"/>
    </w:rPr>
  </w:style>
  <w:style w:type="character" w:customStyle="1" w:styleId="ListLabel7">
    <w:name w:val="ListLabel 7"/>
    <w:qFormat/>
    <w:rsid w:val="00AD5546"/>
    <w:rPr>
      <w:b/>
    </w:rPr>
  </w:style>
  <w:style w:type="character" w:customStyle="1" w:styleId="ListLabel8">
    <w:name w:val="ListLabel 8"/>
    <w:qFormat/>
    <w:rsid w:val="00AD5546"/>
    <w:rPr>
      <w:rFonts w:eastAsia="Times New Roman" w:cs="Calibri"/>
    </w:rPr>
  </w:style>
  <w:style w:type="character" w:customStyle="1" w:styleId="ListLabel9">
    <w:name w:val="ListLabel 9"/>
    <w:qFormat/>
    <w:rsid w:val="00AD5546"/>
    <w:rPr>
      <w:rFonts w:cs="Courier New"/>
    </w:rPr>
  </w:style>
  <w:style w:type="character" w:customStyle="1" w:styleId="ListLabel10">
    <w:name w:val="ListLabel 10"/>
    <w:qFormat/>
    <w:rsid w:val="00AD5546"/>
    <w:rPr>
      <w:rFonts w:cs="Courier New"/>
    </w:rPr>
  </w:style>
  <w:style w:type="character" w:customStyle="1" w:styleId="ListLabel11">
    <w:name w:val="ListLabel 11"/>
    <w:qFormat/>
    <w:rsid w:val="00AD5546"/>
    <w:rPr>
      <w:rFonts w:cs="Courier New"/>
    </w:rPr>
  </w:style>
  <w:style w:type="character" w:customStyle="1" w:styleId="ListLabel12">
    <w:name w:val="ListLabel 12"/>
    <w:qFormat/>
    <w:rsid w:val="00AD5546"/>
    <w:rPr>
      <w:rFonts w:cs="OpenSymbol"/>
    </w:rPr>
  </w:style>
  <w:style w:type="character" w:customStyle="1" w:styleId="ListLabel13">
    <w:name w:val="ListLabel 13"/>
    <w:qFormat/>
    <w:rsid w:val="00AD5546"/>
    <w:rPr>
      <w:rFonts w:cs="OpenSymbol"/>
    </w:rPr>
  </w:style>
  <w:style w:type="character" w:customStyle="1" w:styleId="ListLabel14">
    <w:name w:val="ListLabel 14"/>
    <w:qFormat/>
    <w:rsid w:val="00AD5546"/>
    <w:rPr>
      <w:rFonts w:cs="OpenSymbol"/>
    </w:rPr>
  </w:style>
  <w:style w:type="character" w:customStyle="1" w:styleId="ListLabel15">
    <w:name w:val="ListLabel 15"/>
    <w:qFormat/>
    <w:rsid w:val="00AD5546"/>
    <w:rPr>
      <w:rFonts w:cs="OpenSymbol"/>
    </w:rPr>
  </w:style>
  <w:style w:type="character" w:customStyle="1" w:styleId="ListLabel16">
    <w:name w:val="ListLabel 16"/>
    <w:qFormat/>
    <w:rsid w:val="00AD5546"/>
    <w:rPr>
      <w:rFonts w:cs="OpenSymbol"/>
    </w:rPr>
  </w:style>
  <w:style w:type="character" w:customStyle="1" w:styleId="ListLabel17">
    <w:name w:val="ListLabel 17"/>
    <w:qFormat/>
    <w:rsid w:val="00AD5546"/>
    <w:rPr>
      <w:rFonts w:cs="OpenSymbol"/>
    </w:rPr>
  </w:style>
  <w:style w:type="character" w:customStyle="1" w:styleId="ListLabel18">
    <w:name w:val="ListLabel 18"/>
    <w:qFormat/>
    <w:rsid w:val="00AD5546"/>
    <w:rPr>
      <w:rFonts w:cs="OpenSymbol"/>
    </w:rPr>
  </w:style>
  <w:style w:type="character" w:customStyle="1" w:styleId="ListLabel19">
    <w:name w:val="ListLabel 19"/>
    <w:qFormat/>
    <w:rsid w:val="00AD5546"/>
    <w:rPr>
      <w:rFonts w:cs="OpenSymbol"/>
    </w:rPr>
  </w:style>
  <w:style w:type="character" w:customStyle="1" w:styleId="ListLabel20">
    <w:name w:val="ListLabel 20"/>
    <w:qFormat/>
    <w:rsid w:val="00AD5546"/>
    <w:rPr>
      <w:rFonts w:cs="OpenSymbol"/>
    </w:rPr>
  </w:style>
  <w:style w:type="character" w:customStyle="1" w:styleId="ListLabel21">
    <w:name w:val="ListLabel 21"/>
    <w:qFormat/>
    <w:rsid w:val="00AD5546"/>
    <w:rPr>
      <w:rFonts w:cs="OpenSymbol"/>
    </w:rPr>
  </w:style>
  <w:style w:type="character" w:customStyle="1" w:styleId="ListLabel22">
    <w:name w:val="ListLabel 22"/>
    <w:qFormat/>
    <w:rsid w:val="00AD5546"/>
    <w:rPr>
      <w:rFonts w:cs="OpenSymbol"/>
    </w:rPr>
  </w:style>
  <w:style w:type="character" w:customStyle="1" w:styleId="ListLabel23">
    <w:name w:val="ListLabel 23"/>
    <w:qFormat/>
    <w:rsid w:val="00AD5546"/>
    <w:rPr>
      <w:rFonts w:cs="OpenSymbol"/>
    </w:rPr>
  </w:style>
  <w:style w:type="character" w:customStyle="1" w:styleId="ListLabel24">
    <w:name w:val="ListLabel 24"/>
    <w:qFormat/>
    <w:rsid w:val="00AD5546"/>
    <w:rPr>
      <w:rFonts w:cs="OpenSymbol"/>
    </w:rPr>
  </w:style>
  <w:style w:type="character" w:customStyle="1" w:styleId="ListLabel25">
    <w:name w:val="ListLabel 25"/>
    <w:qFormat/>
    <w:rsid w:val="00AD5546"/>
    <w:rPr>
      <w:rFonts w:cs="OpenSymbol"/>
    </w:rPr>
  </w:style>
  <w:style w:type="character" w:customStyle="1" w:styleId="ListLabel26">
    <w:name w:val="ListLabel 26"/>
    <w:qFormat/>
    <w:rsid w:val="00AD5546"/>
    <w:rPr>
      <w:rFonts w:cs="OpenSymbol"/>
    </w:rPr>
  </w:style>
  <w:style w:type="character" w:customStyle="1" w:styleId="ListLabel27">
    <w:name w:val="ListLabel 27"/>
    <w:qFormat/>
    <w:rsid w:val="00AD5546"/>
    <w:rPr>
      <w:rFonts w:cs="OpenSymbol"/>
    </w:rPr>
  </w:style>
  <w:style w:type="character" w:customStyle="1" w:styleId="ListLabel28">
    <w:name w:val="ListLabel 28"/>
    <w:qFormat/>
    <w:rsid w:val="00AD5546"/>
    <w:rPr>
      <w:rFonts w:cs="OpenSymbol"/>
    </w:rPr>
  </w:style>
  <w:style w:type="character" w:customStyle="1" w:styleId="ListLabel29">
    <w:name w:val="ListLabel 29"/>
    <w:qFormat/>
    <w:rsid w:val="00AD5546"/>
    <w:rPr>
      <w:rFonts w:cs="OpenSymbol"/>
    </w:rPr>
  </w:style>
  <w:style w:type="character" w:customStyle="1" w:styleId="ListLabel30">
    <w:name w:val="ListLabel 30"/>
    <w:qFormat/>
    <w:rsid w:val="00AD5546"/>
    <w:rPr>
      <w:rFonts w:cs="OpenSymbol"/>
    </w:rPr>
  </w:style>
  <w:style w:type="character" w:customStyle="1" w:styleId="ListLabel31">
    <w:name w:val="ListLabel 31"/>
    <w:qFormat/>
    <w:rsid w:val="00AD5546"/>
    <w:rPr>
      <w:rFonts w:cs="OpenSymbol"/>
    </w:rPr>
  </w:style>
  <w:style w:type="character" w:customStyle="1" w:styleId="ListLabel32">
    <w:name w:val="ListLabel 32"/>
    <w:qFormat/>
    <w:rsid w:val="00AD5546"/>
    <w:rPr>
      <w:rFonts w:cs="OpenSymbol"/>
    </w:rPr>
  </w:style>
  <w:style w:type="character" w:customStyle="1" w:styleId="ListLabel33">
    <w:name w:val="ListLabel 33"/>
    <w:qFormat/>
    <w:rsid w:val="00AD5546"/>
    <w:rPr>
      <w:rFonts w:cs="OpenSymbol"/>
    </w:rPr>
  </w:style>
  <w:style w:type="character" w:customStyle="1" w:styleId="ListLabel34">
    <w:name w:val="ListLabel 34"/>
    <w:qFormat/>
    <w:rsid w:val="00AD5546"/>
    <w:rPr>
      <w:rFonts w:cs="OpenSymbol"/>
    </w:rPr>
  </w:style>
  <w:style w:type="character" w:customStyle="1" w:styleId="ListLabel35">
    <w:name w:val="ListLabel 35"/>
    <w:qFormat/>
    <w:rsid w:val="00AD5546"/>
    <w:rPr>
      <w:rFonts w:cs="OpenSymbol"/>
    </w:rPr>
  </w:style>
  <w:style w:type="character" w:customStyle="1" w:styleId="ListLabel36">
    <w:name w:val="ListLabel 36"/>
    <w:qFormat/>
    <w:rsid w:val="00AD5546"/>
    <w:rPr>
      <w:rFonts w:cs="OpenSymbol"/>
    </w:rPr>
  </w:style>
  <w:style w:type="character" w:customStyle="1" w:styleId="ListLabel37">
    <w:name w:val="ListLabel 37"/>
    <w:qFormat/>
    <w:rsid w:val="00AD5546"/>
    <w:rPr>
      <w:rFonts w:cs="OpenSymbol"/>
    </w:rPr>
  </w:style>
  <w:style w:type="character" w:customStyle="1" w:styleId="czeindeksu">
    <w:name w:val="Łącze indeksu"/>
    <w:qFormat/>
    <w:rsid w:val="00AD5546"/>
  </w:style>
  <w:style w:type="paragraph" w:customStyle="1" w:styleId="Indeks">
    <w:name w:val="Indeks"/>
    <w:basedOn w:val="Normalny"/>
    <w:qFormat/>
    <w:rsid w:val="00AD5546"/>
    <w:pPr>
      <w:suppressLineNumbers/>
      <w:spacing w:after="200"/>
      <w:jc w:val="left"/>
    </w:pPr>
    <w:rPr>
      <w:rFonts w:asciiTheme="minorHAnsi" w:eastAsia="Times New Roman" w:hAnsiTheme="minorHAnsi" w:cs="FreeSans"/>
      <w:lang w:eastAsia="pl-PL"/>
    </w:rPr>
  </w:style>
  <w:style w:type="paragraph" w:customStyle="1" w:styleId="MKtekstpodstawowy">
    <w:name w:val="MK tekst podstawowy"/>
    <w:basedOn w:val="Normalny"/>
    <w:qFormat/>
    <w:rsid w:val="00AD5546"/>
    <w:pPr>
      <w:widowControl w:val="0"/>
      <w:suppressLineNumbers/>
      <w:suppressAutoHyphens/>
      <w:spacing w:after="0" w:line="360" w:lineRule="auto"/>
      <w:ind w:firstLine="397"/>
    </w:pPr>
    <w:rPr>
      <w:rFonts w:ascii="Verdana" w:eastAsia="Lucida Sans Unicode" w:hAnsi="Verdana" w:cs="Calibri"/>
      <w:szCs w:val="24"/>
      <w:lang w:eastAsia="ar-SA"/>
    </w:rPr>
  </w:style>
  <w:style w:type="paragraph" w:customStyle="1" w:styleId="WW-Tekstpodstawowywcity2">
    <w:name w:val="WW-Tekst podstawowy wcięty 2"/>
    <w:basedOn w:val="Normalny"/>
    <w:rsid w:val="00AD5546"/>
    <w:pPr>
      <w:suppressAutoHyphens/>
      <w:spacing w:after="0" w:line="240" w:lineRule="auto"/>
      <w:ind w:left="284" w:hanging="284"/>
    </w:pPr>
    <w:rPr>
      <w:rFonts w:ascii="Times New Roman" w:eastAsia="Times New Roman" w:hAnsi="Times New Roman"/>
      <w:kern w:val="1"/>
      <w:sz w:val="24"/>
      <w:szCs w:val="20"/>
      <w:lang w:eastAsia="ar-SA"/>
    </w:rPr>
  </w:style>
  <w:style w:type="paragraph" w:customStyle="1" w:styleId="SectionTitle">
    <w:name w:val="SectionTitle"/>
    <w:basedOn w:val="Normalny"/>
    <w:next w:val="Nagwek1"/>
    <w:rsid w:val="00AD5546"/>
    <w:pPr>
      <w:keepNext/>
      <w:spacing w:before="120" w:after="360" w:line="240" w:lineRule="auto"/>
      <w:jc w:val="center"/>
    </w:pPr>
    <w:rPr>
      <w:rFonts w:ascii="Times New Roman" w:hAnsi="Times New Roman"/>
      <w:b/>
      <w:smallCaps/>
      <w:sz w:val="28"/>
      <w:lang w:eastAsia="en-GB"/>
    </w:rPr>
  </w:style>
  <w:style w:type="table" w:customStyle="1" w:styleId="Tabelasiatki4akcent51">
    <w:name w:val="Tabela siatki 4 — akcent 5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rFonts w:cs="Times New Roman"/>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rFonts w:cs="Times New Roman"/>
        <w:b/>
        <w:bCs/>
      </w:rPr>
      <w:tblPr/>
      <w:tcPr>
        <w:tcBorders>
          <w:top w:val="double" w:sz="4" w:space="0" w:color="4BACC6" w:themeColor="accent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AEEF3" w:themeFill="accent5" w:themeFillTint="33"/>
      </w:tcPr>
    </w:tblStylePr>
    <w:tblStylePr w:type="band1Horz">
      <w:rPr>
        <w:rFonts w:cs="Times New Roman"/>
      </w:rPr>
      <w:tblPr/>
      <w:tcPr>
        <w:shd w:val="clear" w:color="auto" w:fill="DAEEF3" w:themeFill="accent5" w:themeFillTint="33"/>
      </w:tcPr>
    </w:tblStylePr>
  </w:style>
  <w:style w:type="table" w:customStyle="1" w:styleId="Tabelasiatki41">
    <w:name w:val="Tabela siatki 4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rFonts w:cs="Times New Roman"/>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rFonts w:cs="Times New Roman"/>
        <w:b/>
        <w:bCs/>
      </w:rPr>
      <w:tblPr/>
      <w:tcPr>
        <w:tcBorders>
          <w:top w:val="double" w:sz="4"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hemeFill="text1" w:themeFillTint="33"/>
      </w:tcPr>
    </w:tblStylePr>
    <w:tblStylePr w:type="band1Horz">
      <w:rPr>
        <w:rFonts w:cs="Times New Roman"/>
      </w:rPr>
      <w:tblPr/>
      <w:tcPr>
        <w:shd w:val="clear" w:color="auto" w:fill="CCCCCC" w:themeFill="text1" w:themeFillTint="33"/>
      </w:tcPr>
    </w:tblStylePr>
  </w:style>
  <w:style w:type="table" w:customStyle="1" w:styleId="Tabelasiatki4akcent61">
    <w:name w:val="Tabela siatki 4 — akcent 6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rFonts w:cs="Times New Roman"/>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rFonts w:cs="Times New Roman"/>
        <w:b/>
        <w:bCs/>
      </w:rPr>
      <w:tblPr/>
      <w:tcPr>
        <w:tcBorders>
          <w:top w:val="double" w:sz="4" w:space="0" w:color="F79646" w:themeColor="accent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9D9" w:themeFill="accent6" w:themeFillTint="33"/>
      </w:tcPr>
    </w:tblStylePr>
    <w:tblStylePr w:type="band1Horz">
      <w:rPr>
        <w:rFonts w:cs="Times New Roman"/>
      </w:rPr>
      <w:tblPr/>
      <w:tcPr>
        <w:shd w:val="clear" w:color="auto" w:fill="FDE9D9" w:themeFill="accent6" w:themeFillTint="33"/>
      </w:tcPr>
    </w:tblStylePr>
  </w:style>
  <w:style w:type="table" w:customStyle="1" w:styleId="Tabelalisty3akcent21">
    <w:name w:val="Tabela listy 3 — akcent 21"/>
    <w:basedOn w:val="Standardowy"/>
    <w:uiPriority w:val="48"/>
    <w:rsid w:val="00AD5546"/>
    <w:pPr>
      <w:spacing w:after="0" w:line="240" w:lineRule="auto"/>
    </w:pPr>
    <w:rPr>
      <w:rFonts w:eastAsia="Times New Roman" w:cs="Times New Roman"/>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rFonts w:cs="Times New Roman"/>
        <w:b/>
        <w:bCs/>
        <w:color w:val="FFFFFF" w:themeColor="background1"/>
      </w:rPr>
      <w:tblPr/>
      <w:tcPr>
        <w:shd w:val="clear" w:color="auto" w:fill="C0504D" w:themeFill="accent2"/>
      </w:tcPr>
    </w:tblStylePr>
    <w:tblStylePr w:type="lastRow">
      <w:rPr>
        <w:rFonts w:cs="Times New Roman"/>
        <w:b/>
        <w:bCs/>
      </w:rPr>
      <w:tblPr/>
      <w:tcPr>
        <w:tcBorders>
          <w:top w:val="double" w:sz="4" w:space="0" w:color="C0504D" w:themeColor="accent2"/>
        </w:tcBorders>
        <w:shd w:val="clear" w:color="auto" w:fill="FFFFFF" w:themeFill="background1"/>
      </w:tcPr>
    </w:tblStylePr>
    <w:tblStylePr w:type="firstCol">
      <w:rPr>
        <w:rFonts w:cs="Times New Roman"/>
        <w:b/>
        <w:bCs/>
      </w:rPr>
      <w:tblPr/>
      <w:tcPr>
        <w:tcBorders>
          <w:right w:val="nil"/>
        </w:tcBorders>
        <w:shd w:val="clear" w:color="auto" w:fill="FFFFFF" w:themeFill="background1"/>
      </w:tcPr>
    </w:tblStylePr>
    <w:tblStylePr w:type="lastCol">
      <w:rPr>
        <w:rFonts w:cs="Times New Roman"/>
        <w:b/>
        <w:bCs/>
      </w:rPr>
      <w:tblPr/>
      <w:tcPr>
        <w:tcBorders>
          <w:left w:val="nil"/>
        </w:tcBorders>
        <w:shd w:val="clear" w:color="auto" w:fill="FFFFFF" w:themeFill="background1"/>
      </w:tcPr>
    </w:tblStylePr>
    <w:tblStylePr w:type="band1Vert">
      <w:rPr>
        <w:rFonts w:cs="Times New Roman"/>
      </w:rPr>
      <w:tblPr/>
      <w:tcPr>
        <w:tcBorders>
          <w:left w:val="single" w:sz="4" w:space="0" w:color="C0504D" w:themeColor="accent2"/>
          <w:right w:val="single" w:sz="4" w:space="0" w:color="C0504D" w:themeColor="accent2"/>
        </w:tcBorders>
      </w:tcPr>
    </w:tblStylePr>
    <w:tblStylePr w:type="band1Horz">
      <w:rPr>
        <w:rFonts w:cs="Times New Roman"/>
      </w:rPr>
      <w:tblPr/>
      <w:tcPr>
        <w:tcBorders>
          <w:top w:val="single" w:sz="4" w:space="0" w:color="C0504D" w:themeColor="accent2"/>
          <w:bottom w:val="single" w:sz="4" w:space="0" w:color="C0504D" w:themeColor="accent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C0504D" w:themeColor="accent2"/>
          <w:left w:val="nil"/>
        </w:tcBorders>
      </w:tcPr>
    </w:tblStylePr>
    <w:tblStylePr w:type="swCell">
      <w:rPr>
        <w:rFonts w:cs="Times New Roman"/>
      </w:rPr>
      <w:tblPr/>
      <w:tcPr>
        <w:tcBorders>
          <w:top w:val="double" w:sz="4" w:space="0" w:color="C0504D" w:themeColor="accent2"/>
          <w:right w:val="nil"/>
        </w:tcBorders>
      </w:tcPr>
    </w:tblStylePr>
  </w:style>
  <w:style w:type="paragraph" w:customStyle="1" w:styleId="NormalTable1">
    <w:name w:val="Normal Table1"/>
    <w:uiPriority w:val="99"/>
    <w:rsid w:val="00AD554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andard">
    <w:name w:val="Standard"/>
    <w:qFormat/>
    <w:rsid w:val="00AD5546"/>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11akapitzwypunktowaniempoziom2Znak">
    <w:name w:val="1.1. akapit z wypunktowaniem poziom 2 Znak"/>
    <w:link w:val="11akapitzwypunktowaniempoziom2"/>
    <w:uiPriority w:val="99"/>
    <w:locked/>
    <w:rsid w:val="00AD5546"/>
    <w:rPr>
      <w:rFonts w:ascii="Times New Roman" w:eastAsia="Times New Roman" w:hAnsi="Times New Roman" w:cs="Times New Roman"/>
      <w:sz w:val="20"/>
      <w:szCs w:val="20"/>
      <w:lang w:eastAsia="pl-PL"/>
    </w:rPr>
  </w:style>
  <w:style w:type="paragraph" w:customStyle="1" w:styleId="11akapitzwypunktowaniempoziom2">
    <w:name w:val="1.1. akapit z wypunktowaniem poziom 2"/>
    <w:basedOn w:val="Normalny"/>
    <w:link w:val="11akapitzwypunktowaniempoziom2Znak"/>
    <w:uiPriority w:val="99"/>
    <w:qFormat/>
    <w:rsid w:val="00AD5546"/>
    <w:pPr>
      <w:numPr>
        <w:ilvl w:val="1"/>
        <w:numId w:val="26"/>
      </w:numPr>
      <w:spacing w:after="200"/>
      <w:ind w:left="720"/>
    </w:pPr>
    <w:rPr>
      <w:rFonts w:ascii="Times New Roman" w:eastAsia="Times New Roman" w:hAnsi="Times New Roman"/>
      <w:sz w:val="20"/>
      <w:szCs w:val="20"/>
      <w:lang w:eastAsia="pl-PL"/>
    </w:rPr>
  </w:style>
  <w:style w:type="paragraph" w:customStyle="1" w:styleId="akapitznumerowaniem">
    <w:name w:val="akapit z numerowaniem"/>
    <w:basedOn w:val="Normalny"/>
    <w:link w:val="akapitznumerowaniemZnak"/>
    <w:uiPriority w:val="99"/>
    <w:qFormat/>
    <w:rsid w:val="00AD5546"/>
    <w:pPr>
      <w:numPr>
        <w:numId w:val="26"/>
      </w:numPr>
      <w:tabs>
        <w:tab w:val="num" w:pos="555"/>
      </w:tabs>
      <w:spacing w:after="200"/>
      <w:ind w:left="555" w:hanging="555"/>
    </w:pPr>
    <w:rPr>
      <w:rFonts w:ascii="Calibri" w:hAnsi="Calibri"/>
      <w:color w:val="0070C0"/>
      <w:lang w:eastAsia="pl-PL"/>
    </w:rPr>
  </w:style>
  <w:style w:type="character" w:customStyle="1" w:styleId="None">
    <w:name w:val="None"/>
    <w:rsid w:val="00AD5546"/>
    <w:rPr>
      <w:lang w:val="en-US"/>
    </w:rPr>
  </w:style>
  <w:style w:type="numbering" w:customStyle="1" w:styleId="List1">
    <w:name w:val="List 1"/>
    <w:basedOn w:val="Bezlisty"/>
    <w:rsid w:val="00AD5546"/>
    <w:pPr>
      <w:numPr>
        <w:numId w:val="27"/>
      </w:numPr>
    </w:pPr>
  </w:style>
  <w:style w:type="numbering" w:customStyle="1" w:styleId="List0">
    <w:name w:val="List 0"/>
    <w:basedOn w:val="Bezlisty"/>
    <w:rsid w:val="00AD5546"/>
    <w:pPr>
      <w:numPr>
        <w:numId w:val="28"/>
      </w:numPr>
    </w:pPr>
  </w:style>
  <w:style w:type="numbering" w:customStyle="1" w:styleId="Dash">
    <w:name w:val="Dash"/>
    <w:rsid w:val="00AD5546"/>
    <w:pPr>
      <w:numPr>
        <w:numId w:val="29"/>
      </w:numPr>
    </w:pPr>
  </w:style>
  <w:style w:type="character" w:customStyle="1" w:styleId="akapitznumerowaniemZnak">
    <w:name w:val="akapit z numerowaniem Znak"/>
    <w:basedOn w:val="Domylnaczcionkaakapitu"/>
    <w:link w:val="akapitznumerowaniem"/>
    <w:uiPriority w:val="99"/>
    <w:rsid w:val="00AD5546"/>
    <w:rPr>
      <w:rFonts w:ascii="Calibri" w:eastAsia="Calibri" w:hAnsi="Calibri" w:cs="Times New Roman"/>
      <w:color w:val="0070C0"/>
      <w:lang w:eastAsia="pl-PL"/>
    </w:rPr>
  </w:style>
  <w:style w:type="paragraph" w:customStyle="1" w:styleId="normaltableau">
    <w:name w:val="normal_tableau"/>
    <w:basedOn w:val="Normalny"/>
    <w:rsid w:val="00AD5546"/>
    <w:pPr>
      <w:spacing w:before="120" w:after="120" w:line="240" w:lineRule="auto"/>
    </w:pPr>
    <w:rPr>
      <w:rFonts w:ascii="Optima" w:eastAsia="Times New Roman" w:hAnsi="Optima"/>
      <w:lang w:val="en-GB" w:eastAsia="pl-PL"/>
    </w:rPr>
  </w:style>
  <w:style w:type="paragraph" w:customStyle="1" w:styleId="Tekstpodstawowy32">
    <w:name w:val="Tekst podstawowy 32"/>
    <w:basedOn w:val="Normalny"/>
    <w:rsid w:val="00AD5546"/>
    <w:pPr>
      <w:widowControl w:val="0"/>
      <w:overflowPunct w:val="0"/>
      <w:autoSpaceDE w:val="0"/>
      <w:autoSpaceDN w:val="0"/>
      <w:adjustRightInd w:val="0"/>
      <w:spacing w:after="160" w:line="240" w:lineRule="auto"/>
      <w:ind w:left="360"/>
      <w:jc w:val="left"/>
      <w:textAlignment w:val="baseline"/>
    </w:pPr>
    <w:rPr>
      <w:rFonts w:ascii="Times New Roman" w:eastAsia="Times New Roman" w:hAnsi="Times New Roman"/>
      <w:sz w:val="20"/>
      <w:szCs w:val="20"/>
      <w:lang w:eastAsia="pl-PL"/>
    </w:rPr>
  </w:style>
  <w:style w:type="character" w:customStyle="1" w:styleId="A14">
    <w:name w:val="A14"/>
    <w:uiPriority w:val="99"/>
    <w:rsid w:val="00AD5546"/>
    <w:rPr>
      <w:rFonts w:cs="Myriad Pro"/>
      <w:color w:val="000000"/>
      <w:sz w:val="22"/>
      <w:szCs w:val="22"/>
    </w:rPr>
  </w:style>
  <w:style w:type="paragraph" w:customStyle="1" w:styleId="Bezodstpw1">
    <w:name w:val="Bez odstępów1"/>
    <w:rsid w:val="00AD5546"/>
    <w:pPr>
      <w:widowControl w:val="0"/>
      <w:suppressAutoHyphens/>
    </w:pPr>
    <w:rPr>
      <w:rFonts w:ascii="Calibri" w:eastAsia="Lucida Sans Unicode" w:hAnsi="Calibri" w:cs="Tahoma"/>
      <w:kern w:val="1"/>
      <w:lang w:eastAsia="ar-SA"/>
    </w:rPr>
  </w:style>
  <w:style w:type="paragraph" w:customStyle="1" w:styleId="Body1">
    <w:name w:val="Body 1"/>
    <w:rsid w:val="00AD5546"/>
    <w:pPr>
      <w:spacing w:after="0" w:line="240" w:lineRule="auto"/>
    </w:pPr>
    <w:rPr>
      <w:rFonts w:ascii="Helvetica" w:eastAsia="ヒラギノ角ゴ Pro W3" w:hAnsi="Helvetica" w:cs="Times New Roman"/>
      <w:color w:val="000000"/>
      <w:sz w:val="24"/>
      <w:szCs w:val="20"/>
      <w:lang w:val="en-US" w:eastAsia="pl-PL"/>
    </w:rPr>
  </w:style>
  <w:style w:type="paragraph" w:customStyle="1" w:styleId="msonormal0">
    <w:name w:val="msonormal"/>
    <w:basedOn w:val="Normalny"/>
    <w:rsid w:val="00AD5546"/>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ak1">
    <w:name w:val="ak1"/>
    <w:basedOn w:val="Normalny"/>
    <w:rsid w:val="00AD5546"/>
    <w:pPr>
      <w:spacing w:after="120" w:line="240" w:lineRule="auto"/>
      <w:ind w:left="284" w:hanging="284"/>
      <w:jc w:val="left"/>
    </w:pPr>
    <w:rPr>
      <w:rFonts w:eastAsia="Times New Roman"/>
      <w:sz w:val="26"/>
      <w:szCs w:val="20"/>
      <w:lang w:eastAsia="pl-PL"/>
    </w:rPr>
  </w:style>
  <w:style w:type="paragraph" w:customStyle="1" w:styleId="Wcicietrecitekstu">
    <w:name w:val="Wcięcie treści tekstu"/>
    <w:basedOn w:val="Normalny"/>
    <w:rsid w:val="00AD5546"/>
    <w:pPr>
      <w:spacing w:before="120" w:after="0" w:line="240" w:lineRule="auto"/>
    </w:pPr>
    <w:rPr>
      <w:rFonts w:ascii="Times New Roman" w:eastAsia="Times New Roman" w:hAnsi="Times New Roman"/>
      <w:b/>
      <w:bCs/>
      <w:sz w:val="25"/>
      <w:szCs w:val="25"/>
      <w:lang w:eastAsia="zh-CN"/>
    </w:rPr>
  </w:style>
  <w:style w:type="table" w:customStyle="1" w:styleId="TableNormal">
    <w:name w:val="Table Normal"/>
    <w:rsid w:val="00AD55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TreA">
    <w:name w:val="Treść A"/>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paragraph" w:customStyle="1" w:styleId="TreB">
    <w:name w:val="Treść B"/>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character" w:customStyle="1" w:styleId="FontStyle57">
    <w:name w:val="Font Style57"/>
    <w:basedOn w:val="Domylnaczcionkaakapitu"/>
    <w:rsid w:val="00AD5546"/>
    <w:rPr>
      <w:rFonts w:ascii="Times New Roman" w:hAnsi="Times New Roman" w:cs="Times New Roman"/>
      <w:b/>
      <w:bCs/>
      <w:sz w:val="16"/>
      <w:szCs w:val="16"/>
    </w:rPr>
  </w:style>
  <w:style w:type="paragraph" w:customStyle="1" w:styleId="Style17">
    <w:name w:val="Style17"/>
    <w:basedOn w:val="Normalny"/>
    <w:rsid w:val="00AD5546"/>
    <w:pPr>
      <w:widowControl w:val="0"/>
      <w:autoSpaceDE w:val="0"/>
      <w:autoSpaceDN w:val="0"/>
      <w:adjustRightInd w:val="0"/>
      <w:spacing w:after="0" w:line="211" w:lineRule="exact"/>
      <w:jc w:val="left"/>
    </w:pPr>
    <w:rPr>
      <w:rFonts w:ascii="Times New Roman" w:eastAsia="Times New Roman" w:hAnsi="Times New Roman"/>
      <w:sz w:val="24"/>
      <w:szCs w:val="24"/>
      <w:lang w:eastAsia="pl-PL"/>
    </w:rPr>
  </w:style>
  <w:style w:type="character" w:customStyle="1" w:styleId="FontStyle58">
    <w:name w:val="Font Style58"/>
    <w:basedOn w:val="Domylnaczcionkaakapitu"/>
    <w:rsid w:val="00AD5546"/>
    <w:rPr>
      <w:rFonts w:ascii="Times New Roman" w:hAnsi="Times New Roman" w:cs="Times New Roman"/>
      <w:sz w:val="16"/>
      <w:szCs w:val="16"/>
    </w:rPr>
  </w:style>
  <w:style w:type="paragraph" w:customStyle="1" w:styleId="Style22">
    <w:name w:val="Style22"/>
    <w:basedOn w:val="Normalny"/>
    <w:rsid w:val="00AD5546"/>
    <w:pPr>
      <w:widowControl w:val="0"/>
      <w:autoSpaceDE w:val="0"/>
      <w:autoSpaceDN w:val="0"/>
      <w:adjustRightInd w:val="0"/>
      <w:spacing w:after="0" w:line="208" w:lineRule="exact"/>
      <w:jc w:val="center"/>
    </w:pPr>
    <w:rPr>
      <w:rFonts w:ascii="Times New Roman" w:eastAsia="Times New Roman" w:hAnsi="Times New Roman"/>
      <w:sz w:val="24"/>
      <w:szCs w:val="24"/>
      <w:lang w:eastAsia="pl-PL"/>
    </w:rPr>
  </w:style>
  <w:style w:type="paragraph" w:customStyle="1" w:styleId="Style37">
    <w:name w:val="Style37"/>
    <w:basedOn w:val="Normalny"/>
    <w:rsid w:val="00AD5546"/>
    <w:pPr>
      <w:widowControl w:val="0"/>
      <w:autoSpaceDE w:val="0"/>
      <w:autoSpaceDN w:val="0"/>
      <w:adjustRightInd w:val="0"/>
      <w:spacing w:after="0" w:line="240" w:lineRule="auto"/>
      <w:jc w:val="left"/>
    </w:pPr>
    <w:rPr>
      <w:rFonts w:ascii="Times New Roman" w:eastAsia="Times New Roman" w:hAnsi="Times New Roman"/>
      <w:sz w:val="24"/>
      <w:szCs w:val="24"/>
      <w:lang w:eastAsia="pl-PL"/>
    </w:rPr>
  </w:style>
  <w:style w:type="character" w:customStyle="1" w:styleId="apple-style-span">
    <w:name w:val="apple-style-span"/>
    <w:rsid w:val="00AD5546"/>
  </w:style>
  <w:style w:type="character" w:customStyle="1" w:styleId="FooterChar">
    <w:name w:val="Footer Char"/>
    <w:uiPriority w:val="99"/>
    <w:rsid w:val="00AD5546"/>
    <w:rPr>
      <w:sz w:val="24"/>
      <w:szCs w:val="24"/>
    </w:rPr>
  </w:style>
  <w:style w:type="character" w:customStyle="1" w:styleId="st1">
    <w:name w:val="st1"/>
    <w:rsid w:val="00AD5546"/>
  </w:style>
  <w:style w:type="paragraph" w:customStyle="1" w:styleId="TableParagraph">
    <w:name w:val="Table Paragraph"/>
    <w:basedOn w:val="Normalny"/>
    <w:uiPriority w:val="1"/>
    <w:qFormat/>
    <w:rsid w:val="00AD5546"/>
    <w:pPr>
      <w:widowControl w:val="0"/>
      <w:autoSpaceDE w:val="0"/>
      <w:autoSpaceDN w:val="0"/>
      <w:spacing w:after="0" w:line="240" w:lineRule="auto"/>
      <w:jc w:val="left"/>
    </w:pPr>
    <w:rPr>
      <w:rFonts w:ascii="Lato Light" w:eastAsia="Lato Light" w:hAnsi="Lato Light" w:cs="Lato Light"/>
    </w:rPr>
  </w:style>
  <w:style w:type="table" w:customStyle="1" w:styleId="Tabela-Siatka2">
    <w:name w:val="Tabela - Siatka2"/>
    <w:basedOn w:val="Standardowy"/>
    <w:next w:val="Tabela-Siatka"/>
    <w:uiPriority w:val="59"/>
    <w:rsid w:val="00305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PunktowaneCourierNewZlewej063cmWysunicie0631">
    <w:name w:val="Styl Punktowane Courier New Z lewej:  063 cm Wysunięcie:  063...1"/>
    <w:basedOn w:val="Bezlisty"/>
    <w:rsid w:val="00305BE9"/>
    <w:pPr>
      <w:numPr>
        <w:numId w:val="8"/>
      </w:numPr>
    </w:pPr>
  </w:style>
  <w:style w:type="numbering" w:customStyle="1" w:styleId="1111111">
    <w:name w:val="1 / 1.1 / 1.1.11"/>
    <w:basedOn w:val="Bezlisty"/>
    <w:next w:val="111111"/>
    <w:rsid w:val="00305BE9"/>
    <w:pPr>
      <w:numPr>
        <w:numId w:val="17"/>
      </w:numPr>
    </w:pPr>
  </w:style>
  <w:style w:type="table" w:customStyle="1" w:styleId="Tabela-Siatka12">
    <w:name w:val="Tabela - Siatka12"/>
    <w:basedOn w:val="Standardowy"/>
    <w:next w:val="Tabela-Siatka"/>
    <w:uiPriority w:val="59"/>
    <w:rsid w:val="00305BE9"/>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11">
    <w:name w:val="List 11"/>
    <w:basedOn w:val="Bezlisty"/>
    <w:rsid w:val="00305BE9"/>
    <w:pPr>
      <w:numPr>
        <w:numId w:val="20"/>
      </w:numPr>
    </w:pPr>
  </w:style>
  <w:style w:type="numbering" w:customStyle="1" w:styleId="List01">
    <w:name w:val="List 01"/>
    <w:basedOn w:val="Bezlisty"/>
    <w:rsid w:val="00305BE9"/>
    <w:pPr>
      <w:numPr>
        <w:numId w:val="21"/>
      </w:numPr>
    </w:pPr>
  </w:style>
  <w:style w:type="numbering" w:customStyle="1" w:styleId="Dash1">
    <w:name w:val="Dash1"/>
    <w:rsid w:val="00305BE9"/>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8503128">
      <w:bodyDiv w:val="1"/>
      <w:marLeft w:val="0"/>
      <w:marRight w:val="0"/>
      <w:marTop w:val="0"/>
      <w:marBottom w:val="0"/>
      <w:divBdr>
        <w:top w:val="none" w:sz="0" w:space="0" w:color="auto"/>
        <w:left w:val="none" w:sz="0" w:space="0" w:color="auto"/>
        <w:bottom w:val="none" w:sz="0" w:space="0" w:color="auto"/>
        <w:right w:val="none" w:sz="0" w:space="0" w:color="auto"/>
      </w:divBdr>
    </w:div>
    <w:div w:id="1066732343">
      <w:bodyDiv w:val="1"/>
      <w:marLeft w:val="0"/>
      <w:marRight w:val="0"/>
      <w:marTop w:val="0"/>
      <w:marBottom w:val="0"/>
      <w:divBdr>
        <w:top w:val="none" w:sz="0" w:space="0" w:color="auto"/>
        <w:left w:val="none" w:sz="0" w:space="0" w:color="auto"/>
        <w:bottom w:val="none" w:sz="0" w:space="0" w:color="auto"/>
        <w:right w:val="none" w:sz="0" w:space="0" w:color="auto"/>
      </w:divBdr>
    </w:div>
    <w:div w:id="12915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CE94F-6B87-4A01-B39F-5E937E3EC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20</Pages>
  <Words>4743</Words>
  <Characters>28461</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kmajchrzak2</dc:creator>
  <cp:lastModifiedBy>Karolina</cp:lastModifiedBy>
  <cp:revision>5</cp:revision>
  <cp:lastPrinted>2023-05-12T14:42:00Z</cp:lastPrinted>
  <dcterms:created xsi:type="dcterms:W3CDTF">2024-07-30T11:39:00Z</dcterms:created>
  <dcterms:modified xsi:type="dcterms:W3CDTF">2024-07-30T16:31:00Z</dcterms:modified>
</cp:coreProperties>
</file>