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43654" w14:textId="64BEDD4D" w:rsidR="00457210" w:rsidRPr="00E226E6" w:rsidRDefault="00457210" w:rsidP="00E226E6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E226E6">
        <w:rPr>
          <w:rFonts w:cstheme="minorHAnsi"/>
          <w:color w:val="000000" w:themeColor="text1"/>
          <w:sz w:val="24"/>
          <w:szCs w:val="24"/>
        </w:rPr>
        <w:t>ZP.26.1.20.2025</w:t>
      </w:r>
    </w:p>
    <w:p w14:paraId="03F52493" w14:textId="77777777" w:rsidR="00457210" w:rsidRPr="00E226E6" w:rsidRDefault="00457210" w:rsidP="00E226E6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E226E6">
        <w:rPr>
          <w:rFonts w:cstheme="minorHAnsi"/>
          <w:color w:val="000000" w:themeColor="text1"/>
          <w:sz w:val="24"/>
          <w:szCs w:val="24"/>
        </w:rPr>
        <w:t>Załącznik numer 2 do SWZ</w:t>
      </w:r>
    </w:p>
    <w:p w14:paraId="6E88D458" w14:textId="77777777" w:rsidR="00457210" w:rsidRPr="00E226E6" w:rsidRDefault="00457210" w:rsidP="00E226E6">
      <w:pPr>
        <w:pStyle w:val="Nagwek1"/>
        <w:spacing w:line="276" w:lineRule="auto"/>
        <w:ind w:left="2832" w:firstLine="708"/>
        <w:rPr>
          <w:rFonts w:cstheme="minorHAnsi"/>
          <w:b w:val="0"/>
          <w:szCs w:val="24"/>
        </w:rPr>
      </w:pPr>
      <w:r w:rsidRPr="00E226E6">
        <w:rPr>
          <w:rFonts w:cstheme="minorHAnsi"/>
          <w:szCs w:val="24"/>
        </w:rPr>
        <w:t>Specyfikacja techniczna</w:t>
      </w:r>
    </w:p>
    <w:p w14:paraId="124735F9" w14:textId="3E79160F" w:rsidR="00457210" w:rsidRPr="00E226E6" w:rsidRDefault="00457210" w:rsidP="00E226E6">
      <w:pPr>
        <w:pStyle w:val="Nagwek1"/>
        <w:spacing w:line="276" w:lineRule="auto"/>
        <w:rPr>
          <w:rFonts w:cstheme="minorHAnsi"/>
          <w:b w:val="0"/>
          <w:szCs w:val="24"/>
        </w:rPr>
      </w:pPr>
      <w:r w:rsidRPr="00E226E6">
        <w:rPr>
          <w:rFonts w:cstheme="minorHAnsi"/>
          <w:szCs w:val="24"/>
        </w:rPr>
        <w:t xml:space="preserve">Zadanie </w:t>
      </w:r>
      <w:r w:rsidR="00D96702" w:rsidRPr="00E226E6">
        <w:rPr>
          <w:rFonts w:cstheme="minorHAnsi"/>
          <w:szCs w:val="24"/>
        </w:rPr>
        <w:t>3</w:t>
      </w:r>
      <w:r w:rsidRPr="00E226E6">
        <w:rPr>
          <w:rFonts w:cstheme="minorHAnsi"/>
          <w:szCs w:val="24"/>
        </w:rPr>
        <w:t xml:space="preserve">. </w:t>
      </w:r>
      <w:r w:rsidR="00D96702" w:rsidRPr="00E226E6">
        <w:rPr>
          <w:rFonts w:cstheme="minorHAnsi"/>
          <w:szCs w:val="24"/>
        </w:rPr>
        <w:t>Drukarka kolorowa atramentowa – 1 sztuka</w:t>
      </w:r>
    </w:p>
    <w:tbl>
      <w:tblPr>
        <w:tblStyle w:val="Tabela-Siatka1"/>
        <w:tblW w:w="9348" w:type="dxa"/>
        <w:tblInd w:w="3" w:type="dxa"/>
        <w:tblLayout w:type="fixed"/>
        <w:tblLook w:val="04A0" w:firstRow="1" w:lastRow="0" w:firstColumn="1" w:lastColumn="0" w:noHBand="0" w:noVBand="1"/>
        <w:tblCaption w:val="Tabela"/>
        <w:tblDescription w:val="Tabela zawiera wymagane parametry zamawianego sprzętu wraz z koniecznością opisu parametrów oferowanych przez Wykonawcę"/>
      </w:tblPr>
      <w:tblGrid>
        <w:gridCol w:w="3111"/>
        <w:gridCol w:w="2693"/>
        <w:gridCol w:w="3544"/>
      </w:tblGrid>
      <w:tr w:rsidR="00457210" w:rsidRPr="00E226E6" w14:paraId="05B6AEDE" w14:textId="77777777" w:rsidTr="00D96702"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4AA0" w14:textId="77777777" w:rsidR="00457210" w:rsidRPr="00E226E6" w:rsidRDefault="00457210" w:rsidP="00E226E6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CCAA" w14:textId="77777777" w:rsidR="00457210" w:rsidRPr="00E226E6" w:rsidRDefault="00457210" w:rsidP="00E226E6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8F38" w14:textId="77777777" w:rsidR="00457210" w:rsidRPr="00E226E6" w:rsidRDefault="00457210" w:rsidP="00E226E6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sz w:val="24"/>
                <w:szCs w:val="24"/>
              </w:rPr>
              <w:t>Parametry oferowanego</w:t>
            </w:r>
          </w:p>
          <w:p w14:paraId="10541BAE" w14:textId="77777777" w:rsidR="00457210" w:rsidRPr="00E226E6" w:rsidRDefault="00457210" w:rsidP="00E226E6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sz w:val="24"/>
                <w:szCs w:val="24"/>
              </w:rPr>
              <w:t>sprzętu</w:t>
            </w:r>
          </w:p>
        </w:tc>
      </w:tr>
      <w:tr w:rsidR="00F96AEC" w:rsidRPr="00E226E6" w14:paraId="23F2DA56" w14:textId="77777777" w:rsidTr="00D96702">
        <w:tc>
          <w:tcPr>
            <w:tcW w:w="3111" w:type="dxa"/>
          </w:tcPr>
          <w:p w14:paraId="4C5F2728" w14:textId="1441D178" w:rsidR="00F96AEC" w:rsidRPr="00E226E6" w:rsidRDefault="00F96AEC" w:rsidP="00E226E6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796DFF52" w14:textId="3E92C97B" w:rsidR="00F96AEC" w:rsidRPr="00E226E6" w:rsidRDefault="00D96702" w:rsidP="00E226E6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sz w:val="24"/>
                <w:szCs w:val="24"/>
              </w:rPr>
              <w:t>Drukarka kolorowa</w:t>
            </w:r>
          </w:p>
        </w:tc>
        <w:tc>
          <w:tcPr>
            <w:tcW w:w="3544" w:type="dxa"/>
          </w:tcPr>
          <w:p w14:paraId="0BE8EC2C" w14:textId="77777777" w:rsidR="00F96AEC" w:rsidRPr="00E226E6" w:rsidRDefault="00F96AEC" w:rsidP="00E226E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sz w:val="24"/>
                <w:szCs w:val="24"/>
              </w:rPr>
              <w:t xml:space="preserve">Producent: ___________________ </w:t>
            </w:r>
            <w:r w:rsidRPr="00E226E6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01B8FF5F" w14:textId="77777777" w:rsidR="00F96AEC" w:rsidRPr="00E226E6" w:rsidRDefault="00F96AEC" w:rsidP="00E226E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sz w:val="24"/>
                <w:szCs w:val="24"/>
              </w:rPr>
              <w:t xml:space="preserve">Model: ______________________ </w:t>
            </w:r>
            <w:r w:rsidRPr="00E226E6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31299982" w14:textId="77777777" w:rsidR="00F96AEC" w:rsidRPr="00E226E6" w:rsidRDefault="00F96AEC" w:rsidP="00E226E6">
            <w:pPr>
              <w:widowControl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___________________________</w:t>
            </w:r>
            <w:r w:rsidRPr="00E226E6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D96702" w:rsidRPr="00E226E6" w14:paraId="0ADD0975" w14:textId="77777777" w:rsidTr="00D96702">
        <w:tc>
          <w:tcPr>
            <w:tcW w:w="3111" w:type="dxa"/>
            <w:hideMark/>
          </w:tcPr>
          <w:p w14:paraId="4BEE132B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technologia druku</w:t>
            </w:r>
          </w:p>
        </w:tc>
        <w:tc>
          <w:tcPr>
            <w:tcW w:w="2693" w:type="dxa"/>
            <w:hideMark/>
          </w:tcPr>
          <w:p w14:paraId="07624712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atramentowa</w:t>
            </w:r>
          </w:p>
        </w:tc>
        <w:tc>
          <w:tcPr>
            <w:tcW w:w="3544" w:type="dxa"/>
          </w:tcPr>
          <w:p w14:paraId="67E54FB1" w14:textId="77777777" w:rsidR="00665397" w:rsidRPr="00F96AEC" w:rsidRDefault="00665397" w:rsidP="0066539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604D26F9" w14:textId="632F3528" w:rsidR="00D96702" w:rsidRPr="00E226E6" w:rsidRDefault="00665397" w:rsidP="00665397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D96702" w:rsidRPr="00E226E6" w14:paraId="2402403F" w14:textId="77777777" w:rsidTr="00D96702">
        <w:tc>
          <w:tcPr>
            <w:tcW w:w="3111" w:type="dxa"/>
            <w:hideMark/>
          </w:tcPr>
          <w:p w14:paraId="5CC08FAA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maksymalny rozmiar nośnika</w:t>
            </w:r>
          </w:p>
        </w:tc>
        <w:tc>
          <w:tcPr>
            <w:tcW w:w="2693" w:type="dxa"/>
            <w:hideMark/>
          </w:tcPr>
          <w:p w14:paraId="62545581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A4 </w:t>
            </w:r>
          </w:p>
        </w:tc>
        <w:tc>
          <w:tcPr>
            <w:tcW w:w="3544" w:type="dxa"/>
          </w:tcPr>
          <w:p w14:paraId="25172E81" w14:textId="77777777" w:rsidR="00665397" w:rsidRPr="00F96AEC" w:rsidRDefault="00665397" w:rsidP="0066539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8613384" w14:textId="055FBEB8" w:rsidR="00D96702" w:rsidRPr="00E226E6" w:rsidRDefault="00665397" w:rsidP="00665397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D96702" w:rsidRPr="00E226E6" w14:paraId="06089C01" w14:textId="77777777" w:rsidTr="00D96702">
        <w:tc>
          <w:tcPr>
            <w:tcW w:w="3111" w:type="dxa"/>
            <w:hideMark/>
          </w:tcPr>
          <w:p w14:paraId="05677CF1" w14:textId="5BD8961C" w:rsidR="00D96702" w:rsidRPr="00E226E6" w:rsidRDefault="002A25EE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</w:t>
            </w:r>
            <w:r w:rsidR="00D96702"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amięć</w:t>
            </w:r>
          </w:p>
        </w:tc>
        <w:tc>
          <w:tcPr>
            <w:tcW w:w="2693" w:type="dxa"/>
            <w:hideMark/>
          </w:tcPr>
          <w:p w14:paraId="6E30EB09" w14:textId="525A7856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Minimum 2048</w:t>
            </w:r>
            <w:r w:rsidR="00ED281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MB </w:t>
            </w:r>
          </w:p>
        </w:tc>
        <w:tc>
          <w:tcPr>
            <w:tcW w:w="3544" w:type="dxa"/>
          </w:tcPr>
          <w:p w14:paraId="65B5AF07" w14:textId="522C4D69" w:rsidR="00D96702" w:rsidRPr="00E226E6" w:rsidRDefault="00ED281A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Pamięć:_______MB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(należy uzupełnić)</w:t>
            </w:r>
          </w:p>
        </w:tc>
      </w:tr>
      <w:tr w:rsidR="00D96702" w:rsidRPr="00E226E6" w14:paraId="799A822E" w14:textId="77777777" w:rsidTr="00D96702">
        <w:tc>
          <w:tcPr>
            <w:tcW w:w="3111" w:type="dxa"/>
            <w:hideMark/>
          </w:tcPr>
          <w:p w14:paraId="13557A87" w14:textId="77777777" w:rsidR="00D96702" w:rsidRPr="002A25EE" w:rsidRDefault="00D96702" w:rsidP="00E226E6">
            <w:pPr>
              <w:spacing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25E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wydajność tuszy dostarczonych z drukarką mono/kolor</w:t>
            </w:r>
          </w:p>
        </w:tc>
        <w:tc>
          <w:tcPr>
            <w:tcW w:w="2693" w:type="dxa"/>
            <w:hideMark/>
          </w:tcPr>
          <w:p w14:paraId="514A4E4E" w14:textId="77777777" w:rsidR="00D96702" w:rsidRPr="002A25EE" w:rsidRDefault="00D96702" w:rsidP="00E226E6">
            <w:pPr>
              <w:spacing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25E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min. 50000 str. A4 mono</w:t>
            </w:r>
            <w:r w:rsidRPr="002A25E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min. 20000 str. A4 kolor</w:t>
            </w:r>
          </w:p>
        </w:tc>
        <w:tc>
          <w:tcPr>
            <w:tcW w:w="3544" w:type="dxa"/>
          </w:tcPr>
          <w:p w14:paraId="6718E82E" w14:textId="77777777" w:rsidR="002A25EE" w:rsidRPr="002A25EE" w:rsidRDefault="002A25EE" w:rsidP="002A25EE">
            <w:pPr>
              <w:spacing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25E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Tak/Nie</w:t>
            </w:r>
          </w:p>
          <w:p w14:paraId="2AAAE832" w14:textId="41902665" w:rsidR="00D96702" w:rsidRPr="002A25EE" w:rsidRDefault="002A25EE" w:rsidP="002A25EE">
            <w:pPr>
              <w:spacing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A25E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(należy zaznaczyć)</w:t>
            </w:r>
          </w:p>
        </w:tc>
      </w:tr>
      <w:tr w:rsidR="00D96702" w:rsidRPr="00E226E6" w14:paraId="688281CD" w14:textId="77777777" w:rsidTr="00D96702">
        <w:tc>
          <w:tcPr>
            <w:tcW w:w="3111" w:type="dxa"/>
            <w:hideMark/>
          </w:tcPr>
          <w:p w14:paraId="37810B82" w14:textId="6AB1EEA2" w:rsidR="00D96702" w:rsidRPr="00E226E6" w:rsidRDefault="002A25EE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</w:t>
            </w:r>
            <w:r w:rsidR="00D96702"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zybkość druku mono</w:t>
            </w:r>
          </w:p>
        </w:tc>
        <w:tc>
          <w:tcPr>
            <w:tcW w:w="2693" w:type="dxa"/>
            <w:hideMark/>
          </w:tcPr>
          <w:p w14:paraId="6CA34A2C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Min. 30 str./min.</w:t>
            </w:r>
          </w:p>
        </w:tc>
        <w:tc>
          <w:tcPr>
            <w:tcW w:w="3544" w:type="dxa"/>
          </w:tcPr>
          <w:p w14:paraId="14DED051" w14:textId="77777777" w:rsidR="003956ED" w:rsidRPr="00F96AEC" w:rsidRDefault="003956ED" w:rsidP="003956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F6172EB" w14:textId="42EA809A" w:rsidR="00D96702" w:rsidRPr="00E226E6" w:rsidRDefault="003956ED" w:rsidP="003956ED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D96702" w:rsidRPr="00E226E6" w14:paraId="4B7A8820" w14:textId="77777777" w:rsidTr="00D96702">
        <w:tc>
          <w:tcPr>
            <w:tcW w:w="3111" w:type="dxa"/>
            <w:hideMark/>
          </w:tcPr>
          <w:p w14:paraId="71BA8CE8" w14:textId="30EA3DA9" w:rsidR="00D96702" w:rsidRPr="00E226E6" w:rsidRDefault="002A25EE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</w:t>
            </w:r>
            <w:r w:rsidR="00D96702"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zybkość druku kolor</w:t>
            </w:r>
          </w:p>
        </w:tc>
        <w:tc>
          <w:tcPr>
            <w:tcW w:w="2693" w:type="dxa"/>
            <w:hideMark/>
          </w:tcPr>
          <w:p w14:paraId="1CBC8EA7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Min. 30 str./min.</w:t>
            </w:r>
          </w:p>
        </w:tc>
        <w:tc>
          <w:tcPr>
            <w:tcW w:w="3544" w:type="dxa"/>
          </w:tcPr>
          <w:p w14:paraId="3954713B" w14:textId="77777777" w:rsidR="003956ED" w:rsidRPr="00F96AEC" w:rsidRDefault="003956ED" w:rsidP="003956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8B96594" w14:textId="7788C3BD" w:rsidR="00D96702" w:rsidRPr="00E226E6" w:rsidRDefault="003956ED" w:rsidP="003956ED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D96702" w:rsidRPr="00E226E6" w14:paraId="482B1280" w14:textId="77777777" w:rsidTr="00D96702">
        <w:tc>
          <w:tcPr>
            <w:tcW w:w="3111" w:type="dxa"/>
            <w:hideMark/>
          </w:tcPr>
          <w:p w14:paraId="36C517A8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obsługiwane rodzaje nośników</w:t>
            </w:r>
          </w:p>
        </w:tc>
        <w:tc>
          <w:tcPr>
            <w:tcW w:w="2693" w:type="dxa"/>
            <w:hideMark/>
          </w:tcPr>
          <w:p w14:paraId="42294E50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min. A6-A4, </w:t>
            </w:r>
            <w:r w:rsidRPr="00E226E6">
              <w:rPr>
                <w:rStyle w:val="technical-specificationsspecification-value"/>
                <w:rFonts w:asciiTheme="minorHAnsi" w:hAnsiTheme="minorHAnsi" w:cstheme="minorHAnsi"/>
                <w:color w:val="000000"/>
                <w:sz w:val="24"/>
                <w:szCs w:val="24"/>
              </w:rPr>
              <w:t>Papier zwykły, Papier makulaturowy, Papier kolorowy</w:t>
            </w:r>
          </w:p>
        </w:tc>
        <w:tc>
          <w:tcPr>
            <w:tcW w:w="3544" w:type="dxa"/>
          </w:tcPr>
          <w:p w14:paraId="14F61DD0" w14:textId="77777777" w:rsidR="00ED281A" w:rsidRPr="00F96AEC" w:rsidRDefault="00ED281A" w:rsidP="00ED281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5AE3B70" w14:textId="40E26EB5" w:rsidR="00D96702" w:rsidRPr="00E226E6" w:rsidRDefault="00ED281A" w:rsidP="00ED281A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D96702" w:rsidRPr="00E226E6" w14:paraId="5215DEB5" w14:textId="77777777" w:rsidTr="00D96702">
        <w:tc>
          <w:tcPr>
            <w:tcW w:w="3111" w:type="dxa"/>
            <w:hideMark/>
          </w:tcPr>
          <w:p w14:paraId="37719809" w14:textId="7B645B2D" w:rsidR="00D96702" w:rsidRPr="00E226E6" w:rsidRDefault="002A25EE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</w:t>
            </w:r>
            <w:r w:rsidR="00D96702"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ormaty papieru min.</w:t>
            </w:r>
          </w:p>
        </w:tc>
        <w:tc>
          <w:tcPr>
            <w:tcW w:w="2693" w:type="dxa"/>
            <w:hideMark/>
          </w:tcPr>
          <w:p w14:paraId="1BE25B73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Style w:val="technical-specificationsspecification-value"/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A4, A5, A6, B5, B6, C4 (koperta), C6 (koperta), DL (koperta), Nr 10 </w:t>
            </w:r>
            <w:r w:rsidRPr="00E226E6">
              <w:rPr>
                <w:rStyle w:val="technical-specificationsspecification-value"/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 xml:space="preserve">(koperta), </w:t>
            </w:r>
            <w:proofErr w:type="spellStart"/>
            <w:r w:rsidRPr="00E226E6">
              <w:rPr>
                <w:rStyle w:val="technical-specificationsspecification-value"/>
                <w:rFonts w:asciiTheme="minorHAnsi" w:hAnsiTheme="minorHAnsi" w:cstheme="minorHAnsi"/>
                <w:color w:val="000000"/>
                <w:sz w:val="24"/>
                <w:szCs w:val="24"/>
              </w:rPr>
              <w:t>Letter</w:t>
            </w:r>
            <w:proofErr w:type="spellEnd"/>
            <w:r w:rsidRPr="00E226E6">
              <w:rPr>
                <w:rStyle w:val="technical-specificationsspecification-value"/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, HLT, </w:t>
            </w:r>
            <w:proofErr w:type="spellStart"/>
            <w:r w:rsidRPr="00E226E6">
              <w:rPr>
                <w:rStyle w:val="technical-specificationsspecification-value"/>
                <w:rFonts w:asciiTheme="minorHAnsi" w:hAnsiTheme="minorHAnsi" w:cstheme="minorHAnsi"/>
                <w:color w:val="000000"/>
                <w:sz w:val="24"/>
                <w:szCs w:val="24"/>
              </w:rPr>
              <w:t>Executive</w:t>
            </w:r>
            <w:proofErr w:type="spellEnd"/>
          </w:p>
        </w:tc>
        <w:tc>
          <w:tcPr>
            <w:tcW w:w="3544" w:type="dxa"/>
          </w:tcPr>
          <w:p w14:paraId="49BDEDCB" w14:textId="77777777" w:rsidR="00ED281A" w:rsidRPr="00F96AEC" w:rsidRDefault="00ED281A" w:rsidP="00ED281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Tak/Nie</w:t>
            </w:r>
          </w:p>
          <w:p w14:paraId="55DB1DDF" w14:textId="16586EFF" w:rsidR="00D96702" w:rsidRPr="00E226E6" w:rsidRDefault="00ED281A" w:rsidP="00ED281A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D96702" w:rsidRPr="00E226E6" w14:paraId="55915DB3" w14:textId="77777777" w:rsidTr="00D96702">
        <w:tc>
          <w:tcPr>
            <w:tcW w:w="3111" w:type="dxa"/>
            <w:hideMark/>
          </w:tcPr>
          <w:p w14:paraId="2C0DB8C5" w14:textId="39E4955B" w:rsidR="00D96702" w:rsidRPr="00E226E6" w:rsidRDefault="002A25EE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</w:t>
            </w:r>
            <w:r w:rsidR="00D96702"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ramatura papieru min.</w:t>
            </w:r>
          </w:p>
        </w:tc>
        <w:tc>
          <w:tcPr>
            <w:tcW w:w="2693" w:type="dxa"/>
            <w:hideMark/>
          </w:tcPr>
          <w:p w14:paraId="25763070" w14:textId="77777777" w:rsidR="00D96702" w:rsidRPr="00E226E6" w:rsidRDefault="00D96702" w:rsidP="00E226E6">
            <w:pPr>
              <w:spacing w:after="0"/>
              <w:rPr>
                <w:rStyle w:val="technical-specificationsspecification-value"/>
                <w:rFonts w:asciiTheme="minorHAnsi" w:hAnsiTheme="minorHAnsi" w:cstheme="minorHAnsi"/>
                <w:sz w:val="24"/>
                <w:szCs w:val="24"/>
              </w:rPr>
            </w:pPr>
            <w:r w:rsidRPr="00E226E6">
              <w:rPr>
                <w:rStyle w:val="technical-specificationsspecification-value"/>
                <w:rFonts w:asciiTheme="minorHAnsi" w:hAnsiTheme="minorHAnsi" w:cstheme="minorHAnsi"/>
                <w:color w:val="000000"/>
                <w:sz w:val="24"/>
                <w:szCs w:val="24"/>
              </w:rPr>
              <w:t>64g/m² - 160g/m²</w:t>
            </w:r>
          </w:p>
        </w:tc>
        <w:tc>
          <w:tcPr>
            <w:tcW w:w="3544" w:type="dxa"/>
          </w:tcPr>
          <w:p w14:paraId="45E01F0B" w14:textId="77777777" w:rsidR="00ED281A" w:rsidRPr="00F96AEC" w:rsidRDefault="00ED281A" w:rsidP="00ED281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22D0E7B" w14:textId="4213CA41" w:rsidR="00D96702" w:rsidRPr="00E226E6" w:rsidRDefault="00ED281A" w:rsidP="00ED281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D96702" w:rsidRPr="00E226E6" w14:paraId="53E12309" w14:textId="77777777" w:rsidTr="00D96702">
        <w:tc>
          <w:tcPr>
            <w:tcW w:w="3111" w:type="dxa"/>
            <w:hideMark/>
          </w:tcPr>
          <w:p w14:paraId="44C46DC6" w14:textId="4112905C" w:rsidR="00D96702" w:rsidRPr="00E226E6" w:rsidRDefault="002A25EE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</w:t>
            </w:r>
            <w:r w:rsidR="00D96702"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lość wydruków miesięcznie</w:t>
            </w:r>
          </w:p>
        </w:tc>
        <w:tc>
          <w:tcPr>
            <w:tcW w:w="2693" w:type="dxa"/>
            <w:hideMark/>
          </w:tcPr>
          <w:p w14:paraId="3EB4254A" w14:textId="77777777" w:rsidR="00D96702" w:rsidRPr="00E226E6" w:rsidRDefault="00D96702" w:rsidP="00E226E6">
            <w:pPr>
              <w:spacing w:after="0"/>
              <w:rPr>
                <w:rStyle w:val="technical-specificationsspecification-value"/>
                <w:rFonts w:asciiTheme="minorHAnsi" w:hAnsiTheme="minorHAnsi" w:cstheme="minorHAnsi"/>
                <w:sz w:val="24"/>
                <w:szCs w:val="24"/>
              </w:rPr>
            </w:pPr>
            <w:r w:rsidRPr="00E226E6">
              <w:rPr>
                <w:rStyle w:val="technical-specificationsspecification-value"/>
                <w:rFonts w:asciiTheme="minorHAnsi" w:hAnsiTheme="minorHAnsi" w:cstheme="minorHAnsi"/>
                <w:color w:val="000000"/>
                <w:sz w:val="24"/>
                <w:szCs w:val="24"/>
              </w:rPr>
              <w:t>Min. 50000</w:t>
            </w:r>
          </w:p>
        </w:tc>
        <w:tc>
          <w:tcPr>
            <w:tcW w:w="3544" w:type="dxa"/>
          </w:tcPr>
          <w:p w14:paraId="1BB7291A" w14:textId="77777777" w:rsidR="00E946DD" w:rsidRPr="00F96AEC" w:rsidRDefault="00E946DD" w:rsidP="00E946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00751FD" w14:textId="5CB08975" w:rsidR="00D96702" w:rsidRPr="00E226E6" w:rsidRDefault="00E946DD" w:rsidP="00E946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  <w:bookmarkStart w:id="0" w:name="_GoBack"/>
            <w:bookmarkEnd w:id="0"/>
          </w:p>
        </w:tc>
      </w:tr>
      <w:tr w:rsidR="00D96702" w:rsidRPr="00E226E6" w14:paraId="70D626A9" w14:textId="77777777" w:rsidTr="00D96702">
        <w:tc>
          <w:tcPr>
            <w:tcW w:w="3111" w:type="dxa"/>
            <w:hideMark/>
          </w:tcPr>
          <w:p w14:paraId="7F09FF16" w14:textId="23F301DA" w:rsidR="00D96702" w:rsidRPr="00E226E6" w:rsidRDefault="002A25EE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</w:t>
            </w:r>
            <w:r w:rsidR="00D96702"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ozdzielczość druku</w:t>
            </w:r>
          </w:p>
        </w:tc>
        <w:tc>
          <w:tcPr>
            <w:tcW w:w="2693" w:type="dxa"/>
            <w:hideMark/>
          </w:tcPr>
          <w:p w14:paraId="3D8BE1A2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min. 2400x1200 </w:t>
            </w:r>
            <w:proofErr w:type="spellStart"/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3544" w:type="dxa"/>
          </w:tcPr>
          <w:p w14:paraId="3A5BDA65" w14:textId="6C58B0BE" w:rsidR="00D96702" w:rsidRPr="00E226E6" w:rsidRDefault="00ED281A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Rozdzialczość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druku:____x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____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dpi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(należy uzupełnić)</w:t>
            </w:r>
          </w:p>
        </w:tc>
      </w:tr>
      <w:tr w:rsidR="00D96702" w:rsidRPr="00E226E6" w14:paraId="773717DF" w14:textId="77777777" w:rsidTr="00D96702">
        <w:tc>
          <w:tcPr>
            <w:tcW w:w="3111" w:type="dxa"/>
            <w:hideMark/>
          </w:tcPr>
          <w:p w14:paraId="629616A8" w14:textId="173E341F" w:rsidR="00D96702" w:rsidRPr="00E226E6" w:rsidRDefault="002A25EE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</w:t>
            </w:r>
            <w:r w:rsidR="00D96702"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ruk dwustronny </w:t>
            </w:r>
          </w:p>
        </w:tc>
        <w:tc>
          <w:tcPr>
            <w:tcW w:w="2693" w:type="dxa"/>
            <w:hideMark/>
          </w:tcPr>
          <w:p w14:paraId="32F00F36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automatyczny</w:t>
            </w:r>
          </w:p>
        </w:tc>
        <w:tc>
          <w:tcPr>
            <w:tcW w:w="3544" w:type="dxa"/>
          </w:tcPr>
          <w:p w14:paraId="452440A1" w14:textId="77777777" w:rsidR="00665397" w:rsidRPr="00F96AEC" w:rsidRDefault="00665397" w:rsidP="0066539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E845ED6" w14:textId="1AD04BA3" w:rsidR="00D96702" w:rsidRPr="00E226E6" w:rsidRDefault="00665397" w:rsidP="00665397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D96702" w:rsidRPr="00E226E6" w14:paraId="1AD01B1F" w14:textId="77777777" w:rsidTr="00D96702">
        <w:tc>
          <w:tcPr>
            <w:tcW w:w="3111" w:type="dxa"/>
            <w:hideMark/>
          </w:tcPr>
          <w:p w14:paraId="179BC7F1" w14:textId="7FAC2332" w:rsidR="00D96702" w:rsidRPr="00E226E6" w:rsidRDefault="002A25EE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</w:t>
            </w:r>
            <w:r w:rsidR="00D96702"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odajnik papieru</w:t>
            </w:r>
          </w:p>
        </w:tc>
        <w:tc>
          <w:tcPr>
            <w:tcW w:w="2693" w:type="dxa"/>
            <w:hideMark/>
          </w:tcPr>
          <w:p w14:paraId="4E521AD4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Min. 250 arkuszy</w:t>
            </w:r>
          </w:p>
        </w:tc>
        <w:tc>
          <w:tcPr>
            <w:tcW w:w="3544" w:type="dxa"/>
          </w:tcPr>
          <w:p w14:paraId="0F786802" w14:textId="77777777" w:rsidR="00ED281A" w:rsidRPr="00F96AEC" w:rsidRDefault="00ED281A" w:rsidP="00ED281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EDC0C49" w14:textId="193AD505" w:rsidR="00D96702" w:rsidRPr="00E226E6" w:rsidRDefault="00ED281A" w:rsidP="00ED281A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D96702" w:rsidRPr="00E226E6" w14:paraId="7AF47274" w14:textId="77777777" w:rsidTr="00D96702">
        <w:tc>
          <w:tcPr>
            <w:tcW w:w="3111" w:type="dxa"/>
            <w:hideMark/>
          </w:tcPr>
          <w:p w14:paraId="3CAD3C7E" w14:textId="6A5C6A34" w:rsidR="00D96702" w:rsidRPr="00E226E6" w:rsidRDefault="002A25EE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</w:t>
            </w:r>
            <w:r w:rsidR="00D96702"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dbiornik papieru</w:t>
            </w:r>
          </w:p>
        </w:tc>
        <w:tc>
          <w:tcPr>
            <w:tcW w:w="2693" w:type="dxa"/>
            <w:hideMark/>
          </w:tcPr>
          <w:p w14:paraId="5CF68B82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Min. 100 arkuszy</w:t>
            </w:r>
          </w:p>
        </w:tc>
        <w:tc>
          <w:tcPr>
            <w:tcW w:w="3544" w:type="dxa"/>
          </w:tcPr>
          <w:p w14:paraId="010ACE74" w14:textId="77777777" w:rsidR="00ED281A" w:rsidRPr="00F96AEC" w:rsidRDefault="00ED281A" w:rsidP="00ED281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952DCFB" w14:textId="169EDD02" w:rsidR="00D96702" w:rsidRPr="00E226E6" w:rsidRDefault="00ED281A" w:rsidP="00ED281A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D96702" w:rsidRPr="00E226E6" w14:paraId="107098B5" w14:textId="77777777" w:rsidTr="00D96702">
        <w:trPr>
          <w:trHeight w:val="144"/>
        </w:trPr>
        <w:tc>
          <w:tcPr>
            <w:tcW w:w="3111" w:type="dxa"/>
            <w:hideMark/>
          </w:tcPr>
          <w:p w14:paraId="0ED7D44A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interfejsy</w:t>
            </w:r>
          </w:p>
        </w:tc>
        <w:tc>
          <w:tcPr>
            <w:tcW w:w="2693" w:type="dxa"/>
            <w:hideMark/>
          </w:tcPr>
          <w:p w14:paraId="08F7D003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 xml:space="preserve">min. 1 x USB 2.0, RJ 45 1000 Base-T, </w:t>
            </w:r>
            <w:proofErr w:type="spellStart"/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WiFi</w:t>
            </w:r>
            <w:proofErr w:type="spellEnd"/>
          </w:p>
        </w:tc>
        <w:tc>
          <w:tcPr>
            <w:tcW w:w="3544" w:type="dxa"/>
          </w:tcPr>
          <w:p w14:paraId="2E523E05" w14:textId="77777777" w:rsidR="00ED281A" w:rsidRPr="00F96AEC" w:rsidRDefault="00ED281A" w:rsidP="00ED281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5F3AE40" w14:textId="242209B4" w:rsidR="00D96702" w:rsidRPr="00E226E6" w:rsidRDefault="00ED281A" w:rsidP="00ED281A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D96702" w:rsidRPr="00E226E6" w14:paraId="7D4572A0" w14:textId="77777777" w:rsidTr="00D96702">
        <w:tc>
          <w:tcPr>
            <w:tcW w:w="3111" w:type="dxa"/>
            <w:hideMark/>
          </w:tcPr>
          <w:p w14:paraId="4A9F07DC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obsługiwane systemy operacyjne</w:t>
            </w:r>
          </w:p>
        </w:tc>
        <w:tc>
          <w:tcPr>
            <w:tcW w:w="2693" w:type="dxa"/>
            <w:hideMark/>
          </w:tcPr>
          <w:p w14:paraId="51FD4DED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min. Systemy z rodziny Windows</w:t>
            </w:r>
          </w:p>
        </w:tc>
        <w:tc>
          <w:tcPr>
            <w:tcW w:w="3544" w:type="dxa"/>
          </w:tcPr>
          <w:p w14:paraId="43F27C50" w14:textId="77777777" w:rsidR="00665397" w:rsidRPr="00F96AEC" w:rsidRDefault="00665397" w:rsidP="0066539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DA3501D" w14:textId="4897E992" w:rsidR="00D96702" w:rsidRPr="00E226E6" w:rsidRDefault="00665397" w:rsidP="00665397">
            <w:pPr>
              <w:spacing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D96702" w:rsidRPr="00E226E6" w14:paraId="5DC782AB" w14:textId="77777777" w:rsidTr="00D96702">
        <w:tc>
          <w:tcPr>
            <w:tcW w:w="3111" w:type="dxa"/>
            <w:hideMark/>
          </w:tcPr>
          <w:p w14:paraId="6C4B5B55" w14:textId="5A55061B" w:rsidR="00D96702" w:rsidRPr="00E226E6" w:rsidRDefault="002A25EE" w:rsidP="00E226E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="00D96702" w:rsidRPr="00E226E6">
              <w:rPr>
                <w:rFonts w:asciiTheme="minorHAnsi" w:hAnsiTheme="minorHAnsi" w:cstheme="minorHAnsi"/>
                <w:sz w:val="24"/>
                <w:szCs w:val="24"/>
              </w:rPr>
              <w:t>odatkow</w:t>
            </w:r>
            <w:r w:rsidR="00665397">
              <w:rPr>
                <w:rFonts w:asciiTheme="minorHAnsi" w:hAnsiTheme="minorHAnsi" w:cstheme="minorHAnsi"/>
                <w:sz w:val="24"/>
                <w:szCs w:val="24"/>
              </w:rPr>
              <w:t>o</w:t>
            </w:r>
          </w:p>
        </w:tc>
        <w:tc>
          <w:tcPr>
            <w:tcW w:w="2693" w:type="dxa"/>
            <w:hideMark/>
          </w:tcPr>
          <w:p w14:paraId="21FBCBC9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sz w:val="24"/>
                <w:szCs w:val="24"/>
              </w:rPr>
              <w:t>System stałego zasilania tuszem</w:t>
            </w:r>
          </w:p>
        </w:tc>
        <w:tc>
          <w:tcPr>
            <w:tcW w:w="3544" w:type="dxa"/>
          </w:tcPr>
          <w:p w14:paraId="06E85E15" w14:textId="77777777" w:rsidR="00665397" w:rsidRPr="00F96AEC" w:rsidRDefault="00665397" w:rsidP="0066539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3C593E4" w14:textId="1B6E0F84" w:rsidR="00D96702" w:rsidRPr="00E226E6" w:rsidRDefault="00665397" w:rsidP="0066539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D96702" w:rsidRPr="00E226E6" w14:paraId="0DE87298" w14:textId="77777777" w:rsidTr="00D96702">
        <w:tc>
          <w:tcPr>
            <w:tcW w:w="3111" w:type="dxa"/>
            <w:hideMark/>
          </w:tcPr>
          <w:p w14:paraId="49ECC917" w14:textId="1FE0C8AF" w:rsidR="00D96702" w:rsidRPr="00E226E6" w:rsidRDefault="002A25EE" w:rsidP="00E226E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D96702" w:rsidRPr="00E226E6">
              <w:rPr>
                <w:rFonts w:asciiTheme="minorHAnsi" w:hAnsiTheme="minorHAnsi" w:cstheme="minorHAnsi"/>
                <w:sz w:val="24"/>
                <w:szCs w:val="24"/>
              </w:rPr>
              <w:t>ożliwość rozbudowy</w:t>
            </w:r>
            <w:r w:rsidR="00BF713A">
              <w:rPr>
                <w:rFonts w:asciiTheme="minorHAnsi" w:hAnsiTheme="minorHAnsi" w:cstheme="minorHAnsi"/>
                <w:sz w:val="24"/>
                <w:szCs w:val="24"/>
              </w:rPr>
              <w:t xml:space="preserve"> urządzenia</w:t>
            </w:r>
            <w:r w:rsidR="00D96702" w:rsidRPr="00E226E6">
              <w:rPr>
                <w:rFonts w:asciiTheme="minorHAnsi" w:hAnsiTheme="minorHAnsi" w:cstheme="minorHAnsi"/>
                <w:sz w:val="24"/>
                <w:szCs w:val="24"/>
              </w:rPr>
              <w:t xml:space="preserve"> w przyszłości  </w:t>
            </w:r>
          </w:p>
        </w:tc>
        <w:tc>
          <w:tcPr>
            <w:tcW w:w="2693" w:type="dxa"/>
            <w:hideMark/>
          </w:tcPr>
          <w:p w14:paraId="1BEB5192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sz w:val="24"/>
                <w:szCs w:val="24"/>
              </w:rPr>
              <w:t>Automatyczny podajnik dokumentów</w:t>
            </w:r>
          </w:p>
          <w:p w14:paraId="2DA51C31" w14:textId="77777777" w:rsidR="00D96702" w:rsidRPr="00E226E6" w:rsidRDefault="00D96702" w:rsidP="00E226E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sz w:val="24"/>
                <w:szCs w:val="24"/>
              </w:rPr>
              <w:t>Opcjonalny podajnik dokumentów 3x500 arkuszy</w:t>
            </w:r>
          </w:p>
        </w:tc>
        <w:tc>
          <w:tcPr>
            <w:tcW w:w="3544" w:type="dxa"/>
          </w:tcPr>
          <w:p w14:paraId="4DD63FBD" w14:textId="77777777" w:rsidR="00ED281A" w:rsidRPr="00F96AEC" w:rsidRDefault="00ED281A" w:rsidP="00ED281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2374896" w14:textId="2F580FF3" w:rsidR="00D96702" w:rsidRPr="00E226E6" w:rsidRDefault="00ED281A" w:rsidP="00ED281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665397" w:rsidRPr="00E226E6" w14:paraId="549AA51F" w14:textId="77777777" w:rsidTr="00665397">
        <w:trPr>
          <w:trHeight w:val="2280"/>
        </w:trPr>
        <w:tc>
          <w:tcPr>
            <w:tcW w:w="3111" w:type="dxa"/>
            <w:vMerge w:val="restart"/>
            <w:hideMark/>
          </w:tcPr>
          <w:p w14:paraId="2980EB5D" w14:textId="7520C763" w:rsidR="00665397" w:rsidRPr="00E226E6" w:rsidRDefault="002A25EE" w:rsidP="00E226E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="00665397" w:rsidRPr="00E226E6">
              <w:rPr>
                <w:rFonts w:asciiTheme="minorHAnsi" w:hAnsiTheme="minorHAnsi" w:cstheme="minorHAnsi"/>
                <w:sz w:val="24"/>
                <w:szCs w:val="24"/>
              </w:rPr>
              <w:t>odatkowo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hideMark/>
          </w:tcPr>
          <w:p w14:paraId="51D226D3" w14:textId="4AF9F929" w:rsidR="00665397" w:rsidRPr="00E226E6" w:rsidRDefault="00665397" w:rsidP="00E226E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26E6">
              <w:rPr>
                <w:rFonts w:asciiTheme="minorHAnsi" w:hAnsiTheme="minorHAnsi" w:cstheme="minorHAnsi"/>
                <w:sz w:val="24"/>
                <w:szCs w:val="24"/>
              </w:rPr>
              <w:t>Kabel zasilający, sterowniki, kabel drukarkowy, urządzenie fabrycznie nowe dostarczone gotowe do pracy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D3A826A" w14:textId="77777777" w:rsidR="00ED281A" w:rsidRPr="00F96AEC" w:rsidRDefault="00ED281A" w:rsidP="00ED281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62856E8" w14:textId="18A9DFF2" w:rsidR="00665397" w:rsidRPr="00E226E6" w:rsidRDefault="00ED281A" w:rsidP="00ED281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665397" w:rsidRPr="00E226E6" w14:paraId="441B101D" w14:textId="77777777" w:rsidTr="00665397">
        <w:trPr>
          <w:trHeight w:val="768"/>
        </w:trPr>
        <w:tc>
          <w:tcPr>
            <w:tcW w:w="3111" w:type="dxa"/>
            <w:vMerge/>
          </w:tcPr>
          <w:p w14:paraId="534F779A" w14:textId="77777777" w:rsidR="00665397" w:rsidRPr="00E226E6" w:rsidRDefault="00665397" w:rsidP="00E226E6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2AAC2C9B" w14:textId="7D898B96" w:rsidR="00665397" w:rsidRPr="00665397" w:rsidRDefault="00665397" w:rsidP="00E226E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97">
              <w:rPr>
                <w:rFonts w:asciiTheme="minorHAnsi" w:hAnsiTheme="minorHAnsi" w:cstheme="minorHAnsi"/>
                <w:sz w:val="24"/>
                <w:szCs w:val="24"/>
              </w:rPr>
              <w:t>wyświetlacz LCD o przekątnej min 6cm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2A381219" w14:textId="4C82A4D2" w:rsidR="00665397" w:rsidRPr="00665397" w:rsidRDefault="00665397" w:rsidP="00E226E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65397">
              <w:rPr>
                <w:rFonts w:asciiTheme="minorHAnsi" w:hAnsiTheme="minorHAnsi" w:cstheme="minorHAnsi"/>
                <w:sz w:val="24"/>
                <w:szCs w:val="24"/>
              </w:rPr>
              <w:t>Wyświetlacz LCD o przekątnej: ____ cm (należy uzupełnić)</w:t>
            </w:r>
          </w:p>
        </w:tc>
      </w:tr>
    </w:tbl>
    <w:p w14:paraId="7DC2D2A3" w14:textId="77777777" w:rsidR="00457210" w:rsidRPr="00E226E6" w:rsidRDefault="00457210" w:rsidP="00E226E6">
      <w:pPr>
        <w:spacing w:line="276" w:lineRule="auto"/>
        <w:rPr>
          <w:rFonts w:cstheme="minorHAnsi"/>
          <w:sz w:val="24"/>
          <w:szCs w:val="24"/>
        </w:rPr>
      </w:pPr>
      <w:r w:rsidRPr="00E226E6">
        <w:rPr>
          <w:rFonts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3617AE47" w14:textId="77777777" w:rsidR="00457210" w:rsidRPr="00E226E6" w:rsidRDefault="00457210" w:rsidP="00E226E6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4585A565" w14:textId="77777777" w:rsidR="00457210" w:rsidRPr="00E226E6" w:rsidRDefault="00457210" w:rsidP="00E226E6">
      <w:pPr>
        <w:keepLines/>
        <w:spacing w:line="276" w:lineRule="auto"/>
        <w:rPr>
          <w:rFonts w:cstheme="minorHAnsi"/>
          <w:color w:val="000000" w:themeColor="text1"/>
          <w:sz w:val="24"/>
          <w:szCs w:val="24"/>
        </w:rPr>
      </w:pPr>
      <w:bookmarkStart w:id="1" w:name="_Hlk109130201"/>
      <w:r w:rsidRPr="00E226E6">
        <w:rPr>
          <w:rFonts w:cstheme="minorHAnsi"/>
          <w:color w:val="000000" w:themeColor="text1"/>
          <w:sz w:val="24"/>
          <w:szCs w:val="24"/>
        </w:rPr>
        <w:t>Instrukcja wypełniania specyfikacji technicznej – załącznik nr 2 do SWZ</w:t>
      </w:r>
    </w:p>
    <w:p w14:paraId="3326F819" w14:textId="77777777" w:rsidR="00457210" w:rsidRPr="00E226E6" w:rsidRDefault="00457210" w:rsidP="00E226E6">
      <w:pPr>
        <w:pStyle w:val="Akapitzlist"/>
        <w:keepLines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E226E6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790899D7" w14:textId="77777777" w:rsidR="00457210" w:rsidRPr="00E226E6" w:rsidRDefault="00457210" w:rsidP="00E226E6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E226E6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5A02C73D" w14:textId="77777777" w:rsidR="00457210" w:rsidRPr="00E226E6" w:rsidRDefault="00457210" w:rsidP="00E226E6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E226E6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1"/>
      <w:r w:rsidRPr="00E226E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14:paraId="37A24BFF" w14:textId="77777777" w:rsidR="00457210" w:rsidRPr="00E226E6" w:rsidRDefault="00457210" w:rsidP="00E226E6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684A517F" w14:textId="77777777" w:rsidR="00457210" w:rsidRPr="00E226E6" w:rsidRDefault="00457210" w:rsidP="00E226E6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E226E6">
        <w:rPr>
          <w:rFonts w:cstheme="minorHAnsi"/>
          <w:b/>
          <w:color w:val="000000" w:themeColor="text1"/>
          <w:sz w:val="24"/>
          <w:szCs w:val="24"/>
        </w:rPr>
        <w:t>Uwaga: Specyfikację techniczną oferowanego asortymentu należy podpisać kwalifikowanym podpisem elektronicznym</w:t>
      </w:r>
    </w:p>
    <w:p w14:paraId="2D97591B" w14:textId="77777777" w:rsidR="00630636" w:rsidRPr="00E226E6" w:rsidRDefault="00630636" w:rsidP="00E226E6">
      <w:pPr>
        <w:spacing w:line="276" w:lineRule="auto"/>
        <w:rPr>
          <w:rFonts w:cstheme="minorHAnsi"/>
          <w:sz w:val="24"/>
          <w:szCs w:val="24"/>
        </w:rPr>
      </w:pPr>
    </w:p>
    <w:sectPr w:rsidR="00630636" w:rsidRPr="00E22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7FAFE" w14:textId="77777777" w:rsidR="006B28C2" w:rsidRDefault="006B28C2">
      <w:pPr>
        <w:spacing w:after="0" w:line="240" w:lineRule="auto"/>
      </w:pPr>
      <w:r>
        <w:separator/>
      </w:r>
    </w:p>
  </w:endnote>
  <w:endnote w:type="continuationSeparator" w:id="0">
    <w:p w14:paraId="1C7C3F27" w14:textId="77777777" w:rsidR="006B28C2" w:rsidRDefault="006B2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A2F6D" w14:textId="77777777" w:rsidR="008E19DF" w:rsidRDefault="006B28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15C62" w14:textId="77777777" w:rsidR="008E19DF" w:rsidRDefault="006B28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1827E" w14:textId="77777777" w:rsidR="008E19DF" w:rsidRDefault="006B28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5334A" w14:textId="77777777" w:rsidR="006B28C2" w:rsidRDefault="006B28C2">
      <w:pPr>
        <w:spacing w:after="0" w:line="240" w:lineRule="auto"/>
      </w:pPr>
      <w:r>
        <w:separator/>
      </w:r>
    </w:p>
  </w:footnote>
  <w:footnote w:type="continuationSeparator" w:id="0">
    <w:p w14:paraId="2E81B247" w14:textId="77777777" w:rsidR="006B28C2" w:rsidRDefault="006B2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56981" w14:textId="77777777" w:rsidR="008E19DF" w:rsidRDefault="006B28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28E76" w14:textId="77777777" w:rsidR="008C7AA4" w:rsidRDefault="006B28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C9B38" w14:textId="77777777" w:rsidR="008E19DF" w:rsidRDefault="006B28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B3"/>
    <w:rsid w:val="0006493C"/>
    <w:rsid w:val="000B62B4"/>
    <w:rsid w:val="00114A78"/>
    <w:rsid w:val="002A25EE"/>
    <w:rsid w:val="002C3563"/>
    <w:rsid w:val="00365372"/>
    <w:rsid w:val="00383578"/>
    <w:rsid w:val="003956ED"/>
    <w:rsid w:val="003E7CBA"/>
    <w:rsid w:val="00415FB3"/>
    <w:rsid w:val="00457210"/>
    <w:rsid w:val="004C62B1"/>
    <w:rsid w:val="004D1175"/>
    <w:rsid w:val="00630636"/>
    <w:rsid w:val="00665397"/>
    <w:rsid w:val="006B28C2"/>
    <w:rsid w:val="00792598"/>
    <w:rsid w:val="00937083"/>
    <w:rsid w:val="00BF49E7"/>
    <w:rsid w:val="00BF713A"/>
    <w:rsid w:val="00C1240A"/>
    <w:rsid w:val="00C36178"/>
    <w:rsid w:val="00C572D0"/>
    <w:rsid w:val="00D96702"/>
    <w:rsid w:val="00E226E6"/>
    <w:rsid w:val="00E930DB"/>
    <w:rsid w:val="00E946DD"/>
    <w:rsid w:val="00ED281A"/>
    <w:rsid w:val="00F068E8"/>
    <w:rsid w:val="00F85FBF"/>
    <w:rsid w:val="00F9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869D6"/>
  <w15:chartTrackingRefBased/>
  <w15:docId w15:val="{9EBF3A06-3780-4A74-B7D6-7ACC2C0E4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21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3617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6178"/>
    <w:rPr>
      <w:rFonts w:eastAsiaTheme="majorEastAsia" w:cstheme="majorBidi"/>
      <w:b/>
      <w:color w:val="000000" w:themeColor="text1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457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210"/>
  </w:style>
  <w:style w:type="paragraph" w:styleId="Stopka">
    <w:name w:val="footer"/>
    <w:basedOn w:val="Normalny"/>
    <w:link w:val="StopkaZnak"/>
    <w:uiPriority w:val="99"/>
    <w:unhideWhenUsed/>
    <w:rsid w:val="00457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210"/>
  </w:style>
  <w:style w:type="paragraph" w:styleId="Akapitzlist">
    <w:name w:val="List Paragraph"/>
    <w:basedOn w:val="Normalny"/>
    <w:uiPriority w:val="34"/>
    <w:qFormat/>
    <w:rsid w:val="00457210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Tabela-Siatka1">
    <w:name w:val="Table Grid 1"/>
    <w:basedOn w:val="Standardowy"/>
    <w:rsid w:val="00457210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awartotabeli">
    <w:name w:val="Zawartość tabeli"/>
    <w:basedOn w:val="Normalny"/>
    <w:rsid w:val="00457210"/>
    <w:pPr>
      <w:suppressLineNumbers/>
      <w:suppressAutoHyphens/>
      <w:spacing w:after="0" w:line="276" w:lineRule="auto"/>
    </w:pPr>
    <w:rPr>
      <w:rFonts w:ascii="Calibri" w:eastAsia="Calibri" w:hAnsi="Calibri" w:cs="Calibri"/>
      <w:lang w:eastAsia="zh-CN"/>
    </w:rPr>
  </w:style>
  <w:style w:type="character" w:customStyle="1" w:styleId="Teksttreci2TimesNewRoman85pt">
    <w:name w:val="Tekst treści (2) + Times New Roman;8;5 pt"/>
    <w:basedOn w:val="Domylnaczcionkaakapitu"/>
    <w:rsid w:val="00F96A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chnical-specificationsspecification-value">
    <w:name w:val="technical-specifications__specification-value"/>
    <w:rsid w:val="00D96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606</Words>
  <Characters>3641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 techniczna</vt:lpstr>
      <vt:lpstr>Specyfikacja techniczna</vt:lpstr>
      <vt:lpstr>Zadanie 3. Drukarka kolorowa atramentowa – 1 sztuka</vt:lpstr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12</cp:revision>
  <dcterms:created xsi:type="dcterms:W3CDTF">2025-05-07T10:28:00Z</dcterms:created>
  <dcterms:modified xsi:type="dcterms:W3CDTF">2025-05-15T08:56:00Z</dcterms:modified>
</cp:coreProperties>
</file>