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27664C42" w14:textId="77777777" w:rsidR="00D97F67" w:rsidRPr="00D97F67" w:rsidRDefault="00D97F67" w:rsidP="00D97F6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D97F67">
        <w:rPr>
          <w:rFonts w:ascii="Calibri" w:hAnsi="Calibri" w:cs="Calibri"/>
          <w:b/>
          <w:sz w:val="20"/>
          <w:szCs w:val="20"/>
        </w:rPr>
        <w:t>Gmina Pabianice</w:t>
      </w:r>
    </w:p>
    <w:p w14:paraId="1A8859BE" w14:textId="77777777" w:rsidR="00D97F67" w:rsidRPr="00D97F67" w:rsidRDefault="00D97F67" w:rsidP="00D97F67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D97F67">
        <w:rPr>
          <w:rFonts w:ascii="Calibri" w:hAnsi="Calibri" w:cs="Calibri"/>
          <w:b/>
          <w:sz w:val="20"/>
          <w:szCs w:val="20"/>
        </w:rPr>
        <w:t>ul. Torowa 21</w:t>
      </w:r>
    </w:p>
    <w:p w14:paraId="0D6CECE9" w14:textId="59C7E208" w:rsidR="00B07A2B" w:rsidRDefault="00D97F67" w:rsidP="00D97F67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D97F67">
        <w:rPr>
          <w:rFonts w:ascii="Calibri" w:hAnsi="Calibri" w:cs="Calibri"/>
          <w:b/>
          <w:sz w:val="20"/>
          <w:szCs w:val="20"/>
        </w:rPr>
        <w:t>95-200 Pabianice</w:t>
      </w:r>
      <w:r w:rsidR="00B07A2B" w:rsidRPr="000B5A7B">
        <w:rPr>
          <w:rFonts w:cstheme="minorHAnsi"/>
          <w:b/>
          <w:sz w:val="20"/>
          <w:szCs w:val="20"/>
        </w:rPr>
        <w:t xml:space="preserve"> </w:t>
      </w:r>
    </w:p>
    <w:p w14:paraId="1841DAD5" w14:textId="36A5B065" w:rsidR="00EF45B6" w:rsidRPr="000B5A7B" w:rsidRDefault="00EF45B6" w:rsidP="00B07A2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79FA3D55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D97F67" w:rsidRPr="00D97F67">
        <w:rPr>
          <w:rFonts w:cs="Calibr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="00D97F67" w:rsidRPr="00D97F67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B07A2B">
        <w:rPr>
          <w:rFonts w:cs="Calibri"/>
          <w:b/>
          <w:sz w:val="20"/>
          <w:szCs w:val="20"/>
        </w:rPr>
        <w:t xml:space="preserve"> </w:t>
      </w:r>
      <w:r w:rsidR="00D97F67">
        <w:rPr>
          <w:rFonts w:cs="Calibri"/>
          <w:b/>
          <w:sz w:val="20"/>
          <w:szCs w:val="20"/>
        </w:rPr>
        <w:t>PABIANICE</w:t>
      </w:r>
      <w:r w:rsidR="00B07A2B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5ED8" w14:textId="77777777" w:rsidR="00A013DD" w:rsidRDefault="00A013DD" w:rsidP="00EF45B6">
      <w:pPr>
        <w:spacing w:after="0" w:line="240" w:lineRule="auto"/>
      </w:pPr>
      <w:r>
        <w:separator/>
      </w:r>
    </w:p>
  </w:endnote>
  <w:endnote w:type="continuationSeparator" w:id="0">
    <w:p w14:paraId="28EC086C" w14:textId="77777777" w:rsidR="00A013DD" w:rsidRDefault="00A013D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0498E" w14:textId="77777777" w:rsidR="00A013DD" w:rsidRDefault="00A013DD" w:rsidP="00EF45B6">
      <w:pPr>
        <w:spacing w:after="0" w:line="240" w:lineRule="auto"/>
      </w:pPr>
      <w:r>
        <w:separator/>
      </w:r>
    </w:p>
  </w:footnote>
  <w:footnote w:type="continuationSeparator" w:id="0">
    <w:p w14:paraId="097F6298" w14:textId="77777777" w:rsidR="00A013DD" w:rsidRDefault="00A013D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13DD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07A2B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7F67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5</cp:revision>
  <dcterms:created xsi:type="dcterms:W3CDTF">2022-05-10T08:44:00Z</dcterms:created>
  <dcterms:modified xsi:type="dcterms:W3CDTF">2023-09-18T11:07:00Z</dcterms:modified>
</cp:coreProperties>
</file>