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25" w:rsidRPr="00DD18BF" w:rsidRDefault="00BD6125" w:rsidP="00BD6125">
      <w:pPr>
        <w:pStyle w:val="Akapitzlist"/>
        <w:suppressAutoHyphens/>
        <w:spacing w:after="0" w:line="240" w:lineRule="auto"/>
        <w:ind w:left="7364" w:firstLine="424"/>
        <w:rPr>
          <w:rFonts w:ascii="Times New Roman" w:hAnsi="Times New Roman"/>
          <w:i/>
          <w:sz w:val="18"/>
          <w:szCs w:val="18"/>
        </w:rPr>
      </w:pPr>
    </w:p>
    <w:p w:rsidR="00DD18BF" w:rsidRPr="00BD6125" w:rsidRDefault="00DD18BF" w:rsidP="00BD6125">
      <w:pPr>
        <w:pStyle w:val="Akapitzlist"/>
        <w:suppressAutoHyphens/>
        <w:spacing w:after="0" w:line="240" w:lineRule="auto"/>
        <w:ind w:left="7364" w:firstLine="424"/>
        <w:rPr>
          <w:rFonts w:ascii="Times New Roman" w:hAnsi="Times New Roman"/>
          <w:i/>
          <w:sz w:val="20"/>
          <w:szCs w:val="20"/>
        </w:rPr>
      </w:pPr>
    </w:p>
    <w:p w:rsidR="0025422B" w:rsidRDefault="0025422B" w:rsidP="00C75BEF">
      <w:pPr>
        <w:pStyle w:val="Akapitzlist"/>
        <w:suppressAutoHyphens/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Opis przedmiotu zamówienia</w:t>
      </w:r>
    </w:p>
    <w:p w:rsidR="0025422B" w:rsidRDefault="0025422B" w:rsidP="00C75BEF">
      <w:pPr>
        <w:pStyle w:val="Akapitzlist"/>
        <w:suppressAutoHyphens/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</w:p>
    <w:p w:rsidR="00952EDA" w:rsidRPr="00B577C3" w:rsidRDefault="00952EDA" w:rsidP="00952EDA">
      <w:pPr>
        <w:pStyle w:val="Akapitzlist"/>
        <w:tabs>
          <w:tab w:val="num" w:pos="-567"/>
        </w:tabs>
        <w:suppressAutoHyphens/>
        <w:spacing w:after="0"/>
        <w:ind w:left="426"/>
        <w:rPr>
          <w:rFonts w:ascii="Times New Roman" w:hAnsi="Times New Roman"/>
          <w:b/>
          <w:sz w:val="20"/>
          <w:szCs w:val="20"/>
        </w:rPr>
      </w:pPr>
      <w:r w:rsidRPr="00B577C3">
        <w:rPr>
          <w:rFonts w:ascii="Times New Roman" w:hAnsi="Times New Roman"/>
          <w:b/>
          <w:sz w:val="20"/>
          <w:szCs w:val="20"/>
        </w:rPr>
        <w:t xml:space="preserve">1.SZAFA METALOWA DO PRZECHOWYWANIA DOKUMENTÓW ŚCIŚLE TAJNYCH  </w:t>
      </w:r>
      <w:r w:rsidR="005F2D4E">
        <w:rPr>
          <w:rFonts w:ascii="Times New Roman" w:hAnsi="Times New Roman"/>
          <w:b/>
          <w:sz w:val="20"/>
          <w:szCs w:val="20"/>
        </w:rPr>
        <w:t xml:space="preserve">          </w:t>
      </w:r>
      <w:r w:rsidRPr="00B577C3">
        <w:rPr>
          <w:rFonts w:ascii="Times New Roman" w:hAnsi="Times New Roman"/>
          <w:b/>
          <w:sz w:val="20"/>
          <w:szCs w:val="20"/>
        </w:rPr>
        <w:t xml:space="preserve">Z JEDNYM </w:t>
      </w:r>
      <w:r w:rsidR="00DD18BF" w:rsidRPr="00B577C3">
        <w:rPr>
          <w:rFonts w:ascii="Times New Roman" w:hAnsi="Times New Roman"/>
          <w:b/>
          <w:sz w:val="20"/>
          <w:szCs w:val="20"/>
        </w:rPr>
        <w:t xml:space="preserve"> </w:t>
      </w:r>
      <w:r w:rsidRPr="00B577C3">
        <w:rPr>
          <w:rFonts w:ascii="Times New Roman" w:hAnsi="Times New Roman"/>
          <w:b/>
          <w:sz w:val="20"/>
          <w:szCs w:val="20"/>
        </w:rPr>
        <w:t>SKARBCEM</w:t>
      </w:r>
      <w:r w:rsidR="00CE7223" w:rsidRPr="00B577C3">
        <w:rPr>
          <w:rFonts w:ascii="Times New Roman" w:hAnsi="Times New Roman"/>
          <w:b/>
          <w:sz w:val="20"/>
          <w:szCs w:val="20"/>
        </w:rPr>
        <w:t xml:space="preserve">  - szt. 6</w:t>
      </w:r>
    </w:p>
    <w:p w:rsidR="00952EDA" w:rsidRPr="00B577C3" w:rsidRDefault="00952EDA" w:rsidP="00952EDA">
      <w:pPr>
        <w:pStyle w:val="Akapitzlist"/>
        <w:tabs>
          <w:tab w:val="num" w:pos="-567"/>
        </w:tabs>
        <w:suppressAutoHyphens/>
        <w:spacing w:after="0"/>
        <w:ind w:left="426"/>
        <w:rPr>
          <w:rFonts w:ascii="Times New Roman" w:hAnsi="Times New Roman"/>
          <w:b/>
          <w:sz w:val="20"/>
          <w:szCs w:val="20"/>
        </w:rPr>
      </w:pPr>
    </w:p>
    <w:p w:rsidR="00952EDA" w:rsidRPr="00B577C3" w:rsidRDefault="00952EDA" w:rsidP="00DD18BF">
      <w:pPr>
        <w:pStyle w:val="Akapitzlist"/>
        <w:numPr>
          <w:ilvl w:val="0"/>
          <w:numId w:val="5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B577C3">
        <w:rPr>
          <w:rFonts w:ascii="Times New Roman" w:hAnsi="Times New Roman"/>
          <w:sz w:val="20"/>
          <w:szCs w:val="20"/>
        </w:rPr>
        <w:t xml:space="preserve">Wymiary   /szer. x gł. x wys./  </w:t>
      </w:r>
      <w:r w:rsidRPr="00B577C3">
        <w:rPr>
          <w:rFonts w:ascii="Times New Roman" w:hAnsi="Times New Roman"/>
          <w:b/>
          <w:sz w:val="20"/>
          <w:szCs w:val="20"/>
        </w:rPr>
        <w:t>700 x 450-500 x1500</w:t>
      </w:r>
      <w:r w:rsidRPr="00B577C3">
        <w:rPr>
          <w:rFonts w:ascii="Times New Roman" w:hAnsi="Times New Roman"/>
          <w:sz w:val="20"/>
          <w:szCs w:val="20"/>
        </w:rPr>
        <w:t xml:space="preserve"> mm</w:t>
      </w:r>
    </w:p>
    <w:p w:rsidR="00952EDA" w:rsidRPr="00B577C3" w:rsidRDefault="00952EDA" w:rsidP="00DD18BF">
      <w:pPr>
        <w:pStyle w:val="Akapitzlist"/>
        <w:numPr>
          <w:ilvl w:val="0"/>
          <w:numId w:val="5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B577C3">
        <w:rPr>
          <w:rFonts w:ascii="Times New Roman" w:hAnsi="Times New Roman"/>
          <w:b/>
          <w:sz w:val="20"/>
          <w:szCs w:val="20"/>
        </w:rPr>
        <w:t xml:space="preserve">Jednodrzwiowa </w:t>
      </w:r>
      <w:r w:rsidRPr="00B577C3">
        <w:rPr>
          <w:rFonts w:ascii="Times New Roman" w:hAnsi="Times New Roman"/>
          <w:sz w:val="20"/>
          <w:szCs w:val="20"/>
        </w:rPr>
        <w:t xml:space="preserve">szafa metalowa </w:t>
      </w:r>
      <w:r w:rsidRPr="00B577C3">
        <w:rPr>
          <w:rFonts w:ascii="Times New Roman" w:hAnsi="Times New Roman"/>
          <w:b/>
          <w:sz w:val="20"/>
          <w:szCs w:val="20"/>
        </w:rPr>
        <w:t>klasy S2 typ 3</w:t>
      </w:r>
      <w:r w:rsidRPr="00B577C3">
        <w:rPr>
          <w:rFonts w:ascii="Times New Roman" w:hAnsi="Times New Roman"/>
          <w:sz w:val="20"/>
          <w:szCs w:val="20"/>
        </w:rPr>
        <w:t xml:space="preserve"> przeznaczona do przechowywania dokumentów niejawnych oznaczonych klauzulą ,, ściśle tajne”. </w:t>
      </w:r>
    </w:p>
    <w:p w:rsidR="00952EDA" w:rsidRPr="00B577C3" w:rsidRDefault="00952EDA" w:rsidP="00DD18BF">
      <w:pPr>
        <w:pStyle w:val="Akapitzlist"/>
        <w:numPr>
          <w:ilvl w:val="0"/>
          <w:numId w:val="5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B577C3">
        <w:rPr>
          <w:rFonts w:ascii="Times New Roman" w:hAnsi="Times New Roman"/>
          <w:sz w:val="20"/>
          <w:szCs w:val="20"/>
        </w:rPr>
        <w:t>Szafa musi posiadać certyfikat do przechowywania dokumentów niejawnych wy</w:t>
      </w:r>
      <w:r w:rsidR="00B577C3">
        <w:rPr>
          <w:rFonts w:ascii="Times New Roman" w:hAnsi="Times New Roman"/>
          <w:sz w:val="20"/>
          <w:szCs w:val="20"/>
        </w:rPr>
        <w:t xml:space="preserve">dany przez uprawniony podmiot </w:t>
      </w:r>
      <w:r w:rsidRPr="00B577C3">
        <w:rPr>
          <w:rFonts w:ascii="Times New Roman" w:hAnsi="Times New Roman"/>
          <w:sz w:val="20"/>
          <w:szCs w:val="20"/>
        </w:rPr>
        <w:t xml:space="preserve"> i spełniać co najmniej kryteria wg klasy S2 Typ 3 Rozporządzenia Rady Ministrów z dnia </w:t>
      </w:r>
      <w:r w:rsidR="00B577C3">
        <w:rPr>
          <w:rFonts w:ascii="Times New Roman" w:hAnsi="Times New Roman"/>
          <w:sz w:val="20"/>
          <w:szCs w:val="20"/>
        </w:rPr>
        <w:t xml:space="preserve">            </w:t>
      </w:r>
      <w:r w:rsidRPr="00B577C3">
        <w:rPr>
          <w:rFonts w:ascii="Times New Roman" w:hAnsi="Times New Roman"/>
          <w:sz w:val="20"/>
          <w:szCs w:val="20"/>
        </w:rPr>
        <w:t xml:space="preserve">29 maja 2012 roku, </w:t>
      </w:r>
      <w:r w:rsidRPr="00B577C3">
        <w:rPr>
          <w:rFonts w:ascii="Times New Roman" w:hAnsi="Times New Roman"/>
          <w:i/>
          <w:sz w:val="20"/>
          <w:szCs w:val="20"/>
        </w:rPr>
        <w:t>w sprawie środków bezpieczeństwa fizycznego stosowanych do zabezpieczania informacji niejawnych</w:t>
      </w:r>
      <w:r w:rsidRPr="00B577C3">
        <w:rPr>
          <w:rFonts w:ascii="Times New Roman" w:hAnsi="Times New Roman"/>
          <w:sz w:val="20"/>
          <w:szCs w:val="20"/>
        </w:rPr>
        <w:t>. Certyfikaty zgodności należy dostarczyć wraz z dostawą.</w:t>
      </w:r>
    </w:p>
    <w:p w:rsidR="00952EDA" w:rsidRPr="00B577C3" w:rsidRDefault="00952EDA" w:rsidP="00DD18B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B577C3">
        <w:rPr>
          <w:rFonts w:ascii="Times New Roman" w:hAnsi="Times New Roman"/>
          <w:sz w:val="20"/>
          <w:szCs w:val="20"/>
        </w:rPr>
        <w:t xml:space="preserve">korpus szafy, drzwi, skrytki i inne elementy konstrukcyjne  wykonane ze stali konstrukcyjnej wyższej jakości,  o grubości minimum 5 mm, a w przypadku konstrukcji </w:t>
      </w:r>
      <w:proofErr w:type="spellStart"/>
      <w:r w:rsidRPr="00B577C3">
        <w:rPr>
          <w:rFonts w:ascii="Times New Roman" w:hAnsi="Times New Roman"/>
          <w:sz w:val="20"/>
          <w:szCs w:val="20"/>
        </w:rPr>
        <w:t>wielopłaszczowej</w:t>
      </w:r>
      <w:proofErr w:type="spellEnd"/>
      <w:r w:rsidRPr="00B577C3">
        <w:rPr>
          <w:rFonts w:ascii="Times New Roman" w:hAnsi="Times New Roman"/>
          <w:sz w:val="20"/>
          <w:szCs w:val="20"/>
        </w:rPr>
        <w:t xml:space="preserve"> grubość płaszcza  zewnętrznego powinna wynosić minimum 3 </w:t>
      </w:r>
      <w:proofErr w:type="spellStart"/>
      <w:r w:rsidRPr="00B577C3">
        <w:rPr>
          <w:rFonts w:ascii="Times New Roman" w:hAnsi="Times New Roman"/>
          <w:sz w:val="20"/>
          <w:szCs w:val="20"/>
        </w:rPr>
        <w:t>mm</w:t>
      </w:r>
      <w:proofErr w:type="spellEnd"/>
      <w:r w:rsidRPr="00B577C3">
        <w:rPr>
          <w:rFonts w:ascii="Times New Roman" w:hAnsi="Times New Roman"/>
          <w:sz w:val="20"/>
          <w:szCs w:val="20"/>
        </w:rPr>
        <w:t xml:space="preserve">. </w:t>
      </w:r>
    </w:p>
    <w:p w:rsidR="00952EDA" w:rsidRPr="00B577C3" w:rsidRDefault="00952EDA" w:rsidP="00DD18BF">
      <w:pPr>
        <w:pStyle w:val="Akapitzlist"/>
        <w:numPr>
          <w:ilvl w:val="0"/>
          <w:numId w:val="5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B577C3">
        <w:rPr>
          <w:rFonts w:ascii="Times New Roman" w:hAnsi="Times New Roman"/>
          <w:sz w:val="20"/>
          <w:szCs w:val="20"/>
        </w:rPr>
        <w:t>Szafa wyposażona w:</w:t>
      </w:r>
    </w:p>
    <w:p w:rsidR="00952EDA" w:rsidRPr="00B577C3" w:rsidRDefault="00952EDA" w:rsidP="00DD18BF">
      <w:pPr>
        <w:pStyle w:val="Akapitzlist"/>
        <w:suppressAutoHyphens/>
        <w:spacing w:after="0"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B577C3">
        <w:rPr>
          <w:rFonts w:ascii="Times New Roman" w:hAnsi="Times New Roman"/>
          <w:sz w:val="20"/>
          <w:szCs w:val="20"/>
        </w:rPr>
        <w:t>a/ zamek mechaniczny kluczowy, co najmniej klasy B wg Polskiej Normy PN-EN 1300, zabezpieczony przed działaniem destrukcyjnym, w tym przed przewierceniem.</w:t>
      </w:r>
    </w:p>
    <w:p w:rsidR="00952EDA" w:rsidRPr="00B577C3" w:rsidRDefault="00952EDA" w:rsidP="00DD18BF">
      <w:pPr>
        <w:pStyle w:val="Akapitzlist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B577C3">
        <w:rPr>
          <w:rFonts w:ascii="Times New Roman" w:hAnsi="Times New Roman"/>
          <w:sz w:val="20"/>
          <w:szCs w:val="20"/>
        </w:rPr>
        <w:t xml:space="preserve">               b/  zamek mechaniczny szyfrowy, co najmniej klasy B wg Polskiej Normy PN-EN 1300 , co najmniej  trzytarczowy, o cichym przesuwie, posiadający min. 100 podziałek na pokrętle  i skali nastawień przy której w przypadku każdej tarczy zamek trzytarczowy nie otworzy się, jeżeli pokrętło jest przekręcone więcej niż  o 1 kreskę podziałki po obu stronach właściwej kreski podziałki, a  w przypadku zamka czterotarczowego wartość ta wynosi 1,25.  </w:t>
      </w:r>
    </w:p>
    <w:p w:rsidR="00952EDA" w:rsidRPr="00B577C3" w:rsidRDefault="00952EDA" w:rsidP="00DD18BF">
      <w:pPr>
        <w:pStyle w:val="Akapitzlist"/>
        <w:numPr>
          <w:ilvl w:val="0"/>
          <w:numId w:val="5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B577C3">
        <w:rPr>
          <w:rFonts w:ascii="Times New Roman" w:hAnsi="Times New Roman"/>
          <w:sz w:val="20"/>
          <w:szCs w:val="20"/>
        </w:rPr>
        <w:t>Drzwi blokowane mechanizmem ryglowym na trzech krawędziach</w:t>
      </w:r>
    </w:p>
    <w:p w:rsidR="00952EDA" w:rsidRPr="00B577C3" w:rsidRDefault="00952EDA" w:rsidP="00DD18BF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577C3">
        <w:rPr>
          <w:rFonts w:ascii="Times New Roman" w:hAnsi="Times New Roman"/>
          <w:sz w:val="20"/>
          <w:szCs w:val="20"/>
        </w:rPr>
        <w:t xml:space="preserve">Wewnątrz szafy- </w:t>
      </w:r>
      <w:r w:rsidRPr="00B577C3">
        <w:rPr>
          <w:rFonts w:ascii="Times New Roman" w:hAnsi="Times New Roman"/>
          <w:b/>
          <w:sz w:val="20"/>
          <w:szCs w:val="20"/>
        </w:rPr>
        <w:t>dwie przestawne półki oraz</w:t>
      </w:r>
      <w:r w:rsidRPr="00B577C3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B577C3">
        <w:rPr>
          <w:rFonts w:ascii="Times New Roman" w:hAnsi="Times New Roman"/>
          <w:b/>
          <w:sz w:val="20"/>
          <w:szCs w:val="20"/>
        </w:rPr>
        <w:t>skarbczyk</w:t>
      </w:r>
      <w:r w:rsidRPr="00B577C3">
        <w:rPr>
          <w:rFonts w:ascii="Times New Roman" w:hAnsi="Times New Roman"/>
          <w:sz w:val="20"/>
          <w:szCs w:val="20"/>
        </w:rPr>
        <w:t xml:space="preserve"> o wysokości 321-370 mm, zamykany atestowanym zamkiem kluczowym, </w:t>
      </w:r>
    </w:p>
    <w:p w:rsidR="00952EDA" w:rsidRPr="00B577C3" w:rsidRDefault="00952EDA" w:rsidP="00DD18BF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577C3">
        <w:rPr>
          <w:rFonts w:ascii="Times New Roman" w:hAnsi="Times New Roman"/>
          <w:sz w:val="20"/>
          <w:szCs w:val="20"/>
        </w:rPr>
        <w:t>szafa wyposażona w otwory do kotwienia i uchwyt do plombowania,</w:t>
      </w:r>
    </w:p>
    <w:p w:rsidR="00952EDA" w:rsidRPr="00B577C3" w:rsidRDefault="00952EDA" w:rsidP="00DD18BF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/>
          <w:sz w:val="20"/>
          <w:szCs w:val="20"/>
        </w:rPr>
      </w:pPr>
      <w:r w:rsidRPr="00B577C3">
        <w:rPr>
          <w:rFonts w:ascii="Times New Roman" w:hAnsi="Times New Roman"/>
          <w:sz w:val="20"/>
          <w:szCs w:val="20"/>
        </w:rPr>
        <w:t>Kolor szafy – jasno szary.</w:t>
      </w:r>
    </w:p>
    <w:p w:rsidR="00F201FB" w:rsidRPr="00B577C3" w:rsidRDefault="00F201FB" w:rsidP="00F201FB">
      <w:pPr>
        <w:suppressAutoHyphens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F201FB" w:rsidRPr="00B577C3" w:rsidRDefault="00F201FB" w:rsidP="00F201FB">
      <w:pPr>
        <w:suppressAutoHyphens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175252" w:rsidRPr="00B577C3" w:rsidRDefault="00175252" w:rsidP="00F201FB">
      <w:pPr>
        <w:suppressAutoHyphens/>
        <w:spacing w:after="0" w:line="360" w:lineRule="auto"/>
        <w:rPr>
          <w:rFonts w:ascii="Times New Roman" w:hAnsi="Times New Roman"/>
          <w:sz w:val="20"/>
          <w:szCs w:val="20"/>
          <w:u w:val="single"/>
        </w:rPr>
      </w:pPr>
      <w:r w:rsidRPr="00B577C3">
        <w:rPr>
          <w:rFonts w:ascii="Times New Roman" w:hAnsi="Times New Roman"/>
          <w:sz w:val="20"/>
          <w:szCs w:val="20"/>
          <w:u w:val="single"/>
        </w:rPr>
        <w:t>Ogólne warunki zamówienia</w:t>
      </w:r>
    </w:p>
    <w:p w:rsidR="00F201FB" w:rsidRPr="00B577C3" w:rsidRDefault="00F201FB" w:rsidP="00F201FB">
      <w:pPr>
        <w:suppressAutoHyphens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F201FB" w:rsidRPr="00B577C3" w:rsidRDefault="0010542A" w:rsidP="00F201FB">
      <w:pPr>
        <w:suppressAutoHyphens/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1/ </w:t>
      </w:r>
      <w:r w:rsidR="00F201FB" w:rsidRPr="00B577C3">
        <w:rPr>
          <w:rFonts w:ascii="Times New Roman" w:hAnsi="Times New Roman"/>
          <w:sz w:val="20"/>
          <w:szCs w:val="20"/>
        </w:rPr>
        <w:t>Dostarczony asortyment winien być nowy,  fabryczn</w:t>
      </w:r>
      <w:r w:rsidR="001E6A24" w:rsidRPr="00B577C3">
        <w:rPr>
          <w:rFonts w:ascii="Times New Roman" w:hAnsi="Times New Roman"/>
          <w:sz w:val="20"/>
          <w:szCs w:val="20"/>
        </w:rPr>
        <w:t>ie</w:t>
      </w:r>
      <w:r w:rsidR="00F201FB" w:rsidRPr="00B577C3">
        <w:rPr>
          <w:rFonts w:ascii="Times New Roman" w:hAnsi="Times New Roman"/>
          <w:sz w:val="20"/>
          <w:szCs w:val="20"/>
        </w:rPr>
        <w:t xml:space="preserve"> </w:t>
      </w:r>
      <w:r w:rsidR="001E6A24" w:rsidRPr="00B577C3">
        <w:rPr>
          <w:rFonts w:ascii="Times New Roman" w:hAnsi="Times New Roman"/>
          <w:sz w:val="20"/>
          <w:szCs w:val="20"/>
        </w:rPr>
        <w:t>zapakowany</w:t>
      </w:r>
      <w:r w:rsidR="00F201FB" w:rsidRPr="00B577C3">
        <w:rPr>
          <w:rFonts w:ascii="Times New Roman" w:hAnsi="Times New Roman"/>
          <w:sz w:val="20"/>
          <w:szCs w:val="20"/>
        </w:rPr>
        <w:t>.</w:t>
      </w:r>
    </w:p>
    <w:p w:rsidR="00F201FB" w:rsidRPr="00B577C3" w:rsidRDefault="0010542A" w:rsidP="00F201FB">
      <w:pPr>
        <w:suppressAutoHyphens/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2/ </w:t>
      </w:r>
      <w:r w:rsidR="00F201FB" w:rsidRPr="00B577C3">
        <w:rPr>
          <w:rFonts w:ascii="Times New Roman" w:hAnsi="Times New Roman"/>
          <w:sz w:val="20"/>
          <w:szCs w:val="20"/>
        </w:rPr>
        <w:t>W cenę wliczone są wszelkie opłaty, podatki, koszty transportu, rozładunku, wniesienia.</w:t>
      </w:r>
    </w:p>
    <w:p w:rsidR="00F201FB" w:rsidRPr="00B577C3" w:rsidRDefault="0010542A" w:rsidP="00F201FB">
      <w:pPr>
        <w:suppressAutoHyphens/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3/ </w:t>
      </w:r>
      <w:r w:rsidR="00F201FB" w:rsidRPr="00B577C3">
        <w:rPr>
          <w:rFonts w:ascii="Times New Roman" w:hAnsi="Times New Roman"/>
          <w:sz w:val="20"/>
          <w:szCs w:val="20"/>
        </w:rPr>
        <w:t xml:space="preserve">Dostawa realizowana będzie do dnia </w:t>
      </w:r>
      <w:r w:rsidR="00F201FB" w:rsidRPr="00B577C3">
        <w:rPr>
          <w:rFonts w:ascii="Times New Roman" w:hAnsi="Times New Roman"/>
          <w:sz w:val="20"/>
          <w:szCs w:val="20"/>
          <w:u w:val="single"/>
        </w:rPr>
        <w:t>10 grudnia 2024 r.</w:t>
      </w:r>
    </w:p>
    <w:p w:rsidR="00F201FB" w:rsidRPr="00B577C3" w:rsidRDefault="0010542A" w:rsidP="00F201FB">
      <w:pPr>
        <w:suppressAutoHyphens/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4/ </w:t>
      </w:r>
      <w:r w:rsidR="00F201FB" w:rsidRPr="00B577C3">
        <w:rPr>
          <w:rFonts w:ascii="Times New Roman" w:hAnsi="Times New Roman"/>
          <w:sz w:val="20"/>
          <w:szCs w:val="20"/>
        </w:rPr>
        <w:t>Miejsce dostawy: Magazyn KWP, ul. Hajnowska 12, 15-854 Białystok</w:t>
      </w:r>
    </w:p>
    <w:p w:rsidR="00952EDA" w:rsidRPr="00B577C3" w:rsidRDefault="00952EDA" w:rsidP="00C75BEF">
      <w:pPr>
        <w:pStyle w:val="Akapitzlist"/>
        <w:suppressAutoHyphens/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</w:p>
    <w:p w:rsidR="00952EDA" w:rsidRPr="00B577C3" w:rsidRDefault="00952EDA" w:rsidP="00C75BEF">
      <w:pPr>
        <w:pStyle w:val="Akapitzlist"/>
        <w:suppressAutoHyphens/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</w:p>
    <w:sectPr w:rsidR="00952EDA" w:rsidRPr="00B577C3" w:rsidSect="00BD612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073FF"/>
    <w:multiLevelType w:val="hybridMultilevel"/>
    <w:tmpl w:val="A9EE7CE2"/>
    <w:lvl w:ilvl="0" w:tplc="4F8AB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4D47A38"/>
    <w:multiLevelType w:val="hybridMultilevel"/>
    <w:tmpl w:val="217E5D3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41162"/>
    <w:multiLevelType w:val="hybridMultilevel"/>
    <w:tmpl w:val="FE3CE2A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52A3EC7"/>
    <w:multiLevelType w:val="hybridMultilevel"/>
    <w:tmpl w:val="B5B0B534"/>
    <w:lvl w:ilvl="0" w:tplc="DE9CA1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73B1ADD"/>
    <w:multiLevelType w:val="hybridMultilevel"/>
    <w:tmpl w:val="84E02DD6"/>
    <w:lvl w:ilvl="0" w:tplc="780CE9B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9AA3E68"/>
    <w:multiLevelType w:val="hybridMultilevel"/>
    <w:tmpl w:val="AA7CDF6C"/>
    <w:lvl w:ilvl="0" w:tplc="268AD8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C75BEF"/>
    <w:rsid w:val="0010542A"/>
    <w:rsid w:val="00123A0B"/>
    <w:rsid w:val="00175252"/>
    <w:rsid w:val="001E6A24"/>
    <w:rsid w:val="0025422B"/>
    <w:rsid w:val="003505E2"/>
    <w:rsid w:val="00387926"/>
    <w:rsid w:val="00394953"/>
    <w:rsid w:val="003C6431"/>
    <w:rsid w:val="005F2D4E"/>
    <w:rsid w:val="00626B1A"/>
    <w:rsid w:val="00770D29"/>
    <w:rsid w:val="00866D1D"/>
    <w:rsid w:val="00873B43"/>
    <w:rsid w:val="00952EDA"/>
    <w:rsid w:val="00A62895"/>
    <w:rsid w:val="00AE60A7"/>
    <w:rsid w:val="00B577C3"/>
    <w:rsid w:val="00BD6125"/>
    <w:rsid w:val="00C4491A"/>
    <w:rsid w:val="00C75BEF"/>
    <w:rsid w:val="00CE7223"/>
    <w:rsid w:val="00DD18BF"/>
    <w:rsid w:val="00EA441E"/>
    <w:rsid w:val="00F201FB"/>
    <w:rsid w:val="00FA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D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BE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307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KPW Białystok</dc:creator>
  <cp:keywords/>
  <dc:description/>
  <cp:lastModifiedBy>Dorota Antoniuk</cp:lastModifiedBy>
  <cp:revision>17</cp:revision>
  <dcterms:created xsi:type="dcterms:W3CDTF">2020-06-04T13:21:00Z</dcterms:created>
  <dcterms:modified xsi:type="dcterms:W3CDTF">2024-10-16T10:13:00Z</dcterms:modified>
</cp:coreProperties>
</file>