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F11D85" w14:textId="34A2376D" w:rsidR="00BB6BE4" w:rsidRDefault="009D11FA" w:rsidP="00CB6C52">
      <w:pPr>
        <w:spacing w:before="480" w:after="0" w:line="257" w:lineRule="auto"/>
        <w:ind w:left="5245" w:firstLine="709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ZAŁĄCZNIK NR 9</w:t>
      </w:r>
      <w:r w:rsidR="00985FB8">
        <w:rPr>
          <w:rFonts w:ascii="Arial" w:eastAsia="Calibri" w:hAnsi="Arial" w:cs="Arial"/>
          <w:b/>
          <w:sz w:val="20"/>
          <w:szCs w:val="20"/>
        </w:rPr>
        <w:t>a)</w:t>
      </w:r>
    </w:p>
    <w:p w14:paraId="79065892" w14:textId="77777777" w:rsidR="00CB6C52" w:rsidRPr="00CB6C52" w:rsidRDefault="00CB6C52" w:rsidP="00CB6C52">
      <w:pPr>
        <w:spacing w:before="480" w:after="0" w:line="257" w:lineRule="auto"/>
        <w:ind w:left="5245" w:firstLine="709"/>
        <w:rPr>
          <w:rFonts w:ascii="Arial" w:eastAsia="Calibri" w:hAnsi="Arial" w:cs="Arial"/>
          <w:b/>
          <w:sz w:val="20"/>
          <w:szCs w:val="20"/>
        </w:rPr>
      </w:pPr>
      <w:r w:rsidRPr="00CB6C52">
        <w:rPr>
          <w:rFonts w:ascii="Arial" w:eastAsia="Calibri" w:hAnsi="Arial" w:cs="Arial"/>
          <w:b/>
          <w:sz w:val="20"/>
          <w:szCs w:val="20"/>
        </w:rPr>
        <w:t>Zamawiający:</w:t>
      </w:r>
    </w:p>
    <w:p w14:paraId="0380D08E" w14:textId="77777777" w:rsidR="00CB6C52" w:rsidRPr="00CB6C52" w:rsidRDefault="00CB6C52" w:rsidP="00CB6C52">
      <w:pPr>
        <w:spacing w:after="0" w:line="480" w:lineRule="auto"/>
        <w:ind w:left="5954"/>
        <w:rPr>
          <w:rFonts w:ascii="Arial" w:eastAsia="Calibri" w:hAnsi="Arial" w:cs="Arial"/>
          <w:sz w:val="20"/>
          <w:szCs w:val="20"/>
        </w:rPr>
      </w:pPr>
      <w:r w:rsidRPr="00CB6C52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14:paraId="7FCD8045" w14:textId="77777777" w:rsidR="00CB6C52" w:rsidRPr="00CB6C52" w:rsidRDefault="00CB6C52" w:rsidP="00CB6C52">
      <w:pPr>
        <w:spacing w:after="160" w:line="256" w:lineRule="auto"/>
        <w:ind w:left="5954"/>
        <w:jc w:val="center"/>
        <w:rPr>
          <w:rFonts w:ascii="Arial" w:eastAsia="Calibri" w:hAnsi="Arial" w:cs="Arial"/>
          <w:i/>
          <w:sz w:val="16"/>
          <w:szCs w:val="16"/>
        </w:rPr>
      </w:pPr>
      <w:r w:rsidRPr="00CB6C52">
        <w:rPr>
          <w:rFonts w:ascii="Arial" w:eastAsia="Calibri" w:hAnsi="Arial" w:cs="Arial"/>
          <w:i/>
          <w:sz w:val="16"/>
          <w:szCs w:val="16"/>
        </w:rPr>
        <w:t>(pełna nazwa/firma, adres)</w:t>
      </w:r>
    </w:p>
    <w:p w14:paraId="09BEC91C" w14:textId="77777777" w:rsidR="00CB6C52" w:rsidRPr="00CB6C52" w:rsidRDefault="00CB6C52" w:rsidP="00CB6C52">
      <w:pPr>
        <w:spacing w:after="0" w:line="256" w:lineRule="auto"/>
        <w:rPr>
          <w:rFonts w:ascii="Arial" w:eastAsia="Calibri" w:hAnsi="Arial" w:cs="Arial"/>
          <w:b/>
          <w:sz w:val="20"/>
          <w:szCs w:val="20"/>
        </w:rPr>
      </w:pPr>
      <w:r w:rsidRPr="00CB6C52">
        <w:rPr>
          <w:rFonts w:ascii="Arial" w:eastAsia="Calibri" w:hAnsi="Arial" w:cs="Arial"/>
          <w:b/>
          <w:sz w:val="20"/>
          <w:szCs w:val="20"/>
        </w:rPr>
        <w:t>Podmiot udostępniający zasoby:</w:t>
      </w:r>
    </w:p>
    <w:p w14:paraId="7735FC54" w14:textId="77777777" w:rsidR="00CB6C52" w:rsidRPr="00CB6C52" w:rsidRDefault="00CB6C52" w:rsidP="00CB6C52">
      <w:pPr>
        <w:spacing w:after="0" w:line="480" w:lineRule="auto"/>
        <w:ind w:right="5954"/>
        <w:rPr>
          <w:rFonts w:ascii="Arial" w:eastAsia="Calibri" w:hAnsi="Arial" w:cs="Arial"/>
          <w:sz w:val="20"/>
          <w:szCs w:val="20"/>
        </w:rPr>
      </w:pPr>
      <w:r w:rsidRPr="00CB6C52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14:paraId="6D1E1574" w14:textId="77777777" w:rsidR="00CB6C52" w:rsidRPr="00CB6C52" w:rsidRDefault="00CB6C52" w:rsidP="00CB6C52">
      <w:pPr>
        <w:spacing w:after="160" w:line="256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CB6C52">
        <w:rPr>
          <w:rFonts w:ascii="Arial" w:eastAsia="Calibri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CB6C52">
        <w:rPr>
          <w:rFonts w:ascii="Arial" w:eastAsia="Calibri" w:hAnsi="Arial" w:cs="Arial"/>
          <w:i/>
          <w:sz w:val="16"/>
          <w:szCs w:val="16"/>
        </w:rPr>
        <w:t>CEiDG</w:t>
      </w:r>
      <w:proofErr w:type="spellEnd"/>
      <w:r w:rsidRPr="00CB6C52">
        <w:rPr>
          <w:rFonts w:ascii="Arial" w:eastAsia="Calibri" w:hAnsi="Arial" w:cs="Arial"/>
          <w:i/>
          <w:sz w:val="16"/>
          <w:szCs w:val="16"/>
        </w:rPr>
        <w:t>)</w:t>
      </w:r>
    </w:p>
    <w:p w14:paraId="3629F58F" w14:textId="77777777" w:rsidR="00CB6C52" w:rsidRPr="00CB6C52" w:rsidRDefault="00CB6C52" w:rsidP="00CB6C52">
      <w:pPr>
        <w:spacing w:after="0" w:line="256" w:lineRule="auto"/>
        <w:rPr>
          <w:rFonts w:ascii="Arial" w:eastAsia="Calibri" w:hAnsi="Arial" w:cs="Arial"/>
          <w:sz w:val="20"/>
          <w:szCs w:val="20"/>
          <w:u w:val="single"/>
        </w:rPr>
      </w:pPr>
      <w:r w:rsidRPr="00CB6C52">
        <w:rPr>
          <w:rFonts w:ascii="Arial" w:eastAsia="Calibri" w:hAnsi="Arial" w:cs="Arial"/>
          <w:sz w:val="20"/>
          <w:szCs w:val="20"/>
          <w:u w:val="single"/>
        </w:rPr>
        <w:t>reprezentowany przez:</w:t>
      </w:r>
    </w:p>
    <w:p w14:paraId="02BE3084" w14:textId="77777777" w:rsidR="00CB6C52" w:rsidRPr="00CB6C52" w:rsidRDefault="00CB6C52" w:rsidP="00CB6C52">
      <w:pPr>
        <w:spacing w:after="0" w:line="480" w:lineRule="auto"/>
        <w:ind w:right="5954"/>
        <w:rPr>
          <w:rFonts w:ascii="Arial" w:eastAsia="Calibri" w:hAnsi="Arial" w:cs="Arial"/>
          <w:sz w:val="20"/>
          <w:szCs w:val="20"/>
        </w:rPr>
      </w:pPr>
      <w:r w:rsidRPr="00CB6C52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14:paraId="5557E8F5" w14:textId="77777777" w:rsidR="00CB6C52" w:rsidRPr="00CB6C52" w:rsidRDefault="00CB6C52" w:rsidP="00CB6C52">
      <w:pPr>
        <w:spacing w:after="0" w:line="256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CB6C52">
        <w:rPr>
          <w:rFonts w:ascii="Arial" w:eastAsia="Calibri" w:hAnsi="Arial" w:cs="Arial"/>
          <w:i/>
          <w:sz w:val="16"/>
          <w:szCs w:val="16"/>
        </w:rPr>
        <w:t>(imię, nazwisko, stanowisko/podstawa do reprezentacji)</w:t>
      </w:r>
    </w:p>
    <w:p w14:paraId="2890D0E8" w14:textId="77777777" w:rsidR="00CB6C52" w:rsidRPr="00CB6C52" w:rsidRDefault="00CB6C52" w:rsidP="00CB6C52">
      <w:pPr>
        <w:spacing w:after="160" w:line="256" w:lineRule="auto"/>
        <w:rPr>
          <w:rFonts w:ascii="Arial" w:eastAsia="Calibri" w:hAnsi="Arial" w:cs="Arial"/>
        </w:rPr>
      </w:pPr>
    </w:p>
    <w:p w14:paraId="56AB0CDA" w14:textId="77777777" w:rsidR="00CB6C52" w:rsidRPr="00CB6C52" w:rsidRDefault="00CB6C52" w:rsidP="00CB6C52">
      <w:pPr>
        <w:spacing w:after="0" w:line="256" w:lineRule="auto"/>
        <w:rPr>
          <w:rFonts w:ascii="Arial" w:eastAsia="Calibri" w:hAnsi="Arial" w:cs="Arial"/>
          <w:b/>
          <w:sz w:val="20"/>
          <w:szCs w:val="20"/>
        </w:rPr>
      </w:pPr>
    </w:p>
    <w:p w14:paraId="7B18E65A" w14:textId="77777777" w:rsidR="00CB6C52" w:rsidRPr="00CB6C52" w:rsidRDefault="00CB6C52" w:rsidP="00CB6C52">
      <w:pPr>
        <w:spacing w:after="120" w:line="360" w:lineRule="auto"/>
        <w:jc w:val="center"/>
        <w:rPr>
          <w:rFonts w:ascii="Arial" w:eastAsia="Calibri" w:hAnsi="Arial" w:cs="Arial"/>
          <w:b/>
          <w:u w:val="single"/>
        </w:rPr>
      </w:pPr>
      <w:r w:rsidRPr="00CB6C52">
        <w:rPr>
          <w:rFonts w:ascii="Arial" w:eastAsia="Calibri" w:hAnsi="Arial" w:cs="Arial"/>
          <w:b/>
          <w:u w:val="single"/>
        </w:rPr>
        <w:t xml:space="preserve">Oświadczenia podmiotu udostępniającego zasoby </w:t>
      </w:r>
    </w:p>
    <w:p w14:paraId="0549FEC3" w14:textId="77777777" w:rsidR="00CB6C52" w:rsidRPr="00CB6C52" w:rsidRDefault="00CB6C52" w:rsidP="00CB6C52">
      <w:pPr>
        <w:spacing w:before="120" w:after="0" w:line="360" w:lineRule="auto"/>
        <w:jc w:val="center"/>
        <w:rPr>
          <w:rFonts w:ascii="Arial" w:eastAsia="Calibri" w:hAnsi="Arial" w:cs="Arial"/>
          <w:b/>
          <w:caps/>
          <w:sz w:val="20"/>
          <w:szCs w:val="20"/>
          <w:u w:val="single"/>
        </w:rPr>
      </w:pPr>
      <w:r w:rsidRPr="00CB6C52">
        <w:rPr>
          <w:rFonts w:ascii="Arial" w:eastAsia="Calibri" w:hAnsi="Arial" w:cs="Arial"/>
          <w:b/>
          <w:sz w:val="20"/>
          <w:szCs w:val="20"/>
          <w:u w:val="single"/>
        </w:rPr>
        <w:t xml:space="preserve">DOTYCZĄCE PRZESŁANEK WYKLUCZENIA Z ART. 5K ROZPORZĄDZENIA 833/2014 ORAZ ART. 7 UST. 1 USTAWY </w:t>
      </w:r>
      <w:r w:rsidRPr="00CB6C52">
        <w:rPr>
          <w:rFonts w:ascii="Arial" w:eastAsia="Calibri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2BF4042" w14:textId="77777777" w:rsidR="00CB6C52" w:rsidRDefault="00CB6C52" w:rsidP="00CB6C52">
      <w:pPr>
        <w:spacing w:before="120" w:after="0" w:line="360" w:lineRule="auto"/>
        <w:jc w:val="center"/>
        <w:rPr>
          <w:rFonts w:ascii="Arial" w:eastAsia="Calibri" w:hAnsi="Arial" w:cs="Arial"/>
          <w:b/>
          <w:sz w:val="21"/>
          <w:szCs w:val="21"/>
        </w:rPr>
      </w:pPr>
      <w:r w:rsidRPr="00CB6C52">
        <w:rPr>
          <w:rFonts w:ascii="Arial" w:eastAsia="Calibri" w:hAnsi="Arial" w:cs="Arial"/>
          <w:b/>
          <w:sz w:val="21"/>
          <w:szCs w:val="21"/>
        </w:rPr>
        <w:t xml:space="preserve">składane na podstawie art. 125 ust. 5 ustawy </w:t>
      </w:r>
      <w:proofErr w:type="spellStart"/>
      <w:r w:rsidRPr="00CB6C52">
        <w:rPr>
          <w:rFonts w:ascii="Arial" w:eastAsia="Calibri" w:hAnsi="Arial" w:cs="Arial"/>
          <w:b/>
          <w:sz w:val="21"/>
          <w:szCs w:val="21"/>
        </w:rPr>
        <w:t>Pzp</w:t>
      </w:r>
      <w:proofErr w:type="spellEnd"/>
    </w:p>
    <w:p w14:paraId="7E10C70A" w14:textId="1982D5BF" w:rsidR="001A0BE2" w:rsidRPr="007D2B68" w:rsidRDefault="001A0BE2" w:rsidP="00B65C93">
      <w:pPr>
        <w:spacing w:line="360" w:lineRule="auto"/>
        <w:ind w:right="108"/>
        <w:rPr>
          <w:rFonts w:ascii="Arial" w:hAnsi="Arial" w:cs="Arial"/>
          <w:b/>
          <w:color w:val="000000"/>
        </w:rPr>
      </w:pPr>
      <w:r w:rsidRPr="009D4BD7">
        <w:rPr>
          <w:rFonts w:ascii="Arial" w:eastAsia="Calibri" w:hAnsi="Arial" w:cs="Arial"/>
          <w:sz w:val="21"/>
          <w:szCs w:val="21"/>
        </w:rPr>
        <w:t>Na potrzeby postępowania o udzielenie zamówienia publicznego pn.</w:t>
      </w:r>
      <w:r w:rsidRPr="004A54A6">
        <w:rPr>
          <w:rFonts w:ascii="Arial" w:hAnsi="Arial" w:cs="Arial"/>
          <w:b/>
        </w:rPr>
        <w:t xml:space="preserve"> </w:t>
      </w:r>
      <w:r w:rsidR="00B65C93" w:rsidRPr="00D14E2D">
        <w:rPr>
          <w:rFonts w:ascii="Arial" w:hAnsi="Arial" w:cs="Arial"/>
          <w:b/>
        </w:rPr>
        <w:t>USŁUGA DZIERŻAWY OD OPERATORÓW TELEKOMUNIKACYJNYCH NA POTRZEBY KWP W GDAŃSKU ŁĄCZY CYFROWYCH TELEKOMUNIKACYJNYCH ETH L2, UMOŻLIWIAJĄCYCH TRANSMISJĘ DANYCH W POSTACI PAKIETOWEJ ORAZ DZIERŻAWA ŁĄCZA E1 DUPLEKSOWEGO, SYMETRYCZNEGO PUNKT-PUNKT</w:t>
      </w:r>
      <w:r w:rsidR="00D87116">
        <w:rPr>
          <w:rFonts w:ascii="Arial" w:hAnsi="Arial" w:cs="Arial"/>
          <w:b/>
          <w:color w:val="000000"/>
          <w:spacing w:val="2"/>
          <w:sz w:val="24"/>
          <w:szCs w:val="24"/>
        </w:rPr>
        <w:t xml:space="preserve">, </w:t>
      </w:r>
      <w:r w:rsidRPr="009D4BD7">
        <w:rPr>
          <w:rFonts w:ascii="Arial" w:eastAsia="Calibri" w:hAnsi="Arial" w:cs="Arial"/>
          <w:sz w:val="21"/>
          <w:szCs w:val="21"/>
        </w:rPr>
        <w:t xml:space="preserve">prowadzonego przez </w:t>
      </w:r>
      <w:r w:rsidRPr="004A54A6">
        <w:rPr>
          <w:rFonts w:ascii="Arial" w:eastAsia="Calibri" w:hAnsi="Arial" w:cs="Arial"/>
          <w:b/>
          <w:sz w:val="21"/>
          <w:szCs w:val="21"/>
        </w:rPr>
        <w:t>KWP w Gdańsku</w:t>
      </w:r>
      <w:r w:rsidRPr="009D4BD7">
        <w:rPr>
          <w:rFonts w:ascii="Arial" w:eastAsia="Calibri" w:hAnsi="Arial" w:cs="Arial"/>
          <w:i/>
          <w:sz w:val="16"/>
          <w:szCs w:val="16"/>
        </w:rPr>
        <w:t>,</w:t>
      </w:r>
      <w:r w:rsidRPr="009D4BD7">
        <w:rPr>
          <w:rFonts w:ascii="Arial" w:eastAsia="Calibri" w:hAnsi="Arial" w:cs="Arial"/>
          <w:i/>
          <w:sz w:val="18"/>
          <w:szCs w:val="18"/>
        </w:rPr>
        <w:t xml:space="preserve"> </w:t>
      </w:r>
      <w:r w:rsidRPr="009D4BD7">
        <w:rPr>
          <w:rFonts w:ascii="Arial" w:eastAsia="Calibri" w:hAnsi="Arial" w:cs="Arial"/>
          <w:sz w:val="21"/>
          <w:szCs w:val="21"/>
        </w:rPr>
        <w:t>oświadczam, co następuje:</w:t>
      </w:r>
    </w:p>
    <w:p w14:paraId="64B0CB23" w14:textId="77777777" w:rsidR="00CB6C52" w:rsidRPr="00CB6C52" w:rsidRDefault="00CB6C52" w:rsidP="00CB6C52">
      <w:pPr>
        <w:shd w:val="clear" w:color="auto" w:fill="BFBFBF"/>
        <w:spacing w:before="360" w:after="0" w:line="360" w:lineRule="auto"/>
        <w:rPr>
          <w:rFonts w:ascii="Arial" w:eastAsia="Calibri" w:hAnsi="Arial" w:cs="Arial"/>
          <w:b/>
          <w:sz w:val="21"/>
          <w:szCs w:val="21"/>
        </w:rPr>
      </w:pPr>
      <w:r w:rsidRPr="00CB6C52">
        <w:rPr>
          <w:rFonts w:ascii="Arial" w:eastAsia="Calibri" w:hAnsi="Arial" w:cs="Arial"/>
          <w:b/>
          <w:sz w:val="21"/>
          <w:szCs w:val="21"/>
        </w:rPr>
        <w:t>OŚWIADCZENIA DOTYCZĄCE PODMIOTU UDOSTEPNIAJĄCEGO ZASOBY:</w:t>
      </w:r>
    </w:p>
    <w:p w14:paraId="6D6DDBE6" w14:textId="77777777" w:rsidR="00CB6C52" w:rsidRPr="00CB6C52" w:rsidRDefault="00CB6C52" w:rsidP="00CB6C52">
      <w:pPr>
        <w:numPr>
          <w:ilvl w:val="0"/>
          <w:numId w:val="2"/>
        </w:numPr>
        <w:spacing w:before="360" w:after="0" w:line="360" w:lineRule="auto"/>
        <w:contextualSpacing/>
        <w:jc w:val="both"/>
        <w:rPr>
          <w:rFonts w:ascii="Arial" w:eastAsia="Calibri" w:hAnsi="Arial" w:cs="Arial"/>
          <w:b/>
          <w:bCs/>
          <w:sz w:val="21"/>
          <w:szCs w:val="21"/>
        </w:rPr>
      </w:pPr>
      <w:r w:rsidRPr="00CB6C52">
        <w:rPr>
          <w:rFonts w:ascii="Arial" w:eastAsia="Calibri" w:hAnsi="Arial" w:cs="Arial"/>
          <w:sz w:val="21"/>
          <w:szCs w:val="21"/>
        </w:rPr>
        <w:t xml:space="preserve">Oświadczam, że nie zachodzą w stosunku do mnie przesłanki wykluczenia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</w:t>
      </w:r>
      <w:r w:rsidRPr="00CB6C52">
        <w:rPr>
          <w:rFonts w:ascii="Arial" w:eastAsia="Calibri" w:hAnsi="Arial" w:cs="Arial"/>
          <w:sz w:val="21"/>
          <w:szCs w:val="21"/>
        </w:rPr>
        <w:lastRenderedPageBreak/>
        <w:t>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CB6C52">
        <w:rPr>
          <w:rFonts w:ascii="Arial" w:eastAsia="Calibri" w:hAnsi="Arial" w:cs="Arial"/>
          <w:sz w:val="21"/>
          <w:szCs w:val="21"/>
          <w:vertAlign w:val="superscript"/>
        </w:rPr>
        <w:footnoteReference w:id="1"/>
      </w:r>
    </w:p>
    <w:p w14:paraId="2A99ECC2" w14:textId="77777777" w:rsidR="00CB6C52" w:rsidRPr="00CB6C52" w:rsidRDefault="00CB6C52" w:rsidP="00CB6C52">
      <w:pPr>
        <w:numPr>
          <w:ilvl w:val="0"/>
          <w:numId w:val="2"/>
        </w:numPr>
        <w:spacing w:after="0" w:line="360" w:lineRule="auto"/>
        <w:jc w:val="both"/>
        <w:rPr>
          <w:rFonts w:ascii="Arial" w:eastAsia="Calibri" w:hAnsi="Arial" w:cs="Arial"/>
          <w:b/>
          <w:bCs/>
          <w:sz w:val="21"/>
          <w:szCs w:val="21"/>
        </w:rPr>
      </w:pPr>
      <w:r w:rsidRPr="00CB6C52">
        <w:rPr>
          <w:rFonts w:ascii="Arial" w:eastAsia="Calibri" w:hAnsi="Arial" w:cs="Arial"/>
          <w:sz w:val="21"/>
          <w:szCs w:val="21"/>
        </w:rPr>
        <w:t xml:space="preserve">Oświadczam, że nie zachodzą w stosunku do mnie przesłanki wykluczenia z postępowania na podstawie art. </w:t>
      </w:r>
      <w:r w:rsidRPr="00CB6C52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CB6C52">
        <w:rPr>
          <w:rFonts w:ascii="Arial" w:eastAsia="Calibri" w:hAnsi="Arial" w:cs="Arial"/>
          <w:color w:val="222222"/>
          <w:sz w:val="21"/>
          <w:szCs w:val="21"/>
        </w:rPr>
        <w:t>z dnia 13 kwietnia 2022 r.</w:t>
      </w:r>
      <w:r w:rsidRPr="00CB6C52">
        <w:rPr>
          <w:rFonts w:ascii="Arial" w:eastAsia="Calibri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 </w:t>
      </w:r>
      <w:r w:rsidRPr="00CB6C52">
        <w:rPr>
          <w:rFonts w:ascii="Arial" w:eastAsia="Calibri" w:hAnsi="Arial" w:cs="Arial"/>
          <w:color w:val="222222"/>
          <w:sz w:val="21"/>
          <w:szCs w:val="21"/>
        </w:rPr>
        <w:t>(Dz. U. poz. 835)</w:t>
      </w:r>
      <w:r w:rsidRPr="00CB6C52">
        <w:rPr>
          <w:rFonts w:ascii="Arial" w:eastAsia="Calibri" w:hAnsi="Arial" w:cs="Arial"/>
          <w:i/>
          <w:iCs/>
          <w:color w:val="222222"/>
          <w:sz w:val="21"/>
          <w:szCs w:val="21"/>
        </w:rPr>
        <w:t>.</w:t>
      </w:r>
      <w:r w:rsidRPr="00CB6C52">
        <w:rPr>
          <w:rFonts w:ascii="Arial" w:eastAsia="Calibri" w:hAnsi="Arial" w:cs="Arial"/>
          <w:color w:val="222222"/>
          <w:sz w:val="21"/>
          <w:szCs w:val="21"/>
          <w:vertAlign w:val="superscript"/>
        </w:rPr>
        <w:footnoteReference w:id="2"/>
      </w:r>
    </w:p>
    <w:p w14:paraId="6E1C9F06" w14:textId="77777777" w:rsidR="00CB6C52" w:rsidRPr="00CB6C52" w:rsidRDefault="00CB6C52" w:rsidP="00CB6C52">
      <w:pPr>
        <w:spacing w:after="0" w:line="360" w:lineRule="auto"/>
        <w:ind w:left="5664" w:firstLine="708"/>
        <w:jc w:val="both"/>
        <w:rPr>
          <w:rFonts w:ascii="Arial" w:eastAsia="Calibri" w:hAnsi="Arial" w:cs="Arial"/>
          <w:i/>
          <w:sz w:val="16"/>
          <w:szCs w:val="16"/>
        </w:rPr>
      </w:pPr>
    </w:p>
    <w:p w14:paraId="5B0D8D22" w14:textId="77777777" w:rsidR="00CB6C52" w:rsidRPr="00CB6C52" w:rsidRDefault="00CB6C52" w:rsidP="00CB6C52">
      <w:pPr>
        <w:shd w:val="clear" w:color="auto" w:fill="BFBFBF"/>
        <w:spacing w:after="0" w:line="360" w:lineRule="auto"/>
        <w:jc w:val="both"/>
        <w:rPr>
          <w:rFonts w:ascii="Arial" w:eastAsia="Calibri" w:hAnsi="Arial" w:cs="Arial"/>
          <w:b/>
          <w:sz w:val="21"/>
          <w:szCs w:val="21"/>
        </w:rPr>
      </w:pPr>
      <w:r w:rsidRPr="00CB6C52">
        <w:rPr>
          <w:rFonts w:ascii="Arial" w:eastAsia="Calibri" w:hAnsi="Arial" w:cs="Arial"/>
          <w:b/>
          <w:sz w:val="21"/>
          <w:szCs w:val="21"/>
        </w:rPr>
        <w:t>OŚWIADCZENIE DOTYCZĄCE PODANYCH INFORMACJI:</w:t>
      </w:r>
    </w:p>
    <w:p w14:paraId="4E0DB3C8" w14:textId="1CCF2050" w:rsidR="00CB6C52" w:rsidRDefault="00CB6C52" w:rsidP="00CB6C52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CB6C52">
        <w:rPr>
          <w:rFonts w:ascii="Arial" w:eastAsia="Calibri" w:hAnsi="Arial" w:cs="Arial"/>
          <w:sz w:val="21"/>
          <w:szCs w:val="21"/>
        </w:rPr>
        <w:t xml:space="preserve">Oświadczam, że wszystkie informacje podane w powyższych oświadczeniach są aktualne </w:t>
      </w:r>
      <w:r w:rsidRPr="00CB6C52">
        <w:rPr>
          <w:rFonts w:ascii="Arial" w:eastAsia="Calibri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5117540F" w14:textId="77777777" w:rsidR="00196B60" w:rsidRPr="00196B60" w:rsidRDefault="00196B60" w:rsidP="00CB6C52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</w:p>
    <w:p w14:paraId="7EB6D1D9" w14:textId="77777777" w:rsidR="00CB6C52" w:rsidRPr="00CB6C52" w:rsidRDefault="00CB6C52" w:rsidP="00CB6C52">
      <w:pPr>
        <w:shd w:val="clear" w:color="auto" w:fill="BFBFBF"/>
        <w:spacing w:after="120" w:line="360" w:lineRule="auto"/>
        <w:jc w:val="both"/>
        <w:rPr>
          <w:rFonts w:ascii="Arial" w:eastAsia="Calibri" w:hAnsi="Arial" w:cs="Arial"/>
          <w:b/>
          <w:sz w:val="21"/>
          <w:szCs w:val="21"/>
        </w:rPr>
      </w:pPr>
      <w:r w:rsidRPr="00CB6C52">
        <w:rPr>
          <w:rFonts w:ascii="Arial" w:eastAsia="Calibri" w:hAnsi="Arial" w:cs="Arial"/>
          <w:b/>
          <w:sz w:val="21"/>
          <w:szCs w:val="21"/>
        </w:rPr>
        <w:t>INFORMACJA DOTYCZĄCA DOSTĘPU DO PODMIOTOWYCH ŚRODKÓW DOWODOWYCH:</w:t>
      </w:r>
    </w:p>
    <w:p w14:paraId="469D7C00" w14:textId="77777777" w:rsidR="00CB6C52" w:rsidRPr="00CB6C52" w:rsidRDefault="00CB6C52" w:rsidP="00CB6C52">
      <w:pPr>
        <w:spacing w:after="12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CB6C52">
        <w:rPr>
          <w:rFonts w:ascii="Arial" w:eastAsia="Calibri" w:hAnsi="Arial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CB6C52">
        <w:rPr>
          <w:rFonts w:ascii="Calibri" w:eastAsia="Calibri" w:hAnsi="Calibri" w:cs="Times New Roman"/>
        </w:rPr>
        <w:t xml:space="preserve"> </w:t>
      </w:r>
      <w:r w:rsidRPr="00CB6C52">
        <w:rPr>
          <w:rFonts w:ascii="Arial" w:eastAsia="Calibri" w:hAnsi="Arial" w:cs="Arial"/>
          <w:sz w:val="21"/>
          <w:szCs w:val="21"/>
        </w:rPr>
        <w:t>dane umożliwiające dostęp do tych środków:</w:t>
      </w:r>
    </w:p>
    <w:p w14:paraId="22AAE3BE" w14:textId="77777777" w:rsidR="00CB6C52" w:rsidRPr="00CB6C52" w:rsidRDefault="00CB6C52" w:rsidP="00CB6C52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CB6C52">
        <w:rPr>
          <w:rFonts w:ascii="Arial" w:eastAsia="Calibri" w:hAnsi="Arial" w:cs="Arial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14:paraId="10EFBE67" w14:textId="77777777" w:rsidR="00CB6C52" w:rsidRPr="00CB6C52" w:rsidRDefault="00CB6C52" w:rsidP="00CB6C52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CB6C52">
        <w:rPr>
          <w:rFonts w:ascii="Arial" w:eastAsia="Calibri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586828BE" w14:textId="77777777" w:rsidR="00CB6C52" w:rsidRPr="00CB6C52" w:rsidRDefault="00CB6C52" w:rsidP="00CB6C52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CB6C52">
        <w:rPr>
          <w:rFonts w:ascii="Arial" w:eastAsia="Calibri" w:hAnsi="Arial" w:cs="Arial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2EEFEB20" w14:textId="77777777" w:rsidR="00CB6C52" w:rsidRPr="00CB6C52" w:rsidRDefault="00CB6C52" w:rsidP="00CB6C52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CB6C52">
        <w:rPr>
          <w:rFonts w:ascii="Arial" w:eastAsia="Calibri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5A4F4FAA" w14:textId="217C35D9" w:rsidR="00F76C21" w:rsidRPr="00196B60" w:rsidRDefault="00CB6C52" w:rsidP="00417277">
      <w:pPr>
        <w:rPr>
          <w:rFonts w:ascii="Arial" w:eastAsia="Times New Roman" w:hAnsi="Arial" w:cs="Arial"/>
          <w:b/>
          <w:color w:val="FF0000"/>
          <w:sz w:val="18"/>
          <w:szCs w:val="18"/>
          <w:lang w:eastAsia="pl-PL"/>
        </w:rPr>
      </w:pPr>
      <w:r w:rsidRPr="00CB6C52">
        <w:rPr>
          <w:rFonts w:ascii="Arial" w:eastAsia="Calibri" w:hAnsi="Arial" w:cs="Arial"/>
          <w:sz w:val="21"/>
          <w:szCs w:val="21"/>
        </w:rPr>
        <w:tab/>
      </w:r>
      <w:r w:rsidR="00196B60">
        <w:rPr>
          <w:rFonts w:ascii="Arial" w:eastAsia="Calibri" w:hAnsi="Arial" w:cs="Arial"/>
          <w:b/>
          <w:color w:val="FF0000"/>
          <w:sz w:val="20"/>
          <w:szCs w:val="20"/>
        </w:rPr>
        <w:t xml:space="preserve">UWAGA! </w:t>
      </w:r>
      <w:bookmarkStart w:id="5" w:name="_GoBack"/>
      <w:bookmarkEnd w:id="5"/>
      <w:r w:rsidR="00196B60">
        <w:rPr>
          <w:rFonts w:ascii="Arial" w:eastAsia="Calibri" w:hAnsi="Arial" w:cs="Arial"/>
          <w:b/>
          <w:color w:val="FF0000"/>
          <w:sz w:val="18"/>
          <w:szCs w:val="18"/>
        </w:rPr>
        <w:t xml:space="preserve">Dokument należy sporządzić w formie elektronicznej opatrzonej kwalifikowanym podpisem elektronicznym </w:t>
      </w:r>
      <w:r w:rsidR="00196B60">
        <w:rPr>
          <w:rFonts w:ascii="Arial" w:hAnsi="Arial" w:cs="Arial"/>
          <w:b/>
          <w:color w:val="FF0000"/>
          <w:sz w:val="18"/>
          <w:szCs w:val="18"/>
        </w:rPr>
        <w:t>osoby uprawnionej do składania oświadczeń woli w imieniu Wykonawcy</w:t>
      </w:r>
    </w:p>
    <w:sectPr w:rsidR="00F76C21" w:rsidRPr="00196B6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770BBC0" w14:textId="77777777" w:rsidR="00996D6E" w:rsidRDefault="00996D6E" w:rsidP="00CB6C52">
      <w:pPr>
        <w:spacing w:after="0" w:line="240" w:lineRule="auto"/>
      </w:pPr>
      <w:r>
        <w:separator/>
      </w:r>
    </w:p>
  </w:endnote>
  <w:endnote w:type="continuationSeparator" w:id="0">
    <w:p w14:paraId="5B8B1E41" w14:textId="77777777" w:rsidR="00996D6E" w:rsidRDefault="00996D6E" w:rsidP="00CB6C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A198AE" w14:textId="77777777" w:rsidR="00996D6E" w:rsidRDefault="00996D6E" w:rsidP="00CB6C52">
      <w:pPr>
        <w:spacing w:after="0" w:line="240" w:lineRule="auto"/>
      </w:pPr>
      <w:r>
        <w:separator/>
      </w:r>
    </w:p>
  </w:footnote>
  <w:footnote w:type="continuationSeparator" w:id="0">
    <w:p w14:paraId="33BA78DF" w14:textId="77777777" w:rsidR="00996D6E" w:rsidRDefault="00996D6E" w:rsidP="00CB6C52">
      <w:pPr>
        <w:spacing w:after="0" w:line="240" w:lineRule="auto"/>
      </w:pPr>
      <w:r>
        <w:continuationSeparator/>
      </w:r>
    </w:p>
  </w:footnote>
  <w:footnote w:id="1">
    <w:p w14:paraId="106F42FA" w14:textId="77777777" w:rsidR="00CB6C52" w:rsidRPr="00B929A1" w:rsidRDefault="00CB6C52" w:rsidP="00CB6C52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176925B9" w14:textId="77777777" w:rsidR="00CB6C52" w:rsidRDefault="00CB6C52" w:rsidP="00CB6C52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7D8E6D3" w14:textId="77777777" w:rsidR="00CB6C52" w:rsidRDefault="00CB6C52" w:rsidP="00CB6C52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171C0479" w14:textId="77777777" w:rsidR="00CB6C52" w:rsidRPr="00B929A1" w:rsidRDefault="00CB6C52" w:rsidP="00CB6C52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28E444F0" w14:textId="77777777" w:rsidR="00CB6C52" w:rsidRPr="004E3F67" w:rsidRDefault="00CB6C52" w:rsidP="00CB6C52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583580C1" w14:textId="77777777" w:rsidR="00CB6C52" w:rsidRPr="00A82964" w:rsidRDefault="00CB6C52" w:rsidP="00CB6C5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17995697" w14:textId="77777777" w:rsidR="00CB6C52" w:rsidRPr="00A82964" w:rsidRDefault="00CB6C52" w:rsidP="00CB6C5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09B9699" w14:textId="7E6618D2" w:rsidR="00CB6C52" w:rsidRPr="00A82964" w:rsidRDefault="00CB6C52" w:rsidP="00CB6C5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</w:t>
      </w:r>
      <w:bookmarkStart w:id="1" w:name="_Hlk140562165"/>
      <w:bookmarkStart w:id="2" w:name="_Hlk140562252"/>
      <w:r w:rsidR="00DB72F1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</w:t>
      </w:r>
      <w:r w:rsidR="00DB72F1">
        <w:rPr>
          <w:rFonts w:ascii="Arial" w:hAnsi="Arial" w:cs="Arial"/>
          <w:color w:val="222222"/>
          <w:sz w:val="16"/>
          <w:szCs w:val="16"/>
        </w:rPr>
        <w:t>(Dz. U. z 2022 r. poz. 593 i 655,</w:t>
      </w:r>
      <w:r w:rsidR="00DB72F1" w:rsidRPr="002D400D">
        <w:rPr>
          <w:rFonts w:ascii="Arial" w:hAnsi="Arial" w:cs="Arial"/>
          <w:color w:val="000000"/>
        </w:rPr>
        <w:t xml:space="preserve"> </w:t>
      </w:r>
      <w:r w:rsidR="00DB72F1" w:rsidRPr="00EA79C1">
        <w:rPr>
          <w:rFonts w:ascii="Arial" w:hAnsi="Arial" w:cs="Arial"/>
          <w:color w:val="000000" w:themeColor="text1"/>
          <w:sz w:val="16"/>
          <w:szCs w:val="16"/>
        </w:rPr>
        <w:t>835, 2180 i 2185)</w:t>
      </w:r>
      <w:bookmarkEnd w:id="1"/>
      <w:r w:rsidR="00DB72F1" w:rsidRPr="00EA79C1">
        <w:rPr>
          <w:rFonts w:ascii="Arial" w:hAnsi="Arial" w:cs="Arial"/>
          <w:color w:val="000000" w:themeColor="text1"/>
          <w:sz w:val="16"/>
          <w:szCs w:val="16"/>
        </w:rPr>
        <w:t xml:space="preserve"> </w:t>
      </w:r>
      <w:bookmarkEnd w:id="2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BED712F" w14:textId="31A5043C" w:rsidR="00CB6C52" w:rsidRPr="00896587" w:rsidRDefault="00CB6C52" w:rsidP="00CB6C52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</w:t>
      </w:r>
      <w:bookmarkStart w:id="3" w:name="_Hlk140562271"/>
      <w:bookmarkStart w:id="4" w:name="_Hlk140562203"/>
      <w:r w:rsidR="00DB72F1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</w:t>
      </w:r>
      <w:r w:rsidR="00DB72F1">
        <w:rPr>
          <w:rFonts w:ascii="Arial" w:hAnsi="Arial" w:cs="Arial"/>
          <w:color w:val="222222"/>
          <w:sz w:val="16"/>
          <w:szCs w:val="16"/>
        </w:rPr>
        <w:t xml:space="preserve">(Dz. U. z 2021 r. poz. 217, 2105 i </w:t>
      </w:r>
      <w:r w:rsidR="00DB72F1" w:rsidRPr="00DB72F1">
        <w:rPr>
          <w:rFonts w:ascii="Arial" w:hAnsi="Arial" w:cs="Arial"/>
          <w:color w:val="000000" w:themeColor="text1"/>
          <w:sz w:val="16"/>
          <w:szCs w:val="16"/>
        </w:rPr>
        <w:t>2106</w:t>
      </w:r>
      <w:r w:rsidR="00DB72F1" w:rsidRPr="00DB72F1">
        <w:rPr>
          <w:rFonts w:ascii="Arial" w:hAnsi="Arial" w:cs="Arial"/>
          <w:color w:val="000000" w:themeColor="text1"/>
        </w:rPr>
        <w:t xml:space="preserve"> </w:t>
      </w:r>
      <w:r w:rsidR="00DB72F1" w:rsidRPr="00DB72F1">
        <w:rPr>
          <w:rFonts w:ascii="Arial" w:hAnsi="Arial" w:cs="Arial"/>
          <w:color w:val="000000" w:themeColor="text1"/>
          <w:sz w:val="16"/>
          <w:szCs w:val="16"/>
        </w:rPr>
        <w:t>oraz z 2022 r. poz. 1488</w:t>
      </w:r>
      <w:bookmarkEnd w:id="3"/>
      <w:r w:rsidR="00DB72F1" w:rsidRPr="00DB72F1">
        <w:rPr>
          <w:rFonts w:ascii="Arial" w:hAnsi="Arial" w:cs="Arial"/>
          <w:color w:val="000000" w:themeColor="text1"/>
          <w:sz w:val="16"/>
          <w:szCs w:val="16"/>
        </w:rPr>
        <w:t xml:space="preserve">), </w:t>
      </w:r>
      <w:bookmarkEnd w:id="4"/>
      <w:r w:rsidRPr="00DB72F1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 xml:space="preserve">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FE3A6A" w14:textId="58FAE20E" w:rsidR="00BC07B1" w:rsidRDefault="00BC07B1">
    <w:pPr>
      <w:pStyle w:val="Nagwek"/>
    </w:pPr>
  </w:p>
  <w:p w14:paraId="0B303A25" w14:textId="0B1A7EBD" w:rsidR="00BB6BE4" w:rsidRDefault="00BB6BE4">
    <w:pPr>
      <w:pStyle w:val="Nagwek"/>
    </w:pPr>
    <w:r>
      <w:t xml:space="preserve">Postępowanie nr </w:t>
    </w:r>
    <w:r w:rsidR="00620355">
      <w:t>5</w:t>
    </w:r>
    <w:r w:rsidR="00560797">
      <w:t>8</w:t>
    </w:r>
    <w:r w:rsidR="007D2B68">
      <w:t>/</w:t>
    </w:r>
    <w:r w:rsidR="00650ECA">
      <w:t>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B40A3"/>
    <w:rsid w:val="00022FAD"/>
    <w:rsid w:val="00031D4D"/>
    <w:rsid w:val="00037208"/>
    <w:rsid w:val="00073499"/>
    <w:rsid w:val="000B52E5"/>
    <w:rsid w:val="000E7491"/>
    <w:rsid w:val="00122059"/>
    <w:rsid w:val="00164381"/>
    <w:rsid w:val="00196B60"/>
    <w:rsid w:val="001A0BE2"/>
    <w:rsid w:val="001A6178"/>
    <w:rsid w:val="001F03D1"/>
    <w:rsid w:val="002543F3"/>
    <w:rsid w:val="00262024"/>
    <w:rsid w:val="00295D81"/>
    <w:rsid w:val="002B09F2"/>
    <w:rsid w:val="002C3ABB"/>
    <w:rsid w:val="002E2B53"/>
    <w:rsid w:val="0035517A"/>
    <w:rsid w:val="00392DAD"/>
    <w:rsid w:val="003A1900"/>
    <w:rsid w:val="003D03D2"/>
    <w:rsid w:val="00417277"/>
    <w:rsid w:val="00433FE0"/>
    <w:rsid w:val="0046423B"/>
    <w:rsid w:val="004964F4"/>
    <w:rsid w:val="004B2AD9"/>
    <w:rsid w:val="00550D9F"/>
    <w:rsid w:val="00560797"/>
    <w:rsid w:val="00601E9B"/>
    <w:rsid w:val="00620355"/>
    <w:rsid w:val="00650ECA"/>
    <w:rsid w:val="00664369"/>
    <w:rsid w:val="006E76F3"/>
    <w:rsid w:val="007C2AD5"/>
    <w:rsid w:val="007D2B68"/>
    <w:rsid w:val="0084508F"/>
    <w:rsid w:val="00966F48"/>
    <w:rsid w:val="009775C8"/>
    <w:rsid w:val="00985FB8"/>
    <w:rsid w:val="00996D6E"/>
    <w:rsid w:val="009D11FA"/>
    <w:rsid w:val="009E4595"/>
    <w:rsid w:val="00A0042E"/>
    <w:rsid w:val="00A14D79"/>
    <w:rsid w:val="00A36A02"/>
    <w:rsid w:val="00A81821"/>
    <w:rsid w:val="00B52D6A"/>
    <w:rsid w:val="00B65C93"/>
    <w:rsid w:val="00B9410B"/>
    <w:rsid w:val="00BB40A3"/>
    <w:rsid w:val="00BB6BE4"/>
    <w:rsid w:val="00BC07B1"/>
    <w:rsid w:val="00CB6C52"/>
    <w:rsid w:val="00CC73EA"/>
    <w:rsid w:val="00CD14CE"/>
    <w:rsid w:val="00D04111"/>
    <w:rsid w:val="00D41498"/>
    <w:rsid w:val="00D87116"/>
    <w:rsid w:val="00D97BD8"/>
    <w:rsid w:val="00DB515F"/>
    <w:rsid w:val="00DB72F1"/>
    <w:rsid w:val="00DF3F81"/>
    <w:rsid w:val="00EB71F2"/>
    <w:rsid w:val="00F04F39"/>
    <w:rsid w:val="00FB28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6D572A"/>
  <w15:docId w15:val="{7B015CBF-D979-44D9-B348-B7C315F410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B6C5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B6C5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B6C52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BB6B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B6BE4"/>
  </w:style>
  <w:style w:type="paragraph" w:styleId="Stopka">
    <w:name w:val="footer"/>
    <w:basedOn w:val="Normalny"/>
    <w:link w:val="StopkaZnak"/>
    <w:uiPriority w:val="99"/>
    <w:unhideWhenUsed/>
    <w:rsid w:val="00BB6B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B6B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898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51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9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465</Words>
  <Characters>2796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Zamówienia</dc:creator>
  <cp:keywords/>
  <dc:description/>
  <cp:lastModifiedBy>Zamowienia</cp:lastModifiedBy>
  <cp:revision>44</cp:revision>
  <cp:lastPrinted>2024-04-29T09:14:00Z</cp:lastPrinted>
  <dcterms:created xsi:type="dcterms:W3CDTF">2022-05-10T07:05:00Z</dcterms:created>
  <dcterms:modified xsi:type="dcterms:W3CDTF">2024-10-02T12:03:00Z</dcterms:modified>
</cp:coreProperties>
</file>