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CEB0D" w14:textId="6B2247B0" w:rsidR="00B0437D" w:rsidRPr="00CE673D" w:rsidRDefault="00B0437D" w:rsidP="00CE673D">
      <w:pPr>
        <w:tabs>
          <w:tab w:val="left" w:pos="0"/>
        </w:tabs>
        <w:spacing w:line="240" w:lineRule="auto"/>
        <w:jc w:val="right"/>
        <w:rPr>
          <w:rFonts w:cstheme="minorHAnsi"/>
          <w:sz w:val="20"/>
          <w:szCs w:val="20"/>
        </w:rPr>
      </w:pPr>
      <w:r w:rsidRPr="00CE673D">
        <w:rPr>
          <w:rFonts w:cstheme="minorHAnsi"/>
          <w:sz w:val="20"/>
          <w:szCs w:val="20"/>
        </w:rPr>
        <w:t xml:space="preserve">                                                                                                                                                         Warszawa,</w:t>
      </w:r>
      <w:r w:rsidR="005C6D25" w:rsidRPr="00CE673D">
        <w:rPr>
          <w:rFonts w:cstheme="minorHAnsi"/>
          <w:sz w:val="20"/>
          <w:szCs w:val="20"/>
        </w:rPr>
        <w:t xml:space="preserve"> </w:t>
      </w:r>
      <w:r w:rsidR="00583EC8" w:rsidRPr="00CE673D">
        <w:rPr>
          <w:rFonts w:cstheme="minorHAnsi"/>
          <w:sz w:val="20"/>
          <w:szCs w:val="20"/>
        </w:rPr>
        <w:t>1</w:t>
      </w:r>
      <w:r w:rsidR="005B62DE" w:rsidRPr="00CE673D">
        <w:rPr>
          <w:rFonts w:cstheme="minorHAnsi"/>
          <w:sz w:val="20"/>
          <w:szCs w:val="20"/>
        </w:rPr>
        <w:t>6</w:t>
      </w:r>
      <w:r w:rsidR="00583EC8" w:rsidRPr="00CE673D">
        <w:rPr>
          <w:rFonts w:cstheme="minorHAnsi"/>
          <w:sz w:val="20"/>
          <w:szCs w:val="20"/>
        </w:rPr>
        <w:t>.09</w:t>
      </w:r>
      <w:r w:rsidR="00BD273D" w:rsidRPr="00CE673D">
        <w:rPr>
          <w:rFonts w:cstheme="minorHAnsi"/>
          <w:sz w:val="20"/>
          <w:szCs w:val="20"/>
        </w:rPr>
        <w:t>.2024</w:t>
      </w:r>
      <w:r w:rsidRPr="00CE673D">
        <w:rPr>
          <w:rFonts w:cstheme="minorHAnsi"/>
          <w:sz w:val="20"/>
          <w:szCs w:val="20"/>
        </w:rPr>
        <w:t xml:space="preserve"> r. </w:t>
      </w:r>
    </w:p>
    <w:p w14:paraId="66E20DD0" w14:textId="5A056714" w:rsidR="00B0437D" w:rsidRPr="00CE673D" w:rsidRDefault="00B0437D" w:rsidP="00CE673D">
      <w:pPr>
        <w:tabs>
          <w:tab w:val="left" w:pos="0"/>
        </w:tabs>
        <w:spacing w:line="240" w:lineRule="auto"/>
        <w:rPr>
          <w:rFonts w:cstheme="minorHAnsi"/>
          <w:sz w:val="20"/>
          <w:szCs w:val="20"/>
        </w:rPr>
      </w:pPr>
      <w:r w:rsidRPr="00CE673D">
        <w:rPr>
          <w:rFonts w:cstheme="minorHAnsi"/>
          <w:sz w:val="20"/>
          <w:szCs w:val="20"/>
        </w:rPr>
        <w:t>Pełnomocnik Zamawiającego:</w:t>
      </w:r>
      <w:r w:rsidRPr="00CE673D">
        <w:rPr>
          <w:rFonts w:cstheme="minorHAnsi"/>
          <w:sz w:val="20"/>
          <w:szCs w:val="20"/>
        </w:rPr>
        <w:br/>
        <w:t>New Power Sp. z o.o.</w:t>
      </w:r>
      <w:r w:rsidR="00D52F86" w:rsidRPr="00CE673D">
        <w:rPr>
          <w:rFonts w:cstheme="minorHAnsi"/>
          <w:sz w:val="20"/>
          <w:szCs w:val="20"/>
        </w:rPr>
        <w:t xml:space="preserve">, </w:t>
      </w:r>
      <w:r w:rsidRPr="00CE673D">
        <w:rPr>
          <w:rFonts w:cstheme="minorHAnsi"/>
          <w:sz w:val="20"/>
          <w:szCs w:val="20"/>
        </w:rPr>
        <w:t>ul. Chełmżyńska 180A</w:t>
      </w:r>
      <w:r w:rsidR="00D52F86" w:rsidRPr="00CE673D">
        <w:rPr>
          <w:rFonts w:cstheme="minorHAnsi"/>
          <w:sz w:val="20"/>
          <w:szCs w:val="20"/>
        </w:rPr>
        <w:t xml:space="preserve">, </w:t>
      </w:r>
      <w:r w:rsidRPr="00CE673D">
        <w:rPr>
          <w:rFonts w:cstheme="minorHAnsi"/>
          <w:sz w:val="20"/>
          <w:szCs w:val="20"/>
        </w:rPr>
        <w:t>04-464 Warszawa</w:t>
      </w:r>
    </w:p>
    <w:p w14:paraId="4EE8E2C7" w14:textId="5499762F" w:rsidR="00583EC8" w:rsidRPr="00CE673D" w:rsidRDefault="00B0437D" w:rsidP="00CE673D">
      <w:pPr>
        <w:spacing w:line="240" w:lineRule="auto"/>
        <w:jc w:val="both"/>
        <w:outlineLvl w:val="0"/>
        <w:rPr>
          <w:rFonts w:cstheme="minorHAnsi"/>
          <w:bCs/>
          <w:sz w:val="20"/>
          <w:szCs w:val="20"/>
        </w:rPr>
      </w:pPr>
      <w:r w:rsidRPr="00CE673D">
        <w:rPr>
          <w:rFonts w:cstheme="minorHAnsi"/>
          <w:sz w:val="20"/>
          <w:szCs w:val="20"/>
        </w:rPr>
        <w:t xml:space="preserve">Reprezentujący: </w:t>
      </w:r>
      <w:r w:rsidRPr="00CE673D">
        <w:rPr>
          <w:rFonts w:cstheme="minorHAnsi"/>
          <w:sz w:val="20"/>
          <w:szCs w:val="20"/>
        </w:rPr>
        <w:br/>
      </w:r>
      <w:r w:rsidR="00583EC8" w:rsidRPr="00CE673D">
        <w:rPr>
          <w:rFonts w:cstheme="minorHAnsi"/>
          <w:bCs/>
          <w:sz w:val="20"/>
          <w:szCs w:val="20"/>
        </w:rPr>
        <w:t>Gminą Skarżysko-Kamienna, ul. Sikorskiego 18, 26-110 Skarżysko-Kamienna</w:t>
      </w:r>
    </w:p>
    <w:p w14:paraId="3E361FF2" w14:textId="5750CE86" w:rsidR="00E35820" w:rsidRPr="00CE673D" w:rsidRDefault="00E35820" w:rsidP="00CE673D">
      <w:pPr>
        <w:spacing w:line="240" w:lineRule="auto"/>
        <w:rPr>
          <w:rFonts w:cstheme="minorHAnsi"/>
          <w:bCs/>
          <w:sz w:val="20"/>
          <w:szCs w:val="20"/>
        </w:rPr>
      </w:pPr>
    </w:p>
    <w:p w14:paraId="500002E2" w14:textId="520937D5" w:rsidR="00B507BF" w:rsidRPr="00CE673D" w:rsidRDefault="00B0437D" w:rsidP="00CE673D">
      <w:pPr>
        <w:spacing w:line="240" w:lineRule="auto"/>
        <w:jc w:val="both"/>
        <w:rPr>
          <w:rFonts w:cstheme="minorHAnsi"/>
          <w:sz w:val="20"/>
          <w:szCs w:val="20"/>
        </w:rPr>
      </w:pPr>
      <w:r w:rsidRPr="00CE673D">
        <w:rPr>
          <w:rFonts w:cstheme="minorHAnsi"/>
          <w:sz w:val="20"/>
          <w:szCs w:val="20"/>
        </w:rPr>
        <w:t xml:space="preserve">                                            ODPOWIEDZI NR </w:t>
      </w:r>
      <w:r w:rsidR="00360FFE" w:rsidRPr="00CE673D">
        <w:rPr>
          <w:rFonts w:cstheme="minorHAnsi"/>
          <w:sz w:val="20"/>
          <w:szCs w:val="20"/>
        </w:rPr>
        <w:t>1</w:t>
      </w:r>
      <w:r w:rsidRPr="00CE673D">
        <w:rPr>
          <w:rFonts w:cstheme="minorHAnsi"/>
          <w:sz w:val="20"/>
          <w:szCs w:val="20"/>
        </w:rPr>
        <w:t xml:space="preserve"> NA ZAPYTANIA WYKONAWCÓW</w:t>
      </w:r>
    </w:p>
    <w:p w14:paraId="0EE88F52" w14:textId="66B7D37B" w:rsidR="00960D2A" w:rsidRPr="00CE673D" w:rsidRDefault="00B0437D" w:rsidP="00CE673D">
      <w:pPr>
        <w:pStyle w:val="Default"/>
        <w:jc w:val="both"/>
        <w:rPr>
          <w:rFonts w:asciiTheme="minorHAnsi" w:hAnsiTheme="minorHAnsi" w:cstheme="minorHAnsi"/>
          <w:sz w:val="20"/>
          <w:szCs w:val="20"/>
        </w:rPr>
      </w:pPr>
      <w:r w:rsidRPr="00CE673D">
        <w:rPr>
          <w:rFonts w:asciiTheme="minorHAnsi" w:hAnsiTheme="minorHAnsi" w:cstheme="minorHAnsi"/>
          <w:color w:val="auto"/>
          <w:sz w:val="20"/>
          <w:szCs w:val="20"/>
        </w:rPr>
        <w:t xml:space="preserve">Pełnomocnik Zamawiającego – </w:t>
      </w:r>
      <w:r w:rsidR="00C91F90" w:rsidRPr="00CE673D">
        <w:rPr>
          <w:rFonts w:asciiTheme="minorHAnsi" w:hAnsiTheme="minorHAnsi" w:cstheme="minorHAnsi"/>
          <w:color w:val="auto"/>
          <w:sz w:val="20"/>
          <w:szCs w:val="20"/>
        </w:rPr>
        <w:t xml:space="preserve">Gminy </w:t>
      </w:r>
      <w:r w:rsidR="00583EC8" w:rsidRPr="00CE673D">
        <w:rPr>
          <w:rFonts w:asciiTheme="minorHAnsi" w:hAnsiTheme="minorHAnsi" w:cstheme="minorHAnsi"/>
          <w:color w:val="auto"/>
          <w:sz w:val="20"/>
          <w:szCs w:val="20"/>
        </w:rPr>
        <w:t>Skarżysko - Kamienna</w:t>
      </w:r>
      <w:r w:rsidR="00392504" w:rsidRPr="00CE673D">
        <w:rPr>
          <w:rFonts w:asciiTheme="minorHAnsi" w:hAnsiTheme="minorHAnsi" w:cstheme="minorHAnsi"/>
          <w:color w:val="auto"/>
          <w:sz w:val="20"/>
          <w:szCs w:val="20"/>
        </w:rPr>
        <w:t xml:space="preserve"> </w:t>
      </w:r>
      <w:r w:rsidRPr="00CE673D">
        <w:rPr>
          <w:rFonts w:asciiTheme="minorHAnsi" w:hAnsiTheme="minorHAnsi" w:cstheme="minorHAnsi"/>
          <w:color w:val="auto"/>
          <w:sz w:val="20"/>
          <w:szCs w:val="20"/>
        </w:rPr>
        <w:t xml:space="preserve">prowadząc postępowanie o udzieleniu zamówienia publicznego w trybie </w:t>
      </w:r>
      <w:r w:rsidR="00960D2A" w:rsidRPr="00CE673D">
        <w:rPr>
          <w:rFonts w:asciiTheme="minorHAnsi" w:hAnsiTheme="minorHAnsi" w:cstheme="minorHAnsi"/>
          <w:color w:val="auto"/>
          <w:sz w:val="20"/>
          <w:szCs w:val="20"/>
        </w:rPr>
        <w:t>przetargu nieograniczonego</w:t>
      </w:r>
      <w:r w:rsidRPr="00CE673D">
        <w:rPr>
          <w:rFonts w:asciiTheme="minorHAnsi" w:hAnsiTheme="minorHAnsi" w:cstheme="minorHAnsi"/>
          <w:color w:val="auto"/>
          <w:sz w:val="20"/>
          <w:szCs w:val="20"/>
        </w:rPr>
        <w:t xml:space="preserve"> na realizację zadania: </w:t>
      </w:r>
      <w:r w:rsidRPr="00CE673D">
        <w:rPr>
          <w:rFonts w:asciiTheme="minorHAnsi" w:hAnsiTheme="minorHAnsi" w:cstheme="minorHAnsi"/>
          <w:i/>
          <w:color w:val="auto"/>
          <w:sz w:val="20"/>
          <w:szCs w:val="20"/>
        </w:rPr>
        <w:t>„</w:t>
      </w:r>
      <w:r w:rsidR="00583EC8" w:rsidRPr="00CE673D">
        <w:rPr>
          <w:rFonts w:asciiTheme="minorHAnsi" w:hAnsiTheme="minorHAnsi" w:cstheme="minorHAnsi"/>
          <w:b/>
          <w:sz w:val="20"/>
          <w:szCs w:val="20"/>
        </w:rPr>
        <w:t>WYKONANIE KOMPLEKSOWEJ DOSTAWY GAZU ZIEMNEGO WYSOKOMETANOWEGO TYPU E ORAZ GAZU ZIEMNEGO ZAAZOTOWANEGO TYPU LS NA POTRZEBY GRUPY ZAKUPOWEJ GMINY SKARŻYSKO-KAMIENNA</w:t>
      </w:r>
      <w:r w:rsidRPr="00CE673D">
        <w:rPr>
          <w:rFonts w:asciiTheme="minorHAnsi" w:hAnsiTheme="minorHAnsi" w:cstheme="minorHAnsi"/>
          <w:color w:val="auto"/>
          <w:sz w:val="20"/>
          <w:szCs w:val="20"/>
        </w:rPr>
        <w:t xml:space="preserve">’’ przesyła niniejszym pismem treść zapytań, które w dniu </w:t>
      </w:r>
      <w:r w:rsidR="00583EC8" w:rsidRPr="00CE673D">
        <w:rPr>
          <w:rFonts w:asciiTheme="minorHAnsi" w:hAnsiTheme="minorHAnsi" w:cstheme="minorHAnsi"/>
          <w:color w:val="auto"/>
          <w:sz w:val="20"/>
          <w:szCs w:val="20"/>
        </w:rPr>
        <w:t>28.08.</w:t>
      </w:r>
      <w:r w:rsidR="006023AB" w:rsidRPr="00CE673D">
        <w:rPr>
          <w:rFonts w:asciiTheme="minorHAnsi" w:hAnsiTheme="minorHAnsi" w:cstheme="minorHAnsi"/>
          <w:color w:val="auto"/>
          <w:sz w:val="20"/>
          <w:szCs w:val="20"/>
        </w:rPr>
        <w:t>.202</w:t>
      </w:r>
      <w:r w:rsidR="003664D7" w:rsidRPr="00CE673D">
        <w:rPr>
          <w:rFonts w:asciiTheme="minorHAnsi" w:hAnsiTheme="minorHAnsi" w:cstheme="minorHAnsi"/>
          <w:color w:val="auto"/>
          <w:sz w:val="20"/>
          <w:szCs w:val="20"/>
        </w:rPr>
        <w:t>4</w:t>
      </w:r>
      <w:r w:rsidRPr="00CE673D">
        <w:rPr>
          <w:rFonts w:asciiTheme="minorHAnsi" w:hAnsiTheme="minorHAnsi" w:cstheme="minorHAnsi"/>
          <w:color w:val="auto"/>
          <w:sz w:val="20"/>
          <w:szCs w:val="20"/>
        </w:rPr>
        <w:t xml:space="preserve"> r. </w:t>
      </w:r>
      <w:r w:rsidR="00000868" w:rsidRPr="00CE673D">
        <w:rPr>
          <w:rFonts w:asciiTheme="minorHAnsi" w:hAnsiTheme="minorHAnsi" w:cstheme="minorHAnsi"/>
          <w:color w:val="auto"/>
          <w:sz w:val="20"/>
          <w:szCs w:val="20"/>
        </w:rPr>
        <w:t>wpłynęły drogą elektroniczną</w:t>
      </w:r>
      <w:r w:rsidR="00501C22" w:rsidRPr="00CE673D">
        <w:rPr>
          <w:rFonts w:asciiTheme="minorHAnsi" w:hAnsiTheme="minorHAnsi" w:cstheme="minorHAnsi"/>
          <w:color w:val="auto"/>
          <w:sz w:val="20"/>
          <w:szCs w:val="20"/>
        </w:rPr>
        <w:t xml:space="preserve"> na platformę </w:t>
      </w:r>
      <w:hyperlink r:id="rId12" w:history="1">
        <w:r w:rsidR="00583EC8" w:rsidRPr="00CE673D">
          <w:rPr>
            <w:rStyle w:val="Hipercze"/>
            <w:rFonts w:asciiTheme="minorHAnsi" w:hAnsiTheme="minorHAnsi" w:cstheme="minorHAnsi"/>
            <w:sz w:val="20"/>
            <w:szCs w:val="20"/>
          </w:rPr>
          <w:t>https://platformazakupowa.pl/transakcja/970998</w:t>
        </w:r>
      </w:hyperlink>
      <w:r w:rsidR="00000868" w:rsidRPr="00CE673D">
        <w:rPr>
          <w:rFonts w:asciiTheme="minorHAnsi" w:hAnsiTheme="minorHAnsi" w:cstheme="minorHAnsi"/>
          <w:color w:val="auto"/>
          <w:sz w:val="20"/>
          <w:szCs w:val="20"/>
        </w:rPr>
        <w:t>,</w:t>
      </w:r>
      <w:r w:rsidR="00583EC8" w:rsidRPr="00CE673D">
        <w:rPr>
          <w:rFonts w:asciiTheme="minorHAnsi" w:hAnsiTheme="minorHAnsi" w:cstheme="minorHAnsi"/>
          <w:color w:val="auto"/>
          <w:sz w:val="20"/>
          <w:szCs w:val="20"/>
        </w:rPr>
        <w:t xml:space="preserve"> </w:t>
      </w:r>
      <w:r w:rsidRPr="00CE673D">
        <w:rPr>
          <w:rFonts w:asciiTheme="minorHAnsi" w:hAnsiTheme="minorHAnsi" w:cstheme="minorHAnsi"/>
          <w:color w:val="auto"/>
          <w:sz w:val="20"/>
          <w:szCs w:val="20"/>
        </w:rPr>
        <w:t>dotyczących przedmiotowego postępowania wraz z odpowiedziami, dotyczących ogłoszenia</w:t>
      </w:r>
      <w:r w:rsidR="00392504" w:rsidRPr="00CE673D">
        <w:rPr>
          <w:rFonts w:asciiTheme="minorHAnsi" w:hAnsiTheme="minorHAnsi" w:cstheme="minorHAnsi"/>
          <w:color w:val="auto"/>
          <w:sz w:val="20"/>
          <w:szCs w:val="20"/>
        </w:rPr>
        <w:t xml:space="preserve"> nr</w:t>
      </w:r>
      <w:r w:rsidR="00F20026" w:rsidRPr="00CE673D">
        <w:rPr>
          <w:rFonts w:asciiTheme="minorHAnsi" w:hAnsiTheme="minorHAnsi" w:cstheme="minorHAnsi"/>
          <w:color w:val="auto"/>
          <w:sz w:val="20"/>
          <w:szCs w:val="20"/>
        </w:rPr>
        <w:t xml:space="preserve"> </w:t>
      </w:r>
      <w:r w:rsidR="00EC2274" w:rsidRPr="00CE673D">
        <w:rPr>
          <w:rFonts w:asciiTheme="minorHAnsi" w:hAnsiTheme="minorHAnsi" w:cstheme="minorHAnsi"/>
          <w:sz w:val="20"/>
          <w:szCs w:val="20"/>
        </w:rPr>
        <w:t>202</w:t>
      </w:r>
      <w:r w:rsidR="001F29D0" w:rsidRPr="00CE673D">
        <w:rPr>
          <w:rFonts w:asciiTheme="minorHAnsi" w:hAnsiTheme="minorHAnsi" w:cstheme="minorHAnsi"/>
          <w:sz w:val="20"/>
          <w:szCs w:val="20"/>
        </w:rPr>
        <w:t>4</w:t>
      </w:r>
      <w:r w:rsidR="00EC2274" w:rsidRPr="00CE673D">
        <w:rPr>
          <w:rFonts w:asciiTheme="minorHAnsi" w:hAnsiTheme="minorHAnsi" w:cstheme="minorHAnsi"/>
          <w:sz w:val="20"/>
          <w:szCs w:val="20"/>
        </w:rPr>
        <w:t xml:space="preserve">/S </w:t>
      </w:r>
      <w:r w:rsidR="001F29D0" w:rsidRPr="00CE673D">
        <w:rPr>
          <w:rFonts w:asciiTheme="minorHAnsi" w:hAnsiTheme="minorHAnsi" w:cstheme="minorHAnsi"/>
          <w:sz w:val="20"/>
          <w:szCs w:val="20"/>
        </w:rPr>
        <w:t>1</w:t>
      </w:r>
      <w:r w:rsidR="00583EC8" w:rsidRPr="00CE673D">
        <w:rPr>
          <w:rFonts w:asciiTheme="minorHAnsi" w:hAnsiTheme="minorHAnsi" w:cstheme="minorHAnsi"/>
          <w:sz w:val="20"/>
          <w:szCs w:val="20"/>
        </w:rPr>
        <w:t>65</w:t>
      </w:r>
      <w:r w:rsidR="00EC2274" w:rsidRPr="00CE673D">
        <w:rPr>
          <w:rFonts w:asciiTheme="minorHAnsi" w:hAnsiTheme="minorHAnsi" w:cstheme="minorHAnsi"/>
          <w:sz w:val="20"/>
          <w:szCs w:val="20"/>
        </w:rPr>
        <w:t>-</w:t>
      </w:r>
      <w:r w:rsidR="00583EC8" w:rsidRPr="00CE673D">
        <w:rPr>
          <w:rFonts w:asciiTheme="minorHAnsi" w:hAnsiTheme="minorHAnsi" w:cstheme="minorHAnsi"/>
          <w:sz w:val="20"/>
          <w:szCs w:val="20"/>
        </w:rPr>
        <w:t>509902</w:t>
      </w:r>
      <w:r w:rsidR="001F29D0" w:rsidRPr="00CE673D">
        <w:rPr>
          <w:rFonts w:asciiTheme="minorHAnsi" w:hAnsiTheme="minorHAnsi" w:cstheme="minorHAnsi"/>
          <w:sz w:val="20"/>
          <w:szCs w:val="20"/>
        </w:rPr>
        <w:t>.</w:t>
      </w:r>
    </w:p>
    <w:p w14:paraId="185A9226" w14:textId="3D7468D9" w:rsidR="00360FFE" w:rsidRPr="00CE673D" w:rsidRDefault="00360FFE" w:rsidP="00CE673D">
      <w:pPr>
        <w:autoSpaceDE w:val="0"/>
        <w:autoSpaceDN w:val="0"/>
        <w:adjustRightInd w:val="0"/>
        <w:spacing w:after="0" w:line="240" w:lineRule="auto"/>
        <w:rPr>
          <w:rFonts w:cstheme="minorHAnsi"/>
          <w:color w:val="000000"/>
          <w:sz w:val="20"/>
          <w:szCs w:val="20"/>
        </w:rPr>
      </w:pPr>
    </w:p>
    <w:p w14:paraId="50CFF9C2" w14:textId="77777777" w:rsidR="003816EC" w:rsidRPr="00CE673D" w:rsidRDefault="003816EC" w:rsidP="00CE673D">
      <w:pPr>
        <w:spacing w:line="240" w:lineRule="auto"/>
        <w:jc w:val="both"/>
        <w:rPr>
          <w:rFonts w:cstheme="minorHAnsi"/>
          <w:color w:val="000000" w:themeColor="text1"/>
          <w:sz w:val="20"/>
          <w:szCs w:val="20"/>
        </w:rPr>
      </w:pPr>
      <w:r w:rsidRPr="00CE673D">
        <w:rPr>
          <w:rFonts w:cstheme="minorHAnsi"/>
          <w:color w:val="000000" w:themeColor="text1"/>
          <w:sz w:val="20"/>
          <w:szCs w:val="20"/>
        </w:rPr>
        <w:t>Pytanie 1</w:t>
      </w:r>
    </w:p>
    <w:p w14:paraId="11370382" w14:textId="05A61DC0" w:rsidR="003816EC" w:rsidRPr="00CE673D" w:rsidRDefault="003816EC" w:rsidP="00CE673D">
      <w:pPr>
        <w:spacing w:line="240" w:lineRule="auto"/>
        <w:jc w:val="both"/>
        <w:rPr>
          <w:rFonts w:cstheme="minorHAnsi"/>
          <w:color w:val="000000" w:themeColor="text1"/>
          <w:sz w:val="20"/>
          <w:szCs w:val="20"/>
        </w:rPr>
      </w:pPr>
      <w:r w:rsidRPr="00CE673D">
        <w:rPr>
          <w:rFonts w:cstheme="minorHAnsi"/>
          <w:color w:val="000000" w:themeColor="text1"/>
          <w:sz w:val="20"/>
          <w:szCs w:val="20"/>
        </w:rPr>
        <w:t xml:space="preserve">Czy dla punktów objętych ochroną taryfową Zamawiający wyraża zgodę na zmianę stawek (wzrost lub spadek) za paliwo gazowe oraz opłaty abonamentowej, w przypadku zatwierdzenia przez Prezesa URE nowej taryfy Wykonawcy ? </w:t>
      </w:r>
    </w:p>
    <w:p w14:paraId="78FC60C4" w14:textId="39B25710" w:rsidR="003816EC" w:rsidRPr="00CE673D" w:rsidRDefault="003816EC" w:rsidP="00CE673D">
      <w:pPr>
        <w:spacing w:line="240" w:lineRule="auto"/>
        <w:jc w:val="both"/>
        <w:rPr>
          <w:rFonts w:cstheme="minorHAnsi"/>
          <w:color w:val="000000" w:themeColor="text1"/>
          <w:sz w:val="20"/>
          <w:szCs w:val="20"/>
        </w:rPr>
      </w:pPr>
      <w:r w:rsidRPr="00CE673D">
        <w:rPr>
          <w:rFonts w:cstheme="minorHAnsi"/>
          <w:color w:val="000000" w:themeColor="text1"/>
          <w:sz w:val="20"/>
          <w:szCs w:val="20"/>
        </w:rPr>
        <w:t>Odpowiedź 1</w:t>
      </w:r>
    </w:p>
    <w:p w14:paraId="10EB15A8" w14:textId="7EF40433" w:rsidR="003816EC" w:rsidRPr="00CE673D" w:rsidRDefault="007E5840" w:rsidP="00CE673D">
      <w:pPr>
        <w:spacing w:line="240" w:lineRule="auto"/>
        <w:jc w:val="both"/>
        <w:rPr>
          <w:rFonts w:cstheme="minorHAnsi"/>
          <w:sz w:val="20"/>
          <w:szCs w:val="20"/>
        </w:rPr>
      </w:pPr>
      <w:bookmarkStart w:id="0" w:name="_Hlk156433053"/>
      <w:r w:rsidRPr="00CE673D">
        <w:rPr>
          <w:rFonts w:cstheme="minorHAnsi"/>
          <w:sz w:val="20"/>
          <w:szCs w:val="20"/>
          <w:shd w:val="clear" w:color="auto" w:fill="FFFFFF"/>
        </w:rPr>
        <w:t xml:space="preserve">Pełnomocnik Zamawiającego informuje, że Zamawiający wyraża zgodę </w:t>
      </w:r>
      <w:bookmarkEnd w:id="0"/>
      <w:r w:rsidRPr="00CE673D">
        <w:rPr>
          <w:rFonts w:cstheme="minorHAnsi"/>
          <w:sz w:val="20"/>
          <w:szCs w:val="20"/>
        </w:rPr>
        <w:t>na powyższe.</w:t>
      </w:r>
    </w:p>
    <w:p w14:paraId="513E1EAE" w14:textId="77777777" w:rsidR="007E5840" w:rsidRPr="00CE673D" w:rsidRDefault="007E5840" w:rsidP="00CE673D">
      <w:pPr>
        <w:spacing w:line="240" w:lineRule="auto"/>
        <w:jc w:val="both"/>
        <w:rPr>
          <w:rFonts w:cstheme="minorHAnsi"/>
          <w:sz w:val="20"/>
          <w:szCs w:val="20"/>
        </w:rPr>
      </w:pPr>
    </w:p>
    <w:p w14:paraId="5405E825" w14:textId="77777777" w:rsidR="003816EC" w:rsidRPr="00CE673D" w:rsidRDefault="003816EC" w:rsidP="00CE673D">
      <w:pPr>
        <w:spacing w:line="240" w:lineRule="auto"/>
        <w:jc w:val="both"/>
        <w:rPr>
          <w:rFonts w:cstheme="minorHAnsi"/>
          <w:color w:val="000000" w:themeColor="text1"/>
          <w:sz w:val="20"/>
          <w:szCs w:val="20"/>
        </w:rPr>
      </w:pPr>
      <w:r w:rsidRPr="00CE673D">
        <w:rPr>
          <w:rFonts w:cstheme="minorHAnsi"/>
          <w:color w:val="000000" w:themeColor="text1"/>
          <w:sz w:val="20"/>
          <w:szCs w:val="20"/>
        </w:rPr>
        <w:t>Pytanie 2</w:t>
      </w:r>
    </w:p>
    <w:p w14:paraId="068E4256" w14:textId="3CD860CA" w:rsidR="003816EC" w:rsidRPr="00CE673D" w:rsidRDefault="003816EC" w:rsidP="00CE673D">
      <w:pPr>
        <w:spacing w:line="240" w:lineRule="auto"/>
        <w:jc w:val="both"/>
        <w:rPr>
          <w:rFonts w:cstheme="minorHAnsi"/>
          <w:color w:val="000000" w:themeColor="text1"/>
          <w:sz w:val="20"/>
          <w:szCs w:val="20"/>
        </w:rPr>
      </w:pPr>
      <w:r w:rsidRPr="00CE673D">
        <w:rPr>
          <w:rFonts w:cstheme="minorHAnsi"/>
          <w:color w:val="000000" w:themeColor="text1"/>
          <w:sz w:val="20"/>
          <w:szCs w:val="20"/>
        </w:rPr>
        <w:t>Na podstawie art. 220 oraz art. 307 Ustawy PZP, które mówią o maksymalnych terminach związania z ofertą, Wykonawca wnosi o skrócenie terminu związania ofertą do 45 dni (kalendarzowych) od daty otwarcia ofert. Dynamiczne zmiany ceny paliwa gazowego na Towarowej Giełdzie Energii oraz długi okres związania ofertą, wiąże się dla Wykonawcy z dużym ryzkiem wynikającym  z utrzymania zaoferowanej ceny paliwa gazowego w okresie związania ofertą  i poniesienia ewentualnej  straty z tego tytułu.</w:t>
      </w:r>
    </w:p>
    <w:p w14:paraId="4AEFC17E" w14:textId="0BB10862" w:rsidR="007E5840" w:rsidRPr="00CE673D" w:rsidRDefault="007E5840" w:rsidP="00CE673D">
      <w:pPr>
        <w:spacing w:line="240" w:lineRule="auto"/>
        <w:jc w:val="both"/>
        <w:rPr>
          <w:rFonts w:cstheme="minorHAnsi"/>
          <w:color w:val="000000" w:themeColor="text1"/>
          <w:sz w:val="20"/>
          <w:szCs w:val="20"/>
        </w:rPr>
      </w:pPr>
      <w:r w:rsidRPr="00CE673D">
        <w:rPr>
          <w:rFonts w:cstheme="minorHAnsi"/>
          <w:color w:val="000000" w:themeColor="text1"/>
          <w:sz w:val="20"/>
          <w:szCs w:val="20"/>
        </w:rPr>
        <w:t>Odpowiedź 2</w:t>
      </w:r>
    </w:p>
    <w:p w14:paraId="6F49BECE" w14:textId="442A9CE1" w:rsidR="007E5840" w:rsidRPr="00CE673D" w:rsidRDefault="007E5840" w:rsidP="00CE673D">
      <w:pPr>
        <w:autoSpaceDE w:val="0"/>
        <w:autoSpaceDN w:val="0"/>
        <w:adjustRightInd w:val="0"/>
        <w:spacing w:after="128" w:line="240" w:lineRule="auto"/>
        <w:jc w:val="both"/>
        <w:rPr>
          <w:rFonts w:cstheme="minorHAnsi"/>
          <w:color w:val="000000"/>
          <w:sz w:val="20"/>
          <w:szCs w:val="20"/>
        </w:rPr>
      </w:pPr>
      <w:r w:rsidRPr="00CE673D">
        <w:rPr>
          <w:rFonts w:cstheme="minorHAnsi"/>
          <w:sz w:val="20"/>
          <w:szCs w:val="20"/>
          <w:shd w:val="clear" w:color="auto" w:fill="FFFFFF"/>
        </w:rPr>
        <w:t xml:space="preserve">Pełnomocnik Zamawiającego informuje, że wyraża zgodę na skrócenie terminu związania ofertą do 45 dni. Na stronie prowadzonego postępowania zostaje zamieszczona SWZ – po zm. </w:t>
      </w:r>
      <w:r w:rsidR="00C66F60" w:rsidRPr="00CE673D">
        <w:rPr>
          <w:rFonts w:cstheme="minorHAnsi"/>
          <w:sz w:val="20"/>
          <w:szCs w:val="20"/>
          <w:shd w:val="clear" w:color="auto" w:fill="FFFFFF"/>
        </w:rPr>
        <w:t>16.</w:t>
      </w:r>
      <w:r w:rsidRPr="00CE673D">
        <w:rPr>
          <w:rFonts w:cstheme="minorHAnsi"/>
          <w:sz w:val="20"/>
          <w:szCs w:val="20"/>
          <w:shd w:val="clear" w:color="auto" w:fill="FFFFFF"/>
        </w:rPr>
        <w:t>09.24 r. ze zmienioną datą na 06.11.2024 r. w dziale X.</w:t>
      </w:r>
    </w:p>
    <w:p w14:paraId="60EC09C9" w14:textId="77777777" w:rsidR="007E5840" w:rsidRPr="00CE673D" w:rsidRDefault="007E5840" w:rsidP="00CE673D">
      <w:pPr>
        <w:spacing w:line="240" w:lineRule="auto"/>
        <w:jc w:val="both"/>
        <w:rPr>
          <w:rFonts w:cstheme="minorHAnsi"/>
          <w:color w:val="000000" w:themeColor="text1"/>
          <w:sz w:val="20"/>
          <w:szCs w:val="20"/>
        </w:rPr>
      </w:pPr>
    </w:p>
    <w:p w14:paraId="2EB53641" w14:textId="77777777" w:rsidR="003816EC" w:rsidRPr="00CE673D" w:rsidRDefault="003816EC" w:rsidP="00CE673D">
      <w:pPr>
        <w:spacing w:line="240" w:lineRule="auto"/>
        <w:jc w:val="both"/>
        <w:rPr>
          <w:rFonts w:cstheme="minorHAnsi"/>
          <w:color w:val="000000" w:themeColor="text1"/>
          <w:sz w:val="20"/>
          <w:szCs w:val="20"/>
        </w:rPr>
      </w:pPr>
      <w:r w:rsidRPr="00CE673D">
        <w:rPr>
          <w:rFonts w:cstheme="minorHAnsi"/>
          <w:color w:val="000000" w:themeColor="text1"/>
          <w:sz w:val="20"/>
          <w:szCs w:val="20"/>
        </w:rPr>
        <w:t>Pytanie 3</w:t>
      </w:r>
    </w:p>
    <w:p w14:paraId="1A9398E3" w14:textId="313DE634" w:rsidR="003816EC" w:rsidRPr="00CE673D" w:rsidRDefault="003816EC" w:rsidP="00CE673D">
      <w:pPr>
        <w:spacing w:line="240" w:lineRule="auto"/>
        <w:jc w:val="both"/>
        <w:rPr>
          <w:rFonts w:cstheme="minorHAnsi"/>
          <w:color w:val="000000" w:themeColor="text1"/>
          <w:sz w:val="20"/>
          <w:szCs w:val="20"/>
        </w:rPr>
      </w:pPr>
      <w:r w:rsidRPr="00CE673D">
        <w:rPr>
          <w:rFonts w:cstheme="minorHAnsi"/>
          <w:color w:val="000000" w:themeColor="text1"/>
          <w:sz w:val="20"/>
          <w:szCs w:val="20"/>
        </w:rPr>
        <w:t>Wykonawca prosi o weryfikację poprawności danych pod kątem wskazanych grup taryfowych. Dotyczy punktów:</w:t>
      </w:r>
    </w:p>
    <w:p w14:paraId="2B5D066C" w14:textId="77777777" w:rsidR="003816EC" w:rsidRPr="00CE673D" w:rsidRDefault="003816EC" w:rsidP="00CE673D">
      <w:pPr>
        <w:pStyle w:val="Akapitzlist"/>
        <w:ind w:left="714"/>
        <w:jc w:val="both"/>
        <w:rPr>
          <w:rFonts w:asciiTheme="minorHAnsi" w:hAnsiTheme="minorHAnsi" w:cstheme="minorHAnsi"/>
          <w:b/>
          <w:color w:val="000000" w:themeColor="text1"/>
        </w:rPr>
      </w:pPr>
      <w:r w:rsidRPr="00CE673D">
        <w:rPr>
          <w:rFonts w:asciiTheme="minorHAnsi" w:hAnsiTheme="minorHAnsi" w:cstheme="minorHAnsi"/>
          <w:b/>
          <w:color w:val="000000" w:themeColor="text1"/>
        </w:rPr>
        <w:t>8018590365500074664691</w:t>
      </w:r>
    </w:p>
    <w:p w14:paraId="2ACC1B6D" w14:textId="77777777" w:rsidR="003816EC" w:rsidRPr="00CE673D" w:rsidRDefault="003816EC" w:rsidP="00CE673D">
      <w:pPr>
        <w:pStyle w:val="Akapitzlist"/>
        <w:ind w:left="714"/>
        <w:jc w:val="both"/>
        <w:rPr>
          <w:rFonts w:asciiTheme="minorHAnsi" w:hAnsiTheme="minorHAnsi" w:cstheme="minorHAnsi"/>
          <w:b/>
          <w:color w:val="000000" w:themeColor="text1"/>
        </w:rPr>
      </w:pPr>
      <w:bookmarkStart w:id="1" w:name="_Hlk176864009"/>
      <w:r w:rsidRPr="00CE673D">
        <w:rPr>
          <w:rFonts w:asciiTheme="minorHAnsi" w:hAnsiTheme="minorHAnsi" w:cstheme="minorHAnsi"/>
          <w:b/>
          <w:color w:val="000000" w:themeColor="text1"/>
        </w:rPr>
        <w:t>8018590365500085953708</w:t>
      </w:r>
    </w:p>
    <w:bookmarkEnd w:id="1"/>
    <w:p w14:paraId="7344F54B" w14:textId="77777777" w:rsidR="003816EC" w:rsidRPr="00CE673D" w:rsidRDefault="003816EC" w:rsidP="00CE673D">
      <w:pPr>
        <w:pStyle w:val="Akapitzlist"/>
        <w:ind w:left="714"/>
        <w:jc w:val="both"/>
        <w:rPr>
          <w:rFonts w:asciiTheme="minorHAnsi" w:hAnsiTheme="minorHAnsi" w:cstheme="minorHAnsi"/>
          <w:b/>
          <w:color w:val="000000" w:themeColor="text1"/>
        </w:rPr>
      </w:pPr>
      <w:r w:rsidRPr="00CE673D">
        <w:rPr>
          <w:rFonts w:asciiTheme="minorHAnsi" w:hAnsiTheme="minorHAnsi" w:cstheme="minorHAnsi"/>
          <w:b/>
          <w:color w:val="000000" w:themeColor="text1"/>
        </w:rPr>
        <w:t>8018590365500086346233</w:t>
      </w:r>
    </w:p>
    <w:p w14:paraId="37833023" w14:textId="77777777" w:rsidR="003816EC" w:rsidRPr="00CE673D" w:rsidRDefault="003816EC" w:rsidP="00CE673D">
      <w:pPr>
        <w:pStyle w:val="Akapitzlist"/>
        <w:ind w:left="714"/>
        <w:jc w:val="both"/>
        <w:rPr>
          <w:rFonts w:asciiTheme="minorHAnsi" w:hAnsiTheme="minorHAnsi" w:cstheme="minorHAnsi"/>
          <w:b/>
          <w:color w:val="000000" w:themeColor="text1"/>
        </w:rPr>
      </w:pPr>
      <w:r w:rsidRPr="00CE673D">
        <w:rPr>
          <w:rFonts w:asciiTheme="minorHAnsi" w:hAnsiTheme="minorHAnsi" w:cstheme="minorHAnsi"/>
          <w:b/>
          <w:color w:val="000000" w:themeColor="text1"/>
        </w:rPr>
        <w:t>8018590365500077813492</w:t>
      </w:r>
    </w:p>
    <w:p w14:paraId="3EDA8C27" w14:textId="77777777" w:rsidR="003816EC" w:rsidRPr="00CE673D" w:rsidRDefault="003816EC" w:rsidP="00CE673D">
      <w:pPr>
        <w:pStyle w:val="Akapitzlist"/>
        <w:ind w:left="714"/>
        <w:jc w:val="both"/>
        <w:rPr>
          <w:rFonts w:asciiTheme="minorHAnsi" w:hAnsiTheme="minorHAnsi" w:cstheme="minorHAnsi"/>
          <w:b/>
          <w:color w:val="000000" w:themeColor="text1"/>
        </w:rPr>
      </w:pPr>
      <w:r w:rsidRPr="00CE673D">
        <w:rPr>
          <w:rFonts w:asciiTheme="minorHAnsi" w:hAnsiTheme="minorHAnsi" w:cstheme="minorHAnsi"/>
          <w:b/>
          <w:color w:val="000000" w:themeColor="text1"/>
        </w:rPr>
        <w:t>8018590365500077573075</w:t>
      </w:r>
    </w:p>
    <w:p w14:paraId="613F7B0C" w14:textId="77777777" w:rsidR="003816EC" w:rsidRPr="00CE673D" w:rsidRDefault="003816EC" w:rsidP="00CE673D">
      <w:pPr>
        <w:pStyle w:val="Akapitzlist"/>
        <w:ind w:left="714"/>
        <w:jc w:val="both"/>
        <w:rPr>
          <w:rFonts w:asciiTheme="minorHAnsi" w:hAnsiTheme="minorHAnsi" w:cstheme="minorHAnsi"/>
          <w:b/>
          <w:color w:val="000000" w:themeColor="text1"/>
        </w:rPr>
      </w:pPr>
      <w:r w:rsidRPr="00CE673D">
        <w:rPr>
          <w:rFonts w:asciiTheme="minorHAnsi" w:hAnsiTheme="minorHAnsi" w:cstheme="minorHAnsi"/>
          <w:b/>
          <w:color w:val="000000" w:themeColor="text1"/>
        </w:rPr>
        <w:t>8018590365500074768740</w:t>
      </w:r>
    </w:p>
    <w:p w14:paraId="5B60751E" w14:textId="77777777" w:rsidR="003816EC" w:rsidRPr="00CE673D" w:rsidRDefault="003816EC" w:rsidP="00CE673D">
      <w:pPr>
        <w:pStyle w:val="Akapitzlist"/>
        <w:ind w:left="714"/>
        <w:jc w:val="both"/>
        <w:rPr>
          <w:rFonts w:asciiTheme="minorHAnsi" w:hAnsiTheme="minorHAnsi" w:cstheme="minorHAnsi"/>
          <w:b/>
          <w:color w:val="000000" w:themeColor="text1"/>
        </w:rPr>
      </w:pPr>
      <w:r w:rsidRPr="00CE673D">
        <w:rPr>
          <w:rFonts w:asciiTheme="minorHAnsi" w:hAnsiTheme="minorHAnsi" w:cstheme="minorHAnsi"/>
          <w:b/>
          <w:color w:val="000000" w:themeColor="text1"/>
        </w:rPr>
        <w:t>8018590365500077146842</w:t>
      </w:r>
    </w:p>
    <w:p w14:paraId="1E79E01C" w14:textId="77777777" w:rsidR="003816EC" w:rsidRPr="00CE673D" w:rsidRDefault="003816EC" w:rsidP="00CE673D">
      <w:pPr>
        <w:pStyle w:val="Akapitzlist"/>
        <w:ind w:left="714"/>
        <w:jc w:val="both"/>
        <w:rPr>
          <w:rFonts w:asciiTheme="minorHAnsi" w:hAnsiTheme="minorHAnsi" w:cstheme="minorHAnsi"/>
          <w:b/>
          <w:color w:val="000000" w:themeColor="text1"/>
        </w:rPr>
      </w:pPr>
      <w:r w:rsidRPr="00CE673D">
        <w:rPr>
          <w:rFonts w:asciiTheme="minorHAnsi" w:hAnsiTheme="minorHAnsi" w:cstheme="minorHAnsi"/>
          <w:b/>
          <w:color w:val="000000" w:themeColor="text1"/>
        </w:rPr>
        <w:t>8018590365500076316239</w:t>
      </w:r>
    </w:p>
    <w:p w14:paraId="44974E57" w14:textId="77777777" w:rsidR="003816EC" w:rsidRPr="00CE673D" w:rsidRDefault="003816EC" w:rsidP="00CE673D">
      <w:pPr>
        <w:pStyle w:val="Akapitzlist"/>
        <w:ind w:left="714"/>
        <w:jc w:val="both"/>
        <w:rPr>
          <w:rFonts w:asciiTheme="minorHAnsi" w:hAnsiTheme="minorHAnsi" w:cstheme="minorHAnsi"/>
          <w:b/>
          <w:color w:val="000000" w:themeColor="text1"/>
        </w:rPr>
      </w:pPr>
      <w:r w:rsidRPr="00CE673D">
        <w:rPr>
          <w:rFonts w:asciiTheme="minorHAnsi" w:hAnsiTheme="minorHAnsi" w:cstheme="minorHAnsi"/>
          <w:b/>
          <w:color w:val="000000" w:themeColor="text1"/>
        </w:rPr>
        <w:t>8018590365500070842116</w:t>
      </w:r>
    </w:p>
    <w:p w14:paraId="7BA533F9" w14:textId="77777777" w:rsidR="003816EC" w:rsidRPr="00CE673D" w:rsidRDefault="003816EC" w:rsidP="00CE673D">
      <w:pPr>
        <w:pStyle w:val="Akapitzlist"/>
        <w:ind w:left="714"/>
        <w:jc w:val="both"/>
        <w:rPr>
          <w:rFonts w:asciiTheme="minorHAnsi" w:hAnsiTheme="minorHAnsi" w:cstheme="minorHAnsi"/>
          <w:color w:val="000000" w:themeColor="text1"/>
        </w:rPr>
      </w:pPr>
      <w:r w:rsidRPr="00CE673D">
        <w:rPr>
          <w:rFonts w:asciiTheme="minorHAnsi" w:hAnsiTheme="minorHAnsi" w:cstheme="minorHAnsi"/>
          <w:color w:val="000000" w:themeColor="text1"/>
        </w:rPr>
        <w:t xml:space="preserve">– proszę o sprawdzenie w oparciu o dane z faktury. </w:t>
      </w:r>
    </w:p>
    <w:p w14:paraId="40260E2C" w14:textId="77777777" w:rsidR="009C437E" w:rsidRPr="00CE673D" w:rsidRDefault="009C437E" w:rsidP="00CE673D">
      <w:pPr>
        <w:pStyle w:val="Akapitzlist"/>
        <w:ind w:left="714"/>
        <w:jc w:val="both"/>
        <w:rPr>
          <w:rFonts w:asciiTheme="minorHAnsi" w:hAnsiTheme="minorHAnsi" w:cstheme="minorHAnsi"/>
          <w:color w:val="000000" w:themeColor="text1"/>
        </w:rPr>
      </w:pPr>
    </w:p>
    <w:p w14:paraId="399E9954" w14:textId="2EB825FF" w:rsidR="009C437E" w:rsidRPr="00CE673D" w:rsidRDefault="009C437E" w:rsidP="00CE673D">
      <w:pPr>
        <w:pStyle w:val="Akapitzlist"/>
        <w:ind w:left="714" w:hanging="856"/>
        <w:jc w:val="both"/>
        <w:rPr>
          <w:rFonts w:asciiTheme="minorHAnsi" w:hAnsiTheme="minorHAnsi" w:cstheme="minorHAnsi"/>
          <w:color w:val="000000" w:themeColor="text1"/>
        </w:rPr>
      </w:pPr>
      <w:r w:rsidRPr="00CE673D">
        <w:rPr>
          <w:rFonts w:asciiTheme="minorHAnsi" w:hAnsiTheme="minorHAnsi" w:cstheme="minorHAnsi"/>
          <w:color w:val="000000" w:themeColor="text1"/>
        </w:rPr>
        <w:lastRenderedPageBreak/>
        <w:t xml:space="preserve">   Odpowiedź 3</w:t>
      </w:r>
    </w:p>
    <w:p w14:paraId="3BD08899" w14:textId="1647659B" w:rsidR="009C437E" w:rsidRPr="00CE673D" w:rsidRDefault="009C437E" w:rsidP="00CE673D">
      <w:pPr>
        <w:autoSpaceDE w:val="0"/>
        <w:autoSpaceDN w:val="0"/>
        <w:adjustRightInd w:val="0"/>
        <w:spacing w:after="0" w:line="240" w:lineRule="auto"/>
        <w:jc w:val="both"/>
        <w:rPr>
          <w:rFonts w:cstheme="minorHAnsi"/>
          <w:sz w:val="20"/>
          <w:szCs w:val="20"/>
          <w:shd w:val="clear" w:color="auto" w:fill="FFFFFF"/>
        </w:rPr>
      </w:pPr>
      <w:r w:rsidRPr="00CE673D">
        <w:rPr>
          <w:rFonts w:cstheme="minorHAnsi"/>
          <w:sz w:val="20"/>
          <w:szCs w:val="20"/>
          <w:shd w:val="clear" w:color="auto" w:fill="FFFFFF"/>
        </w:rPr>
        <w:t xml:space="preserve">Pełnomocnik Zamawiającego informuje, że zamieszcza na stronie prowadzonego postępowania zał. nr 1 do SWZ – po zm. </w:t>
      </w:r>
      <w:r w:rsidR="00DA7FC1" w:rsidRPr="00CE673D">
        <w:rPr>
          <w:rFonts w:cstheme="minorHAnsi"/>
          <w:sz w:val="20"/>
          <w:szCs w:val="20"/>
          <w:shd w:val="clear" w:color="auto" w:fill="FFFFFF"/>
        </w:rPr>
        <w:t>16.</w:t>
      </w:r>
      <w:r w:rsidRPr="00CE673D">
        <w:rPr>
          <w:rFonts w:cstheme="minorHAnsi"/>
          <w:sz w:val="20"/>
          <w:szCs w:val="20"/>
          <w:shd w:val="clear" w:color="auto" w:fill="FFFFFF"/>
        </w:rPr>
        <w:t xml:space="preserve">09.24 r. ze zmienionymi danymi w </w:t>
      </w:r>
      <w:r w:rsidR="00DA7FC1" w:rsidRPr="00CE673D">
        <w:rPr>
          <w:rFonts w:cstheme="minorHAnsi"/>
          <w:sz w:val="20"/>
          <w:szCs w:val="20"/>
          <w:shd w:val="clear" w:color="auto" w:fill="FFFFFF"/>
        </w:rPr>
        <w:t>kilku</w:t>
      </w:r>
      <w:r w:rsidRPr="00CE673D">
        <w:rPr>
          <w:rFonts w:cstheme="minorHAnsi"/>
          <w:sz w:val="20"/>
          <w:szCs w:val="20"/>
          <w:shd w:val="clear" w:color="auto" w:fill="FFFFFF"/>
        </w:rPr>
        <w:t xml:space="preserve"> wskazanych w zapytaniu </w:t>
      </w:r>
      <w:proofErr w:type="spellStart"/>
      <w:r w:rsidRPr="00CE673D">
        <w:rPr>
          <w:rFonts w:cstheme="minorHAnsi"/>
          <w:sz w:val="20"/>
          <w:szCs w:val="20"/>
          <w:shd w:val="clear" w:color="auto" w:fill="FFFFFF"/>
        </w:rPr>
        <w:t>ppg</w:t>
      </w:r>
      <w:proofErr w:type="spellEnd"/>
      <w:r w:rsidRPr="00CE673D">
        <w:rPr>
          <w:rFonts w:cstheme="minorHAnsi"/>
          <w:sz w:val="20"/>
          <w:szCs w:val="20"/>
          <w:shd w:val="clear" w:color="auto" w:fill="FFFFFF"/>
        </w:rPr>
        <w:t>.</w:t>
      </w:r>
    </w:p>
    <w:p w14:paraId="4E9B6DCF" w14:textId="77777777" w:rsidR="009C437E" w:rsidRPr="00CE673D" w:rsidRDefault="009C437E" w:rsidP="00CE673D">
      <w:pPr>
        <w:pStyle w:val="Akapitzlist"/>
        <w:ind w:left="714" w:hanging="856"/>
        <w:jc w:val="both"/>
        <w:rPr>
          <w:rFonts w:asciiTheme="minorHAnsi" w:hAnsiTheme="minorHAnsi" w:cstheme="minorHAnsi"/>
          <w:color w:val="000000" w:themeColor="text1"/>
        </w:rPr>
      </w:pPr>
    </w:p>
    <w:p w14:paraId="4B965226" w14:textId="77777777" w:rsidR="009C437E" w:rsidRPr="00CE673D" w:rsidRDefault="009C437E" w:rsidP="00CE673D">
      <w:pPr>
        <w:pStyle w:val="Akapitzlist"/>
        <w:ind w:left="714" w:hanging="856"/>
        <w:jc w:val="both"/>
        <w:rPr>
          <w:rFonts w:asciiTheme="minorHAnsi" w:hAnsiTheme="minorHAnsi" w:cstheme="minorHAnsi"/>
          <w:color w:val="000000" w:themeColor="text1"/>
        </w:rPr>
      </w:pPr>
    </w:p>
    <w:p w14:paraId="036A1F68" w14:textId="77777777" w:rsidR="003816EC" w:rsidRPr="00CE673D" w:rsidRDefault="003816EC" w:rsidP="00CE673D">
      <w:pPr>
        <w:spacing w:line="240" w:lineRule="auto"/>
        <w:jc w:val="both"/>
        <w:rPr>
          <w:rFonts w:cstheme="minorHAnsi"/>
          <w:color w:val="000000" w:themeColor="text1"/>
          <w:sz w:val="20"/>
          <w:szCs w:val="20"/>
        </w:rPr>
      </w:pPr>
      <w:r w:rsidRPr="00CE673D">
        <w:rPr>
          <w:rFonts w:cstheme="minorHAnsi"/>
          <w:color w:val="000000" w:themeColor="text1"/>
          <w:sz w:val="20"/>
          <w:szCs w:val="20"/>
        </w:rPr>
        <w:t>Pytanie 4</w:t>
      </w:r>
    </w:p>
    <w:p w14:paraId="09F19F71" w14:textId="5732A97A" w:rsidR="003816EC" w:rsidRPr="00CE673D" w:rsidRDefault="003816EC" w:rsidP="00CE673D">
      <w:pPr>
        <w:spacing w:line="240" w:lineRule="auto"/>
        <w:jc w:val="both"/>
        <w:rPr>
          <w:rFonts w:cstheme="minorHAnsi"/>
          <w:color w:val="000000" w:themeColor="text1"/>
          <w:sz w:val="20"/>
          <w:szCs w:val="20"/>
        </w:rPr>
      </w:pPr>
      <w:r w:rsidRPr="00CE673D">
        <w:rPr>
          <w:rFonts w:cstheme="minorHAnsi"/>
          <w:color w:val="000000" w:themeColor="text1"/>
          <w:sz w:val="20"/>
          <w:szCs w:val="20"/>
        </w:rPr>
        <w:t>Czy Zamawiający ma zawarte umowy/aneksy w ramach akcji promocyjnych, które uniemożliwiają  zawarcie nowej umowy sprzedażowej w terminach przewidzianych w SWZ?</w:t>
      </w:r>
      <w:r w:rsidR="002651A3" w:rsidRPr="00CE673D">
        <w:rPr>
          <w:rFonts w:cstheme="minorHAnsi"/>
          <w:color w:val="000000" w:themeColor="text1"/>
          <w:sz w:val="20"/>
          <w:szCs w:val="20"/>
        </w:rPr>
        <w:t xml:space="preserve"> </w:t>
      </w:r>
      <w:r w:rsidRPr="00CE673D">
        <w:rPr>
          <w:rFonts w:cstheme="minorHAnsi"/>
          <w:color w:val="000000" w:themeColor="text1"/>
          <w:sz w:val="20"/>
          <w:szCs w:val="20"/>
        </w:rPr>
        <w:t xml:space="preserve">Jeśli tak – jakie są terminy wypowiedzeń umów/aneksów promocyjnych? </w:t>
      </w:r>
    </w:p>
    <w:p w14:paraId="0ABA6D65" w14:textId="30D46820" w:rsidR="002651A3" w:rsidRPr="00CE673D" w:rsidRDefault="002651A3" w:rsidP="00CE673D">
      <w:pPr>
        <w:spacing w:line="240" w:lineRule="auto"/>
        <w:jc w:val="both"/>
        <w:rPr>
          <w:rFonts w:cstheme="minorHAnsi"/>
          <w:color w:val="000000" w:themeColor="text1"/>
          <w:sz w:val="20"/>
          <w:szCs w:val="20"/>
        </w:rPr>
      </w:pPr>
      <w:r w:rsidRPr="00CE673D">
        <w:rPr>
          <w:rFonts w:cstheme="minorHAnsi"/>
          <w:color w:val="000000" w:themeColor="text1"/>
          <w:sz w:val="20"/>
          <w:szCs w:val="20"/>
        </w:rPr>
        <w:t>Odpowiedź 4</w:t>
      </w:r>
    </w:p>
    <w:p w14:paraId="5A44CB76" w14:textId="77777777" w:rsidR="002651A3" w:rsidRPr="00CE673D" w:rsidRDefault="002651A3" w:rsidP="00CE673D">
      <w:pPr>
        <w:autoSpaceDE w:val="0"/>
        <w:autoSpaceDN w:val="0"/>
        <w:adjustRightInd w:val="0"/>
        <w:spacing w:after="0" w:line="240" w:lineRule="auto"/>
        <w:jc w:val="both"/>
        <w:rPr>
          <w:rFonts w:cstheme="minorHAnsi"/>
          <w:sz w:val="20"/>
          <w:szCs w:val="20"/>
        </w:rPr>
      </w:pPr>
      <w:r w:rsidRPr="00CE673D">
        <w:rPr>
          <w:rFonts w:cstheme="minorHAnsi"/>
          <w:sz w:val="20"/>
          <w:szCs w:val="20"/>
          <w:shd w:val="clear" w:color="auto" w:fill="FFFFFF"/>
        </w:rPr>
        <w:t xml:space="preserve">Pełnomocnik Zamawiającego informuje, że </w:t>
      </w:r>
      <w:r w:rsidRPr="00CE673D">
        <w:rPr>
          <w:rFonts w:cstheme="minorHAnsi"/>
          <w:sz w:val="20"/>
          <w:szCs w:val="20"/>
        </w:rPr>
        <w:t>Zamawiający nie ma zawartych umów/aneksów w ramach akcji promocyjnych, które uniemożliwiają zawarcie nowej umowy sprzedażowej w terminach przewidzianych w SWZ.</w:t>
      </w:r>
    </w:p>
    <w:p w14:paraId="4A82AEB8" w14:textId="77777777" w:rsidR="002651A3" w:rsidRPr="00CE673D" w:rsidRDefault="002651A3" w:rsidP="00CE673D">
      <w:pPr>
        <w:spacing w:line="240" w:lineRule="auto"/>
        <w:jc w:val="both"/>
        <w:rPr>
          <w:rFonts w:cstheme="minorHAnsi"/>
          <w:color w:val="000000" w:themeColor="text1"/>
          <w:sz w:val="20"/>
          <w:szCs w:val="20"/>
        </w:rPr>
      </w:pPr>
    </w:p>
    <w:p w14:paraId="7469EF63" w14:textId="77777777" w:rsidR="003816EC" w:rsidRPr="00CE673D" w:rsidRDefault="003816EC" w:rsidP="00CE673D">
      <w:pPr>
        <w:spacing w:line="240" w:lineRule="auto"/>
        <w:jc w:val="both"/>
        <w:rPr>
          <w:rFonts w:cstheme="minorHAnsi"/>
          <w:color w:val="000000" w:themeColor="text1"/>
          <w:sz w:val="20"/>
          <w:szCs w:val="20"/>
        </w:rPr>
      </w:pPr>
      <w:r w:rsidRPr="00CE673D">
        <w:rPr>
          <w:rFonts w:cstheme="minorHAnsi"/>
          <w:color w:val="000000" w:themeColor="text1"/>
          <w:sz w:val="20"/>
          <w:szCs w:val="20"/>
        </w:rPr>
        <w:t>Pytanie 5</w:t>
      </w:r>
    </w:p>
    <w:p w14:paraId="157E6BE6" w14:textId="74762B59" w:rsidR="003816EC" w:rsidRPr="00CE673D" w:rsidRDefault="003816EC" w:rsidP="00CE673D">
      <w:pPr>
        <w:spacing w:line="240" w:lineRule="auto"/>
        <w:jc w:val="both"/>
        <w:rPr>
          <w:rFonts w:cstheme="minorHAnsi"/>
          <w:color w:val="000000" w:themeColor="text1"/>
          <w:sz w:val="20"/>
          <w:szCs w:val="20"/>
        </w:rPr>
      </w:pPr>
      <w:r w:rsidRPr="00CE673D">
        <w:rPr>
          <w:rFonts w:cstheme="minorHAnsi"/>
          <w:color w:val="000000" w:themeColor="text1"/>
          <w:sz w:val="20"/>
          <w:szCs w:val="20"/>
        </w:rPr>
        <w:t>Wykonawca prosi o określenie ewentualnego odchylenia wolumenu względem zapotrzebowania podstawowego do poziomu max +/- 20%.</w:t>
      </w:r>
    </w:p>
    <w:p w14:paraId="711A2227" w14:textId="1BD656C0" w:rsidR="002651A3" w:rsidRPr="00CE673D" w:rsidRDefault="002651A3" w:rsidP="00CE673D">
      <w:pPr>
        <w:spacing w:line="240" w:lineRule="auto"/>
        <w:jc w:val="both"/>
        <w:rPr>
          <w:rFonts w:cstheme="minorHAnsi"/>
          <w:color w:val="000000" w:themeColor="text1"/>
          <w:sz w:val="20"/>
          <w:szCs w:val="20"/>
        </w:rPr>
      </w:pPr>
      <w:r w:rsidRPr="00CE673D">
        <w:rPr>
          <w:rFonts w:cstheme="minorHAnsi"/>
          <w:color w:val="000000" w:themeColor="text1"/>
          <w:sz w:val="20"/>
          <w:szCs w:val="20"/>
        </w:rPr>
        <w:t>Odpowiedź 5</w:t>
      </w:r>
    </w:p>
    <w:p w14:paraId="4CCF0F9A" w14:textId="45451015" w:rsidR="002651A3" w:rsidRPr="00CE673D" w:rsidRDefault="002651A3" w:rsidP="00CE673D">
      <w:pPr>
        <w:autoSpaceDE w:val="0"/>
        <w:autoSpaceDN w:val="0"/>
        <w:adjustRightInd w:val="0"/>
        <w:spacing w:after="0" w:line="240" w:lineRule="auto"/>
        <w:jc w:val="both"/>
        <w:rPr>
          <w:rFonts w:cstheme="minorHAnsi"/>
          <w:sz w:val="20"/>
          <w:szCs w:val="20"/>
        </w:rPr>
      </w:pPr>
      <w:r w:rsidRPr="00CE673D">
        <w:rPr>
          <w:rFonts w:cstheme="minorHAnsi"/>
          <w:sz w:val="20"/>
          <w:szCs w:val="20"/>
          <w:shd w:val="clear" w:color="auto" w:fill="FFFFFF"/>
        </w:rPr>
        <w:t xml:space="preserve">Pełnomocnik Zamawiającego informuje, że nie wyraża zgody na powyższe. Zapisy par. 5 ust. 2 lit. c i d Załącznika nr 5 do SWZ  pozostają bez zmian. </w:t>
      </w:r>
    </w:p>
    <w:p w14:paraId="3E965C24" w14:textId="6B2A4E7D" w:rsidR="002651A3" w:rsidRPr="00CE673D" w:rsidRDefault="002651A3" w:rsidP="00CE673D">
      <w:pPr>
        <w:autoSpaceDE w:val="0"/>
        <w:autoSpaceDN w:val="0"/>
        <w:adjustRightInd w:val="0"/>
        <w:spacing w:after="0" w:line="240" w:lineRule="auto"/>
        <w:jc w:val="both"/>
        <w:rPr>
          <w:rFonts w:cstheme="minorHAnsi"/>
          <w:color w:val="000000"/>
          <w:sz w:val="20"/>
          <w:szCs w:val="20"/>
        </w:rPr>
      </w:pPr>
    </w:p>
    <w:p w14:paraId="2EF0AE51" w14:textId="77777777" w:rsidR="002651A3" w:rsidRPr="00CE673D" w:rsidRDefault="002651A3" w:rsidP="00CE673D">
      <w:pPr>
        <w:spacing w:line="240" w:lineRule="auto"/>
        <w:jc w:val="both"/>
        <w:rPr>
          <w:rFonts w:cstheme="minorHAnsi"/>
          <w:color w:val="000000" w:themeColor="text1"/>
          <w:sz w:val="20"/>
          <w:szCs w:val="20"/>
        </w:rPr>
      </w:pPr>
    </w:p>
    <w:p w14:paraId="71B05A50" w14:textId="77777777" w:rsidR="003816EC" w:rsidRPr="00CE673D" w:rsidRDefault="003816EC" w:rsidP="00CE673D">
      <w:pPr>
        <w:spacing w:line="240" w:lineRule="auto"/>
        <w:jc w:val="both"/>
        <w:rPr>
          <w:rFonts w:cstheme="minorHAnsi"/>
          <w:color w:val="000000" w:themeColor="text1"/>
          <w:sz w:val="20"/>
          <w:szCs w:val="20"/>
        </w:rPr>
      </w:pPr>
      <w:r w:rsidRPr="00CE673D">
        <w:rPr>
          <w:rFonts w:cstheme="minorHAnsi"/>
          <w:color w:val="000000" w:themeColor="text1"/>
          <w:sz w:val="20"/>
          <w:szCs w:val="20"/>
        </w:rPr>
        <w:t>Pytanie 6</w:t>
      </w:r>
    </w:p>
    <w:p w14:paraId="2DFE12B9" w14:textId="63EC0CB5" w:rsidR="003816EC" w:rsidRPr="00CE673D" w:rsidRDefault="003816EC" w:rsidP="00CE673D">
      <w:pPr>
        <w:spacing w:line="240" w:lineRule="auto"/>
        <w:jc w:val="both"/>
        <w:rPr>
          <w:rFonts w:cstheme="minorHAnsi"/>
          <w:color w:val="000000" w:themeColor="text1"/>
          <w:sz w:val="20"/>
          <w:szCs w:val="20"/>
        </w:rPr>
      </w:pPr>
      <w:r w:rsidRPr="00CE673D">
        <w:rPr>
          <w:rFonts w:cstheme="minorHAnsi"/>
          <w:color w:val="000000" w:themeColor="text1"/>
          <w:sz w:val="20"/>
          <w:szCs w:val="20"/>
        </w:rPr>
        <w:t>Czy Zamawiający będzie sam kontrolował wartość umowy? Czy w przypadku jej przekroczenia, Zamawiający zapłaci za rzeczywiste zużycie paliwa gazowego?</w:t>
      </w:r>
    </w:p>
    <w:p w14:paraId="3C38E271" w14:textId="331D78DD" w:rsidR="001B3B5C" w:rsidRPr="00CE673D" w:rsidRDefault="001B3B5C" w:rsidP="00CE673D">
      <w:pPr>
        <w:spacing w:line="240" w:lineRule="auto"/>
        <w:jc w:val="both"/>
        <w:rPr>
          <w:rFonts w:cstheme="minorHAnsi"/>
          <w:color w:val="000000" w:themeColor="text1"/>
          <w:sz w:val="20"/>
          <w:szCs w:val="20"/>
        </w:rPr>
      </w:pPr>
      <w:r w:rsidRPr="00CE673D">
        <w:rPr>
          <w:rFonts w:cstheme="minorHAnsi"/>
          <w:color w:val="000000" w:themeColor="text1"/>
          <w:sz w:val="20"/>
          <w:szCs w:val="20"/>
        </w:rPr>
        <w:t>Odpowiedź 6</w:t>
      </w:r>
    </w:p>
    <w:p w14:paraId="5326FA59" w14:textId="77777777" w:rsidR="001B3B5C" w:rsidRPr="00CE673D" w:rsidRDefault="001B3B5C" w:rsidP="00CE673D">
      <w:pPr>
        <w:autoSpaceDE w:val="0"/>
        <w:autoSpaceDN w:val="0"/>
        <w:adjustRightInd w:val="0"/>
        <w:spacing w:after="0" w:line="240" w:lineRule="auto"/>
        <w:jc w:val="both"/>
        <w:rPr>
          <w:rFonts w:cstheme="minorHAnsi"/>
          <w:sz w:val="20"/>
          <w:szCs w:val="20"/>
        </w:rPr>
      </w:pPr>
      <w:r w:rsidRPr="00CE673D">
        <w:rPr>
          <w:rFonts w:cstheme="minorHAnsi"/>
          <w:sz w:val="20"/>
          <w:szCs w:val="20"/>
          <w:shd w:val="clear" w:color="auto" w:fill="FFFFFF"/>
        </w:rPr>
        <w:t xml:space="preserve">Pełnomocnik Zamawiającego informuje, że Zamawiający </w:t>
      </w:r>
      <w:r w:rsidRPr="00CE673D">
        <w:rPr>
          <w:rFonts w:cstheme="minorHAnsi"/>
          <w:sz w:val="20"/>
          <w:szCs w:val="20"/>
        </w:rPr>
        <w:t>będzie sam kontrolował wartość umowy i w przypadku jej przekroczenia zapłaci za rzeczywiste zużycie paliwa gazowego.</w:t>
      </w:r>
    </w:p>
    <w:p w14:paraId="376D0306" w14:textId="77777777" w:rsidR="001B3B5C" w:rsidRPr="00CE673D" w:rsidRDefault="001B3B5C" w:rsidP="00CE673D">
      <w:pPr>
        <w:spacing w:line="240" w:lineRule="auto"/>
        <w:jc w:val="both"/>
        <w:rPr>
          <w:rFonts w:cstheme="minorHAnsi"/>
          <w:color w:val="000000" w:themeColor="text1"/>
          <w:sz w:val="20"/>
          <w:szCs w:val="20"/>
        </w:rPr>
      </w:pPr>
    </w:p>
    <w:p w14:paraId="34E7A48B" w14:textId="77777777" w:rsidR="003816EC" w:rsidRPr="00CE673D" w:rsidRDefault="003816EC" w:rsidP="00CE673D">
      <w:pPr>
        <w:spacing w:line="240" w:lineRule="auto"/>
        <w:jc w:val="both"/>
        <w:rPr>
          <w:rFonts w:cstheme="minorHAnsi"/>
          <w:color w:val="000000" w:themeColor="text1"/>
          <w:sz w:val="20"/>
          <w:szCs w:val="20"/>
        </w:rPr>
      </w:pPr>
      <w:r w:rsidRPr="00CE673D">
        <w:rPr>
          <w:rFonts w:cstheme="minorHAnsi"/>
          <w:color w:val="000000" w:themeColor="text1"/>
          <w:sz w:val="20"/>
          <w:szCs w:val="20"/>
        </w:rPr>
        <w:t>Pytanie 7</w:t>
      </w:r>
    </w:p>
    <w:p w14:paraId="07211795" w14:textId="7FECA7A0" w:rsidR="003816EC" w:rsidRPr="00CE673D" w:rsidRDefault="003816EC" w:rsidP="00CE673D">
      <w:pPr>
        <w:spacing w:line="240" w:lineRule="auto"/>
        <w:jc w:val="both"/>
        <w:rPr>
          <w:rFonts w:cstheme="minorHAnsi"/>
          <w:color w:val="000000" w:themeColor="text1"/>
          <w:sz w:val="20"/>
          <w:szCs w:val="20"/>
        </w:rPr>
      </w:pPr>
      <w:r w:rsidRPr="00CE673D">
        <w:rPr>
          <w:rFonts w:cstheme="minorHAnsi"/>
          <w:color w:val="000000" w:themeColor="text1"/>
          <w:sz w:val="20"/>
          <w:szCs w:val="20"/>
        </w:rPr>
        <w:t>Czy Zamawiający wyraża zgodę na zawarcie umowy w formie korespondencyjnej?</w:t>
      </w:r>
    </w:p>
    <w:p w14:paraId="1DA1C697" w14:textId="7287B3B5" w:rsidR="001B3B5C" w:rsidRPr="00CE673D" w:rsidRDefault="001B3B5C" w:rsidP="00CE673D">
      <w:pPr>
        <w:spacing w:line="240" w:lineRule="auto"/>
        <w:jc w:val="both"/>
        <w:rPr>
          <w:rFonts w:cstheme="minorHAnsi"/>
          <w:color w:val="000000" w:themeColor="text1"/>
          <w:sz w:val="20"/>
          <w:szCs w:val="20"/>
        </w:rPr>
      </w:pPr>
      <w:r w:rsidRPr="00CE673D">
        <w:rPr>
          <w:rFonts w:cstheme="minorHAnsi"/>
          <w:color w:val="000000" w:themeColor="text1"/>
          <w:sz w:val="20"/>
          <w:szCs w:val="20"/>
        </w:rPr>
        <w:t>Odpowiedź 7</w:t>
      </w:r>
    </w:p>
    <w:p w14:paraId="58F58C69" w14:textId="77777777" w:rsidR="001B3B5C" w:rsidRPr="00CE673D" w:rsidRDefault="001B3B5C" w:rsidP="00CE673D">
      <w:pPr>
        <w:autoSpaceDE w:val="0"/>
        <w:autoSpaceDN w:val="0"/>
        <w:adjustRightInd w:val="0"/>
        <w:spacing w:after="0" w:line="240" w:lineRule="auto"/>
        <w:jc w:val="both"/>
        <w:rPr>
          <w:rFonts w:cstheme="minorHAnsi"/>
          <w:sz w:val="20"/>
          <w:szCs w:val="20"/>
        </w:rPr>
      </w:pPr>
      <w:r w:rsidRPr="00CE673D">
        <w:rPr>
          <w:rFonts w:cstheme="minorHAnsi"/>
          <w:sz w:val="20"/>
          <w:szCs w:val="20"/>
          <w:shd w:val="clear" w:color="auto" w:fill="FFFFFF"/>
        </w:rPr>
        <w:t xml:space="preserve">Pełnomocnik Zamawiającego informuje, że Zamawiający </w:t>
      </w:r>
      <w:r w:rsidRPr="00CE673D">
        <w:rPr>
          <w:rFonts w:cstheme="minorHAnsi"/>
          <w:sz w:val="20"/>
          <w:szCs w:val="20"/>
        </w:rPr>
        <w:t>wyraża zgodę na zawarcie umowy w formie korespondencyjnej.</w:t>
      </w:r>
    </w:p>
    <w:p w14:paraId="13BE5173" w14:textId="77777777" w:rsidR="001B3B5C" w:rsidRPr="00CE673D" w:rsidRDefault="001B3B5C" w:rsidP="00CE673D">
      <w:pPr>
        <w:spacing w:line="240" w:lineRule="auto"/>
        <w:jc w:val="both"/>
        <w:rPr>
          <w:rFonts w:cstheme="minorHAnsi"/>
          <w:color w:val="000000" w:themeColor="text1"/>
          <w:sz w:val="20"/>
          <w:szCs w:val="20"/>
        </w:rPr>
      </w:pPr>
    </w:p>
    <w:p w14:paraId="5047242C" w14:textId="77777777" w:rsidR="003816EC" w:rsidRPr="00CE673D" w:rsidRDefault="003816EC" w:rsidP="00CE673D">
      <w:pPr>
        <w:spacing w:line="240" w:lineRule="auto"/>
        <w:jc w:val="both"/>
        <w:rPr>
          <w:rFonts w:cstheme="minorHAnsi"/>
          <w:color w:val="000000" w:themeColor="text1"/>
          <w:sz w:val="20"/>
          <w:szCs w:val="20"/>
        </w:rPr>
      </w:pPr>
      <w:r w:rsidRPr="00CE673D">
        <w:rPr>
          <w:rFonts w:cstheme="minorHAnsi"/>
          <w:color w:val="000000" w:themeColor="text1"/>
          <w:sz w:val="20"/>
          <w:szCs w:val="20"/>
        </w:rPr>
        <w:t>Pytanie 8</w:t>
      </w:r>
    </w:p>
    <w:p w14:paraId="1B925079" w14:textId="42EB392A" w:rsidR="003816EC" w:rsidRPr="00CE673D" w:rsidRDefault="003816EC" w:rsidP="00CE673D">
      <w:pPr>
        <w:spacing w:line="240" w:lineRule="auto"/>
        <w:jc w:val="both"/>
        <w:rPr>
          <w:rFonts w:cstheme="minorHAnsi"/>
          <w:color w:val="000000" w:themeColor="text1"/>
          <w:sz w:val="20"/>
          <w:szCs w:val="20"/>
        </w:rPr>
      </w:pPr>
      <w:r w:rsidRPr="00CE673D">
        <w:rPr>
          <w:rFonts w:cstheme="minorHAnsi"/>
          <w:color w:val="000000" w:themeColor="text1"/>
          <w:sz w:val="20"/>
          <w:szCs w:val="20"/>
        </w:rPr>
        <w:t>Czy Zamawiający wyraża zgodę na zawarcie umowy w formie elektronicznej</w:t>
      </w:r>
      <w:r w:rsidR="001B3B5C" w:rsidRPr="00CE673D">
        <w:rPr>
          <w:rFonts w:cstheme="minorHAnsi"/>
          <w:color w:val="000000" w:themeColor="text1"/>
          <w:sz w:val="20"/>
          <w:szCs w:val="20"/>
        </w:rPr>
        <w:t xml:space="preserve"> </w:t>
      </w:r>
      <w:r w:rsidRPr="00CE673D">
        <w:rPr>
          <w:rFonts w:cstheme="minorHAnsi"/>
          <w:color w:val="000000" w:themeColor="text1"/>
          <w:sz w:val="20"/>
          <w:szCs w:val="20"/>
        </w:rPr>
        <w:t>z zastosowaniem kwalifikowanego podpisu elektronicznego?</w:t>
      </w:r>
    </w:p>
    <w:p w14:paraId="023C6EC9" w14:textId="77A2D4F0" w:rsidR="001B3B5C" w:rsidRPr="00CE673D" w:rsidRDefault="001B3B5C" w:rsidP="00CE673D">
      <w:pPr>
        <w:spacing w:line="240" w:lineRule="auto"/>
        <w:jc w:val="both"/>
        <w:rPr>
          <w:rFonts w:cstheme="minorHAnsi"/>
          <w:color w:val="000000" w:themeColor="text1"/>
          <w:sz w:val="20"/>
          <w:szCs w:val="20"/>
        </w:rPr>
      </w:pPr>
      <w:r w:rsidRPr="00CE673D">
        <w:rPr>
          <w:rFonts w:cstheme="minorHAnsi"/>
          <w:color w:val="000000" w:themeColor="text1"/>
          <w:sz w:val="20"/>
          <w:szCs w:val="20"/>
        </w:rPr>
        <w:t>Odpowiedź 8</w:t>
      </w:r>
    </w:p>
    <w:p w14:paraId="3AB7696B" w14:textId="77777777" w:rsidR="001B3B5C" w:rsidRPr="00CE673D" w:rsidRDefault="001B3B5C" w:rsidP="00CE673D">
      <w:pPr>
        <w:autoSpaceDE w:val="0"/>
        <w:autoSpaceDN w:val="0"/>
        <w:adjustRightInd w:val="0"/>
        <w:spacing w:after="0" w:line="240" w:lineRule="auto"/>
        <w:jc w:val="both"/>
        <w:rPr>
          <w:rFonts w:cstheme="minorHAnsi"/>
          <w:sz w:val="20"/>
          <w:szCs w:val="20"/>
        </w:rPr>
      </w:pPr>
      <w:r w:rsidRPr="00CE673D">
        <w:rPr>
          <w:rFonts w:cstheme="minorHAnsi"/>
          <w:sz w:val="20"/>
          <w:szCs w:val="20"/>
          <w:shd w:val="clear" w:color="auto" w:fill="FFFFFF"/>
        </w:rPr>
        <w:t xml:space="preserve">Pełnomocnik Zamawiającego informuje, że Zamawiający nie </w:t>
      </w:r>
      <w:r w:rsidRPr="00CE673D">
        <w:rPr>
          <w:rFonts w:cstheme="minorHAnsi"/>
          <w:sz w:val="20"/>
          <w:szCs w:val="20"/>
        </w:rPr>
        <w:t>wyraża zgodę na zawarcie umowy w formie elektronicznej z zastosowaniem kwalifikowanego podpisu elektronicznego.</w:t>
      </w:r>
    </w:p>
    <w:p w14:paraId="12E611E7" w14:textId="77777777" w:rsidR="001B3B5C" w:rsidRPr="00CE673D" w:rsidRDefault="001B3B5C" w:rsidP="00CE673D">
      <w:pPr>
        <w:spacing w:line="240" w:lineRule="auto"/>
        <w:jc w:val="both"/>
        <w:rPr>
          <w:rFonts w:cstheme="minorHAnsi"/>
          <w:color w:val="000000" w:themeColor="text1"/>
          <w:sz w:val="20"/>
          <w:szCs w:val="20"/>
        </w:rPr>
      </w:pPr>
    </w:p>
    <w:p w14:paraId="0D814599" w14:textId="77777777" w:rsidR="003816EC" w:rsidRPr="00CE673D" w:rsidRDefault="003816EC" w:rsidP="00CE673D">
      <w:pPr>
        <w:spacing w:line="240" w:lineRule="auto"/>
        <w:jc w:val="both"/>
        <w:rPr>
          <w:rFonts w:cstheme="minorHAnsi"/>
          <w:color w:val="000000" w:themeColor="text1"/>
          <w:sz w:val="20"/>
          <w:szCs w:val="20"/>
        </w:rPr>
      </w:pPr>
      <w:r w:rsidRPr="00CE673D">
        <w:rPr>
          <w:rFonts w:cstheme="minorHAnsi"/>
          <w:color w:val="000000" w:themeColor="text1"/>
          <w:sz w:val="20"/>
          <w:szCs w:val="20"/>
        </w:rPr>
        <w:t>Pytanie 9</w:t>
      </w:r>
    </w:p>
    <w:p w14:paraId="57260547" w14:textId="51B45081" w:rsidR="003816EC" w:rsidRPr="00CE673D" w:rsidRDefault="003816EC" w:rsidP="00CE673D">
      <w:pPr>
        <w:spacing w:line="240" w:lineRule="auto"/>
        <w:jc w:val="both"/>
        <w:rPr>
          <w:rFonts w:cstheme="minorHAnsi"/>
          <w:color w:val="000000" w:themeColor="text1"/>
          <w:sz w:val="20"/>
          <w:szCs w:val="20"/>
        </w:rPr>
      </w:pPr>
      <w:r w:rsidRPr="00CE673D">
        <w:rPr>
          <w:rFonts w:cstheme="minorHAnsi"/>
          <w:color w:val="000000" w:themeColor="text1"/>
          <w:sz w:val="20"/>
          <w:szCs w:val="20"/>
        </w:rPr>
        <w:lastRenderedPageBreak/>
        <w:t>Czy Zamawiający wyraża zgodę na otrzymywanie faktur wstępnych w grupie taryfowej W-5.1 i W-6.1 na podstawie prognozowanego zużycia paliwa gazowego oraz fakturę rozliczeniową za pobrane paliwo gazowe wystawioną na koniec okresu rozliczeniowego, której kwota zostanie pomniejszona o kwotę wynikającą w faktur wstępnych?</w:t>
      </w:r>
    </w:p>
    <w:p w14:paraId="1C206C6D" w14:textId="489898C9" w:rsidR="001B3B5C" w:rsidRPr="00CE673D" w:rsidRDefault="001B3B5C" w:rsidP="00CE673D">
      <w:pPr>
        <w:spacing w:line="240" w:lineRule="auto"/>
        <w:jc w:val="both"/>
        <w:rPr>
          <w:rFonts w:cstheme="minorHAnsi"/>
          <w:color w:val="000000" w:themeColor="text1"/>
          <w:sz w:val="20"/>
          <w:szCs w:val="20"/>
        </w:rPr>
      </w:pPr>
      <w:r w:rsidRPr="00CE673D">
        <w:rPr>
          <w:rFonts w:cstheme="minorHAnsi"/>
          <w:color w:val="000000" w:themeColor="text1"/>
          <w:sz w:val="20"/>
          <w:szCs w:val="20"/>
        </w:rPr>
        <w:t>Odpowiedź 9</w:t>
      </w:r>
    </w:p>
    <w:p w14:paraId="14F71E3F" w14:textId="77777777" w:rsidR="001B3B5C" w:rsidRPr="00CE673D" w:rsidRDefault="001B3B5C" w:rsidP="00CE673D">
      <w:pPr>
        <w:autoSpaceDE w:val="0"/>
        <w:autoSpaceDN w:val="0"/>
        <w:adjustRightInd w:val="0"/>
        <w:spacing w:after="0" w:line="240" w:lineRule="auto"/>
        <w:jc w:val="both"/>
        <w:rPr>
          <w:rFonts w:cstheme="minorHAnsi"/>
          <w:sz w:val="20"/>
          <w:szCs w:val="20"/>
        </w:rPr>
      </w:pPr>
      <w:r w:rsidRPr="00CE673D">
        <w:rPr>
          <w:rFonts w:cstheme="minorHAnsi"/>
          <w:sz w:val="20"/>
          <w:szCs w:val="20"/>
          <w:shd w:val="clear" w:color="auto" w:fill="FFFFFF"/>
        </w:rPr>
        <w:t xml:space="preserve">Pełnomocnik Zamawiającego informuje, że Zamawiający </w:t>
      </w:r>
      <w:r w:rsidRPr="00CE673D">
        <w:rPr>
          <w:rFonts w:cstheme="minorHAnsi"/>
          <w:sz w:val="20"/>
          <w:szCs w:val="20"/>
        </w:rPr>
        <w:t>wyraża zgodę na powyższe.</w:t>
      </w:r>
    </w:p>
    <w:p w14:paraId="610184B1" w14:textId="77777777" w:rsidR="001B3B5C" w:rsidRPr="00CE673D" w:rsidRDefault="001B3B5C" w:rsidP="00CE673D">
      <w:pPr>
        <w:spacing w:line="240" w:lineRule="auto"/>
        <w:jc w:val="both"/>
        <w:rPr>
          <w:rFonts w:cstheme="minorHAnsi"/>
          <w:color w:val="000000" w:themeColor="text1"/>
          <w:sz w:val="20"/>
          <w:szCs w:val="20"/>
        </w:rPr>
      </w:pPr>
    </w:p>
    <w:p w14:paraId="5B89469E" w14:textId="77777777" w:rsidR="003816EC" w:rsidRPr="00CE673D" w:rsidRDefault="003816EC" w:rsidP="00CE673D">
      <w:pPr>
        <w:spacing w:line="240" w:lineRule="auto"/>
        <w:jc w:val="both"/>
        <w:rPr>
          <w:rFonts w:cstheme="minorHAnsi"/>
          <w:color w:val="000000" w:themeColor="text1"/>
          <w:sz w:val="20"/>
          <w:szCs w:val="20"/>
        </w:rPr>
      </w:pPr>
      <w:r w:rsidRPr="00CE673D">
        <w:rPr>
          <w:rFonts w:cstheme="minorHAnsi"/>
          <w:color w:val="000000" w:themeColor="text1"/>
          <w:sz w:val="20"/>
          <w:szCs w:val="20"/>
        </w:rPr>
        <w:t>Pytanie 10</w:t>
      </w:r>
    </w:p>
    <w:p w14:paraId="28AF6F8F" w14:textId="34FFB2C4" w:rsidR="003816EC" w:rsidRPr="00CE673D" w:rsidRDefault="003816EC" w:rsidP="00CE673D">
      <w:pPr>
        <w:spacing w:line="240" w:lineRule="auto"/>
        <w:jc w:val="both"/>
        <w:rPr>
          <w:rFonts w:cstheme="minorHAnsi"/>
          <w:color w:val="000000" w:themeColor="text1"/>
          <w:sz w:val="20"/>
          <w:szCs w:val="20"/>
        </w:rPr>
      </w:pPr>
      <w:r w:rsidRPr="00CE673D">
        <w:rPr>
          <w:rFonts w:cstheme="minorHAnsi"/>
          <w:color w:val="000000" w:themeColor="text1"/>
          <w:sz w:val="20"/>
          <w:szCs w:val="20"/>
        </w:rPr>
        <w:t>Czy wyrażają Państwo zgodę na rozliczenie w grupie taryfowej od W-1 do W-3 na podstawie danych odczytowych przekazanych przez Zamawiającego na rzecz Wykonawcy, tak aby okres rozliczeniowy wynosił 1 miesiąc?</w:t>
      </w:r>
      <w:r w:rsidR="001B3B5C" w:rsidRPr="00CE673D">
        <w:rPr>
          <w:rFonts w:cstheme="minorHAnsi"/>
          <w:color w:val="000000" w:themeColor="text1"/>
          <w:sz w:val="20"/>
          <w:szCs w:val="20"/>
        </w:rPr>
        <w:t xml:space="preserve"> </w:t>
      </w:r>
      <w:r w:rsidRPr="00CE673D">
        <w:rPr>
          <w:rFonts w:cstheme="minorHAnsi"/>
          <w:color w:val="000000" w:themeColor="text1"/>
          <w:sz w:val="20"/>
          <w:szCs w:val="20"/>
        </w:rPr>
        <w:t xml:space="preserve">Informujemy, że Zamawiający może podawać odczyty poprzez podanie odczytu </w:t>
      </w:r>
      <w:proofErr w:type="spellStart"/>
      <w:r w:rsidRPr="00CE673D">
        <w:rPr>
          <w:rFonts w:cstheme="minorHAnsi"/>
          <w:color w:val="000000" w:themeColor="text1"/>
          <w:sz w:val="20"/>
          <w:szCs w:val="20"/>
        </w:rPr>
        <w:t>SMSem</w:t>
      </w:r>
      <w:proofErr w:type="spellEnd"/>
      <w:r w:rsidRPr="00CE673D">
        <w:rPr>
          <w:rFonts w:cstheme="minorHAnsi"/>
          <w:color w:val="000000" w:themeColor="text1"/>
          <w:sz w:val="20"/>
          <w:szCs w:val="20"/>
        </w:rPr>
        <w:t xml:space="preserve"> lub podając odczyt na dedykowanym portalu.</w:t>
      </w:r>
    </w:p>
    <w:p w14:paraId="7032E137" w14:textId="6C86379E" w:rsidR="001B3B5C" w:rsidRPr="00CE673D" w:rsidRDefault="001B3B5C" w:rsidP="00CE673D">
      <w:pPr>
        <w:spacing w:line="240" w:lineRule="auto"/>
        <w:jc w:val="both"/>
        <w:rPr>
          <w:rFonts w:cstheme="minorHAnsi"/>
          <w:color w:val="000000" w:themeColor="text1"/>
          <w:sz w:val="20"/>
          <w:szCs w:val="20"/>
        </w:rPr>
      </w:pPr>
      <w:r w:rsidRPr="00CE673D">
        <w:rPr>
          <w:rFonts w:cstheme="minorHAnsi"/>
          <w:color w:val="000000" w:themeColor="text1"/>
          <w:sz w:val="20"/>
          <w:szCs w:val="20"/>
        </w:rPr>
        <w:t>Odpowiedź 10</w:t>
      </w:r>
    </w:p>
    <w:p w14:paraId="32892816" w14:textId="77777777" w:rsidR="001B3B5C" w:rsidRPr="00CE673D" w:rsidRDefault="001B3B5C" w:rsidP="00CE673D">
      <w:pPr>
        <w:autoSpaceDE w:val="0"/>
        <w:autoSpaceDN w:val="0"/>
        <w:adjustRightInd w:val="0"/>
        <w:spacing w:after="0" w:line="240" w:lineRule="auto"/>
        <w:jc w:val="both"/>
        <w:rPr>
          <w:rFonts w:cstheme="minorHAnsi"/>
          <w:sz w:val="20"/>
          <w:szCs w:val="20"/>
          <w:shd w:val="clear" w:color="auto" w:fill="FFFFFF"/>
        </w:rPr>
      </w:pPr>
      <w:r w:rsidRPr="00CE673D">
        <w:rPr>
          <w:rFonts w:cstheme="minorHAnsi"/>
          <w:sz w:val="20"/>
          <w:szCs w:val="20"/>
          <w:shd w:val="clear" w:color="auto" w:fill="FFFFFF"/>
        </w:rPr>
        <w:t>Pełnomocnik Zamawiającego informuje, że nie wyraża zgody na powyższe.</w:t>
      </w:r>
    </w:p>
    <w:p w14:paraId="52D3A66A" w14:textId="77777777" w:rsidR="001B3B5C" w:rsidRPr="00CE673D" w:rsidRDefault="001B3B5C" w:rsidP="00CE673D">
      <w:pPr>
        <w:autoSpaceDE w:val="0"/>
        <w:autoSpaceDN w:val="0"/>
        <w:adjustRightInd w:val="0"/>
        <w:spacing w:after="0" w:line="240" w:lineRule="auto"/>
        <w:jc w:val="both"/>
        <w:rPr>
          <w:rFonts w:cstheme="minorHAnsi"/>
          <w:sz w:val="20"/>
          <w:szCs w:val="20"/>
          <w:shd w:val="clear" w:color="auto" w:fill="FFFFFF"/>
        </w:rPr>
      </w:pPr>
      <w:r w:rsidRPr="00CE673D">
        <w:rPr>
          <w:rFonts w:cstheme="minorHAnsi"/>
          <w:sz w:val="20"/>
          <w:szCs w:val="20"/>
          <w:shd w:val="clear" w:color="auto" w:fill="FFFFFF"/>
        </w:rPr>
        <w:t xml:space="preserve">Zamawiający zdaje sobie sprawę, że </w:t>
      </w:r>
      <w:r w:rsidRPr="00CE673D">
        <w:rPr>
          <w:rFonts w:cstheme="minorHAnsi"/>
          <w:sz w:val="20"/>
          <w:szCs w:val="20"/>
        </w:rPr>
        <w:t>w przypadku, gdy odczyty nie będą przekazywane przez Zamawiającego, Wykonawca dokona szacowania zużycia.</w:t>
      </w:r>
    </w:p>
    <w:p w14:paraId="39F0BE02" w14:textId="77777777" w:rsidR="001B3B5C" w:rsidRPr="00CE673D" w:rsidRDefault="001B3B5C" w:rsidP="00CE673D">
      <w:pPr>
        <w:spacing w:line="240" w:lineRule="auto"/>
        <w:jc w:val="both"/>
        <w:rPr>
          <w:rFonts w:cstheme="minorHAnsi"/>
          <w:color w:val="000000" w:themeColor="text1"/>
          <w:sz w:val="20"/>
          <w:szCs w:val="20"/>
        </w:rPr>
      </w:pPr>
    </w:p>
    <w:p w14:paraId="71B42932" w14:textId="77777777" w:rsidR="003816EC" w:rsidRPr="00CE673D" w:rsidRDefault="003816EC" w:rsidP="00CE673D">
      <w:pPr>
        <w:spacing w:line="240" w:lineRule="auto"/>
        <w:jc w:val="both"/>
        <w:rPr>
          <w:rFonts w:cstheme="minorHAnsi"/>
          <w:color w:val="000000" w:themeColor="text1"/>
          <w:sz w:val="20"/>
          <w:szCs w:val="20"/>
        </w:rPr>
      </w:pPr>
      <w:r w:rsidRPr="00CE673D">
        <w:rPr>
          <w:rFonts w:cstheme="minorHAnsi"/>
          <w:color w:val="000000" w:themeColor="text1"/>
          <w:sz w:val="20"/>
          <w:szCs w:val="20"/>
        </w:rPr>
        <w:t>Pytanie 11</w:t>
      </w:r>
    </w:p>
    <w:p w14:paraId="6D5794F1" w14:textId="2E0E3280" w:rsidR="003816EC" w:rsidRPr="00CE673D" w:rsidRDefault="003816EC" w:rsidP="00CE673D">
      <w:pPr>
        <w:spacing w:line="240" w:lineRule="auto"/>
        <w:jc w:val="both"/>
        <w:rPr>
          <w:rFonts w:cstheme="minorHAnsi"/>
          <w:color w:val="000000" w:themeColor="text1"/>
          <w:sz w:val="20"/>
          <w:szCs w:val="20"/>
        </w:rPr>
      </w:pPr>
      <w:r w:rsidRPr="00CE673D">
        <w:rPr>
          <w:rFonts w:cstheme="minorHAnsi"/>
          <w:color w:val="000000" w:themeColor="text1"/>
          <w:sz w:val="20"/>
          <w:szCs w:val="20"/>
        </w:rPr>
        <w:t>W przypadku braku zgody na powyższy sposób rozliczenia, czy wyrażają Państwo zgodę na rozliczenie miesięczne na podstawie faktury wystawionej w oparciu o szacunkowe zużycie dla grup taryfowych od W-1 do W-3?</w:t>
      </w:r>
    </w:p>
    <w:p w14:paraId="5646F6D1" w14:textId="66E5BFF1" w:rsidR="001B3B5C" w:rsidRPr="00CE673D" w:rsidRDefault="001B3B5C" w:rsidP="00CE673D">
      <w:pPr>
        <w:spacing w:line="240" w:lineRule="auto"/>
        <w:jc w:val="both"/>
        <w:rPr>
          <w:rFonts w:cstheme="minorHAnsi"/>
          <w:color w:val="000000" w:themeColor="text1"/>
          <w:sz w:val="20"/>
          <w:szCs w:val="20"/>
        </w:rPr>
      </w:pPr>
      <w:r w:rsidRPr="00CE673D">
        <w:rPr>
          <w:rFonts w:cstheme="minorHAnsi"/>
          <w:color w:val="000000" w:themeColor="text1"/>
          <w:sz w:val="20"/>
          <w:szCs w:val="20"/>
        </w:rPr>
        <w:t>Odpowiedź 11</w:t>
      </w:r>
    </w:p>
    <w:p w14:paraId="0015A0C7" w14:textId="77777777" w:rsidR="001B3B5C" w:rsidRPr="00CE673D" w:rsidRDefault="001B3B5C" w:rsidP="00CE673D">
      <w:pPr>
        <w:autoSpaceDE w:val="0"/>
        <w:autoSpaceDN w:val="0"/>
        <w:adjustRightInd w:val="0"/>
        <w:spacing w:after="0" w:line="240" w:lineRule="auto"/>
        <w:jc w:val="both"/>
        <w:rPr>
          <w:rFonts w:cstheme="minorHAnsi"/>
          <w:sz w:val="20"/>
          <w:szCs w:val="20"/>
          <w:shd w:val="clear" w:color="auto" w:fill="FFFFFF"/>
        </w:rPr>
      </w:pPr>
      <w:r w:rsidRPr="00CE673D">
        <w:rPr>
          <w:rFonts w:cstheme="minorHAnsi"/>
          <w:sz w:val="20"/>
          <w:szCs w:val="20"/>
          <w:shd w:val="clear" w:color="auto" w:fill="FFFFFF"/>
        </w:rPr>
        <w:t xml:space="preserve">Pełnomocnik Zamawiającego informuje, że Zamawiający zdaje sobie sprawę, że </w:t>
      </w:r>
      <w:r w:rsidRPr="00CE673D">
        <w:rPr>
          <w:rFonts w:cstheme="minorHAnsi"/>
          <w:sz w:val="20"/>
          <w:szCs w:val="20"/>
        </w:rPr>
        <w:t>w przypadku, gdy odczyty nie będą przekazywane przez Zamawiającego, Wykonawca dokona szacowania zużycia i wyraża na to zgodę.</w:t>
      </w:r>
    </w:p>
    <w:p w14:paraId="1D92372B" w14:textId="77777777" w:rsidR="001B3B5C" w:rsidRPr="00CE673D" w:rsidRDefault="001B3B5C" w:rsidP="00CE673D">
      <w:pPr>
        <w:spacing w:line="240" w:lineRule="auto"/>
        <w:jc w:val="both"/>
        <w:rPr>
          <w:rFonts w:cstheme="minorHAnsi"/>
          <w:color w:val="000000" w:themeColor="text1"/>
          <w:sz w:val="20"/>
          <w:szCs w:val="20"/>
        </w:rPr>
      </w:pPr>
    </w:p>
    <w:p w14:paraId="0702EAE6" w14:textId="77777777" w:rsidR="003816EC" w:rsidRPr="00CE673D" w:rsidRDefault="003816EC" w:rsidP="00CE673D">
      <w:pPr>
        <w:spacing w:line="240" w:lineRule="auto"/>
        <w:jc w:val="both"/>
        <w:rPr>
          <w:rFonts w:cstheme="minorHAnsi"/>
          <w:color w:val="000000" w:themeColor="text1"/>
          <w:sz w:val="20"/>
          <w:szCs w:val="20"/>
        </w:rPr>
      </w:pPr>
      <w:r w:rsidRPr="00CE673D">
        <w:rPr>
          <w:rFonts w:cstheme="minorHAnsi"/>
          <w:color w:val="000000" w:themeColor="text1"/>
          <w:sz w:val="20"/>
          <w:szCs w:val="20"/>
        </w:rPr>
        <w:t>Pytanie 12</w:t>
      </w:r>
    </w:p>
    <w:p w14:paraId="53F9D324" w14:textId="7C092CA7" w:rsidR="003816EC" w:rsidRPr="00CE673D" w:rsidRDefault="003816EC" w:rsidP="00CE673D">
      <w:pPr>
        <w:spacing w:line="240" w:lineRule="auto"/>
        <w:jc w:val="both"/>
        <w:rPr>
          <w:rFonts w:cstheme="minorHAnsi"/>
          <w:color w:val="000000" w:themeColor="text1"/>
          <w:sz w:val="20"/>
          <w:szCs w:val="20"/>
        </w:rPr>
      </w:pPr>
      <w:r w:rsidRPr="00CE673D">
        <w:rPr>
          <w:rFonts w:cstheme="minorHAnsi"/>
          <w:color w:val="000000" w:themeColor="text1"/>
          <w:sz w:val="20"/>
          <w:szCs w:val="20"/>
        </w:rPr>
        <w:t>Dot. § 6 ust. 1 Załącznika Nr 5 (IPU): Wykonawca wnioskuje o modyfikację zapisu na poniższą treść:</w:t>
      </w:r>
    </w:p>
    <w:p w14:paraId="3225F401" w14:textId="77777777" w:rsidR="003816EC" w:rsidRPr="00CE673D" w:rsidRDefault="003816EC" w:rsidP="00CE673D">
      <w:pPr>
        <w:pStyle w:val="Akapitzlist"/>
        <w:ind w:left="0"/>
        <w:jc w:val="both"/>
        <w:rPr>
          <w:rFonts w:asciiTheme="minorHAnsi" w:hAnsiTheme="minorHAnsi" w:cstheme="minorHAnsi"/>
          <w:color w:val="000000" w:themeColor="text1"/>
        </w:rPr>
      </w:pPr>
      <w:r w:rsidRPr="00CE673D">
        <w:rPr>
          <w:rFonts w:asciiTheme="minorHAnsi" w:hAnsiTheme="minorHAnsi" w:cstheme="minorHAnsi"/>
          <w:color w:val="000000" w:themeColor="text1"/>
        </w:rPr>
        <w:t xml:space="preserve">„Rozwiązanie Umowy kompleksowej może nastąpić za wypowiedzeniem przez każdą ze Stron z zachowaniem czternastodniowego (14) okresu wypowiedzenia w przypadku rażącego naruszenia postanowień Umowy lub istotnych postanowień </w:t>
      </w:r>
      <w:proofErr w:type="spellStart"/>
      <w:r w:rsidRPr="00CE673D">
        <w:rPr>
          <w:rFonts w:asciiTheme="minorHAnsi" w:hAnsiTheme="minorHAnsi" w:cstheme="minorHAnsi"/>
          <w:color w:val="000000" w:themeColor="text1"/>
        </w:rPr>
        <w:t>IRiESD</w:t>
      </w:r>
      <w:proofErr w:type="spellEnd"/>
      <w:r w:rsidRPr="00CE673D">
        <w:rPr>
          <w:rFonts w:asciiTheme="minorHAnsi" w:hAnsiTheme="minorHAnsi" w:cstheme="minorHAnsi"/>
          <w:color w:val="000000" w:themeColor="text1"/>
        </w:rPr>
        <w:t xml:space="preserve"> przez</w:t>
      </w:r>
    </w:p>
    <w:p w14:paraId="750EA1BA" w14:textId="77777777" w:rsidR="003816EC" w:rsidRPr="00CE673D" w:rsidRDefault="003816EC" w:rsidP="00CE673D">
      <w:pPr>
        <w:pStyle w:val="Akapitzlist"/>
        <w:ind w:left="0"/>
        <w:jc w:val="both"/>
        <w:rPr>
          <w:rFonts w:asciiTheme="minorHAnsi" w:hAnsiTheme="minorHAnsi" w:cstheme="minorHAnsi"/>
          <w:color w:val="000000" w:themeColor="text1"/>
        </w:rPr>
      </w:pPr>
      <w:r w:rsidRPr="00CE673D">
        <w:rPr>
          <w:rFonts w:asciiTheme="minorHAnsi" w:hAnsiTheme="minorHAnsi" w:cstheme="minorHAnsi"/>
          <w:color w:val="000000" w:themeColor="text1"/>
        </w:rPr>
        <w:t>drugą Stronę, pomimo uprzedniego wezwania jej do zaniechania naruszeń i usunięcia ich skutków w wyznaczonym, odpowiednim terminie.”</w:t>
      </w:r>
    </w:p>
    <w:p w14:paraId="72ECD201" w14:textId="77777777" w:rsidR="001B3B5C" w:rsidRPr="00CE673D" w:rsidRDefault="001B3B5C" w:rsidP="00CE673D">
      <w:pPr>
        <w:pStyle w:val="Akapitzlist"/>
        <w:ind w:left="0"/>
        <w:jc w:val="both"/>
        <w:rPr>
          <w:rFonts w:asciiTheme="minorHAnsi" w:hAnsiTheme="minorHAnsi" w:cstheme="minorHAnsi"/>
          <w:color w:val="000000" w:themeColor="text1"/>
        </w:rPr>
      </w:pPr>
    </w:p>
    <w:p w14:paraId="1F9FE96E" w14:textId="7354ED9B" w:rsidR="001B3B5C" w:rsidRPr="00CE673D" w:rsidRDefault="001B3B5C" w:rsidP="00CE673D">
      <w:pPr>
        <w:pStyle w:val="Akapitzlist"/>
        <w:ind w:left="0"/>
        <w:jc w:val="both"/>
        <w:rPr>
          <w:rFonts w:asciiTheme="minorHAnsi" w:hAnsiTheme="minorHAnsi" w:cstheme="minorHAnsi"/>
          <w:color w:val="000000" w:themeColor="text1"/>
        </w:rPr>
      </w:pPr>
      <w:r w:rsidRPr="00CE673D">
        <w:rPr>
          <w:rFonts w:asciiTheme="minorHAnsi" w:hAnsiTheme="minorHAnsi" w:cstheme="minorHAnsi"/>
          <w:color w:val="000000" w:themeColor="text1"/>
        </w:rPr>
        <w:t>Odpowiedź 12</w:t>
      </w:r>
    </w:p>
    <w:p w14:paraId="1F386B25" w14:textId="2F01F53D" w:rsidR="001B3B5C" w:rsidRPr="00CE673D" w:rsidRDefault="001B3B5C" w:rsidP="00CE673D">
      <w:pPr>
        <w:autoSpaceDE w:val="0"/>
        <w:autoSpaceDN w:val="0"/>
        <w:adjustRightInd w:val="0"/>
        <w:spacing w:after="0" w:line="240" w:lineRule="auto"/>
        <w:jc w:val="both"/>
        <w:rPr>
          <w:rFonts w:cstheme="minorHAnsi"/>
          <w:sz w:val="20"/>
          <w:szCs w:val="20"/>
        </w:rPr>
      </w:pPr>
      <w:r w:rsidRPr="00CE673D">
        <w:rPr>
          <w:rFonts w:cstheme="minorHAnsi"/>
          <w:sz w:val="20"/>
          <w:szCs w:val="20"/>
          <w:shd w:val="clear" w:color="auto" w:fill="FFFFFF"/>
        </w:rPr>
        <w:t xml:space="preserve">Pełnomocnik Zamawiającego informuje, że Zamawiający </w:t>
      </w:r>
      <w:r w:rsidRPr="00CE673D">
        <w:rPr>
          <w:rFonts w:cstheme="minorHAnsi"/>
          <w:sz w:val="20"/>
          <w:szCs w:val="20"/>
        </w:rPr>
        <w:t xml:space="preserve">wyraża zgodę na modyfikację § 6 ust. 1 </w:t>
      </w:r>
      <w:r w:rsidRPr="00F61C78">
        <w:rPr>
          <w:rFonts w:cstheme="minorHAnsi"/>
          <w:sz w:val="20"/>
          <w:szCs w:val="20"/>
        </w:rPr>
        <w:t xml:space="preserve">Załącznika Nr 5 (IPU). Na stronie prowadzonego postępowania zostaje zamieszczony Załącznik nr 5 do SWZ – po zmianie </w:t>
      </w:r>
      <w:r w:rsidR="00F61C78" w:rsidRPr="00F61C78">
        <w:rPr>
          <w:rFonts w:cstheme="minorHAnsi"/>
          <w:sz w:val="20"/>
          <w:szCs w:val="20"/>
        </w:rPr>
        <w:t>16.</w:t>
      </w:r>
      <w:r w:rsidRPr="00F61C78">
        <w:rPr>
          <w:rFonts w:cstheme="minorHAnsi"/>
          <w:sz w:val="20"/>
          <w:szCs w:val="20"/>
        </w:rPr>
        <w:t xml:space="preserve">09.24 r. Zapis otrzymuje brzmienie: </w:t>
      </w:r>
      <w:bookmarkStart w:id="2" w:name="_Hlk176986195"/>
      <w:r w:rsidRPr="00F61C78">
        <w:rPr>
          <w:rFonts w:cstheme="minorHAnsi"/>
          <w:i/>
          <w:iCs/>
          <w:sz w:val="20"/>
          <w:szCs w:val="20"/>
        </w:rPr>
        <w:t>Rozwiązanie Umowy kompleksowej może nastąpić za wypowiedzeniem przez każdą</w:t>
      </w:r>
      <w:r w:rsidRPr="00CE673D">
        <w:rPr>
          <w:rFonts w:cstheme="minorHAnsi"/>
          <w:i/>
          <w:iCs/>
          <w:sz w:val="20"/>
          <w:szCs w:val="20"/>
        </w:rPr>
        <w:t xml:space="preserve"> ze Stron z zachowaniem czternastodniowego (14) okresu wypowiedzenia w przypadku rażącego naruszenia postanowień Umowy lub istotnych postanowień </w:t>
      </w:r>
      <w:proofErr w:type="spellStart"/>
      <w:r w:rsidRPr="00CE673D">
        <w:rPr>
          <w:rFonts w:cstheme="minorHAnsi"/>
          <w:i/>
          <w:iCs/>
          <w:sz w:val="20"/>
          <w:szCs w:val="20"/>
        </w:rPr>
        <w:t>IRiESD</w:t>
      </w:r>
      <w:proofErr w:type="spellEnd"/>
      <w:r w:rsidRPr="00CE673D">
        <w:rPr>
          <w:rFonts w:cstheme="minorHAnsi"/>
          <w:i/>
          <w:iCs/>
          <w:sz w:val="20"/>
          <w:szCs w:val="20"/>
        </w:rPr>
        <w:t xml:space="preserve"> przez drugą Stronę, pomimo uprzedniego wezwania jej do zaniechania naruszeń i usunięcia ich skutków w wyznaczonym, odpowiednim terminie. Strona wypowiadająca Umowę kompleksową może wskazać późniejszy termin rozwiązania Umowy. </w:t>
      </w:r>
    </w:p>
    <w:bookmarkEnd w:id="2"/>
    <w:p w14:paraId="68ACBB71" w14:textId="77777777" w:rsidR="001B3B5C" w:rsidRPr="00CE673D" w:rsidRDefault="001B3B5C" w:rsidP="00CE673D">
      <w:pPr>
        <w:pStyle w:val="Akapitzlist"/>
        <w:ind w:left="0"/>
        <w:jc w:val="both"/>
        <w:rPr>
          <w:rFonts w:asciiTheme="minorHAnsi" w:hAnsiTheme="minorHAnsi" w:cstheme="minorHAnsi"/>
          <w:color w:val="000000" w:themeColor="text1"/>
        </w:rPr>
      </w:pPr>
    </w:p>
    <w:p w14:paraId="077230C4" w14:textId="77777777" w:rsidR="001B3B5C" w:rsidRPr="00CE673D" w:rsidRDefault="001B3B5C" w:rsidP="00CE673D">
      <w:pPr>
        <w:pStyle w:val="Akapitzlist"/>
        <w:ind w:left="0"/>
        <w:jc w:val="both"/>
        <w:rPr>
          <w:rFonts w:asciiTheme="minorHAnsi" w:hAnsiTheme="minorHAnsi" w:cstheme="minorHAnsi"/>
          <w:color w:val="000000" w:themeColor="text1"/>
        </w:rPr>
      </w:pPr>
    </w:p>
    <w:p w14:paraId="1D9DCA60" w14:textId="77777777" w:rsidR="003816EC" w:rsidRPr="00CE673D" w:rsidRDefault="003816EC" w:rsidP="00CE673D">
      <w:pPr>
        <w:spacing w:line="240" w:lineRule="auto"/>
        <w:jc w:val="both"/>
        <w:rPr>
          <w:rFonts w:cstheme="minorHAnsi"/>
          <w:color w:val="000000" w:themeColor="text1"/>
          <w:sz w:val="20"/>
          <w:szCs w:val="20"/>
        </w:rPr>
      </w:pPr>
      <w:r w:rsidRPr="00CE673D">
        <w:rPr>
          <w:rFonts w:cstheme="minorHAnsi"/>
          <w:color w:val="000000" w:themeColor="text1"/>
          <w:sz w:val="20"/>
          <w:szCs w:val="20"/>
        </w:rPr>
        <w:t>Pytanie 13</w:t>
      </w:r>
    </w:p>
    <w:p w14:paraId="4D5F54D4" w14:textId="39AC2F42" w:rsidR="003816EC" w:rsidRPr="00CE673D" w:rsidRDefault="003816EC" w:rsidP="00CE673D">
      <w:pPr>
        <w:spacing w:line="240" w:lineRule="auto"/>
        <w:jc w:val="both"/>
        <w:rPr>
          <w:rFonts w:cstheme="minorHAnsi"/>
          <w:color w:val="000000" w:themeColor="text1"/>
          <w:sz w:val="20"/>
          <w:szCs w:val="20"/>
        </w:rPr>
      </w:pPr>
      <w:r w:rsidRPr="00CE673D">
        <w:rPr>
          <w:rFonts w:cstheme="minorHAnsi"/>
          <w:color w:val="000000" w:themeColor="text1"/>
          <w:sz w:val="20"/>
          <w:szCs w:val="20"/>
        </w:rPr>
        <w:t>Czy Zamawiający wyraża zgodę na zmianę ceny za abonament w przypadku zmiany cennika Wykonawcy dla punktów niepodlegających ochronie taryfowej?</w:t>
      </w:r>
    </w:p>
    <w:p w14:paraId="07A6021F" w14:textId="0CC1708A" w:rsidR="001B3B5C" w:rsidRPr="00CE673D" w:rsidRDefault="001B3B5C" w:rsidP="00CE673D">
      <w:pPr>
        <w:spacing w:line="240" w:lineRule="auto"/>
        <w:jc w:val="both"/>
        <w:rPr>
          <w:rFonts w:cstheme="minorHAnsi"/>
          <w:color w:val="000000" w:themeColor="text1"/>
          <w:sz w:val="20"/>
          <w:szCs w:val="20"/>
        </w:rPr>
      </w:pPr>
      <w:r w:rsidRPr="00CE673D">
        <w:rPr>
          <w:rFonts w:cstheme="minorHAnsi"/>
          <w:color w:val="000000" w:themeColor="text1"/>
          <w:sz w:val="20"/>
          <w:szCs w:val="20"/>
        </w:rPr>
        <w:t>Odpowiedź 13</w:t>
      </w:r>
    </w:p>
    <w:p w14:paraId="18A288DF" w14:textId="08E0747D" w:rsidR="001B3B5C" w:rsidRPr="00CE673D" w:rsidRDefault="001B3B5C" w:rsidP="00CE673D">
      <w:pPr>
        <w:autoSpaceDE w:val="0"/>
        <w:autoSpaceDN w:val="0"/>
        <w:adjustRightInd w:val="0"/>
        <w:spacing w:after="0" w:line="240" w:lineRule="auto"/>
        <w:jc w:val="both"/>
        <w:rPr>
          <w:rFonts w:cstheme="minorHAnsi"/>
          <w:sz w:val="20"/>
          <w:szCs w:val="20"/>
        </w:rPr>
      </w:pPr>
      <w:r w:rsidRPr="00CE673D">
        <w:rPr>
          <w:rFonts w:cstheme="minorHAnsi"/>
          <w:sz w:val="20"/>
          <w:szCs w:val="20"/>
          <w:shd w:val="clear" w:color="auto" w:fill="FFFFFF"/>
        </w:rPr>
        <w:lastRenderedPageBreak/>
        <w:t xml:space="preserve">Pełnomocnik Zamawiającego informuje, że Zamawiający nie wyraża zgody na zmianę ceny za abonament </w:t>
      </w:r>
      <w:r w:rsidRPr="00CE673D">
        <w:rPr>
          <w:rFonts w:cstheme="minorHAnsi"/>
          <w:color w:val="000000" w:themeColor="text1"/>
          <w:sz w:val="20"/>
          <w:szCs w:val="20"/>
        </w:rPr>
        <w:t>dla punktów niepodlegających ochronie taryfowej.</w:t>
      </w:r>
    </w:p>
    <w:p w14:paraId="2E698092" w14:textId="77777777" w:rsidR="001B3B5C" w:rsidRPr="00CE673D" w:rsidRDefault="001B3B5C" w:rsidP="00CE673D">
      <w:pPr>
        <w:autoSpaceDE w:val="0"/>
        <w:autoSpaceDN w:val="0"/>
        <w:adjustRightInd w:val="0"/>
        <w:spacing w:after="131" w:line="240" w:lineRule="auto"/>
        <w:jc w:val="both"/>
        <w:rPr>
          <w:rFonts w:cstheme="minorHAnsi"/>
          <w:sz w:val="20"/>
          <w:szCs w:val="20"/>
        </w:rPr>
      </w:pPr>
    </w:p>
    <w:p w14:paraId="71A92D85" w14:textId="77777777" w:rsidR="003816EC" w:rsidRPr="00CE673D" w:rsidRDefault="003816EC" w:rsidP="00CE673D">
      <w:pPr>
        <w:spacing w:line="240" w:lineRule="auto"/>
        <w:jc w:val="both"/>
        <w:rPr>
          <w:rFonts w:cstheme="minorHAnsi"/>
          <w:color w:val="000000" w:themeColor="text1"/>
          <w:sz w:val="20"/>
          <w:szCs w:val="20"/>
        </w:rPr>
      </w:pPr>
      <w:r w:rsidRPr="00CE673D">
        <w:rPr>
          <w:rFonts w:cstheme="minorHAnsi"/>
          <w:color w:val="000000" w:themeColor="text1"/>
          <w:sz w:val="20"/>
          <w:szCs w:val="20"/>
        </w:rPr>
        <w:t>Pytanie 14</w:t>
      </w:r>
    </w:p>
    <w:p w14:paraId="69C799CB" w14:textId="1F7DF2E7" w:rsidR="003816EC" w:rsidRPr="00CE673D" w:rsidRDefault="003816EC" w:rsidP="00CE673D">
      <w:pPr>
        <w:spacing w:line="240" w:lineRule="auto"/>
        <w:jc w:val="both"/>
        <w:rPr>
          <w:rFonts w:cstheme="minorHAnsi"/>
          <w:color w:val="000000" w:themeColor="text1"/>
          <w:sz w:val="20"/>
          <w:szCs w:val="20"/>
        </w:rPr>
      </w:pPr>
      <w:r w:rsidRPr="00CE673D">
        <w:rPr>
          <w:rFonts w:cstheme="minorHAnsi"/>
          <w:color w:val="000000" w:themeColor="text1"/>
          <w:sz w:val="20"/>
          <w:szCs w:val="20"/>
        </w:rPr>
        <w:t>Czy Zamawiający wyraża zgodę na otrzymywanie faktur poprzez dedykowany portal internetowy Wykonawcy?</w:t>
      </w:r>
      <w:r w:rsidR="001B3B5C" w:rsidRPr="00CE673D">
        <w:rPr>
          <w:rFonts w:cstheme="minorHAnsi"/>
          <w:color w:val="000000" w:themeColor="text1"/>
          <w:sz w:val="20"/>
          <w:szCs w:val="20"/>
        </w:rPr>
        <w:t xml:space="preserve"> </w:t>
      </w:r>
      <w:r w:rsidRPr="00CE673D">
        <w:rPr>
          <w:rFonts w:cstheme="minorHAnsi"/>
          <w:color w:val="000000" w:themeColor="text1"/>
          <w:sz w:val="20"/>
          <w:szCs w:val="20"/>
        </w:rPr>
        <w:t>Dzięki dostępowania do portalu będą mieli Państwo dostęp do faktur oraz różnych zestawień np. kwartalnych zużyć, salda itp.?</w:t>
      </w:r>
    </w:p>
    <w:p w14:paraId="4896D88E" w14:textId="6DACF0E1" w:rsidR="001B3B5C" w:rsidRPr="00CE673D" w:rsidRDefault="001B3B5C" w:rsidP="00CE673D">
      <w:pPr>
        <w:spacing w:line="240" w:lineRule="auto"/>
        <w:jc w:val="both"/>
        <w:rPr>
          <w:rFonts w:cstheme="minorHAnsi"/>
          <w:color w:val="000000" w:themeColor="text1"/>
          <w:sz w:val="20"/>
          <w:szCs w:val="20"/>
        </w:rPr>
      </w:pPr>
      <w:r w:rsidRPr="00CE673D">
        <w:rPr>
          <w:rFonts w:cstheme="minorHAnsi"/>
          <w:color w:val="000000" w:themeColor="text1"/>
          <w:sz w:val="20"/>
          <w:szCs w:val="20"/>
        </w:rPr>
        <w:t>Odpowiedź 14</w:t>
      </w:r>
    </w:p>
    <w:p w14:paraId="15D859EB" w14:textId="77777777" w:rsidR="001B3B5C" w:rsidRPr="00CE673D" w:rsidRDefault="001B3B5C" w:rsidP="00CE673D">
      <w:pPr>
        <w:autoSpaceDE w:val="0"/>
        <w:autoSpaceDN w:val="0"/>
        <w:adjustRightInd w:val="0"/>
        <w:spacing w:after="0" w:line="240" w:lineRule="auto"/>
        <w:jc w:val="both"/>
        <w:rPr>
          <w:rFonts w:cstheme="minorHAnsi"/>
          <w:sz w:val="20"/>
          <w:szCs w:val="20"/>
        </w:rPr>
      </w:pPr>
      <w:r w:rsidRPr="00CE673D">
        <w:rPr>
          <w:rFonts w:cstheme="minorHAnsi"/>
          <w:sz w:val="20"/>
          <w:szCs w:val="20"/>
          <w:shd w:val="clear" w:color="auto" w:fill="FFFFFF"/>
        </w:rPr>
        <w:t>Pełnomocnik Zamawiającego informuje, że Zamawiający nie wyraża zgodę na powyższe.</w:t>
      </w:r>
    </w:p>
    <w:p w14:paraId="7DBB9F89" w14:textId="77777777" w:rsidR="001B3B5C" w:rsidRPr="00CE673D" w:rsidRDefault="001B3B5C" w:rsidP="00CE673D">
      <w:pPr>
        <w:spacing w:line="240" w:lineRule="auto"/>
        <w:jc w:val="both"/>
        <w:rPr>
          <w:rFonts w:cstheme="minorHAnsi"/>
          <w:color w:val="000000" w:themeColor="text1"/>
          <w:sz w:val="20"/>
          <w:szCs w:val="20"/>
        </w:rPr>
      </w:pPr>
    </w:p>
    <w:p w14:paraId="0BB2F8D7" w14:textId="77777777" w:rsidR="003816EC" w:rsidRPr="00CE673D" w:rsidRDefault="003816EC" w:rsidP="00CE673D">
      <w:pPr>
        <w:spacing w:line="240" w:lineRule="auto"/>
        <w:jc w:val="both"/>
        <w:rPr>
          <w:rFonts w:cstheme="minorHAnsi"/>
          <w:color w:val="000000" w:themeColor="text1"/>
          <w:sz w:val="20"/>
          <w:szCs w:val="20"/>
        </w:rPr>
      </w:pPr>
      <w:r w:rsidRPr="00CE673D">
        <w:rPr>
          <w:rFonts w:cstheme="minorHAnsi"/>
          <w:color w:val="000000" w:themeColor="text1"/>
          <w:sz w:val="20"/>
          <w:szCs w:val="20"/>
        </w:rPr>
        <w:t>Pytanie 15</w:t>
      </w:r>
    </w:p>
    <w:p w14:paraId="2963EFDE" w14:textId="1EB4732B" w:rsidR="003816EC" w:rsidRPr="00CE673D" w:rsidRDefault="003816EC" w:rsidP="00CE673D">
      <w:pPr>
        <w:spacing w:line="240" w:lineRule="auto"/>
        <w:jc w:val="both"/>
        <w:rPr>
          <w:rFonts w:cstheme="minorHAnsi"/>
          <w:color w:val="000000" w:themeColor="text1"/>
          <w:sz w:val="20"/>
          <w:szCs w:val="20"/>
        </w:rPr>
      </w:pPr>
      <w:r w:rsidRPr="00CE673D">
        <w:rPr>
          <w:rFonts w:cstheme="minorHAnsi"/>
          <w:color w:val="000000" w:themeColor="text1"/>
          <w:sz w:val="20"/>
          <w:szCs w:val="20"/>
        </w:rPr>
        <w:t>Dot. § 4 Załącznika Nr 5 (IPU): Wykonawca wnioskuje o dodanie zapisu:</w:t>
      </w:r>
    </w:p>
    <w:p w14:paraId="79F5D96F" w14:textId="77777777" w:rsidR="003816EC" w:rsidRPr="00CE673D" w:rsidRDefault="003816EC" w:rsidP="00CE673D">
      <w:pPr>
        <w:pStyle w:val="Akapitzlist"/>
        <w:numPr>
          <w:ilvl w:val="0"/>
          <w:numId w:val="36"/>
        </w:numPr>
        <w:ind w:left="1077" w:hanging="357"/>
        <w:jc w:val="both"/>
        <w:rPr>
          <w:rFonts w:asciiTheme="minorHAnsi" w:hAnsiTheme="minorHAnsi" w:cstheme="minorHAnsi"/>
          <w:color w:val="000000" w:themeColor="text1"/>
        </w:rPr>
      </w:pPr>
      <w:bookmarkStart w:id="3" w:name="_Hlk176986480"/>
      <w:r w:rsidRPr="00CE673D">
        <w:rPr>
          <w:rFonts w:asciiTheme="minorHAnsi" w:hAnsiTheme="minorHAnsi" w:cstheme="minorHAnsi"/>
          <w:color w:val="000000" w:themeColor="text1"/>
        </w:rPr>
        <w:t>Potrącenie przez Zamawiającego kar umownych z przysługujących Zamawiającemu względem Wykonawcy należności, odbędzie się na podstawie księgowej noty obciążeniowej wystawionej przez Zamawiającego.</w:t>
      </w:r>
    </w:p>
    <w:bookmarkEnd w:id="3"/>
    <w:p w14:paraId="67A36398" w14:textId="77777777" w:rsidR="003816EC" w:rsidRPr="00CE673D" w:rsidRDefault="003816EC" w:rsidP="00CE673D">
      <w:pPr>
        <w:pStyle w:val="Akapitzlist"/>
        <w:numPr>
          <w:ilvl w:val="0"/>
          <w:numId w:val="36"/>
        </w:numPr>
        <w:ind w:left="1077" w:hanging="357"/>
        <w:jc w:val="both"/>
        <w:rPr>
          <w:rFonts w:asciiTheme="minorHAnsi" w:hAnsiTheme="minorHAnsi" w:cstheme="minorHAnsi"/>
          <w:color w:val="000000" w:themeColor="text1"/>
        </w:rPr>
      </w:pPr>
      <w:r w:rsidRPr="00CE673D">
        <w:rPr>
          <w:rFonts w:asciiTheme="minorHAnsi" w:hAnsiTheme="minorHAnsi" w:cstheme="minorHAnsi"/>
          <w:color w:val="000000" w:themeColor="text1"/>
        </w:rPr>
        <w:t>Łączna suma kar nie może przekroczyć 5 % wynagrodzenia brutto należnego z tytułu niniejszej umowy.</w:t>
      </w:r>
    </w:p>
    <w:p w14:paraId="5F895188" w14:textId="7ABF331B" w:rsidR="001B3B5C" w:rsidRPr="00CE673D" w:rsidRDefault="001B3B5C" w:rsidP="00CE673D">
      <w:pPr>
        <w:spacing w:line="240" w:lineRule="auto"/>
        <w:jc w:val="both"/>
        <w:rPr>
          <w:rFonts w:cstheme="minorHAnsi"/>
          <w:color w:val="000000" w:themeColor="text1"/>
          <w:sz w:val="20"/>
          <w:szCs w:val="20"/>
        </w:rPr>
      </w:pPr>
      <w:r w:rsidRPr="00CE673D">
        <w:rPr>
          <w:rFonts w:cstheme="minorHAnsi"/>
          <w:color w:val="000000" w:themeColor="text1"/>
          <w:sz w:val="20"/>
          <w:szCs w:val="20"/>
        </w:rPr>
        <w:t>Odpowiedź 15</w:t>
      </w:r>
    </w:p>
    <w:p w14:paraId="0F7618B3" w14:textId="108D0F9D" w:rsidR="001B3B5C" w:rsidRPr="00CE673D" w:rsidRDefault="001B3B5C" w:rsidP="00CE673D">
      <w:pPr>
        <w:spacing w:line="240" w:lineRule="auto"/>
        <w:jc w:val="both"/>
        <w:rPr>
          <w:rFonts w:cstheme="minorHAnsi"/>
          <w:sz w:val="20"/>
          <w:szCs w:val="20"/>
          <w:shd w:val="clear" w:color="auto" w:fill="FFFFFF"/>
        </w:rPr>
      </w:pPr>
      <w:r w:rsidRPr="00CE673D">
        <w:rPr>
          <w:rFonts w:cstheme="minorHAnsi"/>
          <w:sz w:val="20"/>
          <w:szCs w:val="20"/>
          <w:shd w:val="clear" w:color="auto" w:fill="FFFFFF"/>
        </w:rPr>
        <w:t>Pełnomocnik Zamawiającego wyraża zgodę na dodanie do paragrafu 4 ustępu 5 w brzmieniu:</w:t>
      </w:r>
    </w:p>
    <w:p w14:paraId="0AAA6DB8" w14:textId="78D7396A" w:rsidR="001B3B5C" w:rsidRPr="00CE673D" w:rsidRDefault="001B3B5C" w:rsidP="00CE673D">
      <w:pPr>
        <w:spacing w:line="240" w:lineRule="auto"/>
        <w:jc w:val="both"/>
        <w:rPr>
          <w:rFonts w:cstheme="minorHAnsi"/>
          <w:i/>
          <w:iCs/>
          <w:color w:val="000000" w:themeColor="text1"/>
          <w:sz w:val="20"/>
          <w:szCs w:val="20"/>
        </w:rPr>
      </w:pPr>
      <w:r w:rsidRPr="00CE673D">
        <w:rPr>
          <w:rFonts w:cstheme="minorHAnsi"/>
          <w:i/>
          <w:iCs/>
          <w:color w:val="000000" w:themeColor="text1"/>
          <w:sz w:val="20"/>
          <w:szCs w:val="20"/>
        </w:rPr>
        <w:t>Potrącenie przez Zamawiającego kar umownych z przysługujących Zamawiającemu względem Wykonawcy należności, odbędzie się na podstawie księgowej noty obciążeniowej wystawionej przez Zamawiającego.</w:t>
      </w:r>
    </w:p>
    <w:p w14:paraId="14DBC84F" w14:textId="4C6A1619" w:rsidR="001B3B5C" w:rsidRDefault="001B3B5C" w:rsidP="00CE673D">
      <w:pPr>
        <w:spacing w:line="240" w:lineRule="auto"/>
        <w:jc w:val="both"/>
        <w:rPr>
          <w:rFonts w:cstheme="minorHAnsi"/>
          <w:sz w:val="20"/>
          <w:szCs w:val="20"/>
          <w:shd w:val="clear" w:color="auto" w:fill="FFFFFF"/>
        </w:rPr>
      </w:pPr>
      <w:r w:rsidRPr="00CE673D">
        <w:rPr>
          <w:rFonts w:cstheme="minorHAnsi"/>
          <w:sz w:val="20"/>
          <w:szCs w:val="20"/>
        </w:rPr>
        <w:t xml:space="preserve">Na stronie prowadzonego postępowania zostaje zamieszczony Załącznik nr 5 do SWZ – po zmianie </w:t>
      </w:r>
      <w:r w:rsidR="00F34977" w:rsidRPr="00CE673D">
        <w:rPr>
          <w:rFonts w:cstheme="minorHAnsi"/>
          <w:sz w:val="20"/>
          <w:szCs w:val="20"/>
        </w:rPr>
        <w:t>16.</w:t>
      </w:r>
      <w:r w:rsidRPr="00CE673D">
        <w:rPr>
          <w:rFonts w:cstheme="minorHAnsi"/>
          <w:sz w:val="20"/>
          <w:szCs w:val="20"/>
        </w:rPr>
        <w:t>09.24 r.</w:t>
      </w:r>
    </w:p>
    <w:p w14:paraId="21C6B39E" w14:textId="77777777" w:rsidR="00D910A6" w:rsidRPr="00D910A6" w:rsidRDefault="00D910A6" w:rsidP="00CE673D">
      <w:pPr>
        <w:spacing w:line="240" w:lineRule="auto"/>
        <w:jc w:val="both"/>
        <w:rPr>
          <w:rFonts w:cstheme="minorHAnsi"/>
          <w:sz w:val="20"/>
          <w:szCs w:val="20"/>
          <w:shd w:val="clear" w:color="auto" w:fill="FFFFFF"/>
        </w:rPr>
      </w:pPr>
    </w:p>
    <w:p w14:paraId="0939465E" w14:textId="77777777" w:rsidR="003816EC" w:rsidRPr="00CE673D" w:rsidRDefault="003816EC" w:rsidP="00CE673D">
      <w:pPr>
        <w:spacing w:line="240" w:lineRule="auto"/>
        <w:jc w:val="both"/>
        <w:rPr>
          <w:rFonts w:cstheme="minorHAnsi"/>
          <w:color w:val="000000" w:themeColor="text1"/>
          <w:sz w:val="20"/>
          <w:szCs w:val="20"/>
        </w:rPr>
      </w:pPr>
      <w:r w:rsidRPr="00CE673D">
        <w:rPr>
          <w:rFonts w:cstheme="minorHAnsi"/>
          <w:color w:val="000000" w:themeColor="text1"/>
          <w:sz w:val="20"/>
          <w:szCs w:val="20"/>
        </w:rPr>
        <w:t>Pytanie 16</w:t>
      </w:r>
    </w:p>
    <w:p w14:paraId="6B001D31" w14:textId="173C3299" w:rsidR="003816EC" w:rsidRPr="00CE673D" w:rsidRDefault="003816EC" w:rsidP="00CE673D">
      <w:pPr>
        <w:spacing w:line="240" w:lineRule="auto"/>
        <w:jc w:val="both"/>
        <w:rPr>
          <w:rFonts w:cstheme="minorHAnsi"/>
          <w:color w:val="000000" w:themeColor="text1"/>
          <w:sz w:val="20"/>
          <w:szCs w:val="20"/>
        </w:rPr>
      </w:pPr>
      <w:r w:rsidRPr="00CE673D">
        <w:rPr>
          <w:rFonts w:cstheme="minorHAnsi"/>
          <w:color w:val="000000" w:themeColor="text1"/>
          <w:sz w:val="20"/>
          <w:szCs w:val="20"/>
        </w:rPr>
        <w:t>Wykonawca prosi o informację, czy podane w dokumentacji przetargowej parametry dystrybucyjne, w szczególności moce umowne, adresy punktów poboru, grupy taryfowe są zgodne z obecnie obowiązującymi u Operatora Systemu Dystrybucyjnego?</w:t>
      </w:r>
      <w:r w:rsidR="001B3B5C" w:rsidRPr="00CE673D">
        <w:rPr>
          <w:rFonts w:cstheme="minorHAnsi"/>
          <w:color w:val="000000" w:themeColor="text1"/>
          <w:sz w:val="20"/>
          <w:szCs w:val="20"/>
        </w:rPr>
        <w:t xml:space="preserve"> </w:t>
      </w:r>
      <w:r w:rsidRPr="00CE673D">
        <w:rPr>
          <w:rFonts w:cstheme="minorHAnsi"/>
          <w:color w:val="000000" w:themeColor="text1"/>
          <w:sz w:val="20"/>
          <w:szCs w:val="20"/>
        </w:rPr>
        <w:t>W przypadku jeśli Operator Systemu Dystrybucyjnego w momencie zgłaszania umowy do realizacji zakwestionuje grupy taryfowe wskazane w postępowaniu, to czy Zamawiający wyrazi zgodę na dostosowanie grup taryfowych do obowiązujących u OSD?</w:t>
      </w:r>
    </w:p>
    <w:p w14:paraId="3DD1B319" w14:textId="08F2F4E5" w:rsidR="001B3B5C" w:rsidRPr="00CE673D" w:rsidRDefault="001B3B5C" w:rsidP="00CE673D">
      <w:pPr>
        <w:spacing w:line="240" w:lineRule="auto"/>
        <w:jc w:val="both"/>
        <w:rPr>
          <w:rFonts w:cstheme="minorHAnsi"/>
          <w:color w:val="000000" w:themeColor="text1"/>
          <w:sz w:val="20"/>
          <w:szCs w:val="20"/>
        </w:rPr>
      </w:pPr>
      <w:r w:rsidRPr="00CE673D">
        <w:rPr>
          <w:rFonts w:cstheme="minorHAnsi"/>
          <w:color w:val="000000" w:themeColor="text1"/>
          <w:sz w:val="20"/>
          <w:szCs w:val="20"/>
        </w:rPr>
        <w:t>Odpowiedź 16</w:t>
      </w:r>
    </w:p>
    <w:p w14:paraId="071AA7BF" w14:textId="1B368E2B" w:rsidR="00A17880" w:rsidRPr="00CE673D" w:rsidRDefault="001B3B5C" w:rsidP="00CE673D">
      <w:pPr>
        <w:spacing w:line="240" w:lineRule="auto"/>
        <w:jc w:val="both"/>
        <w:rPr>
          <w:rFonts w:cstheme="minorHAnsi"/>
          <w:sz w:val="20"/>
          <w:szCs w:val="20"/>
        </w:rPr>
      </w:pPr>
      <w:r w:rsidRPr="00CE673D">
        <w:rPr>
          <w:rFonts w:cstheme="minorHAnsi"/>
          <w:sz w:val="20"/>
          <w:szCs w:val="20"/>
          <w:shd w:val="clear" w:color="auto" w:fill="FFFFFF"/>
        </w:rPr>
        <w:t xml:space="preserve">Pełnomocnik Zamawiającego informuje, że </w:t>
      </w:r>
      <w:r w:rsidRPr="00CE673D">
        <w:rPr>
          <w:rFonts w:cstheme="minorHAnsi"/>
          <w:sz w:val="20"/>
          <w:szCs w:val="20"/>
        </w:rPr>
        <w:t>podane w dokumentacji przetargowej parametry dystrybucyjne, w szczególności moce umowne, adresy punktów poboru, grupy taryfowe są zgodne z obecnie obowiązującymi u Operatora Systemu Dystrybucyjnego. Zamawiający wyrazi zgodę na dostosowanie grup taryfowych do obowiązujących u OSD, jeśli Operator Systemu Dystrybucyjnego w momencie zgłaszania umowy do realizacji zakwestionuje grupy taryfowe wskazane w postępowaniu.</w:t>
      </w:r>
    </w:p>
    <w:p w14:paraId="4B7A961A" w14:textId="77777777" w:rsidR="001B3B5C" w:rsidRPr="00CE673D" w:rsidRDefault="001B3B5C" w:rsidP="00CE673D">
      <w:pPr>
        <w:spacing w:line="240" w:lineRule="auto"/>
        <w:jc w:val="both"/>
        <w:rPr>
          <w:rFonts w:cstheme="minorHAnsi"/>
          <w:color w:val="000000" w:themeColor="text1"/>
          <w:sz w:val="20"/>
          <w:szCs w:val="20"/>
        </w:rPr>
      </w:pPr>
    </w:p>
    <w:p w14:paraId="3CA57809" w14:textId="77777777" w:rsidR="003816EC" w:rsidRPr="00CE673D" w:rsidRDefault="003816EC" w:rsidP="00CE673D">
      <w:pPr>
        <w:spacing w:line="240" w:lineRule="auto"/>
        <w:jc w:val="both"/>
        <w:rPr>
          <w:rFonts w:cstheme="minorHAnsi"/>
          <w:color w:val="000000" w:themeColor="text1"/>
          <w:sz w:val="20"/>
          <w:szCs w:val="20"/>
        </w:rPr>
      </w:pPr>
      <w:r w:rsidRPr="00CE673D">
        <w:rPr>
          <w:rFonts w:cstheme="minorHAnsi"/>
          <w:color w:val="000000" w:themeColor="text1"/>
          <w:sz w:val="20"/>
          <w:szCs w:val="20"/>
        </w:rPr>
        <w:t>Pytanie 17</w:t>
      </w:r>
    </w:p>
    <w:p w14:paraId="300C8B9D" w14:textId="490AB113" w:rsidR="003816EC" w:rsidRPr="00CE673D" w:rsidRDefault="003816EC" w:rsidP="00CE673D">
      <w:pPr>
        <w:spacing w:line="240" w:lineRule="auto"/>
        <w:jc w:val="both"/>
        <w:rPr>
          <w:rFonts w:cstheme="minorHAnsi"/>
          <w:color w:val="000000" w:themeColor="text1"/>
          <w:sz w:val="20"/>
          <w:szCs w:val="20"/>
        </w:rPr>
      </w:pPr>
      <w:r w:rsidRPr="00CE673D">
        <w:rPr>
          <w:rFonts w:cstheme="minorHAnsi"/>
          <w:color w:val="000000" w:themeColor="text1"/>
          <w:sz w:val="20"/>
          <w:szCs w:val="20"/>
        </w:rPr>
        <w:t>Czy w przypadku rozbieżności pomiędzy danymi w umowie przekazanymi przez Zamawianego odnośnie kwalifikacji danego punktu poboru paliwa gazowego do grupy taryfowej OSD, a danymi przekazanymi przez OSD za dany okres rozliczeniowy w trakcie obowiązywania umowy, czy Zamawiający wyraża zgodę, aby rozliczanie opłat dystrybucyjnych odbywało się na podstawie kwalifikacji do danej grupy taryfowej przez OSD w danym okresie rozliczeniowym?</w:t>
      </w:r>
      <w:r w:rsidR="001B3B5C" w:rsidRPr="00CE673D">
        <w:rPr>
          <w:rFonts w:cstheme="minorHAnsi"/>
          <w:color w:val="000000" w:themeColor="text1"/>
          <w:sz w:val="20"/>
          <w:szCs w:val="20"/>
        </w:rPr>
        <w:t xml:space="preserve"> </w:t>
      </w:r>
      <w:r w:rsidRPr="00CE673D">
        <w:rPr>
          <w:rFonts w:cstheme="minorHAnsi"/>
          <w:color w:val="000000" w:themeColor="text1"/>
          <w:sz w:val="20"/>
          <w:szCs w:val="20"/>
        </w:rPr>
        <w:t>Wyjaśniamy, że Wykonawca w ramach zawartej umowy kompleksowej (sprzedaż oraz dystrybucja paliwa gazowego) zobowiązany jest rozliczyć Obiorcę za świadczone usługi dystrybucji wg stawek opłat dystrybucyjnych właściwych dla grup taryfowych, do których został zakwalifikowany przez Operatora Systemu Dystrybucyjnego.</w:t>
      </w:r>
    </w:p>
    <w:p w14:paraId="11FEC654" w14:textId="06EEE3D5" w:rsidR="001B3B5C" w:rsidRPr="00CE673D" w:rsidRDefault="001B3B5C" w:rsidP="00CE673D">
      <w:pPr>
        <w:spacing w:line="240" w:lineRule="auto"/>
        <w:jc w:val="both"/>
        <w:rPr>
          <w:rFonts w:cstheme="minorHAnsi"/>
          <w:color w:val="000000" w:themeColor="text1"/>
          <w:sz w:val="20"/>
          <w:szCs w:val="20"/>
        </w:rPr>
      </w:pPr>
      <w:r w:rsidRPr="00CE673D">
        <w:rPr>
          <w:rFonts w:cstheme="minorHAnsi"/>
          <w:color w:val="000000" w:themeColor="text1"/>
          <w:sz w:val="20"/>
          <w:szCs w:val="20"/>
        </w:rPr>
        <w:lastRenderedPageBreak/>
        <w:t>Odpowiedź 17</w:t>
      </w:r>
    </w:p>
    <w:p w14:paraId="3516B58B" w14:textId="77777777" w:rsidR="001B3B5C" w:rsidRPr="00CE673D" w:rsidRDefault="001B3B5C" w:rsidP="00CE673D">
      <w:pPr>
        <w:autoSpaceDE w:val="0"/>
        <w:autoSpaceDN w:val="0"/>
        <w:adjustRightInd w:val="0"/>
        <w:spacing w:after="0" w:line="240" w:lineRule="auto"/>
        <w:jc w:val="both"/>
        <w:rPr>
          <w:rFonts w:cstheme="minorHAnsi"/>
          <w:sz w:val="20"/>
          <w:szCs w:val="20"/>
        </w:rPr>
      </w:pPr>
      <w:r w:rsidRPr="00CE673D">
        <w:rPr>
          <w:rFonts w:cstheme="minorHAnsi"/>
          <w:sz w:val="20"/>
          <w:szCs w:val="20"/>
          <w:shd w:val="clear" w:color="auto" w:fill="FFFFFF"/>
        </w:rPr>
        <w:t>Pełnomocnik Zamawiającego informuje, że Zamawiający wyraża zgodę na powyższe.</w:t>
      </w:r>
    </w:p>
    <w:p w14:paraId="433F5808" w14:textId="77777777" w:rsidR="001B3B5C" w:rsidRPr="00CE673D" w:rsidRDefault="001B3B5C" w:rsidP="00CE673D">
      <w:pPr>
        <w:autoSpaceDE w:val="0"/>
        <w:autoSpaceDN w:val="0"/>
        <w:adjustRightInd w:val="0"/>
        <w:spacing w:after="0" w:line="240" w:lineRule="auto"/>
        <w:jc w:val="both"/>
        <w:rPr>
          <w:rFonts w:cstheme="minorHAnsi"/>
          <w:sz w:val="20"/>
          <w:szCs w:val="20"/>
        </w:rPr>
      </w:pPr>
    </w:p>
    <w:p w14:paraId="5A974ADA" w14:textId="77777777" w:rsidR="001B3B5C" w:rsidRPr="00CE673D" w:rsidRDefault="001B3B5C" w:rsidP="00CE673D">
      <w:pPr>
        <w:spacing w:line="240" w:lineRule="auto"/>
        <w:jc w:val="both"/>
        <w:rPr>
          <w:rFonts w:cstheme="minorHAnsi"/>
          <w:color w:val="000000" w:themeColor="text1"/>
          <w:sz w:val="20"/>
          <w:szCs w:val="20"/>
        </w:rPr>
      </w:pPr>
    </w:p>
    <w:p w14:paraId="329241A7" w14:textId="2D561603" w:rsidR="003816EC" w:rsidRPr="00CE673D" w:rsidRDefault="003816EC" w:rsidP="00CE673D">
      <w:pPr>
        <w:spacing w:line="240" w:lineRule="auto"/>
        <w:jc w:val="both"/>
        <w:rPr>
          <w:rFonts w:cstheme="minorHAnsi"/>
          <w:color w:val="000000" w:themeColor="text1"/>
          <w:sz w:val="20"/>
          <w:szCs w:val="20"/>
        </w:rPr>
      </w:pPr>
      <w:r w:rsidRPr="00CE673D">
        <w:rPr>
          <w:rFonts w:cstheme="minorHAnsi"/>
          <w:color w:val="000000" w:themeColor="text1"/>
          <w:sz w:val="20"/>
          <w:szCs w:val="20"/>
        </w:rPr>
        <w:t>Pytanie 18</w:t>
      </w:r>
    </w:p>
    <w:p w14:paraId="6C54DAA0" w14:textId="4A337166" w:rsidR="003816EC" w:rsidRPr="00CE673D" w:rsidRDefault="003816EC" w:rsidP="00CE673D">
      <w:pPr>
        <w:spacing w:line="240" w:lineRule="auto"/>
        <w:jc w:val="both"/>
        <w:rPr>
          <w:rFonts w:cstheme="minorHAnsi"/>
          <w:color w:val="000000" w:themeColor="text1"/>
          <w:sz w:val="20"/>
          <w:szCs w:val="20"/>
        </w:rPr>
      </w:pPr>
      <w:r w:rsidRPr="00CE673D">
        <w:rPr>
          <w:rFonts w:cstheme="minorHAnsi"/>
          <w:color w:val="000000" w:themeColor="text1"/>
          <w:sz w:val="20"/>
          <w:szCs w:val="20"/>
        </w:rPr>
        <w:t>W przypadku zgody Zamawiającego na proponowane zmiany w umowie prosimy o wprowadzenie zapisów do umowy.</w:t>
      </w:r>
    </w:p>
    <w:p w14:paraId="483BADDA" w14:textId="213C72A2" w:rsidR="001B3B5C" w:rsidRPr="00CE673D" w:rsidRDefault="001B3B5C" w:rsidP="00CE673D">
      <w:pPr>
        <w:spacing w:line="240" w:lineRule="auto"/>
        <w:jc w:val="both"/>
        <w:rPr>
          <w:rFonts w:cstheme="minorHAnsi"/>
          <w:color w:val="000000" w:themeColor="text1"/>
          <w:sz w:val="20"/>
          <w:szCs w:val="20"/>
        </w:rPr>
      </w:pPr>
      <w:r w:rsidRPr="00CE673D">
        <w:rPr>
          <w:rFonts w:cstheme="minorHAnsi"/>
          <w:color w:val="000000" w:themeColor="text1"/>
          <w:sz w:val="20"/>
          <w:szCs w:val="20"/>
        </w:rPr>
        <w:t>Odpowiedź 18</w:t>
      </w:r>
    </w:p>
    <w:p w14:paraId="576734B9" w14:textId="2AD54558" w:rsidR="001B3B5C" w:rsidRPr="00CE673D" w:rsidRDefault="001B3B5C" w:rsidP="00CE673D">
      <w:pPr>
        <w:spacing w:line="240" w:lineRule="auto"/>
        <w:jc w:val="both"/>
        <w:rPr>
          <w:rFonts w:cstheme="minorHAnsi"/>
          <w:sz w:val="20"/>
          <w:szCs w:val="20"/>
          <w:shd w:val="clear" w:color="auto" w:fill="FFFFFF"/>
        </w:rPr>
      </w:pPr>
      <w:r w:rsidRPr="00CE673D">
        <w:rPr>
          <w:rFonts w:cstheme="minorHAnsi"/>
          <w:sz w:val="20"/>
          <w:szCs w:val="20"/>
        </w:rPr>
        <w:t xml:space="preserve">Na stronie prowadzonego postępowania zostaje zamieszczony Załącznik nr 5 do SWZ – po zmianie </w:t>
      </w:r>
      <w:r w:rsidR="005077A5" w:rsidRPr="00CE673D">
        <w:rPr>
          <w:rFonts w:cstheme="minorHAnsi"/>
          <w:sz w:val="20"/>
          <w:szCs w:val="20"/>
        </w:rPr>
        <w:t>16.</w:t>
      </w:r>
      <w:r w:rsidRPr="00CE673D">
        <w:rPr>
          <w:rFonts w:cstheme="minorHAnsi"/>
          <w:sz w:val="20"/>
          <w:szCs w:val="20"/>
        </w:rPr>
        <w:t>09.24 r.</w:t>
      </w:r>
    </w:p>
    <w:p w14:paraId="3CADEBE5" w14:textId="77777777" w:rsidR="001B3B5C" w:rsidRPr="00CE673D" w:rsidRDefault="001B3B5C" w:rsidP="00CE673D">
      <w:pPr>
        <w:spacing w:line="240" w:lineRule="auto"/>
        <w:jc w:val="both"/>
        <w:rPr>
          <w:rFonts w:cstheme="minorHAnsi"/>
          <w:color w:val="000000" w:themeColor="text1"/>
          <w:sz w:val="20"/>
          <w:szCs w:val="20"/>
        </w:rPr>
      </w:pPr>
    </w:p>
    <w:p w14:paraId="22636433" w14:textId="5718D2EF" w:rsidR="007B76A0" w:rsidRPr="00CE673D" w:rsidRDefault="00A64678" w:rsidP="00CE673D">
      <w:pPr>
        <w:autoSpaceDE w:val="0"/>
        <w:autoSpaceDN w:val="0"/>
        <w:adjustRightInd w:val="0"/>
        <w:spacing w:after="0" w:line="240" w:lineRule="auto"/>
        <w:jc w:val="both"/>
        <w:rPr>
          <w:rFonts w:cstheme="minorHAnsi"/>
          <w:sz w:val="20"/>
          <w:szCs w:val="20"/>
        </w:rPr>
      </w:pPr>
      <w:r w:rsidRPr="00CE673D">
        <w:rPr>
          <w:rFonts w:cstheme="minorHAnsi"/>
          <w:sz w:val="20"/>
          <w:szCs w:val="20"/>
          <w:shd w:val="clear" w:color="auto" w:fill="FFFFFF"/>
        </w:rPr>
        <w:t xml:space="preserve">. </w:t>
      </w:r>
    </w:p>
    <w:p w14:paraId="482AF1B7" w14:textId="77777777" w:rsidR="007B76A0" w:rsidRPr="00CE673D" w:rsidRDefault="007B76A0" w:rsidP="00CE673D">
      <w:pPr>
        <w:autoSpaceDE w:val="0"/>
        <w:autoSpaceDN w:val="0"/>
        <w:adjustRightInd w:val="0"/>
        <w:spacing w:after="0" w:line="240" w:lineRule="auto"/>
        <w:jc w:val="both"/>
        <w:rPr>
          <w:rFonts w:cstheme="minorHAnsi"/>
          <w:sz w:val="20"/>
          <w:szCs w:val="20"/>
        </w:rPr>
      </w:pPr>
    </w:p>
    <w:p w14:paraId="740AF88C" w14:textId="784DCACE" w:rsidR="00D608DA" w:rsidRPr="00CE673D" w:rsidRDefault="00D608DA" w:rsidP="00CE673D">
      <w:pPr>
        <w:tabs>
          <w:tab w:val="left" w:pos="0"/>
        </w:tabs>
        <w:spacing w:line="240" w:lineRule="auto"/>
        <w:ind w:firstLine="708"/>
        <w:jc w:val="right"/>
        <w:rPr>
          <w:rFonts w:cstheme="minorHAnsi"/>
          <w:sz w:val="20"/>
          <w:szCs w:val="20"/>
        </w:rPr>
      </w:pPr>
      <w:r w:rsidRPr="00CE673D">
        <w:rPr>
          <w:rFonts w:cstheme="minorHAnsi"/>
          <w:sz w:val="20"/>
          <w:szCs w:val="20"/>
        </w:rPr>
        <w:t xml:space="preserve">/-/ </w:t>
      </w:r>
      <w:r w:rsidR="00684B43" w:rsidRPr="00CE673D">
        <w:rPr>
          <w:rFonts w:cstheme="minorHAnsi"/>
          <w:sz w:val="20"/>
          <w:szCs w:val="20"/>
        </w:rPr>
        <w:t>Justyna Szepietowska</w:t>
      </w:r>
      <w:r w:rsidRPr="00CE673D">
        <w:rPr>
          <w:rFonts w:cstheme="minorHAnsi"/>
          <w:sz w:val="20"/>
          <w:szCs w:val="20"/>
        </w:rPr>
        <w:t xml:space="preserve"> </w:t>
      </w:r>
    </w:p>
    <w:p w14:paraId="63EE1622" w14:textId="77777777" w:rsidR="00D608DA" w:rsidRPr="00CE673D" w:rsidRDefault="00D608DA" w:rsidP="00CE673D">
      <w:pPr>
        <w:tabs>
          <w:tab w:val="left" w:pos="0"/>
        </w:tabs>
        <w:spacing w:line="240" w:lineRule="auto"/>
        <w:jc w:val="right"/>
        <w:rPr>
          <w:rFonts w:cstheme="minorHAnsi"/>
          <w:sz w:val="20"/>
          <w:szCs w:val="20"/>
        </w:rPr>
      </w:pPr>
      <w:r w:rsidRPr="00CE673D">
        <w:rPr>
          <w:rFonts w:cstheme="minorHAnsi"/>
          <w:sz w:val="20"/>
          <w:szCs w:val="20"/>
        </w:rPr>
        <w:t xml:space="preserve">      Pełnomocnik Zamawiającego </w:t>
      </w:r>
    </w:p>
    <w:p w14:paraId="263FAE35" w14:textId="77777777" w:rsidR="00D608DA" w:rsidRPr="00CE673D" w:rsidRDefault="00D608DA" w:rsidP="00CE673D">
      <w:pPr>
        <w:pStyle w:val="Akapitzlist"/>
        <w:widowControl/>
        <w:tabs>
          <w:tab w:val="left" w:pos="0"/>
        </w:tabs>
        <w:autoSpaceDE/>
        <w:autoSpaceDN/>
        <w:adjustRightInd/>
        <w:ind w:left="0"/>
        <w:jc w:val="both"/>
        <w:rPr>
          <w:rFonts w:asciiTheme="minorHAnsi" w:hAnsiTheme="minorHAnsi" w:cstheme="minorHAnsi"/>
        </w:rPr>
      </w:pPr>
    </w:p>
    <w:sectPr w:rsidR="00D608DA" w:rsidRPr="00CE673D" w:rsidSect="003751E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06D87" w14:textId="77777777" w:rsidR="003751E9" w:rsidRDefault="003751E9" w:rsidP="00250A52">
      <w:pPr>
        <w:spacing w:after="0" w:line="240" w:lineRule="auto"/>
      </w:pPr>
      <w:r>
        <w:separator/>
      </w:r>
    </w:p>
  </w:endnote>
  <w:endnote w:type="continuationSeparator" w:id="0">
    <w:p w14:paraId="6B1AB331" w14:textId="77777777" w:rsidR="003751E9" w:rsidRDefault="003751E9" w:rsidP="00250A52">
      <w:pPr>
        <w:spacing w:after="0" w:line="240" w:lineRule="auto"/>
      </w:pPr>
      <w:r>
        <w:continuationSeparator/>
      </w:r>
    </w:p>
  </w:endnote>
  <w:endnote w:type="continuationNotice" w:id="1">
    <w:p w14:paraId="00915CB9" w14:textId="77777777" w:rsidR="0025566C" w:rsidRDefault="002556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00"/>
    <w:family w:val="modern"/>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58A16" w14:textId="77777777" w:rsidR="003751E9" w:rsidRDefault="003751E9" w:rsidP="00250A52">
      <w:pPr>
        <w:spacing w:after="0" w:line="240" w:lineRule="auto"/>
      </w:pPr>
      <w:r>
        <w:separator/>
      </w:r>
    </w:p>
  </w:footnote>
  <w:footnote w:type="continuationSeparator" w:id="0">
    <w:p w14:paraId="4A8F6F1B" w14:textId="77777777" w:rsidR="003751E9" w:rsidRDefault="003751E9" w:rsidP="00250A52">
      <w:pPr>
        <w:spacing w:after="0" w:line="240" w:lineRule="auto"/>
      </w:pPr>
      <w:r>
        <w:continuationSeparator/>
      </w:r>
    </w:p>
  </w:footnote>
  <w:footnote w:type="continuationNotice" w:id="1">
    <w:p w14:paraId="09909365" w14:textId="77777777" w:rsidR="0025566C" w:rsidRDefault="002556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93C821A"/>
    <w:lvl w:ilvl="0">
      <w:numFmt w:val="bullet"/>
      <w:lvlText w:val="*"/>
      <w:lvlJc w:val="left"/>
      <w:pPr>
        <w:ind w:left="0" w:firstLine="0"/>
      </w:pPr>
    </w:lvl>
  </w:abstractNum>
  <w:abstractNum w:abstractNumId="1" w15:restartNumberingAfterBreak="0">
    <w:nsid w:val="0437649D"/>
    <w:multiLevelType w:val="hybridMultilevel"/>
    <w:tmpl w:val="1FC8A378"/>
    <w:lvl w:ilvl="0" w:tplc="DBB41622">
      <w:start w:val="1"/>
      <w:numFmt w:val="decimal"/>
      <w:lvlText w:val="%1."/>
      <w:lvlJc w:val="left"/>
      <w:pPr>
        <w:tabs>
          <w:tab w:val="num" w:pos="720"/>
        </w:tabs>
        <w:ind w:left="720" w:hanging="360"/>
      </w:pPr>
      <w:rPr>
        <w:b/>
        <w:bCs/>
        <w:color w:val="auto"/>
      </w:rPr>
    </w:lvl>
    <w:lvl w:ilvl="1" w:tplc="04150019">
      <w:start w:val="1"/>
      <w:numFmt w:val="lowerLetter"/>
      <w:lvlText w:val="%2."/>
      <w:lvlJc w:val="left"/>
      <w:pPr>
        <w:tabs>
          <w:tab w:val="num" w:pos="1440"/>
        </w:tabs>
        <w:ind w:left="1440" w:hanging="360"/>
      </w:pPr>
    </w:lvl>
    <w:lvl w:ilvl="2" w:tplc="6504E5C8">
      <w:start w:val="1"/>
      <w:numFmt w:val="decimal"/>
      <w:lvlText w:val="%3."/>
      <w:lvlJc w:val="right"/>
      <w:pPr>
        <w:tabs>
          <w:tab w:val="num" w:pos="180"/>
        </w:tabs>
        <w:ind w:left="180" w:hanging="180"/>
      </w:pPr>
      <w:rPr>
        <w:rFonts w:ascii="Calibri" w:eastAsia="Times New Roman" w:hAnsi="Calibri" w:cs="Times New Roman" w:hint="default"/>
        <w:b w:val="0"/>
      </w:rPr>
    </w:lvl>
    <w:lvl w:ilvl="3" w:tplc="24E2586C">
      <w:start w:val="6"/>
      <w:numFmt w:val="decimal"/>
      <w:lvlText w:val="%4)"/>
      <w:lvlJc w:val="left"/>
      <w:pPr>
        <w:ind w:left="2880" w:hanging="360"/>
      </w:pPr>
      <w:rPr>
        <w:rFonts w:hint="default"/>
      </w:rPr>
    </w:lvl>
    <w:lvl w:ilvl="4" w:tplc="246A7338">
      <w:start w:val="1"/>
      <w:numFmt w:val="decimal"/>
      <w:lvlText w:val="%5)"/>
      <w:lvlJc w:val="left"/>
      <w:pPr>
        <w:ind w:left="3600" w:hanging="360"/>
      </w:pPr>
      <w:rPr>
        <w:rFonts w:ascii="Calibri" w:eastAsia="Times New Roman" w:hAnsi="Calibri" w:cs="Times New Roman"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071110"/>
    <w:multiLevelType w:val="hybridMultilevel"/>
    <w:tmpl w:val="E7DEB5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D51F1D"/>
    <w:multiLevelType w:val="hybridMultilevel"/>
    <w:tmpl w:val="EB107776"/>
    <w:lvl w:ilvl="0" w:tplc="D910D736">
      <w:start w:val="1"/>
      <w:numFmt w:val="lowerLetter"/>
      <w:lvlText w:val="%1)"/>
      <w:lvlJc w:val="left"/>
      <w:pPr>
        <w:ind w:left="720" w:hanging="360"/>
      </w:pPr>
      <w:rPr>
        <w:rFonts w:ascii="Calibri" w:hAnsi="Calibri" w:cs="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2F7CBF"/>
    <w:multiLevelType w:val="hybridMultilevel"/>
    <w:tmpl w:val="E020D758"/>
    <w:lvl w:ilvl="0" w:tplc="847851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D27CFE"/>
    <w:multiLevelType w:val="hybridMultilevel"/>
    <w:tmpl w:val="311C6278"/>
    <w:lvl w:ilvl="0" w:tplc="FA30852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59C0A86"/>
    <w:multiLevelType w:val="hybridMultilevel"/>
    <w:tmpl w:val="F11EC8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9D5E79"/>
    <w:multiLevelType w:val="hybridMultilevel"/>
    <w:tmpl w:val="3522C5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CBE1D97"/>
    <w:multiLevelType w:val="hybridMultilevel"/>
    <w:tmpl w:val="2AA0C1CA"/>
    <w:lvl w:ilvl="0" w:tplc="C57A569C">
      <w:start w:val="1"/>
      <w:numFmt w:val="decimal"/>
      <w:lvlText w:val="%1)"/>
      <w:lvlJc w:val="left"/>
      <w:pPr>
        <w:ind w:left="1070" w:hanging="71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CC70928"/>
    <w:multiLevelType w:val="hybridMultilevel"/>
    <w:tmpl w:val="D2F8265E"/>
    <w:lvl w:ilvl="0" w:tplc="7C1814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E4B3680"/>
    <w:multiLevelType w:val="hybridMultilevel"/>
    <w:tmpl w:val="39BE9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D40842"/>
    <w:multiLevelType w:val="hybridMultilevel"/>
    <w:tmpl w:val="F3F23D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48B92B9C"/>
    <w:multiLevelType w:val="hybridMultilevel"/>
    <w:tmpl w:val="52120F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4938405F"/>
    <w:multiLevelType w:val="hybridMultilevel"/>
    <w:tmpl w:val="67083796"/>
    <w:lvl w:ilvl="0" w:tplc="10E202A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39240D"/>
    <w:multiLevelType w:val="hybridMultilevel"/>
    <w:tmpl w:val="8304A4CA"/>
    <w:lvl w:ilvl="0" w:tplc="A246F68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4D225A94"/>
    <w:multiLevelType w:val="hybridMultilevel"/>
    <w:tmpl w:val="07BE6AFA"/>
    <w:lvl w:ilvl="0" w:tplc="0415000F">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AB4900"/>
    <w:multiLevelType w:val="hybridMultilevel"/>
    <w:tmpl w:val="F61887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FB5823"/>
    <w:multiLevelType w:val="hybridMultilevel"/>
    <w:tmpl w:val="011CF15C"/>
    <w:lvl w:ilvl="0" w:tplc="E33AA6E4">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B957A6"/>
    <w:multiLevelType w:val="hybridMultilevel"/>
    <w:tmpl w:val="2A489842"/>
    <w:lvl w:ilvl="0" w:tplc="C4FC726C">
      <w:start w:val="1"/>
      <w:numFmt w:val="decimal"/>
      <w:lvlText w:val="%1."/>
      <w:lvlJc w:val="left"/>
      <w:pPr>
        <w:ind w:left="720" w:hanging="360"/>
      </w:pPr>
      <w:rPr>
        <w:rFonts w:ascii="Arial" w:eastAsia="Times New Roman" w:hAnsi="Arial" w:cs="Arial"/>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BD706A7"/>
    <w:multiLevelType w:val="hybridMultilevel"/>
    <w:tmpl w:val="27F2E248"/>
    <w:lvl w:ilvl="0" w:tplc="23D4D3DC">
      <w:start w:val="1"/>
      <w:numFmt w:val="decimal"/>
      <w:lvlText w:val="%1."/>
      <w:lvlJc w:val="left"/>
      <w:pPr>
        <w:ind w:left="720" w:hanging="360"/>
      </w:pPr>
      <w:rPr>
        <w:rFonts w:cstheme="minorBid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AC6F37"/>
    <w:multiLevelType w:val="hybridMultilevel"/>
    <w:tmpl w:val="97B2EB6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CF4D9B"/>
    <w:multiLevelType w:val="hybridMultilevel"/>
    <w:tmpl w:val="534AD248"/>
    <w:lvl w:ilvl="0" w:tplc="DBE46D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08A5172"/>
    <w:multiLevelType w:val="hybridMultilevel"/>
    <w:tmpl w:val="D164A7D6"/>
    <w:lvl w:ilvl="0" w:tplc="8EFCF984">
      <w:start w:val="1"/>
      <w:numFmt w:val="decimal"/>
      <w:lvlText w:val="%1."/>
      <w:lvlJc w:val="left"/>
      <w:pPr>
        <w:ind w:left="720" w:hanging="360"/>
      </w:pPr>
      <w:rPr>
        <w:rFonts w:cstheme="minorBid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5111719"/>
    <w:multiLevelType w:val="hybridMultilevel"/>
    <w:tmpl w:val="07BE6AFA"/>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55D5AF3"/>
    <w:multiLevelType w:val="hybridMultilevel"/>
    <w:tmpl w:val="D2F8265E"/>
    <w:lvl w:ilvl="0" w:tplc="7C1814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5DB41F9"/>
    <w:multiLevelType w:val="hybridMultilevel"/>
    <w:tmpl w:val="7E1A1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8FF40A4"/>
    <w:multiLevelType w:val="hybridMultilevel"/>
    <w:tmpl w:val="C2329D94"/>
    <w:lvl w:ilvl="0" w:tplc="10E202A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9CA6F6B2">
      <w:start w:val="1"/>
      <w:numFmt w:val="decimal"/>
      <w:lvlText w:val="%3."/>
      <w:lvlJc w:val="right"/>
      <w:pPr>
        <w:ind w:left="2160" w:hanging="180"/>
      </w:pPr>
      <w:rPr>
        <w:rFonts w:ascii="Calibri" w:eastAsia="Times New Roman" w:hAnsi="Calibri"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16F0698"/>
    <w:multiLevelType w:val="hybridMultilevel"/>
    <w:tmpl w:val="7DE42D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1F762A5"/>
    <w:multiLevelType w:val="hybridMultilevel"/>
    <w:tmpl w:val="DEDE67A8"/>
    <w:lvl w:ilvl="0" w:tplc="10E202AE">
      <w:start w:val="1"/>
      <w:numFmt w:val="decimal"/>
      <w:lvlText w:val="%1."/>
      <w:lvlJc w:val="left"/>
      <w:pPr>
        <w:tabs>
          <w:tab w:val="num" w:pos="720"/>
        </w:tabs>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3892BC0"/>
    <w:multiLevelType w:val="hybridMultilevel"/>
    <w:tmpl w:val="6F8CB060"/>
    <w:lvl w:ilvl="0" w:tplc="04150001">
      <w:start w:val="1"/>
      <w:numFmt w:val="bullet"/>
      <w:lvlText w:val=""/>
      <w:lvlJc w:val="left"/>
      <w:pPr>
        <w:ind w:left="1455" w:hanging="360"/>
      </w:pPr>
      <w:rPr>
        <w:rFonts w:ascii="Symbol" w:hAnsi="Symbol"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30" w15:restartNumberingAfterBreak="0">
    <w:nsid w:val="74524C94"/>
    <w:multiLevelType w:val="hybridMultilevel"/>
    <w:tmpl w:val="3BCC8B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74651DE5"/>
    <w:multiLevelType w:val="hybridMultilevel"/>
    <w:tmpl w:val="493AC8D2"/>
    <w:lvl w:ilvl="0" w:tplc="14D0CD86">
      <w:start w:val="1"/>
      <w:numFmt w:val="bullet"/>
      <w:lvlText w:val=""/>
      <w:lvlJc w:val="left"/>
      <w:pPr>
        <w:ind w:left="1080" w:hanging="360"/>
      </w:pPr>
      <w:rPr>
        <w:rFonts w:ascii="Symbol" w:eastAsia="Times New Roman" w:hAnsi="Symbol" w:cs="Aria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2" w15:restartNumberingAfterBreak="0">
    <w:nsid w:val="79946FE7"/>
    <w:multiLevelType w:val="hybridMultilevel"/>
    <w:tmpl w:val="63C4E8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C95CB8"/>
    <w:multiLevelType w:val="hybridMultilevel"/>
    <w:tmpl w:val="9D7E92FA"/>
    <w:lvl w:ilvl="0" w:tplc="E45058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A71150E"/>
    <w:multiLevelType w:val="hybridMultilevel"/>
    <w:tmpl w:val="9B5A61D0"/>
    <w:lvl w:ilvl="0" w:tplc="8F48542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80651B"/>
    <w:multiLevelType w:val="hybridMultilevel"/>
    <w:tmpl w:val="F11EC8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3730147">
    <w:abstractNumId w:val="20"/>
  </w:num>
  <w:num w:numId="2" w16cid:durableId="1172913698">
    <w:abstractNumId w:val="0"/>
    <w:lvlOverride w:ilvl="0">
      <w:lvl w:ilvl="0">
        <w:numFmt w:val="bullet"/>
        <w:lvlText w:val="-"/>
        <w:legacy w:legacy="1" w:legacySpace="0" w:legacyIndent="125"/>
        <w:lvlJc w:val="left"/>
        <w:pPr>
          <w:ind w:left="0" w:firstLine="0"/>
        </w:pPr>
        <w:rPr>
          <w:rFonts w:ascii="Arial" w:hAnsi="Arial" w:cs="Arial" w:hint="default"/>
        </w:rPr>
      </w:lvl>
    </w:lvlOverride>
  </w:num>
  <w:num w:numId="3" w16cid:durableId="1425541105">
    <w:abstractNumId w:val="3"/>
  </w:num>
  <w:num w:numId="4" w16cid:durableId="1224678129">
    <w:abstractNumId w:val="25"/>
  </w:num>
  <w:num w:numId="5" w16cid:durableId="1260018789">
    <w:abstractNumId w:val="27"/>
  </w:num>
  <w:num w:numId="6" w16cid:durableId="1572153345">
    <w:abstractNumId w:val="6"/>
  </w:num>
  <w:num w:numId="7" w16cid:durableId="161356310">
    <w:abstractNumId w:val="7"/>
  </w:num>
  <w:num w:numId="8" w16cid:durableId="1362514366">
    <w:abstractNumId w:val="11"/>
  </w:num>
  <w:num w:numId="9" w16cid:durableId="1820463514">
    <w:abstractNumId w:val="30"/>
  </w:num>
  <w:num w:numId="10" w16cid:durableId="228227418">
    <w:abstractNumId w:val="29"/>
  </w:num>
  <w:num w:numId="11" w16cid:durableId="333843403">
    <w:abstractNumId w:val="35"/>
  </w:num>
  <w:num w:numId="12" w16cid:durableId="1953121517">
    <w:abstractNumId w:val="33"/>
  </w:num>
  <w:num w:numId="13" w16cid:durableId="1419642445">
    <w:abstractNumId w:val="1"/>
  </w:num>
  <w:num w:numId="14" w16cid:durableId="991640520">
    <w:abstractNumId w:val="12"/>
  </w:num>
  <w:num w:numId="15" w16cid:durableId="1288438150">
    <w:abstractNumId w:val="24"/>
  </w:num>
  <w:num w:numId="16" w16cid:durableId="455567778">
    <w:abstractNumId w:val="9"/>
  </w:num>
  <w:num w:numId="17" w16cid:durableId="1557544685">
    <w:abstractNumId w:val="26"/>
  </w:num>
  <w:num w:numId="18" w16cid:durableId="1083719030">
    <w:abstractNumId w:val="19"/>
  </w:num>
  <w:num w:numId="19" w16cid:durableId="107313718">
    <w:abstractNumId w:val="34"/>
  </w:num>
  <w:num w:numId="20" w16cid:durableId="1140028225">
    <w:abstractNumId w:val="4"/>
  </w:num>
  <w:num w:numId="21" w16cid:durableId="1973168748">
    <w:abstractNumId w:val="13"/>
  </w:num>
  <w:num w:numId="22" w16cid:durableId="1765878064">
    <w:abstractNumId w:val="21"/>
  </w:num>
  <w:num w:numId="23" w16cid:durableId="366830930">
    <w:abstractNumId w:val="22"/>
  </w:num>
  <w:num w:numId="24" w16cid:durableId="555314316">
    <w:abstractNumId w:val="32"/>
  </w:num>
  <w:num w:numId="25" w16cid:durableId="1788237608">
    <w:abstractNumId w:val="5"/>
  </w:num>
  <w:num w:numId="26" w16cid:durableId="1135101629">
    <w:abstractNumId w:val="17"/>
  </w:num>
  <w:num w:numId="27" w16cid:durableId="967199906">
    <w:abstractNumId w:val="15"/>
  </w:num>
  <w:num w:numId="28" w16cid:durableId="1901481951">
    <w:abstractNumId w:val="18"/>
  </w:num>
  <w:num w:numId="29" w16cid:durableId="1043213943">
    <w:abstractNumId w:val="23"/>
  </w:num>
  <w:num w:numId="30" w16cid:durableId="5541227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1267789">
    <w:abstractNumId w:val="10"/>
  </w:num>
  <w:num w:numId="32" w16cid:durableId="270674448">
    <w:abstractNumId w:val="14"/>
  </w:num>
  <w:num w:numId="33" w16cid:durableId="1977295576">
    <w:abstractNumId w:val="2"/>
  </w:num>
  <w:num w:numId="34" w16cid:durableId="303051272">
    <w:abstractNumId w:val="28"/>
  </w:num>
  <w:num w:numId="35" w16cid:durableId="983773129">
    <w:abstractNumId w:val="16"/>
  </w:num>
  <w:num w:numId="36" w16cid:durableId="153211110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87"/>
    <w:rsid w:val="00000868"/>
    <w:rsid w:val="00000A10"/>
    <w:rsid w:val="00006DAC"/>
    <w:rsid w:val="0001335C"/>
    <w:rsid w:val="000133BF"/>
    <w:rsid w:val="00015B9C"/>
    <w:rsid w:val="000216C2"/>
    <w:rsid w:val="0003485E"/>
    <w:rsid w:val="00041244"/>
    <w:rsid w:val="0004684D"/>
    <w:rsid w:val="0004730F"/>
    <w:rsid w:val="000515EA"/>
    <w:rsid w:val="00053E7D"/>
    <w:rsid w:val="00055DAF"/>
    <w:rsid w:val="00064EB2"/>
    <w:rsid w:val="0006587A"/>
    <w:rsid w:val="000676C8"/>
    <w:rsid w:val="00070184"/>
    <w:rsid w:val="00071148"/>
    <w:rsid w:val="00073B8F"/>
    <w:rsid w:val="000746B3"/>
    <w:rsid w:val="00077938"/>
    <w:rsid w:val="00082807"/>
    <w:rsid w:val="00083D91"/>
    <w:rsid w:val="000922BD"/>
    <w:rsid w:val="000950E2"/>
    <w:rsid w:val="000A52CF"/>
    <w:rsid w:val="000A5F02"/>
    <w:rsid w:val="000B4146"/>
    <w:rsid w:val="000C2C7B"/>
    <w:rsid w:val="000C4C3F"/>
    <w:rsid w:val="000C7C38"/>
    <w:rsid w:val="000D2C3A"/>
    <w:rsid w:val="000D32CA"/>
    <w:rsid w:val="000D344F"/>
    <w:rsid w:val="000E0841"/>
    <w:rsid w:val="000F4650"/>
    <w:rsid w:val="00102A46"/>
    <w:rsid w:val="001031DD"/>
    <w:rsid w:val="001034CB"/>
    <w:rsid w:val="001066DB"/>
    <w:rsid w:val="001102AD"/>
    <w:rsid w:val="001275F3"/>
    <w:rsid w:val="00131F6E"/>
    <w:rsid w:val="001341E8"/>
    <w:rsid w:val="001347AF"/>
    <w:rsid w:val="00135A18"/>
    <w:rsid w:val="001479A8"/>
    <w:rsid w:val="00155A86"/>
    <w:rsid w:val="001560F1"/>
    <w:rsid w:val="00160557"/>
    <w:rsid w:val="001646DA"/>
    <w:rsid w:val="0016657E"/>
    <w:rsid w:val="00167D6D"/>
    <w:rsid w:val="00170917"/>
    <w:rsid w:val="00174E38"/>
    <w:rsid w:val="00192212"/>
    <w:rsid w:val="001979A7"/>
    <w:rsid w:val="001A3E84"/>
    <w:rsid w:val="001A41F8"/>
    <w:rsid w:val="001B3B5C"/>
    <w:rsid w:val="001B3E38"/>
    <w:rsid w:val="001C2F76"/>
    <w:rsid w:val="001C578B"/>
    <w:rsid w:val="001D23F6"/>
    <w:rsid w:val="001D5F05"/>
    <w:rsid w:val="001E2070"/>
    <w:rsid w:val="001E6164"/>
    <w:rsid w:val="001F101A"/>
    <w:rsid w:val="001F29D0"/>
    <w:rsid w:val="001F3F12"/>
    <w:rsid w:val="001F62F9"/>
    <w:rsid w:val="002127DE"/>
    <w:rsid w:val="002131FD"/>
    <w:rsid w:val="00223A32"/>
    <w:rsid w:val="002368B8"/>
    <w:rsid w:val="0024322E"/>
    <w:rsid w:val="00247A06"/>
    <w:rsid w:val="00250A52"/>
    <w:rsid w:val="0025501B"/>
    <w:rsid w:val="0025566C"/>
    <w:rsid w:val="00263084"/>
    <w:rsid w:val="002651A3"/>
    <w:rsid w:val="00266CBA"/>
    <w:rsid w:val="00266F26"/>
    <w:rsid w:val="00270C63"/>
    <w:rsid w:val="00272F6A"/>
    <w:rsid w:val="002835D9"/>
    <w:rsid w:val="00286D94"/>
    <w:rsid w:val="002918B4"/>
    <w:rsid w:val="00291D3C"/>
    <w:rsid w:val="002A122F"/>
    <w:rsid w:val="002A7E0C"/>
    <w:rsid w:val="002B3C87"/>
    <w:rsid w:val="002C2A27"/>
    <w:rsid w:val="002C3428"/>
    <w:rsid w:val="002D1613"/>
    <w:rsid w:val="002D23A3"/>
    <w:rsid w:val="002E0A57"/>
    <w:rsid w:val="002E3BF4"/>
    <w:rsid w:val="002F0325"/>
    <w:rsid w:val="002F1E70"/>
    <w:rsid w:val="002F201D"/>
    <w:rsid w:val="00303829"/>
    <w:rsid w:val="003046CA"/>
    <w:rsid w:val="0031108B"/>
    <w:rsid w:val="00314277"/>
    <w:rsid w:val="003166EF"/>
    <w:rsid w:val="003276F8"/>
    <w:rsid w:val="0033619C"/>
    <w:rsid w:val="0034180B"/>
    <w:rsid w:val="003507D5"/>
    <w:rsid w:val="00357078"/>
    <w:rsid w:val="00360FFE"/>
    <w:rsid w:val="003664D7"/>
    <w:rsid w:val="00367257"/>
    <w:rsid w:val="003711C9"/>
    <w:rsid w:val="003751E9"/>
    <w:rsid w:val="003816EC"/>
    <w:rsid w:val="00392504"/>
    <w:rsid w:val="00392ACD"/>
    <w:rsid w:val="00393445"/>
    <w:rsid w:val="003A4743"/>
    <w:rsid w:val="003A6086"/>
    <w:rsid w:val="003B45C5"/>
    <w:rsid w:val="003C0138"/>
    <w:rsid w:val="003C3E83"/>
    <w:rsid w:val="003C60A8"/>
    <w:rsid w:val="003C6383"/>
    <w:rsid w:val="003C6BA8"/>
    <w:rsid w:val="003D18D9"/>
    <w:rsid w:val="003D1DEA"/>
    <w:rsid w:val="003D3AB2"/>
    <w:rsid w:val="003E32D7"/>
    <w:rsid w:val="003F07C4"/>
    <w:rsid w:val="003F374B"/>
    <w:rsid w:val="00401576"/>
    <w:rsid w:val="00413251"/>
    <w:rsid w:val="00421899"/>
    <w:rsid w:val="004234CD"/>
    <w:rsid w:val="004252BC"/>
    <w:rsid w:val="0042635B"/>
    <w:rsid w:val="004341A5"/>
    <w:rsid w:val="00450964"/>
    <w:rsid w:val="0045526D"/>
    <w:rsid w:val="004553D1"/>
    <w:rsid w:val="00456D9B"/>
    <w:rsid w:val="00467EC5"/>
    <w:rsid w:val="00470A2D"/>
    <w:rsid w:val="00483023"/>
    <w:rsid w:val="00486901"/>
    <w:rsid w:val="004927A1"/>
    <w:rsid w:val="004A361E"/>
    <w:rsid w:val="004A4735"/>
    <w:rsid w:val="004A5C2A"/>
    <w:rsid w:val="004B5BA8"/>
    <w:rsid w:val="004B5D2A"/>
    <w:rsid w:val="004B76A0"/>
    <w:rsid w:val="004C1622"/>
    <w:rsid w:val="004D123F"/>
    <w:rsid w:val="004E30F2"/>
    <w:rsid w:val="004F5771"/>
    <w:rsid w:val="00501C22"/>
    <w:rsid w:val="00505C3B"/>
    <w:rsid w:val="00507059"/>
    <w:rsid w:val="005077A5"/>
    <w:rsid w:val="005102A5"/>
    <w:rsid w:val="005110A5"/>
    <w:rsid w:val="005110AB"/>
    <w:rsid w:val="00514989"/>
    <w:rsid w:val="00515220"/>
    <w:rsid w:val="0052308A"/>
    <w:rsid w:val="005233EE"/>
    <w:rsid w:val="00524273"/>
    <w:rsid w:val="00531503"/>
    <w:rsid w:val="005326CF"/>
    <w:rsid w:val="00532706"/>
    <w:rsid w:val="00541EDC"/>
    <w:rsid w:val="00557AA0"/>
    <w:rsid w:val="00561148"/>
    <w:rsid w:val="00562F58"/>
    <w:rsid w:val="0056632A"/>
    <w:rsid w:val="0056666F"/>
    <w:rsid w:val="00570E12"/>
    <w:rsid w:val="00577F62"/>
    <w:rsid w:val="00580628"/>
    <w:rsid w:val="00582456"/>
    <w:rsid w:val="00583EC8"/>
    <w:rsid w:val="005875A4"/>
    <w:rsid w:val="005A61A0"/>
    <w:rsid w:val="005A76AF"/>
    <w:rsid w:val="005B3D0E"/>
    <w:rsid w:val="005B62DE"/>
    <w:rsid w:val="005C6D25"/>
    <w:rsid w:val="005E31C8"/>
    <w:rsid w:val="005E406E"/>
    <w:rsid w:val="005E4185"/>
    <w:rsid w:val="005E5656"/>
    <w:rsid w:val="006023AB"/>
    <w:rsid w:val="00607044"/>
    <w:rsid w:val="00612DDE"/>
    <w:rsid w:val="0062532C"/>
    <w:rsid w:val="00634795"/>
    <w:rsid w:val="00634954"/>
    <w:rsid w:val="00634B2C"/>
    <w:rsid w:val="00635FDF"/>
    <w:rsid w:val="00640677"/>
    <w:rsid w:val="00640ACA"/>
    <w:rsid w:val="00653098"/>
    <w:rsid w:val="00653A0C"/>
    <w:rsid w:val="00655082"/>
    <w:rsid w:val="006579E0"/>
    <w:rsid w:val="0066349E"/>
    <w:rsid w:val="0066757E"/>
    <w:rsid w:val="00684B43"/>
    <w:rsid w:val="006850FA"/>
    <w:rsid w:val="00692849"/>
    <w:rsid w:val="00694F5B"/>
    <w:rsid w:val="006A6C87"/>
    <w:rsid w:val="006B7762"/>
    <w:rsid w:val="006B7C97"/>
    <w:rsid w:val="006C3E73"/>
    <w:rsid w:val="006C5862"/>
    <w:rsid w:val="006D0BFD"/>
    <w:rsid w:val="006D1087"/>
    <w:rsid w:val="006D28E4"/>
    <w:rsid w:val="006D4B7F"/>
    <w:rsid w:val="006D7625"/>
    <w:rsid w:val="006D7F93"/>
    <w:rsid w:val="006E09A3"/>
    <w:rsid w:val="006E1649"/>
    <w:rsid w:val="006E538C"/>
    <w:rsid w:val="006F3195"/>
    <w:rsid w:val="006F77C9"/>
    <w:rsid w:val="00715DD1"/>
    <w:rsid w:val="00721C7C"/>
    <w:rsid w:val="007231BD"/>
    <w:rsid w:val="00724FE0"/>
    <w:rsid w:val="00733BA3"/>
    <w:rsid w:val="007429AF"/>
    <w:rsid w:val="00746B8B"/>
    <w:rsid w:val="00747475"/>
    <w:rsid w:val="00751A96"/>
    <w:rsid w:val="00754B37"/>
    <w:rsid w:val="0075768A"/>
    <w:rsid w:val="00770C30"/>
    <w:rsid w:val="00772123"/>
    <w:rsid w:val="0077610F"/>
    <w:rsid w:val="007814B6"/>
    <w:rsid w:val="007904B6"/>
    <w:rsid w:val="007954C9"/>
    <w:rsid w:val="007A5CDC"/>
    <w:rsid w:val="007B76A0"/>
    <w:rsid w:val="007C33FF"/>
    <w:rsid w:val="007C52A9"/>
    <w:rsid w:val="007C74EB"/>
    <w:rsid w:val="007D1B3D"/>
    <w:rsid w:val="007D1B6B"/>
    <w:rsid w:val="007D452F"/>
    <w:rsid w:val="007E25DD"/>
    <w:rsid w:val="007E5840"/>
    <w:rsid w:val="007F0B06"/>
    <w:rsid w:val="007F4A9A"/>
    <w:rsid w:val="00805412"/>
    <w:rsid w:val="00817BD2"/>
    <w:rsid w:val="00823054"/>
    <w:rsid w:val="00825047"/>
    <w:rsid w:val="00826ED9"/>
    <w:rsid w:val="00834F15"/>
    <w:rsid w:val="0083735B"/>
    <w:rsid w:val="008417B3"/>
    <w:rsid w:val="00843E0E"/>
    <w:rsid w:val="00845AE2"/>
    <w:rsid w:val="008523C6"/>
    <w:rsid w:val="008574E6"/>
    <w:rsid w:val="00862E68"/>
    <w:rsid w:val="008653AD"/>
    <w:rsid w:val="0087306A"/>
    <w:rsid w:val="00873180"/>
    <w:rsid w:val="00873E64"/>
    <w:rsid w:val="00876AA1"/>
    <w:rsid w:val="00880B98"/>
    <w:rsid w:val="008832AE"/>
    <w:rsid w:val="00887577"/>
    <w:rsid w:val="008A23B8"/>
    <w:rsid w:val="008B4611"/>
    <w:rsid w:val="008D1FE0"/>
    <w:rsid w:val="008D6818"/>
    <w:rsid w:val="008E0881"/>
    <w:rsid w:val="008E72CD"/>
    <w:rsid w:val="009005D7"/>
    <w:rsid w:val="00906D10"/>
    <w:rsid w:val="00913929"/>
    <w:rsid w:val="009223E9"/>
    <w:rsid w:val="00932708"/>
    <w:rsid w:val="00933B51"/>
    <w:rsid w:val="00933DF9"/>
    <w:rsid w:val="0094523D"/>
    <w:rsid w:val="00946214"/>
    <w:rsid w:val="00953C5B"/>
    <w:rsid w:val="00960D2A"/>
    <w:rsid w:val="00966995"/>
    <w:rsid w:val="00972FD7"/>
    <w:rsid w:val="00977925"/>
    <w:rsid w:val="009868EB"/>
    <w:rsid w:val="009948D8"/>
    <w:rsid w:val="00995A2E"/>
    <w:rsid w:val="00997DAC"/>
    <w:rsid w:val="009B03CF"/>
    <w:rsid w:val="009C0BDA"/>
    <w:rsid w:val="009C3F36"/>
    <w:rsid w:val="009C437E"/>
    <w:rsid w:val="009C472A"/>
    <w:rsid w:val="009D023D"/>
    <w:rsid w:val="009D15F5"/>
    <w:rsid w:val="009D540D"/>
    <w:rsid w:val="009E1E02"/>
    <w:rsid w:val="009E21B1"/>
    <w:rsid w:val="009E44DE"/>
    <w:rsid w:val="009E4C46"/>
    <w:rsid w:val="009E6B82"/>
    <w:rsid w:val="009E7A30"/>
    <w:rsid w:val="009F3895"/>
    <w:rsid w:val="009F54C9"/>
    <w:rsid w:val="00A0707A"/>
    <w:rsid w:val="00A12E11"/>
    <w:rsid w:val="00A14C84"/>
    <w:rsid w:val="00A17880"/>
    <w:rsid w:val="00A31F06"/>
    <w:rsid w:val="00A3231B"/>
    <w:rsid w:val="00A43943"/>
    <w:rsid w:val="00A5489A"/>
    <w:rsid w:val="00A552D7"/>
    <w:rsid w:val="00A56289"/>
    <w:rsid w:val="00A60663"/>
    <w:rsid w:val="00A609CB"/>
    <w:rsid w:val="00A63299"/>
    <w:rsid w:val="00A64678"/>
    <w:rsid w:val="00A75AC6"/>
    <w:rsid w:val="00A817BC"/>
    <w:rsid w:val="00A839DD"/>
    <w:rsid w:val="00A8421C"/>
    <w:rsid w:val="00AA5095"/>
    <w:rsid w:val="00AA54BD"/>
    <w:rsid w:val="00AA695C"/>
    <w:rsid w:val="00AA6CBF"/>
    <w:rsid w:val="00AC150B"/>
    <w:rsid w:val="00AC151B"/>
    <w:rsid w:val="00AC189C"/>
    <w:rsid w:val="00AC2933"/>
    <w:rsid w:val="00AC6A3D"/>
    <w:rsid w:val="00AD0880"/>
    <w:rsid w:val="00AD54EF"/>
    <w:rsid w:val="00AD669A"/>
    <w:rsid w:val="00AD67CB"/>
    <w:rsid w:val="00AE3828"/>
    <w:rsid w:val="00AE40A0"/>
    <w:rsid w:val="00AF4D30"/>
    <w:rsid w:val="00AF7471"/>
    <w:rsid w:val="00B0437D"/>
    <w:rsid w:val="00B1075E"/>
    <w:rsid w:val="00B174E0"/>
    <w:rsid w:val="00B25544"/>
    <w:rsid w:val="00B25AC3"/>
    <w:rsid w:val="00B25BF0"/>
    <w:rsid w:val="00B274BE"/>
    <w:rsid w:val="00B40196"/>
    <w:rsid w:val="00B44AEB"/>
    <w:rsid w:val="00B507BF"/>
    <w:rsid w:val="00B50CC5"/>
    <w:rsid w:val="00B5548A"/>
    <w:rsid w:val="00B5555D"/>
    <w:rsid w:val="00B578A0"/>
    <w:rsid w:val="00B62908"/>
    <w:rsid w:val="00B65C01"/>
    <w:rsid w:val="00B7013B"/>
    <w:rsid w:val="00B75B14"/>
    <w:rsid w:val="00B76E25"/>
    <w:rsid w:val="00B82996"/>
    <w:rsid w:val="00B82B3E"/>
    <w:rsid w:val="00B8627C"/>
    <w:rsid w:val="00B9219E"/>
    <w:rsid w:val="00BA39FC"/>
    <w:rsid w:val="00BA42AD"/>
    <w:rsid w:val="00BA633E"/>
    <w:rsid w:val="00BB3549"/>
    <w:rsid w:val="00BB3A34"/>
    <w:rsid w:val="00BB4B29"/>
    <w:rsid w:val="00BB7AF2"/>
    <w:rsid w:val="00BC4C06"/>
    <w:rsid w:val="00BD197B"/>
    <w:rsid w:val="00BD273D"/>
    <w:rsid w:val="00BE1A4A"/>
    <w:rsid w:val="00BE33E1"/>
    <w:rsid w:val="00BE3C6E"/>
    <w:rsid w:val="00BE3ED7"/>
    <w:rsid w:val="00BE4539"/>
    <w:rsid w:val="00C02BB5"/>
    <w:rsid w:val="00C10356"/>
    <w:rsid w:val="00C237D1"/>
    <w:rsid w:val="00C25295"/>
    <w:rsid w:val="00C3184C"/>
    <w:rsid w:val="00C34777"/>
    <w:rsid w:val="00C35692"/>
    <w:rsid w:val="00C35F81"/>
    <w:rsid w:val="00C40B8A"/>
    <w:rsid w:val="00C41AF7"/>
    <w:rsid w:val="00C441E5"/>
    <w:rsid w:val="00C55318"/>
    <w:rsid w:val="00C56656"/>
    <w:rsid w:val="00C60D07"/>
    <w:rsid w:val="00C65C59"/>
    <w:rsid w:val="00C66F60"/>
    <w:rsid w:val="00C74989"/>
    <w:rsid w:val="00C753F5"/>
    <w:rsid w:val="00C85F87"/>
    <w:rsid w:val="00C91F90"/>
    <w:rsid w:val="00C93487"/>
    <w:rsid w:val="00C94835"/>
    <w:rsid w:val="00C97049"/>
    <w:rsid w:val="00CA73AB"/>
    <w:rsid w:val="00CB5176"/>
    <w:rsid w:val="00CB7C88"/>
    <w:rsid w:val="00CC0B65"/>
    <w:rsid w:val="00CC2105"/>
    <w:rsid w:val="00CC313F"/>
    <w:rsid w:val="00CC78C0"/>
    <w:rsid w:val="00CD0E8F"/>
    <w:rsid w:val="00CD11A1"/>
    <w:rsid w:val="00CD159E"/>
    <w:rsid w:val="00CE044E"/>
    <w:rsid w:val="00CE1ABF"/>
    <w:rsid w:val="00CE5788"/>
    <w:rsid w:val="00CE673D"/>
    <w:rsid w:val="00CF2DE8"/>
    <w:rsid w:val="00D019BC"/>
    <w:rsid w:val="00D02EEE"/>
    <w:rsid w:val="00D02F33"/>
    <w:rsid w:val="00D04539"/>
    <w:rsid w:val="00D14BFE"/>
    <w:rsid w:val="00D1675A"/>
    <w:rsid w:val="00D17B05"/>
    <w:rsid w:val="00D36104"/>
    <w:rsid w:val="00D4030F"/>
    <w:rsid w:val="00D4066F"/>
    <w:rsid w:val="00D40AA0"/>
    <w:rsid w:val="00D45723"/>
    <w:rsid w:val="00D50F80"/>
    <w:rsid w:val="00D511F8"/>
    <w:rsid w:val="00D52F86"/>
    <w:rsid w:val="00D608DA"/>
    <w:rsid w:val="00D63CB5"/>
    <w:rsid w:val="00D6431A"/>
    <w:rsid w:val="00D80A06"/>
    <w:rsid w:val="00D816BA"/>
    <w:rsid w:val="00D82212"/>
    <w:rsid w:val="00D910A6"/>
    <w:rsid w:val="00D929DF"/>
    <w:rsid w:val="00D93157"/>
    <w:rsid w:val="00D939F6"/>
    <w:rsid w:val="00D96415"/>
    <w:rsid w:val="00DA0861"/>
    <w:rsid w:val="00DA3E44"/>
    <w:rsid w:val="00DA7FC1"/>
    <w:rsid w:val="00DC0F10"/>
    <w:rsid w:val="00DC3B2D"/>
    <w:rsid w:val="00DC43B1"/>
    <w:rsid w:val="00DC69E2"/>
    <w:rsid w:val="00DD2508"/>
    <w:rsid w:val="00DD3CD0"/>
    <w:rsid w:val="00DE1E7A"/>
    <w:rsid w:val="00DE2169"/>
    <w:rsid w:val="00DF069E"/>
    <w:rsid w:val="00DF3CF9"/>
    <w:rsid w:val="00E13FC5"/>
    <w:rsid w:val="00E14217"/>
    <w:rsid w:val="00E35820"/>
    <w:rsid w:val="00E463DF"/>
    <w:rsid w:val="00E51CAF"/>
    <w:rsid w:val="00E56363"/>
    <w:rsid w:val="00E77FC2"/>
    <w:rsid w:val="00E81498"/>
    <w:rsid w:val="00E8427E"/>
    <w:rsid w:val="00E9714F"/>
    <w:rsid w:val="00EA7EFF"/>
    <w:rsid w:val="00EB55B7"/>
    <w:rsid w:val="00EC2274"/>
    <w:rsid w:val="00EE02D6"/>
    <w:rsid w:val="00EE1010"/>
    <w:rsid w:val="00EE4478"/>
    <w:rsid w:val="00EE6DCC"/>
    <w:rsid w:val="00EF31A0"/>
    <w:rsid w:val="00F006FC"/>
    <w:rsid w:val="00F04F04"/>
    <w:rsid w:val="00F102BD"/>
    <w:rsid w:val="00F11140"/>
    <w:rsid w:val="00F1225B"/>
    <w:rsid w:val="00F20026"/>
    <w:rsid w:val="00F30BE3"/>
    <w:rsid w:val="00F31577"/>
    <w:rsid w:val="00F34977"/>
    <w:rsid w:val="00F40B90"/>
    <w:rsid w:val="00F42724"/>
    <w:rsid w:val="00F61C78"/>
    <w:rsid w:val="00F6371C"/>
    <w:rsid w:val="00F63FBB"/>
    <w:rsid w:val="00F674E1"/>
    <w:rsid w:val="00F75610"/>
    <w:rsid w:val="00F802C7"/>
    <w:rsid w:val="00F8069A"/>
    <w:rsid w:val="00F836F9"/>
    <w:rsid w:val="00F96C85"/>
    <w:rsid w:val="00FB3C5C"/>
    <w:rsid w:val="00FB786E"/>
    <w:rsid w:val="00FC3AB5"/>
    <w:rsid w:val="00FC3E25"/>
    <w:rsid w:val="00FC6558"/>
    <w:rsid w:val="00FC6A43"/>
    <w:rsid w:val="00FD5F7F"/>
    <w:rsid w:val="00FD6B38"/>
    <w:rsid w:val="00FD77AF"/>
    <w:rsid w:val="00FE6B8F"/>
    <w:rsid w:val="00FF02DD"/>
    <w:rsid w:val="00FF12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F1265"/>
  <w15:chartTrackingRefBased/>
  <w15:docId w15:val="{B8C745AD-7831-4148-B149-DABFF880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437D"/>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0A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0A52"/>
  </w:style>
  <w:style w:type="paragraph" w:styleId="Stopka">
    <w:name w:val="footer"/>
    <w:basedOn w:val="Normalny"/>
    <w:link w:val="StopkaZnak"/>
    <w:uiPriority w:val="99"/>
    <w:unhideWhenUsed/>
    <w:rsid w:val="00250A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0A52"/>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normalny tekst,L1"/>
    <w:basedOn w:val="Normalny"/>
    <w:link w:val="AkapitzlistZnak"/>
    <w:uiPriority w:val="34"/>
    <w:qFormat/>
    <w:rsid w:val="007C33FF"/>
    <w:pPr>
      <w:widowControl w:val="0"/>
      <w:autoSpaceDE w:val="0"/>
      <w:autoSpaceDN w:val="0"/>
      <w:adjustRightInd w:val="0"/>
      <w:spacing w:after="0" w:line="240" w:lineRule="auto"/>
      <w:ind w:left="720"/>
      <w:contextualSpacing/>
    </w:pPr>
    <w:rPr>
      <w:rFonts w:ascii="Arial" w:eastAsia="Times New Roman" w:hAnsi="Arial" w:cs="Arial"/>
      <w:sz w:val="20"/>
      <w:szCs w:val="20"/>
      <w:lang w:eastAsia="pl-PL"/>
    </w:r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34"/>
    <w:qFormat/>
    <w:locked/>
    <w:rsid w:val="007C33FF"/>
    <w:rPr>
      <w:rFonts w:ascii="Arial" w:eastAsia="Times New Roman" w:hAnsi="Arial" w:cs="Arial"/>
      <w:sz w:val="20"/>
      <w:szCs w:val="20"/>
      <w:lang w:eastAsia="pl-PL"/>
    </w:rPr>
  </w:style>
  <w:style w:type="character" w:customStyle="1" w:styleId="contact-street">
    <w:name w:val="contact-street"/>
    <w:basedOn w:val="Domylnaczcionkaakapitu"/>
    <w:rsid w:val="00E81498"/>
  </w:style>
  <w:style w:type="paragraph" w:customStyle="1" w:styleId="arimr">
    <w:name w:val="arimr"/>
    <w:basedOn w:val="Normalny"/>
    <w:rsid w:val="0003485E"/>
    <w:pPr>
      <w:widowControl w:val="0"/>
      <w:suppressAutoHyphens/>
      <w:snapToGrid w:val="0"/>
      <w:spacing w:after="0" w:line="360" w:lineRule="auto"/>
    </w:pPr>
    <w:rPr>
      <w:rFonts w:ascii="Times New Roman" w:eastAsia="Times New Roman" w:hAnsi="Times New Roman" w:cs="Times New Roman"/>
      <w:sz w:val="24"/>
      <w:szCs w:val="20"/>
      <w:lang w:val="en-US" w:eastAsia="ar-SA"/>
    </w:rPr>
  </w:style>
  <w:style w:type="paragraph" w:customStyle="1" w:styleId="adres">
    <w:name w:val="adres"/>
    <w:basedOn w:val="Normalny"/>
    <w:rsid w:val="009D023D"/>
    <w:pPr>
      <w:spacing w:after="0" w:line="280" w:lineRule="exact"/>
    </w:pPr>
    <w:rPr>
      <w:rFonts w:ascii="Arial" w:eastAsia="Times New Roman" w:hAnsi="Arial" w:cs="Times New Roman"/>
      <w:sz w:val="20"/>
      <w:szCs w:val="24"/>
      <w:lang w:eastAsia="pl-PL"/>
    </w:rPr>
  </w:style>
  <w:style w:type="paragraph" w:customStyle="1" w:styleId="adresodbiorcy">
    <w:name w:val="adres odbiorcy"/>
    <w:basedOn w:val="adres"/>
    <w:rsid w:val="009D023D"/>
    <w:pPr>
      <w:jc w:val="right"/>
    </w:pPr>
  </w:style>
  <w:style w:type="paragraph" w:customStyle="1" w:styleId="firmalight">
    <w:name w:val="firma_light"/>
    <w:basedOn w:val="Firma"/>
    <w:rsid w:val="009D023D"/>
    <w:pPr>
      <w:spacing w:line="200" w:lineRule="exact"/>
    </w:pPr>
    <w:rPr>
      <w:rFonts w:ascii="Arial Narrow" w:hAnsi="Arial Narrow"/>
      <w:b w:val="0"/>
      <w:noProof/>
      <w:sz w:val="18"/>
    </w:rPr>
  </w:style>
  <w:style w:type="paragraph" w:customStyle="1" w:styleId="Firma">
    <w:name w:val="Firma"/>
    <w:basedOn w:val="Normalny"/>
    <w:next w:val="Normalny"/>
    <w:rsid w:val="009D023D"/>
    <w:pPr>
      <w:spacing w:after="0" w:line="320" w:lineRule="exact"/>
      <w:jc w:val="both"/>
    </w:pPr>
    <w:rPr>
      <w:rFonts w:ascii="Arial" w:eastAsia="Times New Roman" w:hAnsi="Arial" w:cs="Times New Roman"/>
      <w:b/>
      <w:sz w:val="20"/>
      <w:szCs w:val="24"/>
      <w:lang w:eastAsia="pl-PL"/>
    </w:rPr>
  </w:style>
  <w:style w:type="paragraph" w:styleId="Bezodstpw">
    <w:name w:val="No Spacing"/>
    <w:uiPriority w:val="1"/>
    <w:qFormat/>
    <w:rsid w:val="009D023D"/>
    <w:pPr>
      <w:spacing w:after="0" w:line="240" w:lineRule="auto"/>
    </w:pPr>
    <w:rPr>
      <w:rFonts w:ascii="Calibri" w:eastAsia="Calibri" w:hAnsi="Calibri" w:cs="Times New Roman"/>
    </w:rPr>
  </w:style>
  <w:style w:type="character" w:styleId="Hipercze">
    <w:name w:val="Hyperlink"/>
    <w:basedOn w:val="Domylnaczcionkaakapitu"/>
    <w:uiPriority w:val="99"/>
    <w:unhideWhenUsed/>
    <w:rsid w:val="00B8627C"/>
    <w:rPr>
      <w:color w:val="0563C1" w:themeColor="hyperlink"/>
      <w:u w:val="single"/>
    </w:rPr>
  </w:style>
  <w:style w:type="character" w:styleId="Nierozpoznanawzmianka">
    <w:name w:val="Unresolved Mention"/>
    <w:basedOn w:val="Domylnaczcionkaakapitu"/>
    <w:uiPriority w:val="99"/>
    <w:semiHidden/>
    <w:unhideWhenUsed/>
    <w:rsid w:val="00B8627C"/>
    <w:rPr>
      <w:color w:val="605E5C"/>
      <w:shd w:val="clear" w:color="auto" w:fill="E1DFDD"/>
    </w:rPr>
  </w:style>
  <w:style w:type="paragraph" w:customStyle="1" w:styleId="Default">
    <w:name w:val="Default"/>
    <w:rsid w:val="00B8627C"/>
    <w:pPr>
      <w:autoSpaceDE w:val="0"/>
      <w:autoSpaceDN w:val="0"/>
      <w:adjustRightInd w:val="0"/>
      <w:spacing w:after="0" w:line="240" w:lineRule="auto"/>
    </w:pPr>
    <w:rPr>
      <w:rFonts w:ascii="Liberation Sans" w:hAnsi="Liberation Sans" w:cs="Liberation Sans"/>
      <w:color w:val="000000"/>
      <w:sz w:val="24"/>
      <w:szCs w:val="24"/>
    </w:rPr>
  </w:style>
  <w:style w:type="paragraph" w:styleId="Tekstpodstawowy2">
    <w:name w:val="Body Text 2"/>
    <w:basedOn w:val="Normalny"/>
    <w:link w:val="Tekstpodstawowy2Znak"/>
    <w:rsid w:val="00D52F86"/>
    <w:pPr>
      <w:spacing w:after="0" w:line="240" w:lineRule="auto"/>
      <w:jc w:val="both"/>
    </w:pPr>
    <w:rPr>
      <w:rFonts w:ascii="Times New Roman" w:eastAsia="Times New Roman" w:hAnsi="Times New Roman" w:cs="Times New Roman"/>
      <w:b/>
      <w:bCs/>
      <w:sz w:val="24"/>
      <w:szCs w:val="24"/>
      <w:lang w:val="x-none" w:eastAsia="x-none"/>
    </w:rPr>
  </w:style>
  <w:style w:type="character" w:customStyle="1" w:styleId="Tekstpodstawowy2Znak">
    <w:name w:val="Tekst podstawowy 2 Znak"/>
    <w:basedOn w:val="Domylnaczcionkaakapitu"/>
    <w:link w:val="Tekstpodstawowy2"/>
    <w:rsid w:val="00D52F86"/>
    <w:rPr>
      <w:rFonts w:ascii="Times New Roman" w:eastAsia="Times New Roman" w:hAnsi="Times New Roman" w:cs="Times New Roman"/>
      <w:b/>
      <w:bCs/>
      <w:sz w:val="24"/>
      <w:szCs w:val="24"/>
      <w:lang w:val="x-none" w:eastAsia="x-none"/>
    </w:rPr>
  </w:style>
  <w:style w:type="character" w:styleId="Odwoaniedokomentarza">
    <w:name w:val="annotation reference"/>
    <w:basedOn w:val="Domylnaczcionkaakapitu"/>
    <w:uiPriority w:val="99"/>
    <w:semiHidden/>
    <w:unhideWhenUsed/>
    <w:rsid w:val="00EA7EFF"/>
    <w:rPr>
      <w:sz w:val="16"/>
      <w:szCs w:val="16"/>
    </w:rPr>
  </w:style>
  <w:style w:type="paragraph" w:styleId="Tekstkomentarza">
    <w:name w:val="annotation text"/>
    <w:basedOn w:val="Normalny"/>
    <w:link w:val="TekstkomentarzaZnak"/>
    <w:uiPriority w:val="99"/>
    <w:semiHidden/>
    <w:unhideWhenUsed/>
    <w:rsid w:val="00EA7E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A7EFF"/>
    <w:rPr>
      <w:sz w:val="20"/>
      <w:szCs w:val="20"/>
    </w:rPr>
  </w:style>
  <w:style w:type="paragraph" w:styleId="Tematkomentarza">
    <w:name w:val="annotation subject"/>
    <w:basedOn w:val="Tekstkomentarza"/>
    <w:next w:val="Tekstkomentarza"/>
    <w:link w:val="TematkomentarzaZnak"/>
    <w:uiPriority w:val="99"/>
    <w:semiHidden/>
    <w:unhideWhenUsed/>
    <w:rsid w:val="00EA7EFF"/>
    <w:rPr>
      <w:b/>
      <w:bCs/>
    </w:rPr>
  </w:style>
  <w:style w:type="character" w:customStyle="1" w:styleId="TematkomentarzaZnak">
    <w:name w:val="Temat komentarza Znak"/>
    <w:basedOn w:val="TekstkomentarzaZnak"/>
    <w:link w:val="Tematkomentarza"/>
    <w:uiPriority w:val="99"/>
    <w:semiHidden/>
    <w:rsid w:val="00EA7EFF"/>
    <w:rPr>
      <w:b/>
      <w:bCs/>
      <w:sz w:val="20"/>
      <w:szCs w:val="20"/>
    </w:rPr>
  </w:style>
  <w:style w:type="paragraph" w:styleId="Tekstpodstawowy">
    <w:name w:val="Body Text"/>
    <w:basedOn w:val="Normalny"/>
    <w:link w:val="TekstpodstawowyZnak"/>
    <w:rsid w:val="00DD3C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DD3CD0"/>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39691">
      <w:bodyDiv w:val="1"/>
      <w:marLeft w:val="0"/>
      <w:marRight w:val="0"/>
      <w:marTop w:val="0"/>
      <w:marBottom w:val="0"/>
      <w:divBdr>
        <w:top w:val="none" w:sz="0" w:space="0" w:color="auto"/>
        <w:left w:val="none" w:sz="0" w:space="0" w:color="auto"/>
        <w:bottom w:val="none" w:sz="0" w:space="0" w:color="auto"/>
        <w:right w:val="none" w:sz="0" w:space="0" w:color="auto"/>
      </w:divBdr>
    </w:div>
    <w:div w:id="833758940">
      <w:bodyDiv w:val="1"/>
      <w:marLeft w:val="0"/>
      <w:marRight w:val="0"/>
      <w:marTop w:val="0"/>
      <w:marBottom w:val="0"/>
      <w:divBdr>
        <w:top w:val="none" w:sz="0" w:space="0" w:color="auto"/>
        <w:left w:val="none" w:sz="0" w:space="0" w:color="auto"/>
        <w:bottom w:val="none" w:sz="0" w:space="0" w:color="auto"/>
        <w:right w:val="none" w:sz="0" w:space="0" w:color="auto"/>
      </w:divBdr>
    </w:div>
    <w:div w:id="899680391">
      <w:bodyDiv w:val="1"/>
      <w:marLeft w:val="0"/>
      <w:marRight w:val="0"/>
      <w:marTop w:val="0"/>
      <w:marBottom w:val="0"/>
      <w:divBdr>
        <w:top w:val="none" w:sz="0" w:space="0" w:color="auto"/>
        <w:left w:val="none" w:sz="0" w:space="0" w:color="auto"/>
        <w:bottom w:val="none" w:sz="0" w:space="0" w:color="auto"/>
        <w:right w:val="none" w:sz="0" w:space="0" w:color="auto"/>
      </w:divBdr>
    </w:div>
    <w:div w:id="1133905012">
      <w:bodyDiv w:val="1"/>
      <w:marLeft w:val="0"/>
      <w:marRight w:val="0"/>
      <w:marTop w:val="0"/>
      <w:marBottom w:val="0"/>
      <w:divBdr>
        <w:top w:val="none" w:sz="0" w:space="0" w:color="auto"/>
        <w:left w:val="none" w:sz="0" w:space="0" w:color="auto"/>
        <w:bottom w:val="none" w:sz="0" w:space="0" w:color="auto"/>
        <w:right w:val="none" w:sz="0" w:space="0" w:color="auto"/>
      </w:divBdr>
    </w:div>
    <w:div w:id="1197697537">
      <w:bodyDiv w:val="1"/>
      <w:marLeft w:val="0"/>
      <w:marRight w:val="0"/>
      <w:marTop w:val="0"/>
      <w:marBottom w:val="0"/>
      <w:divBdr>
        <w:top w:val="none" w:sz="0" w:space="0" w:color="auto"/>
        <w:left w:val="none" w:sz="0" w:space="0" w:color="auto"/>
        <w:bottom w:val="none" w:sz="0" w:space="0" w:color="auto"/>
        <w:right w:val="none" w:sz="0" w:space="0" w:color="auto"/>
      </w:divBdr>
    </w:div>
    <w:div w:id="1272005789">
      <w:bodyDiv w:val="1"/>
      <w:marLeft w:val="0"/>
      <w:marRight w:val="0"/>
      <w:marTop w:val="0"/>
      <w:marBottom w:val="0"/>
      <w:divBdr>
        <w:top w:val="none" w:sz="0" w:space="0" w:color="auto"/>
        <w:left w:val="none" w:sz="0" w:space="0" w:color="auto"/>
        <w:bottom w:val="none" w:sz="0" w:space="0" w:color="auto"/>
        <w:right w:val="none" w:sz="0" w:space="0" w:color="auto"/>
      </w:divBdr>
    </w:div>
    <w:div w:id="1514145798">
      <w:bodyDiv w:val="1"/>
      <w:marLeft w:val="0"/>
      <w:marRight w:val="0"/>
      <w:marTop w:val="0"/>
      <w:marBottom w:val="0"/>
      <w:divBdr>
        <w:top w:val="none" w:sz="0" w:space="0" w:color="auto"/>
        <w:left w:val="none" w:sz="0" w:space="0" w:color="auto"/>
        <w:bottom w:val="none" w:sz="0" w:space="0" w:color="auto"/>
        <w:right w:val="none" w:sz="0" w:space="0" w:color="auto"/>
      </w:divBdr>
    </w:div>
    <w:div w:id="1562205481">
      <w:bodyDiv w:val="1"/>
      <w:marLeft w:val="0"/>
      <w:marRight w:val="0"/>
      <w:marTop w:val="0"/>
      <w:marBottom w:val="0"/>
      <w:divBdr>
        <w:top w:val="none" w:sz="0" w:space="0" w:color="auto"/>
        <w:left w:val="none" w:sz="0" w:space="0" w:color="auto"/>
        <w:bottom w:val="none" w:sz="0" w:space="0" w:color="auto"/>
        <w:right w:val="none" w:sz="0" w:space="0" w:color="auto"/>
      </w:divBdr>
    </w:div>
    <w:div w:id="188771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latformazakupowa.pl/transakcja/97099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77782EC11BA18C448CE8522BB20C4811" ma:contentTypeVersion="13" ma:contentTypeDescription="Utwórz nowy dokument." ma:contentTypeScope="" ma:versionID="7aaca84b31fe405ad4b2a1b14d6adcc1">
  <xsd:schema xmlns:xsd="http://www.w3.org/2001/XMLSchema" xmlns:xs="http://www.w3.org/2001/XMLSchema" xmlns:p="http://schemas.microsoft.com/office/2006/metadata/properties" xmlns:ns2="cf92b6ff-5ccf-4221-9bd9-e608a8edb1c8" xmlns:ns3="4f8922f6-52d8-41f5-8280-a02dec670c3a" targetNamespace="http://schemas.microsoft.com/office/2006/metadata/properties" ma:root="true" ma:fieldsID="aaf7e9d91db8cbc3204f095e7aac2c08" ns2:_="" ns3:_="">
    <xsd:import namespace="cf92b6ff-5ccf-4221-9bd9-e608a8edb1c8"/>
    <xsd:import namespace="4f8922f6-52d8-41f5-8280-a02dec670c3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2b6ff-5ccf-4221-9bd9-e608a8edb1c8"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dexed="true"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3ba590d-bb1a-499f-a1fa-34c69ff2d4c2}" ma:internalName="TaxCatchAll" ma:showField="CatchAllData" ma:web="cf92b6ff-5ccf-4221-9bd9-e608a8edb1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8922f6-52d8-41f5-8280-a02dec670c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7199deaf-0469-4724-8369-35b7c4c9d46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f92b6ff-5ccf-4221-9bd9-e608a8edb1c8">UCR76KNYMX3U-1951954605-608426</_dlc_DocId>
    <_dlc_DocIdUrl xmlns="cf92b6ff-5ccf-4221-9bd9-e608a8edb1c8">
      <Url>https://plnewpower.sharepoint.com/sites/wspolny/_layouts/15/DocIdRedir.aspx?ID=UCR76KNYMX3U-1951954605-608426</Url>
      <Description>UCR76KNYMX3U-1951954605-608426</Description>
    </_dlc_DocIdUrl>
    <lcf76f155ced4ddcb4097134ff3c332f xmlns="4f8922f6-52d8-41f5-8280-a02dec670c3a">
      <Terms xmlns="http://schemas.microsoft.com/office/infopath/2007/PartnerControls"/>
    </lcf76f155ced4ddcb4097134ff3c332f>
    <TaxCatchAll xmlns="cf92b6ff-5ccf-4221-9bd9-e608a8edb1c8"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8E7C52-BAAA-43AF-B40A-0CB4445DBD86}">
  <ds:schemaRefs>
    <ds:schemaRef ds:uri="http://schemas.microsoft.com/sharepoint/events"/>
  </ds:schemaRefs>
</ds:datastoreItem>
</file>

<file path=customXml/itemProps2.xml><?xml version="1.0" encoding="utf-8"?>
<ds:datastoreItem xmlns:ds="http://schemas.openxmlformats.org/officeDocument/2006/customXml" ds:itemID="{23098910-56E8-46E7-8AE4-C5E3CE252B20}">
  <ds:schemaRefs>
    <ds:schemaRef ds:uri="http://schemas.openxmlformats.org/officeDocument/2006/bibliography"/>
  </ds:schemaRefs>
</ds:datastoreItem>
</file>

<file path=customXml/itemProps3.xml><?xml version="1.0" encoding="utf-8"?>
<ds:datastoreItem xmlns:ds="http://schemas.openxmlformats.org/officeDocument/2006/customXml" ds:itemID="{F6D9A4FE-E215-4863-8739-3775E8224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2b6ff-5ccf-4221-9bd9-e608a8edb1c8"/>
    <ds:schemaRef ds:uri="4f8922f6-52d8-41f5-8280-a02dec670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63E780-08DD-44F5-AF2B-D5BE3BCA5899}">
  <ds:schemaRefs>
    <ds:schemaRef ds:uri="http://schemas.microsoft.com/office/2006/metadata/properties"/>
    <ds:schemaRef ds:uri="http://schemas.microsoft.com/office/infopath/2007/PartnerControls"/>
    <ds:schemaRef ds:uri="cf92b6ff-5ccf-4221-9bd9-e608a8edb1c8"/>
    <ds:schemaRef ds:uri="4f8922f6-52d8-41f5-8280-a02dec670c3a"/>
  </ds:schemaRefs>
</ds:datastoreItem>
</file>

<file path=customXml/itemProps5.xml><?xml version="1.0" encoding="utf-8"?>
<ds:datastoreItem xmlns:ds="http://schemas.openxmlformats.org/officeDocument/2006/customXml" ds:itemID="{39888DB5-EEAC-4708-B6A4-130D4E92A4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5</Pages>
  <Words>1498</Words>
  <Characters>8993</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Justyna Szepietowska</cp:lastModifiedBy>
  <cp:revision>156</cp:revision>
  <dcterms:created xsi:type="dcterms:W3CDTF">2024-01-16T23:36:00Z</dcterms:created>
  <dcterms:modified xsi:type="dcterms:W3CDTF">2024-09-16T09:12:00Z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0x01010077782EC11BA18C448CE8522BB20C4811</vt:lpwstr>
  </property>
  <property fmtid="{D5CDD505-2E9C-101B-9397-08002B2CF9AE}" pid="3" name="_dlc_DocIdItemGuid">
    <vt:lpwstr>a3785a2f-26f7-4289-a077-d79837eba9d8</vt:lpwstr>
  </property>
  <property fmtid="{D5CDD505-2E9C-101B-9397-08002B2CF9AE}" pid="4" name="MediaServiceImageTags">
    <vt:lpwstr/>
  </property>
</Properties>
</file>