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385BF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5334573"/>
      <w:bookmarkStart w:id="1" w:name="_Hlk128138568"/>
      <w:r w:rsidRPr="00FB014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WK.7021.161.2024.MS</w:t>
      </w:r>
    </w:p>
    <w:bookmarkEnd w:id="0"/>
    <w:p w14:paraId="525EA057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33A0D0A" w14:textId="77777777" w:rsidR="00FB014B" w:rsidRPr="00FB014B" w:rsidRDefault="00FB014B" w:rsidP="00FB014B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FB014B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Opracowanie ekspertyzy stanu technicznego konstrukcji dachu i stropu budynku Centrum Kultury w Siechnicach przy ul. Fabrycznej 15, 55-011 Siechnice.</w:t>
      </w:r>
    </w:p>
    <w:p w14:paraId="3512ED88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322F5D63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E1E76C7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1BFAC00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B0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41365192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FB0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FB014B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5BE41226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B0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579919EA" w14:textId="77777777" w:rsidR="00FB014B" w:rsidRPr="00FB014B" w:rsidRDefault="00FB014B" w:rsidP="00FB014B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FB014B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2784053E" w14:textId="77777777" w:rsidR="00FB014B" w:rsidRPr="00FB014B" w:rsidRDefault="00FB014B" w:rsidP="00FB014B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0EC9F032" w14:textId="77777777" w:rsidR="00FB014B" w:rsidRPr="00FB014B" w:rsidRDefault="00FB014B" w:rsidP="00FB014B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4106B61" w14:textId="77777777" w:rsidR="00FB014B" w:rsidRPr="00FB014B" w:rsidRDefault="00FB014B" w:rsidP="00FB014B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 zakresie</w:t>
      </w:r>
      <w:r w:rsidRPr="00FB014B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FB014B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FB014B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FB014B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FB014B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FB014B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34F45170" w14:textId="77777777" w:rsidR="00FB014B" w:rsidRPr="00FB014B" w:rsidRDefault="00FB014B" w:rsidP="00FB014B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86730573"/>
      <w:r w:rsidRPr="00FB014B">
        <w:rPr>
          <w:rFonts w:ascii="Arial" w:eastAsia="Calibri" w:hAnsi="Arial" w:cs="Arial"/>
          <w:b/>
          <w:bCs/>
          <w:kern w:val="0"/>
          <w14:ligatures w14:val="none"/>
        </w:rPr>
        <w:t>Opracowanie ekspertyzy stanu technicznego konstrukcji dachu i stropu budynku Centrum Kultury w Siechnicach przy ul. Fabrycznej 15, 55-011 Siechnice.</w:t>
      </w:r>
    </w:p>
    <w:bookmarkEnd w:id="2"/>
    <w:p w14:paraId="1BE5106E" w14:textId="77777777" w:rsidR="00FB014B" w:rsidRPr="00FB014B" w:rsidRDefault="00FB014B" w:rsidP="00FB014B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DB3FE2A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Przedmiot zamówienia: Opracowanie ekspertyzy stanu technicznego konstrukcji dachu i stropu budynku Centrum Kultury w Siechnicach przy ul. Fabrycznej 15, 55-011 Siechnice, wraz z wszelkimi pracami towarzyszącymi, zgodnie z Opisem Przedmiotu Zamówienia stanowiącym załącznik nr 1 do Umowy.</w:t>
      </w:r>
    </w:p>
    <w:p w14:paraId="3D2A5F8F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Termin realizacji zamówienia: dwa miesiące liczone od dnia podpisania Umowy.</w:t>
      </w:r>
    </w:p>
    <w:p w14:paraId="1DA0C3AC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3B7F6557" w14:textId="77777777" w:rsidR="00FB014B" w:rsidRPr="00FB014B" w:rsidRDefault="00FB014B" w:rsidP="00FB014B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Cena 100%</w:t>
      </w:r>
    </w:p>
    <w:p w14:paraId="215F9BDD" w14:textId="77777777" w:rsidR="00FB014B" w:rsidRPr="00FB014B" w:rsidRDefault="00FB014B" w:rsidP="00FB014B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6BEB3E48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3AC1378F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 xml:space="preserve">Ofertę należy złożyć (opcjonalnie): </w:t>
      </w:r>
    </w:p>
    <w:p w14:paraId="217D35E7" w14:textId="77777777" w:rsidR="00FB014B" w:rsidRPr="00FB014B" w:rsidRDefault="00FB014B" w:rsidP="00FB014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FB014B">
        <w:rPr>
          <w:rFonts w:ascii="Arial" w:eastAsia="Calibri" w:hAnsi="Arial" w:cs="Arial"/>
          <w:kern w:val="0"/>
          <w14:ligatures w14:val="none"/>
        </w:rPr>
        <w:t xml:space="preserve">na platformie zakupowej Open </w:t>
      </w:r>
      <w:proofErr w:type="spellStart"/>
      <w:r w:rsidRPr="00FB014B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FB014B">
        <w:rPr>
          <w:rFonts w:ascii="Arial" w:eastAsia="Calibri" w:hAnsi="Arial" w:cs="Arial"/>
          <w:kern w:val="0"/>
          <w14:ligatures w14:val="none"/>
        </w:rPr>
        <w:t>, platformazakupowa.pl</w:t>
      </w:r>
    </w:p>
    <w:p w14:paraId="5B89A74C" w14:textId="77777777" w:rsidR="00FB014B" w:rsidRPr="00FB014B" w:rsidRDefault="00FB014B" w:rsidP="00FB014B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FB014B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FB014B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FB014B">
        <w:rPr>
          <w:rFonts w:ascii="Arial" w:eastAsia="Calibri" w:hAnsi="Arial" w:cs="Arial"/>
          <w:kern w:val="0"/>
          <w14:ligatures w14:val="none"/>
        </w:rPr>
        <w:tab/>
      </w:r>
    </w:p>
    <w:p w14:paraId="4AE3FA48" w14:textId="77777777" w:rsidR="00FB014B" w:rsidRPr="00FB014B" w:rsidRDefault="00FB014B" w:rsidP="00FB014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3" w:name="_Hlk146530766"/>
      <w:r w:rsidRPr="00FB014B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3"/>
      <w:r w:rsidRPr="00FB014B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270576AC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Ofertę złożyć należy do dnia 07.06.2024 r. do godz. 10.00</w:t>
      </w:r>
    </w:p>
    <w:p w14:paraId="17A66826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7860984 email: mszymanski@umsiechnice.pl</w:t>
      </w:r>
    </w:p>
    <w:p w14:paraId="65F62E1A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30539368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t>Zamawiający zastrzega unieważnienie postępowania w każdym wypadku bez podania przyczyn.</w:t>
      </w:r>
    </w:p>
    <w:p w14:paraId="114ACF35" w14:textId="77777777" w:rsidR="00FB014B" w:rsidRPr="00FB014B" w:rsidRDefault="00FB014B" w:rsidP="00FB014B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FB014B">
        <w:rPr>
          <w:rFonts w:ascii="Arial" w:eastAsia="Calibri" w:hAnsi="Arial" w:cs="Arial"/>
          <w:kern w:val="0"/>
          <w14:ligatures w14:val="none"/>
        </w:rPr>
        <w:lastRenderedPageBreak/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DFBD03C" w14:textId="77777777" w:rsidR="00FB014B" w:rsidRPr="00FB014B" w:rsidRDefault="00FB014B" w:rsidP="00FB014B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40707F8A" w14:textId="77777777" w:rsidR="00FB014B" w:rsidRPr="00FB014B" w:rsidRDefault="00FB014B" w:rsidP="00FB014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D9A0C8" w14:textId="77777777" w:rsidR="00FB014B" w:rsidRPr="00FB014B" w:rsidRDefault="00FB014B" w:rsidP="00FB014B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B01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55F9F5B7" w14:textId="77777777" w:rsidR="00FB014B" w:rsidRPr="00FB014B" w:rsidRDefault="00FB014B" w:rsidP="00FB014B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FB014B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1"/>
    <w:p w14:paraId="42BC67E3" w14:textId="77777777" w:rsidR="00FB014B" w:rsidRDefault="00FB014B"/>
    <w:sectPr w:rsidR="00FB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14B"/>
    <w:rsid w:val="00C7256A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8FE"/>
  <w15:chartTrackingRefBased/>
  <w15:docId w15:val="{E508C03A-8F06-4F19-9678-624A2BBF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2024-05-27T04:44:00Z</dcterms:created>
  <dcterms:modified xsi:type="dcterms:W3CDTF">2024-05-27T04:44:00Z</dcterms:modified>
</cp:coreProperties>
</file>