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23" w:rsidRPr="00B04530" w:rsidRDefault="00AE7C23" w:rsidP="00F36ABE">
      <w:pPr>
        <w:jc w:val="center"/>
        <w:rPr>
          <w:rFonts w:ascii="Times New Roman" w:hAnsi="Times New Roman" w:cs="Times New Roman"/>
          <w:b/>
          <w:u w:val="single"/>
        </w:rPr>
      </w:pPr>
      <w:r w:rsidRPr="00B04530">
        <w:rPr>
          <w:rFonts w:ascii="Times New Roman" w:hAnsi="Times New Roman" w:cs="Times New Roman"/>
          <w:b/>
          <w:sz w:val="28"/>
          <w:u w:val="single"/>
        </w:rPr>
        <w:t>Szkolenie dla koordynatorów badań klinicznych.</w:t>
      </w:r>
    </w:p>
    <w:p w:rsidR="00F36ABE" w:rsidRPr="00B04530" w:rsidRDefault="00F36ABE" w:rsidP="00AE7C23">
      <w:pPr>
        <w:rPr>
          <w:rFonts w:ascii="Times New Roman" w:hAnsi="Times New Roman" w:cs="Times New Roman"/>
        </w:rPr>
      </w:pPr>
    </w:p>
    <w:p w:rsidR="00AE7C23" w:rsidRPr="00B04530" w:rsidRDefault="00AE7C23" w:rsidP="00AE7C23">
      <w:pPr>
        <w:rPr>
          <w:rFonts w:ascii="Times New Roman" w:hAnsi="Times New Roman" w:cs="Times New Roman"/>
        </w:rPr>
      </w:pPr>
      <w:r w:rsidRPr="00B04530">
        <w:rPr>
          <w:rFonts w:ascii="Times New Roman" w:hAnsi="Times New Roman" w:cs="Times New Roman"/>
        </w:rPr>
        <w:t>Potrzeby Zamawiającego:</w:t>
      </w:r>
    </w:p>
    <w:p w:rsidR="0017379F" w:rsidRPr="00B04530" w:rsidRDefault="0017379F" w:rsidP="00AE7C2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04530">
        <w:rPr>
          <w:rFonts w:ascii="Times New Roman" w:hAnsi="Times New Roman" w:cs="Times New Roman"/>
        </w:rPr>
        <w:t>Docelową grupę uczestników stanowią koordynatorzy administracyjni oraz koordynatorzy kliniczni. W związku z tym konieczne jest zorganizowanie i przeprowadzenie szkolenia w dwóch terminach z jednoczesnym podziałem na grupy wyspecjalizowane.</w:t>
      </w:r>
    </w:p>
    <w:p w:rsidR="00AE7C23" w:rsidRPr="00B04530" w:rsidRDefault="00AE7C23" w:rsidP="00AE7C2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04530">
        <w:rPr>
          <w:rFonts w:ascii="Times New Roman" w:hAnsi="Times New Roman" w:cs="Times New Roman"/>
        </w:rPr>
        <w:t xml:space="preserve">Szkolenie organizowane w </w:t>
      </w:r>
      <w:r w:rsidR="0017379F" w:rsidRPr="00B04530">
        <w:rPr>
          <w:rFonts w:ascii="Times New Roman" w:hAnsi="Times New Roman" w:cs="Times New Roman"/>
        </w:rPr>
        <w:t>dwóch</w:t>
      </w:r>
      <w:r w:rsidRPr="00B04530">
        <w:rPr>
          <w:rFonts w:ascii="Times New Roman" w:hAnsi="Times New Roman" w:cs="Times New Roman"/>
        </w:rPr>
        <w:t xml:space="preserve"> </w:t>
      </w:r>
      <w:r w:rsidR="00537CF6">
        <w:rPr>
          <w:rFonts w:ascii="Times New Roman" w:hAnsi="Times New Roman" w:cs="Times New Roman"/>
        </w:rPr>
        <w:t xml:space="preserve">proponowanych </w:t>
      </w:r>
      <w:r w:rsidRPr="00B04530">
        <w:rPr>
          <w:rFonts w:ascii="Times New Roman" w:hAnsi="Times New Roman" w:cs="Times New Roman"/>
        </w:rPr>
        <w:t>terminach:</w:t>
      </w:r>
    </w:p>
    <w:p w:rsidR="00AE7C23" w:rsidRPr="00B04530" w:rsidRDefault="00AE7C23" w:rsidP="00572C6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B04530">
        <w:rPr>
          <w:rFonts w:ascii="Times New Roman" w:hAnsi="Times New Roman" w:cs="Times New Roman"/>
        </w:rPr>
        <w:t xml:space="preserve">I termin dla grupy koordynatorów </w:t>
      </w:r>
      <w:r w:rsidRPr="00B04530">
        <w:rPr>
          <w:rFonts w:ascii="Times New Roman" w:hAnsi="Times New Roman" w:cs="Times New Roman"/>
          <w:b/>
        </w:rPr>
        <w:t>ADMINISTRACYJNYCH</w:t>
      </w:r>
      <w:r w:rsidRPr="00B04530">
        <w:rPr>
          <w:rFonts w:ascii="Times New Roman" w:hAnsi="Times New Roman" w:cs="Times New Roman"/>
        </w:rPr>
        <w:t xml:space="preserve"> – dowolny dzień w miesiącu </w:t>
      </w:r>
      <w:r w:rsidR="003A5240">
        <w:rPr>
          <w:rFonts w:ascii="Times New Roman" w:hAnsi="Times New Roman" w:cs="Times New Roman"/>
        </w:rPr>
        <w:t>lipiec w</w:t>
      </w:r>
      <w:r w:rsidR="003A5240" w:rsidRPr="00B04530">
        <w:rPr>
          <w:rFonts w:ascii="Times New Roman" w:hAnsi="Times New Roman" w:cs="Times New Roman"/>
        </w:rPr>
        <w:t xml:space="preserve"> zależności od dostępności trenerów</w:t>
      </w:r>
      <w:r w:rsidR="003A5240">
        <w:rPr>
          <w:rFonts w:ascii="Times New Roman" w:hAnsi="Times New Roman" w:cs="Times New Roman"/>
        </w:rPr>
        <w:t>, w godzinach 8:00 – 15:00</w:t>
      </w:r>
      <w:r w:rsidRPr="00B04530">
        <w:rPr>
          <w:rFonts w:ascii="Times New Roman" w:hAnsi="Times New Roman" w:cs="Times New Roman"/>
        </w:rPr>
        <w:t>.</w:t>
      </w:r>
    </w:p>
    <w:p w:rsidR="0017379F" w:rsidRPr="00B04530" w:rsidRDefault="0017379F" w:rsidP="001E1D24">
      <w:pPr>
        <w:pStyle w:val="Akapitzlist"/>
        <w:ind w:left="851"/>
        <w:rPr>
          <w:rFonts w:ascii="Times New Roman" w:hAnsi="Times New Roman" w:cs="Times New Roman"/>
        </w:rPr>
      </w:pPr>
    </w:p>
    <w:p w:rsidR="00AE7C23" w:rsidRPr="00B04530" w:rsidRDefault="00AE7C23" w:rsidP="00572C6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B04530">
        <w:rPr>
          <w:rFonts w:ascii="Times New Roman" w:hAnsi="Times New Roman" w:cs="Times New Roman"/>
        </w:rPr>
        <w:t xml:space="preserve">II termin dla grupy koordynatorów </w:t>
      </w:r>
      <w:r w:rsidRPr="00B04530">
        <w:rPr>
          <w:rFonts w:ascii="Times New Roman" w:hAnsi="Times New Roman" w:cs="Times New Roman"/>
          <w:b/>
        </w:rPr>
        <w:t xml:space="preserve">KLINICZNYCH – </w:t>
      </w:r>
      <w:r w:rsidRPr="00B04530">
        <w:rPr>
          <w:rFonts w:ascii="Times New Roman" w:hAnsi="Times New Roman" w:cs="Times New Roman"/>
        </w:rPr>
        <w:t>każdy piątek w miesiącu lipiec lub sierpień w zależności od dostępności trenerów, w godzinach 8:00 – 15:00.</w:t>
      </w:r>
    </w:p>
    <w:p w:rsidR="00AE7C23" w:rsidRPr="00B04530" w:rsidRDefault="00AE7C23" w:rsidP="00AE7C23">
      <w:pPr>
        <w:pStyle w:val="Akapitzlist"/>
        <w:rPr>
          <w:rFonts w:ascii="Times New Roman" w:hAnsi="Times New Roman" w:cs="Times New Roman"/>
        </w:rPr>
      </w:pPr>
    </w:p>
    <w:p w:rsidR="00AE7C23" w:rsidRPr="00B04530" w:rsidRDefault="0017379F" w:rsidP="00572C6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04530">
        <w:rPr>
          <w:rFonts w:ascii="Times New Roman" w:hAnsi="Times New Roman" w:cs="Times New Roman"/>
        </w:rPr>
        <w:t>Grupę koordynatorów ADMINISTRACYJNYCH stanowić będzie 8 osób.</w:t>
      </w:r>
    </w:p>
    <w:p w:rsidR="0017379F" w:rsidRPr="00B04530" w:rsidRDefault="0017379F" w:rsidP="00572C6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04530">
        <w:rPr>
          <w:rFonts w:ascii="Times New Roman" w:hAnsi="Times New Roman" w:cs="Times New Roman"/>
        </w:rPr>
        <w:t>Grupę koordynatorów KLINICZNYCH stanowić będzie 7 osób.</w:t>
      </w:r>
    </w:p>
    <w:p w:rsidR="000C184C" w:rsidRDefault="0001514F" w:rsidP="00572C6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04530">
        <w:rPr>
          <w:rFonts w:ascii="Times New Roman" w:hAnsi="Times New Roman" w:cs="Times New Roman"/>
        </w:rPr>
        <w:t xml:space="preserve">Miejsce szkolenia to Centrum Wsparcia Badań Klinicznych </w:t>
      </w:r>
      <w:r w:rsidR="006961E6" w:rsidRPr="00B04530">
        <w:rPr>
          <w:rFonts w:ascii="Times New Roman" w:hAnsi="Times New Roman" w:cs="Times New Roman"/>
        </w:rPr>
        <w:t>przy 4 Wojskowym Szpitalu Klinicznym z Polikliniką SP ZOZ.</w:t>
      </w:r>
    </w:p>
    <w:p w:rsidR="000D6DDB" w:rsidRPr="00B04530" w:rsidRDefault="000D6DDB" w:rsidP="00572C6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Forma kształcenia: </w:t>
      </w:r>
      <w:r w:rsidR="002E39F4">
        <w:rPr>
          <w:rFonts w:ascii="Times New Roman" w:hAnsi="Times New Roman" w:cs="Times New Roman"/>
        </w:rPr>
        <w:t>DOWOLNA.</w:t>
      </w:r>
    </w:p>
    <w:p w:rsidR="003E7C03" w:rsidRPr="00B04530" w:rsidRDefault="001E1D24" w:rsidP="003E7C0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sugerowanych zagadnień:</w:t>
      </w:r>
    </w:p>
    <w:p w:rsidR="003E7C03" w:rsidRPr="00B04530" w:rsidRDefault="003E7C03" w:rsidP="003E7C0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6E8E" w:rsidRPr="001E1D24" w:rsidRDefault="00EC6E8E" w:rsidP="001E1D24">
      <w:pPr>
        <w:pStyle w:val="Akapitzlist"/>
        <w:numPr>
          <w:ilvl w:val="0"/>
          <w:numId w:val="6"/>
        </w:num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D24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dokumentacją badań klinicznych (Trial Master File)</w:t>
      </w:r>
      <w:r w:rsidR="009C499A" w:rsidRPr="001E1D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C6E8E" w:rsidRPr="001E1D24" w:rsidRDefault="00EC6E8E" w:rsidP="001E1D24">
      <w:pPr>
        <w:pStyle w:val="Akapitzlist"/>
        <w:numPr>
          <w:ilvl w:val="0"/>
          <w:numId w:val="6"/>
        </w:num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D24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EDC/CTMS (np. Medidata Rave, Oracle InForm)</w:t>
      </w:r>
      <w:r w:rsidR="009C499A" w:rsidRPr="001E1D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C6E8E" w:rsidRPr="001E1D24" w:rsidRDefault="00EC6E8E" w:rsidP="001E1D24">
      <w:pPr>
        <w:pStyle w:val="Akapitzlist"/>
        <w:numPr>
          <w:ilvl w:val="0"/>
          <w:numId w:val="6"/>
        </w:num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D24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zgodami pacjentów i audyty</w:t>
      </w:r>
      <w:r w:rsidR="001C598C" w:rsidRPr="001E1D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C6E8E" w:rsidRPr="001E1D24" w:rsidRDefault="00EC6E8E" w:rsidP="001E1D24">
      <w:pPr>
        <w:pStyle w:val="Akapitzlist"/>
        <w:numPr>
          <w:ilvl w:val="0"/>
          <w:numId w:val="6"/>
        </w:num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D24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Monitoring i compliance – przygotowanie do inspekcji</w:t>
      </w:r>
      <w:r w:rsidR="006D7772" w:rsidRPr="001E1D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D7772" w:rsidRPr="001E1D24" w:rsidRDefault="006D7772" w:rsidP="001E1D24">
      <w:pPr>
        <w:pStyle w:val="Akapitzlist"/>
        <w:numPr>
          <w:ilvl w:val="0"/>
          <w:numId w:val="6"/>
        </w:num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D2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Obowiązujące akty prawne</w:t>
      </w:r>
      <w:r w:rsidR="001C598C" w:rsidRPr="001E1D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D7772" w:rsidRPr="001E1D24" w:rsidRDefault="006D7772" w:rsidP="001E1D24">
      <w:pPr>
        <w:pStyle w:val="Akapitzlist"/>
        <w:numPr>
          <w:ilvl w:val="0"/>
          <w:numId w:val="6"/>
        </w:num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D2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932B77" w:rsidRPr="001E1D24">
        <w:rPr>
          <w:rFonts w:ascii="Times New Roman" w:eastAsia="Times New Roman" w:hAnsi="Times New Roman" w:cs="Times New Roman"/>
          <w:sz w:val="24"/>
          <w:szCs w:val="24"/>
          <w:lang w:eastAsia="pl-PL"/>
        </w:rPr>
        <w:t>etup</w:t>
      </w:r>
      <w:r w:rsidRPr="001E1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badania klinicznego.</w:t>
      </w:r>
      <w:bookmarkStart w:id="0" w:name="_GoBack"/>
      <w:bookmarkEnd w:id="0"/>
    </w:p>
    <w:sectPr w:rsidR="006D7772" w:rsidRPr="001E1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752AE"/>
    <w:multiLevelType w:val="hybridMultilevel"/>
    <w:tmpl w:val="BA0E5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A5DB1"/>
    <w:multiLevelType w:val="hybridMultilevel"/>
    <w:tmpl w:val="21C8629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9E5A4D"/>
    <w:multiLevelType w:val="hybridMultilevel"/>
    <w:tmpl w:val="F34AE05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3744B"/>
    <w:multiLevelType w:val="hybridMultilevel"/>
    <w:tmpl w:val="E59AD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02B09"/>
    <w:multiLevelType w:val="hybridMultilevel"/>
    <w:tmpl w:val="64EAB99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2952E9"/>
    <w:multiLevelType w:val="hybridMultilevel"/>
    <w:tmpl w:val="DEA8725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D7"/>
    <w:rsid w:val="0001514F"/>
    <w:rsid w:val="000332F9"/>
    <w:rsid w:val="0008552F"/>
    <w:rsid w:val="000B4FB4"/>
    <w:rsid w:val="000C184C"/>
    <w:rsid w:val="000D6DDB"/>
    <w:rsid w:val="0017379F"/>
    <w:rsid w:val="001C598C"/>
    <w:rsid w:val="001E1D24"/>
    <w:rsid w:val="00223311"/>
    <w:rsid w:val="002E39F4"/>
    <w:rsid w:val="003A5240"/>
    <w:rsid w:val="003E7C03"/>
    <w:rsid w:val="00537CF6"/>
    <w:rsid w:val="005677B9"/>
    <w:rsid w:val="00572C60"/>
    <w:rsid w:val="005D73D7"/>
    <w:rsid w:val="006961E6"/>
    <w:rsid w:val="006C7DD8"/>
    <w:rsid w:val="006D7772"/>
    <w:rsid w:val="007815FD"/>
    <w:rsid w:val="007E006C"/>
    <w:rsid w:val="007E74D5"/>
    <w:rsid w:val="00932B77"/>
    <w:rsid w:val="00953097"/>
    <w:rsid w:val="009C499A"/>
    <w:rsid w:val="00AE7C23"/>
    <w:rsid w:val="00B04530"/>
    <w:rsid w:val="00BD2078"/>
    <w:rsid w:val="00CB2E02"/>
    <w:rsid w:val="00CD76DB"/>
    <w:rsid w:val="00E450FA"/>
    <w:rsid w:val="00EC2F99"/>
    <w:rsid w:val="00EC6E8E"/>
    <w:rsid w:val="00F3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BA19"/>
  <w15:chartTrackingRefBased/>
  <w15:docId w15:val="{0C7481CA-AAFD-4F2E-A63A-CEF6CC92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7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Dańko</dc:creator>
  <cp:keywords/>
  <dc:description/>
  <cp:lastModifiedBy>Patrycja Dańko</cp:lastModifiedBy>
  <cp:revision>33</cp:revision>
  <dcterms:created xsi:type="dcterms:W3CDTF">2025-05-28T08:52:00Z</dcterms:created>
  <dcterms:modified xsi:type="dcterms:W3CDTF">2025-05-30T09:12:00Z</dcterms:modified>
</cp:coreProperties>
</file>