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C725D" w14:textId="28F3098D" w:rsidR="00FC494F" w:rsidRDefault="00FC494F" w:rsidP="007F21BF">
      <w:pPr>
        <w:widowControl w:val="0"/>
        <w:spacing w:after="0" w:line="312" w:lineRule="auto"/>
        <w:jc w:val="right"/>
        <w:rPr>
          <w:rFonts w:eastAsia="Times New Roman" w:cstheme="minorHAnsi"/>
          <w:b/>
          <w:bCs/>
          <w:lang w:eastAsia="pl-PL"/>
        </w:rPr>
      </w:pPr>
      <w:r>
        <w:t>Załącznik nr 6 do postępowania</w:t>
      </w:r>
      <w:r>
        <w:rPr>
          <w:noProof/>
          <w:lang w:eastAsia="pl-PL"/>
        </w:rPr>
        <w:drawing>
          <wp:anchor distT="0" distB="0" distL="114935" distR="114935" simplePos="0" relativeHeight="251659264" behindDoc="1" locked="0" layoutInCell="1" allowOverlap="1" wp14:anchorId="2DF62639" wp14:editId="5725370A">
            <wp:simplePos x="0" y="0"/>
            <wp:positionH relativeFrom="column">
              <wp:posOffset>-279400</wp:posOffset>
            </wp:positionH>
            <wp:positionV relativeFrom="paragraph">
              <wp:posOffset>13057505</wp:posOffset>
            </wp:positionV>
            <wp:extent cx="10678795" cy="2028825"/>
            <wp:effectExtent l="0" t="0" r="8255" b="9525"/>
            <wp:wrapNone/>
            <wp:docPr id="9" name="Obraz 9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az 9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8795" cy="2028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KA</w:t>
      </w:r>
      <w:r w:rsidR="00EF7E05">
        <w:t>-CZL</w:t>
      </w:r>
      <w:r>
        <w:t>-DZP.261.1.</w:t>
      </w:r>
      <w:r w:rsidR="00474A9E">
        <w:t>19</w:t>
      </w:r>
      <w:r>
        <w:t>.202</w:t>
      </w:r>
      <w:r w:rsidR="00A11425">
        <w:t>5</w:t>
      </w:r>
    </w:p>
    <w:p w14:paraId="2067295C" w14:textId="77777777" w:rsidR="00FC494F" w:rsidRDefault="00FC494F" w:rsidP="00A50A6F">
      <w:pPr>
        <w:widowControl w:val="0"/>
        <w:spacing w:after="0" w:line="312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55879004" w14:textId="039EBA32" w:rsidR="00A50A6F" w:rsidRDefault="00A50A6F" w:rsidP="00A50A6F">
      <w:pPr>
        <w:widowControl w:val="0"/>
        <w:spacing w:after="0" w:line="312" w:lineRule="auto"/>
        <w:jc w:val="center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ZOBOWIĄZANIE PODMIOTU TRZECIEGO DO UDOSTĘPNIENIA ZASOBÓW 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555"/>
        <w:gridCol w:w="567"/>
        <w:gridCol w:w="164"/>
        <w:gridCol w:w="1111"/>
        <w:gridCol w:w="1560"/>
        <w:gridCol w:w="992"/>
        <w:gridCol w:w="567"/>
        <w:gridCol w:w="3260"/>
      </w:tblGrid>
      <w:tr w:rsidR="00A50A6F" w:rsidRPr="00581B2F" w14:paraId="1D92F171" w14:textId="77777777" w:rsidTr="00A50A6F"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CD5CD" w14:textId="77777777" w:rsidR="00A50A6F" w:rsidRPr="00581B2F" w:rsidRDefault="00A50A6F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581B2F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DANE PODMIOTU TRZECIEGO</w:t>
            </w:r>
          </w:p>
        </w:tc>
      </w:tr>
      <w:tr w:rsidR="00A50A6F" w:rsidRPr="00581B2F" w14:paraId="5FA74F6B" w14:textId="77777777" w:rsidTr="00A50A6F"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94538F8" w14:textId="77777777" w:rsidR="00A50A6F" w:rsidRPr="00581B2F" w:rsidRDefault="00A50A6F">
            <w:pPr>
              <w:widowControl w:val="0"/>
              <w:spacing w:line="312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81B2F">
              <w:rPr>
                <w:rFonts w:eastAsia="Times New Roman" w:cstheme="minorHAnsi"/>
                <w:sz w:val="20"/>
                <w:szCs w:val="20"/>
                <w:lang w:eastAsia="pl-PL"/>
              </w:rPr>
              <w:t>Zarejestrowana nazwa, forma prawna oraz adres podmiotu trzeciego:</w:t>
            </w:r>
          </w:p>
        </w:tc>
      </w:tr>
      <w:tr w:rsidR="00A50A6F" w:rsidRPr="00581B2F" w14:paraId="517D1AC9" w14:textId="77777777" w:rsidTr="00A50A6F">
        <w:trPr>
          <w:trHeight w:val="397"/>
        </w:trPr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A718" w14:textId="77777777" w:rsidR="00A50A6F" w:rsidRPr="00581B2F" w:rsidRDefault="00A50A6F">
            <w:pPr>
              <w:widowControl w:val="0"/>
              <w:spacing w:line="312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50A6F" w:rsidRPr="00581B2F" w14:paraId="18670733" w14:textId="77777777" w:rsidTr="00A50A6F">
        <w:trPr>
          <w:cantSplit/>
          <w:trHeight w:val="397"/>
        </w:trPr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96D68" w14:textId="77777777" w:rsidR="00A50A6F" w:rsidRPr="00581B2F" w:rsidRDefault="00A50A6F">
            <w:pPr>
              <w:widowControl w:val="0"/>
              <w:spacing w:line="312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81B2F">
              <w:rPr>
                <w:rFonts w:eastAsia="Times New Roman" w:cstheme="minorHAnsi"/>
                <w:sz w:val="20"/>
                <w:szCs w:val="20"/>
                <w:lang w:eastAsia="pl-PL"/>
              </w:rPr>
              <w:t>Siedziba podmiotu trzeciego:</w:t>
            </w:r>
          </w:p>
        </w:tc>
      </w:tr>
      <w:tr w:rsidR="00A50A6F" w:rsidRPr="00581B2F" w14:paraId="7A8EBCFA" w14:textId="77777777" w:rsidTr="00A50A6F">
        <w:trPr>
          <w:cantSplit/>
          <w:trHeight w:val="39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BEFE4" w14:textId="77777777" w:rsidR="00A50A6F" w:rsidRPr="00581B2F" w:rsidRDefault="00A50A6F">
            <w:pPr>
              <w:widowControl w:val="0"/>
              <w:spacing w:line="312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81B2F">
              <w:rPr>
                <w:rFonts w:eastAsia="Times New Roman" w:cstheme="minorHAnsi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ED8CA" w14:textId="77777777" w:rsidR="00A50A6F" w:rsidRPr="00581B2F" w:rsidRDefault="00A50A6F">
            <w:pPr>
              <w:widowControl w:val="0"/>
              <w:spacing w:line="312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FAADB" w14:textId="77777777" w:rsidR="00A50A6F" w:rsidRPr="00581B2F" w:rsidRDefault="00A50A6F">
            <w:pPr>
              <w:widowControl w:val="0"/>
              <w:spacing w:line="312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81B2F">
              <w:rPr>
                <w:rFonts w:eastAsia="Times New Roman" w:cstheme="minorHAnsi"/>
                <w:sz w:val="20"/>
                <w:szCs w:val="20"/>
                <w:lang w:eastAsia="pl-PL"/>
              </w:rPr>
              <w:t>adres: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A557F" w14:textId="77777777" w:rsidR="00A50A6F" w:rsidRPr="00581B2F" w:rsidRDefault="00A50A6F">
            <w:pPr>
              <w:widowControl w:val="0"/>
              <w:spacing w:line="312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50A6F" w:rsidRPr="00581B2F" w14:paraId="18B7CDE2" w14:textId="77777777" w:rsidTr="00A50A6F">
        <w:trPr>
          <w:cantSplit/>
          <w:trHeight w:val="39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4CCD6" w14:textId="77777777" w:rsidR="00A50A6F" w:rsidRPr="00581B2F" w:rsidRDefault="00A50A6F">
            <w:pPr>
              <w:widowControl w:val="0"/>
              <w:spacing w:line="312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81B2F">
              <w:rPr>
                <w:rFonts w:eastAsia="Times New Roman" w:cstheme="minorHAnsi"/>
                <w:sz w:val="20"/>
                <w:szCs w:val="20"/>
                <w:lang w:eastAsia="pl-PL"/>
              </w:rPr>
              <w:t>kod pocztowy: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31E0F" w14:textId="77777777" w:rsidR="00A50A6F" w:rsidRPr="00581B2F" w:rsidRDefault="00A50A6F">
            <w:pPr>
              <w:widowControl w:val="0"/>
              <w:spacing w:line="312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50A01" w14:textId="77777777" w:rsidR="00A50A6F" w:rsidRPr="00581B2F" w:rsidRDefault="00A50A6F">
            <w:pPr>
              <w:widowControl w:val="0"/>
              <w:spacing w:line="312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81B2F">
              <w:rPr>
                <w:rFonts w:eastAsia="Times New Roman" w:cstheme="minorHAnsi"/>
                <w:sz w:val="20"/>
                <w:szCs w:val="20"/>
                <w:lang w:eastAsia="pl-PL"/>
              </w:rPr>
              <w:t>poczta: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D9910" w14:textId="77777777" w:rsidR="00A50A6F" w:rsidRPr="00581B2F" w:rsidRDefault="00A50A6F">
            <w:pPr>
              <w:widowControl w:val="0"/>
              <w:spacing w:line="312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5C658" w14:textId="77777777" w:rsidR="00A50A6F" w:rsidRPr="00581B2F" w:rsidRDefault="00A50A6F">
            <w:pPr>
              <w:widowControl w:val="0"/>
              <w:spacing w:line="312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81B2F">
              <w:rPr>
                <w:rFonts w:eastAsia="Times New Roman" w:cstheme="minorHAnsi"/>
                <w:sz w:val="20"/>
                <w:szCs w:val="20"/>
                <w:lang w:eastAsia="pl-PL"/>
              </w:rPr>
              <w:t>województwo: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6D50B" w14:textId="77777777" w:rsidR="00A50A6F" w:rsidRPr="00581B2F" w:rsidRDefault="00A50A6F">
            <w:pPr>
              <w:widowControl w:val="0"/>
              <w:spacing w:line="312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50A6F" w:rsidRPr="00581B2F" w14:paraId="71456C8F" w14:textId="77777777" w:rsidTr="00A50A6F"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20422" w14:textId="77777777" w:rsidR="00A50A6F" w:rsidRPr="00581B2F" w:rsidRDefault="00A50A6F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581B2F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DANE WYKONAWCY</w:t>
            </w:r>
          </w:p>
        </w:tc>
      </w:tr>
      <w:tr w:rsidR="00A50A6F" w:rsidRPr="00581B2F" w14:paraId="52B41F21" w14:textId="77777777" w:rsidTr="00A50A6F">
        <w:trPr>
          <w:trHeight w:val="397"/>
        </w:trPr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28C7C" w14:textId="77777777" w:rsidR="00A50A6F" w:rsidRPr="00581B2F" w:rsidRDefault="00A50A6F">
            <w:pPr>
              <w:widowControl w:val="0"/>
              <w:spacing w:line="312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81B2F">
              <w:rPr>
                <w:rFonts w:eastAsia="Times New Roman" w:cstheme="minorHAnsi"/>
                <w:sz w:val="20"/>
                <w:szCs w:val="20"/>
                <w:lang w:eastAsia="pl-PL"/>
              </w:rPr>
              <w:t>Zarejestrowana nazwa, forma prawna Wykonawcy:</w:t>
            </w:r>
          </w:p>
        </w:tc>
      </w:tr>
      <w:tr w:rsidR="00A50A6F" w:rsidRPr="00581B2F" w14:paraId="1E685FF6" w14:textId="77777777" w:rsidTr="00A50A6F">
        <w:trPr>
          <w:trHeight w:val="397"/>
        </w:trPr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B03A9" w14:textId="77777777" w:rsidR="00A50A6F" w:rsidRPr="00581B2F" w:rsidRDefault="00A50A6F">
            <w:pPr>
              <w:widowControl w:val="0"/>
              <w:spacing w:line="312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50A6F" w:rsidRPr="00581B2F" w14:paraId="269B7788" w14:textId="77777777" w:rsidTr="00A50A6F">
        <w:trPr>
          <w:cantSplit/>
          <w:trHeight w:val="397"/>
        </w:trPr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6139F" w14:textId="77777777" w:rsidR="00A50A6F" w:rsidRPr="00581B2F" w:rsidRDefault="00A50A6F">
            <w:pPr>
              <w:widowControl w:val="0"/>
              <w:spacing w:line="312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81B2F">
              <w:rPr>
                <w:rFonts w:eastAsia="Times New Roman" w:cstheme="minorHAnsi"/>
                <w:sz w:val="20"/>
                <w:szCs w:val="20"/>
                <w:lang w:eastAsia="pl-PL"/>
              </w:rPr>
              <w:t>Siedziba Wykonawcy:</w:t>
            </w:r>
          </w:p>
        </w:tc>
      </w:tr>
      <w:tr w:rsidR="00A50A6F" w:rsidRPr="00581B2F" w14:paraId="3C3437E0" w14:textId="77777777" w:rsidTr="00A50A6F">
        <w:trPr>
          <w:cantSplit/>
          <w:trHeight w:val="39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55BCC" w14:textId="77777777" w:rsidR="00A50A6F" w:rsidRPr="00581B2F" w:rsidRDefault="00A50A6F">
            <w:pPr>
              <w:widowControl w:val="0"/>
              <w:spacing w:line="312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81B2F">
              <w:rPr>
                <w:rFonts w:eastAsia="Times New Roman" w:cstheme="minorHAnsi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6E36" w14:textId="77777777" w:rsidR="00A50A6F" w:rsidRPr="00581B2F" w:rsidRDefault="00A50A6F">
            <w:pPr>
              <w:widowControl w:val="0"/>
              <w:spacing w:line="312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3E3EF" w14:textId="77777777" w:rsidR="00A50A6F" w:rsidRPr="00581B2F" w:rsidRDefault="00A50A6F">
            <w:pPr>
              <w:widowControl w:val="0"/>
              <w:spacing w:line="312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81B2F">
              <w:rPr>
                <w:rFonts w:eastAsia="Times New Roman" w:cstheme="minorHAnsi"/>
                <w:sz w:val="20"/>
                <w:szCs w:val="20"/>
                <w:lang w:eastAsia="pl-PL"/>
              </w:rPr>
              <w:t>adres: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C2B42" w14:textId="77777777" w:rsidR="00A50A6F" w:rsidRPr="00581B2F" w:rsidRDefault="00A50A6F">
            <w:pPr>
              <w:widowControl w:val="0"/>
              <w:spacing w:line="312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50A6F" w:rsidRPr="00581B2F" w14:paraId="19D282BE" w14:textId="77777777" w:rsidTr="00A50A6F">
        <w:trPr>
          <w:cantSplit/>
          <w:trHeight w:val="39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06F5C" w14:textId="77777777" w:rsidR="00A50A6F" w:rsidRPr="00581B2F" w:rsidRDefault="00A50A6F">
            <w:pPr>
              <w:widowControl w:val="0"/>
              <w:spacing w:line="312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81B2F">
              <w:rPr>
                <w:rFonts w:eastAsia="Times New Roman" w:cstheme="minorHAnsi"/>
                <w:sz w:val="20"/>
                <w:szCs w:val="20"/>
                <w:lang w:eastAsia="pl-PL"/>
              </w:rPr>
              <w:t>kod pocztowy: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CE4E1" w14:textId="77777777" w:rsidR="00A50A6F" w:rsidRPr="00581B2F" w:rsidRDefault="00A50A6F">
            <w:pPr>
              <w:widowControl w:val="0"/>
              <w:spacing w:line="312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55803" w14:textId="77777777" w:rsidR="00A50A6F" w:rsidRPr="00581B2F" w:rsidRDefault="00A50A6F">
            <w:pPr>
              <w:widowControl w:val="0"/>
              <w:spacing w:line="312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81B2F">
              <w:rPr>
                <w:rFonts w:eastAsia="Times New Roman" w:cstheme="minorHAnsi"/>
                <w:sz w:val="20"/>
                <w:szCs w:val="20"/>
                <w:lang w:eastAsia="pl-PL"/>
              </w:rPr>
              <w:t>poczta: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E67D8" w14:textId="77777777" w:rsidR="00A50A6F" w:rsidRPr="00581B2F" w:rsidRDefault="00A50A6F">
            <w:pPr>
              <w:widowControl w:val="0"/>
              <w:spacing w:line="312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2B3DE" w14:textId="77777777" w:rsidR="00A50A6F" w:rsidRPr="00581B2F" w:rsidRDefault="00A50A6F">
            <w:pPr>
              <w:widowControl w:val="0"/>
              <w:spacing w:line="312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81B2F">
              <w:rPr>
                <w:rFonts w:eastAsia="Times New Roman" w:cstheme="minorHAnsi"/>
                <w:sz w:val="20"/>
                <w:szCs w:val="20"/>
                <w:lang w:eastAsia="pl-PL"/>
              </w:rPr>
              <w:t>województwo: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B22CA" w14:textId="77777777" w:rsidR="00A50A6F" w:rsidRPr="00581B2F" w:rsidRDefault="00A50A6F">
            <w:pPr>
              <w:widowControl w:val="0"/>
              <w:spacing w:line="312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50A6F" w:rsidRPr="00581B2F" w14:paraId="430A57BE" w14:textId="77777777" w:rsidTr="00A50A6F"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E60F4" w14:textId="77777777" w:rsidR="00A50A6F" w:rsidRPr="00581B2F" w:rsidRDefault="00A50A6F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581B2F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DANE DOTYCZĄCE POSTĘPOWANIA</w:t>
            </w:r>
          </w:p>
        </w:tc>
      </w:tr>
      <w:tr w:rsidR="00536749" w:rsidRPr="00581B2F" w14:paraId="13E0C5C3" w14:textId="77777777" w:rsidTr="00010960">
        <w:trPr>
          <w:trHeight w:val="781"/>
        </w:trPr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2C579" w14:textId="34112133" w:rsidR="00EE367A" w:rsidRPr="00F315E2" w:rsidRDefault="00010960" w:rsidP="00EE367A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F315E2">
              <w:rPr>
                <w:rFonts w:ascii="Calibri" w:eastAsia="Calibri" w:hAnsi="Calibri" w:cs="Times New Roman"/>
                <w:b/>
              </w:rPr>
              <w:t>P</w:t>
            </w:r>
            <w:r w:rsidR="00EE367A" w:rsidRPr="00F315E2">
              <w:rPr>
                <w:rFonts w:ascii="Calibri" w:eastAsia="Calibri" w:hAnsi="Calibri" w:cs="Times New Roman"/>
                <w:b/>
              </w:rPr>
              <w:t xml:space="preserve">rzygotowanie, nagranie oraz montaż i produkcja 146 (video)podcastów </w:t>
            </w:r>
          </w:p>
          <w:p w14:paraId="4F629451" w14:textId="4F315EDD" w:rsidR="00536749" w:rsidRPr="00010960" w:rsidRDefault="00EE367A" w:rsidP="00010960">
            <w:pPr>
              <w:jc w:val="center"/>
              <w:rPr>
                <w:rStyle w:val="calibri20niebieski"/>
                <w:rFonts w:eastAsia="Calibri" w:cs="Times New Roman"/>
                <w:b w:val="0"/>
                <w:color w:val="auto"/>
                <w:sz w:val="20"/>
                <w:highlight w:val="yellow"/>
              </w:rPr>
            </w:pPr>
            <w:r w:rsidRPr="00F315E2">
              <w:rPr>
                <w:rFonts w:ascii="Calibri" w:eastAsia="Calibri" w:hAnsi="Calibri" w:cs="Times New Roman"/>
                <w:b/>
              </w:rPr>
              <w:t xml:space="preserve">w związku z realizacją projektu K(A)FE – Program Rozwoju Kompetencji Osób </w:t>
            </w:r>
            <w:sdt>
              <w:sdtPr>
                <w:rPr>
                  <w:rFonts w:ascii="Calibri" w:eastAsia="Calibri" w:hAnsi="Calibri" w:cs="Times New Roman"/>
                  <w:b/>
                </w:rPr>
                <w:alias w:val="nazwa"/>
                <w:tag w:val="nazwa post."/>
                <w:id w:val="1328176600"/>
                <w:placeholder>
                  <w:docPart w:val="7EC302B39F814763B0E159D80CE8E27C"/>
                </w:placeholder>
              </w:sdtPr>
              <w:sdtEndPr>
                <w:rPr>
                  <w:b w:val="0"/>
                  <w:sz w:val="20"/>
                </w:rPr>
              </w:sdtEndPr>
              <w:sdtContent>
                <w:r w:rsidRPr="00F315E2">
                  <w:rPr>
                    <w:rFonts w:ascii="Calibri" w:eastAsia="Calibri" w:hAnsi="Calibri" w:cs="Times New Roman"/>
                    <w:b/>
                  </w:rPr>
                  <w:t>Dorosłych</w:t>
                </w:r>
              </w:sdtContent>
            </w:sdt>
          </w:p>
        </w:tc>
      </w:tr>
      <w:tr w:rsidR="00A50A6F" w:rsidRPr="00581B2F" w14:paraId="42705319" w14:textId="77777777" w:rsidTr="00A50A6F">
        <w:trPr>
          <w:trHeight w:val="340"/>
        </w:trPr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53C0B" w14:textId="77777777" w:rsidR="00A50A6F" w:rsidRPr="00581B2F" w:rsidRDefault="00A50A6F">
            <w:pPr>
              <w:widowControl w:val="0"/>
              <w:spacing w:line="312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581B2F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Tryb postępowania:</w:t>
            </w: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D422C" w14:textId="53F182B0" w:rsidR="00A50A6F" w:rsidRPr="00581B2F" w:rsidRDefault="005306A4">
            <w:pPr>
              <w:widowControl w:val="0"/>
              <w:spacing w:line="312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581B2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Tryb podstawowy z fakultatywnymi negocjacjami (art. 275 pkt 2 </w:t>
            </w:r>
            <w:proofErr w:type="spellStart"/>
            <w:r w:rsidRPr="00581B2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pzp</w:t>
            </w:r>
            <w:proofErr w:type="spellEnd"/>
            <w:r w:rsidRPr="00581B2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)</w:t>
            </w:r>
          </w:p>
        </w:tc>
      </w:tr>
      <w:tr w:rsidR="00A50A6F" w:rsidRPr="00581B2F" w14:paraId="6A5C7C9F" w14:textId="77777777" w:rsidTr="00A50A6F"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0BA00" w14:textId="77777777" w:rsidR="00A50A6F" w:rsidRPr="00581B2F" w:rsidRDefault="00A50A6F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581B2F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PODSTAWA PRAWNA OŚWIADCZENIA DOT. UDOSTĘPNIENIA ZASOBÓW</w:t>
            </w:r>
          </w:p>
        </w:tc>
      </w:tr>
      <w:tr w:rsidR="00A50A6F" w:rsidRPr="00581B2F" w14:paraId="3A089B31" w14:textId="77777777" w:rsidTr="00A50A6F"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5CBCE" w14:textId="77777777" w:rsidR="00A50A6F" w:rsidRPr="00581B2F" w:rsidRDefault="00A50A6F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581B2F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Art. 118 ust. 3 i 4 ustawy Pzp</w:t>
            </w:r>
          </w:p>
        </w:tc>
      </w:tr>
      <w:tr w:rsidR="00A50A6F" w:rsidRPr="00581B2F" w14:paraId="004B2CC1" w14:textId="77777777" w:rsidTr="00A50A6F"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67C4A" w14:textId="77777777" w:rsidR="00A50A6F" w:rsidRPr="00581B2F" w:rsidRDefault="00A50A6F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581B2F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OŚWIADCZENIA PODMIOTU TRZECIEGO</w:t>
            </w:r>
          </w:p>
        </w:tc>
      </w:tr>
      <w:tr w:rsidR="00A50A6F" w:rsidRPr="00581B2F" w14:paraId="369FB30C" w14:textId="77777777" w:rsidTr="00A50A6F"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0A3FB" w14:textId="77777777" w:rsidR="00A50A6F" w:rsidRPr="00581B2F" w:rsidRDefault="00A50A6F">
            <w:pPr>
              <w:widowControl w:val="0"/>
              <w:spacing w:line="312" w:lineRule="auto"/>
              <w:jc w:val="both"/>
              <w:rPr>
                <w:rFonts w:eastAsia="Calibri" w:cstheme="minorHAnsi"/>
                <w:bCs/>
                <w:sz w:val="20"/>
                <w:szCs w:val="20"/>
                <w:lang w:eastAsia="ja-JP"/>
              </w:rPr>
            </w:pPr>
            <w:r w:rsidRPr="00581B2F">
              <w:rPr>
                <w:rFonts w:cstheme="minorHAnsi"/>
                <w:bCs/>
                <w:sz w:val="20"/>
                <w:szCs w:val="20"/>
              </w:rPr>
              <w:t>W związku ze złożeniem przez Wykonawcę oferty w niniejszym postępowaniu zobowiązujemy się do oddania mu do dyspozycji niezbędnych zasobów na potrzeby realizacji niniejszego zamówienia, co potwierdza, że stosunek łączący wykonawcę z nami gwarantuje mu rzeczywisty dostęp do udostępnianych zasobów.</w:t>
            </w:r>
          </w:p>
        </w:tc>
      </w:tr>
      <w:tr w:rsidR="00A50A6F" w:rsidRPr="00581B2F" w14:paraId="751BEF8A" w14:textId="77777777" w:rsidTr="00A50A6F"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49393" w14:textId="77777777" w:rsidR="00A50A6F" w:rsidRPr="00581B2F" w:rsidRDefault="00A50A6F">
            <w:pPr>
              <w:widowControl w:val="0"/>
              <w:spacing w:line="312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81B2F">
              <w:rPr>
                <w:rFonts w:cstheme="minorHAnsi"/>
                <w:bCs/>
                <w:sz w:val="20"/>
                <w:szCs w:val="20"/>
              </w:rPr>
              <w:t>Jednocześnie określamy:</w:t>
            </w:r>
          </w:p>
          <w:p w14:paraId="6FBE3B6D" w14:textId="77777777" w:rsidR="00A50A6F" w:rsidRPr="00581B2F" w:rsidRDefault="00A50A6F" w:rsidP="00A50A6F">
            <w:pPr>
              <w:pStyle w:val="Akapitzlist"/>
              <w:widowControl w:val="0"/>
              <w:numPr>
                <w:ilvl w:val="0"/>
                <w:numId w:val="43"/>
              </w:numPr>
              <w:spacing w:line="312" w:lineRule="auto"/>
              <w:ind w:left="317" w:hanging="284"/>
              <w:jc w:val="both"/>
              <w:rPr>
                <w:rFonts w:eastAsia="Calibri" w:cstheme="minorHAnsi"/>
                <w:bCs/>
                <w:sz w:val="20"/>
                <w:szCs w:val="20"/>
                <w:lang w:eastAsia="ja-JP"/>
              </w:rPr>
            </w:pPr>
            <w:r w:rsidRPr="00581B2F">
              <w:rPr>
                <w:rFonts w:eastAsia="Calibri" w:cstheme="minorHAnsi"/>
                <w:bCs/>
                <w:sz w:val="20"/>
                <w:szCs w:val="20"/>
                <w:lang w:eastAsia="ja-JP"/>
              </w:rPr>
              <w:t xml:space="preserve">zakres dostępnych Wykonawcy zasobów: </w:t>
            </w:r>
          </w:p>
          <w:p w14:paraId="6FFABA4F" w14:textId="77777777" w:rsidR="00A50A6F" w:rsidRPr="00581B2F" w:rsidRDefault="00A50A6F">
            <w:pPr>
              <w:pStyle w:val="Akapitzlist"/>
              <w:widowControl w:val="0"/>
              <w:spacing w:line="312" w:lineRule="auto"/>
              <w:ind w:left="317"/>
              <w:jc w:val="both"/>
              <w:rPr>
                <w:rFonts w:eastAsia="Calibri" w:cstheme="minorHAnsi"/>
                <w:bCs/>
                <w:sz w:val="20"/>
                <w:szCs w:val="20"/>
                <w:lang w:eastAsia="ja-JP"/>
              </w:rPr>
            </w:pPr>
            <w:r w:rsidRPr="00581B2F">
              <w:rPr>
                <w:rFonts w:eastAsia="Calibri" w:cstheme="minorHAnsi"/>
                <w:bCs/>
                <w:sz w:val="20"/>
                <w:szCs w:val="20"/>
                <w:lang w:eastAsia="ja-JP"/>
              </w:rPr>
              <w:t>………………………………………………………………………………………………………………………………………………………………..</w:t>
            </w:r>
          </w:p>
          <w:p w14:paraId="00CA5054" w14:textId="77777777" w:rsidR="00A50A6F" w:rsidRPr="00581B2F" w:rsidRDefault="00A50A6F" w:rsidP="00A50A6F">
            <w:pPr>
              <w:pStyle w:val="Akapitzlist"/>
              <w:widowControl w:val="0"/>
              <w:numPr>
                <w:ilvl w:val="0"/>
                <w:numId w:val="43"/>
              </w:numPr>
              <w:spacing w:line="312" w:lineRule="auto"/>
              <w:ind w:left="317" w:hanging="284"/>
              <w:jc w:val="both"/>
              <w:rPr>
                <w:rFonts w:eastAsia="Calibri" w:cstheme="minorHAnsi"/>
                <w:bCs/>
                <w:sz w:val="20"/>
                <w:szCs w:val="20"/>
                <w:lang w:eastAsia="ja-JP"/>
              </w:rPr>
            </w:pPr>
            <w:r w:rsidRPr="00581B2F">
              <w:rPr>
                <w:rFonts w:eastAsia="Calibri" w:cstheme="minorHAnsi"/>
                <w:bCs/>
                <w:sz w:val="20"/>
                <w:szCs w:val="20"/>
                <w:lang w:eastAsia="ja-JP"/>
              </w:rPr>
              <w:t>sposób i okres udostępnienia Wykonawcy i wykorzystania przez niego zasobów przy wykonywaniu zamówienia:</w:t>
            </w:r>
          </w:p>
          <w:p w14:paraId="6C786215" w14:textId="77777777" w:rsidR="00A50A6F" w:rsidRPr="00581B2F" w:rsidRDefault="00A50A6F">
            <w:pPr>
              <w:widowControl w:val="0"/>
              <w:spacing w:line="312" w:lineRule="auto"/>
              <w:ind w:left="317"/>
              <w:jc w:val="both"/>
              <w:rPr>
                <w:rFonts w:eastAsia="Calibri" w:cstheme="minorHAnsi"/>
                <w:bCs/>
                <w:sz w:val="20"/>
                <w:szCs w:val="20"/>
                <w:lang w:eastAsia="ja-JP"/>
              </w:rPr>
            </w:pPr>
            <w:r w:rsidRPr="00581B2F">
              <w:rPr>
                <w:rFonts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………………………………………………………………………………………………………………………………………………………………..</w:t>
            </w:r>
          </w:p>
          <w:p w14:paraId="4549F81E" w14:textId="77777777" w:rsidR="00A50A6F" w:rsidRDefault="00A50A6F" w:rsidP="00BC1EFD">
            <w:pPr>
              <w:pStyle w:val="Akapitzlist"/>
              <w:widowControl w:val="0"/>
              <w:numPr>
                <w:ilvl w:val="0"/>
                <w:numId w:val="43"/>
              </w:numPr>
              <w:spacing w:line="312" w:lineRule="auto"/>
              <w:ind w:left="317" w:hanging="284"/>
              <w:jc w:val="both"/>
              <w:rPr>
                <w:rFonts w:eastAsia="Calibri" w:cstheme="minorHAnsi"/>
                <w:bCs/>
                <w:sz w:val="20"/>
                <w:szCs w:val="20"/>
                <w:lang w:eastAsia="ja-JP"/>
              </w:rPr>
            </w:pPr>
            <w:r w:rsidRPr="00581B2F">
              <w:rPr>
                <w:rFonts w:eastAsia="Calibri" w:cstheme="minorHAnsi"/>
                <w:bCs/>
                <w:sz w:val="20"/>
                <w:szCs w:val="20"/>
                <w:lang w:eastAsia="ja-JP"/>
              </w:rPr>
              <w:t>czy i w jakim zakresie w odniesieniu do warunków udziału w postępowaniu dotyczących wykształcenia, kwalifikacji zawodowych lub doświadczenia zrealizujemy roboty budowlane/usługi, których wskazane zdolności dotyczą:</w:t>
            </w:r>
          </w:p>
          <w:p w14:paraId="12C6AAF4" w14:textId="5189C64A" w:rsidR="00581B2F" w:rsidRPr="00581B2F" w:rsidRDefault="00581B2F" w:rsidP="00581B2F">
            <w:pPr>
              <w:pStyle w:val="Akapitzlist"/>
              <w:widowControl w:val="0"/>
              <w:spacing w:line="312" w:lineRule="auto"/>
              <w:ind w:left="317"/>
              <w:jc w:val="both"/>
              <w:rPr>
                <w:rFonts w:eastAsia="Calibri" w:cstheme="minorHAnsi"/>
                <w:bCs/>
                <w:sz w:val="20"/>
                <w:szCs w:val="20"/>
                <w:lang w:eastAsia="ja-JP"/>
              </w:rPr>
            </w:pPr>
            <w:r>
              <w:rPr>
                <w:rFonts w:eastAsia="Calibri" w:cstheme="minorHAnsi"/>
                <w:bCs/>
                <w:sz w:val="20"/>
                <w:szCs w:val="20"/>
                <w:lang w:eastAsia="ja-JP"/>
              </w:rPr>
              <w:t>………………………………………………………………………………………………………………………………………………………………………..</w:t>
            </w:r>
          </w:p>
          <w:p w14:paraId="7AFA7308" w14:textId="34EB6337" w:rsidR="00BC1EFD" w:rsidRPr="00581B2F" w:rsidRDefault="00BC1EFD" w:rsidP="00BC1EFD">
            <w:pPr>
              <w:pStyle w:val="Akapitzlist"/>
              <w:widowControl w:val="0"/>
              <w:spacing w:line="312" w:lineRule="auto"/>
              <w:ind w:left="317"/>
              <w:jc w:val="both"/>
              <w:rPr>
                <w:rFonts w:eastAsia="Calibri" w:cstheme="minorHAnsi"/>
                <w:bCs/>
                <w:sz w:val="20"/>
                <w:szCs w:val="20"/>
                <w:lang w:eastAsia="ja-JP"/>
              </w:rPr>
            </w:pPr>
          </w:p>
        </w:tc>
      </w:tr>
    </w:tbl>
    <w:p w14:paraId="6463D046" w14:textId="77777777" w:rsidR="00745A86" w:rsidRPr="008459A1" w:rsidRDefault="00745A86" w:rsidP="00FA3E40">
      <w:pPr>
        <w:spacing w:after="0" w:line="240" w:lineRule="auto"/>
        <w:jc w:val="both"/>
      </w:pPr>
    </w:p>
    <w:sectPr w:rsidR="00745A86" w:rsidRPr="008459A1" w:rsidSect="005306D1">
      <w:headerReference w:type="default" r:id="rId9"/>
      <w:footerReference w:type="default" r:id="rId10"/>
      <w:pgSz w:w="11906" w:h="16838"/>
      <w:pgMar w:top="1974" w:right="1080" w:bottom="1418" w:left="1080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D4C92" w14:textId="77777777" w:rsidR="00007FAD" w:rsidRDefault="00007FAD" w:rsidP="00090750">
      <w:pPr>
        <w:spacing w:after="0" w:line="240" w:lineRule="auto"/>
      </w:pPr>
      <w:r>
        <w:separator/>
      </w:r>
    </w:p>
  </w:endnote>
  <w:endnote w:type="continuationSeparator" w:id="0">
    <w:p w14:paraId="025ED603" w14:textId="77777777" w:rsidR="00007FAD" w:rsidRDefault="00007FAD" w:rsidP="0009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altName w:val="Calibri"/>
    <w:charset w:val="EE"/>
    <w:family w:val="auto"/>
    <w:pitch w:val="variable"/>
    <w:sig w:usb0="00008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4" w:space="0" w:color="000000" w:themeColor="text1"/>
        <w:insideV w:val="single" w:sz="4" w:space="0" w:color="000000" w:themeColor="text1"/>
      </w:tblBorders>
      <w:tblLayout w:type="fixed"/>
      <w:tblLook w:val="06A0" w:firstRow="1" w:lastRow="0" w:firstColumn="1" w:lastColumn="0" w:noHBand="1" w:noVBand="1"/>
    </w:tblPr>
    <w:tblGrid>
      <w:gridCol w:w="9750"/>
    </w:tblGrid>
    <w:tr w:rsidR="00EE367A" w:rsidRPr="000C2EB4" w14:paraId="24F215BA" w14:textId="77777777" w:rsidTr="00181331">
      <w:trPr>
        <w:trHeight w:val="113"/>
      </w:trPr>
      <w:tc>
        <w:tcPr>
          <w:tcW w:w="9750" w:type="dxa"/>
          <w:tcBorders>
            <w:top w:val="single" w:sz="6" w:space="0" w:color="D9D9D9" w:themeColor="background1" w:themeShade="D9"/>
            <w:left w:val="nil"/>
            <w:bottom w:val="nil"/>
            <w:right w:val="nil"/>
          </w:tcBorders>
          <w:tcMar>
            <w:left w:w="105" w:type="dxa"/>
            <w:right w:w="105" w:type="dxa"/>
          </w:tcMar>
        </w:tcPr>
        <w:p w14:paraId="242B1C86" w14:textId="77777777" w:rsidR="00EE367A" w:rsidRPr="000C2EB4" w:rsidRDefault="00EE367A" w:rsidP="00EE367A">
          <w:pPr>
            <w:tabs>
              <w:tab w:val="center" w:pos="4536"/>
              <w:tab w:val="right" w:pos="9072"/>
            </w:tabs>
            <w:rPr>
              <w:rFonts w:ascii="Segoe UI" w:eastAsia="Segoe UI" w:hAnsi="Segoe UI" w:cs="Segoe UI"/>
              <w:color w:val="000000" w:themeColor="text1"/>
              <w:sz w:val="2"/>
              <w:szCs w:val="2"/>
            </w:rPr>
          </w:pPr>
        </w:p>
      </w:tc>
    </w:tr>
  </w:tbl>
  <w:p w14:paraId="05818CCF" w14:textId="0089BF6F" w:rsidR="00C11B35" w:rsidRDefault="005306D1" w:rsidP="005306D1">
    <w:pPr>
      <w:pStyle w:val="Stopka"/>
      <w:jc w:val="center"/>
    </w:pPr>
    <w:r w:rsidRPr="005306D1">
      <w:rPr>
        <w:rFonts w:ascii="Calibri" w:eastAsia="Calibri" w:hAnsi="Calibri" w:cs="Times New Roman"/>
        <w:noProof/>
      </w:rPr>
      <w:drawing>
        <wp:inline distT="0" distB="0" distL="0" distR="0" wp14:anchorId="7F1D6500" wp14:editId="25B8BDA4">
          <wp:extent cx="5474970" cy="610146"/>
          <wp:effectExtent l="0" t="0" r="0" b="0"/>
          <wp:docPr id="1716633410" name="Obraz 2" descr="Obraz zawierający tekst, zrzut ekranu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283378" name="Obraz 2" descr="Obraz zawierający tekst, zrzut ekranu, Czcionka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49" b="7617"/>
                  <a:stretch/>
                </pic:blipFill>
                <pic:spPr bwMode="auto">
                  <a:xfrm>
                    <a:off x="0" y="0"/>
                    <a:ext cx="5590604" cy="6230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185318" w14:textId="77777777" w:rsidR="00007FAD" w:rsidRDefault="00007FAD" w:rsidP="00090750">
      <w:pPr>
        <w:spacing w:after="0" w:line="240" w:lineRule="auto"/>
      </w:pPr>
      <w:bookmarkStart w:id="0" w:name="_Hlk23842194"/>
      <w:bookmarkEnd w:id="0"/>
      <w:r>
        <w:separator/>
      </w:r>
    </w:p>
  </w:footnote>
  <w:footnote w:type="continuationSeparator" w:id="0">
    <w:p w14:paraId="3A927027" w14:textId="77777777" w:rsidR="00007FAD" w:rsidRDefault="00007FAD" w:rsidP="0009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46EB3" w14:textId="0E11CA20" w:rsidR="00536749" w:rsidRDefault="007863B6" w:rsidP="00C777DF">
    <w:pPr>
      <w:pStyle w:val="Nagwek"/>
      <w:rPr>
        <w:rFonts w:ascii="Calibri" w:eastAsia="Calibri" w:hAnsi="Calibri" w:cs="Times New Roman"/>
        <w:sz w:val="10"/>
        <w:szCs w:val="10"/>
      </w:rPr>
    </w:pPr>
    <w:r w:rsidRPr="007863B6">
      <w:rPr>
        <w:rFonts w:ascii="Poppins" w:eastAsia="Times New Roman" w:hAnsi="Poppins" w:cs="Poppins"/>
        <w:b/>
        <w:noProof/>
        <w:color w:val="48B281"/>
        <w:sz w:val="16"/>
        <w:szCs w:val="16"/>
      </w:rPr>
      <w:drawing>
        <wp:inline distT="0" distB="0" distL="0" distR="0" wp14:anchorId="076F2619" wp14:editId="7A851B4D">
          <wp:extent cx="6188710" cy="682205"/>
          <wp:effectExtent l="0" t="0" r="2540" b="3810"/>
          <wp:docPr id="2026834533" name="Obraz 20268345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8710" cy="6822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5FCB23" w14:textId="77777777" w:rsidR="00C777DF" w:rsidRPr="00536749" w:rsidRDefault="00C777DF" w:rsidP="00C777DF">
    <w:pPr>
      <w:pStyle w:val="Nagwek"/>
      <w:rPr>
        <w:rFonts w:ascii="Calibri" w:eastAsia="Calibri" w:hAnsi="Calibri" w:cs="Times New Roman"/>
        <w:sz w:val="10"/>
        <w:szCs w:val="10"/>
      </w:rPr>
    </w:pPr>
  </w:p>
  <w:tbl>
    <w:tblPr>
      <w:tblStyle w:val="Tabela-Siatka1"/>
      <w:tblW w:w="1950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4" w:space="0" w:color="000000"/>
        <w:insideV w:val="single" w:sz="4" w:space="0" w:color="000000"/>
      </w:tblBorders>
      <w:tblLayout w:type="fixed"/>
      <w:tblLook w:val="06A0" w:firstRow="1" w:lastRow="0" w:firstColumn="1" w:lastColumn="0" w:noHBand="1" w:noVBand="1"/>
    </w:tblPr>
    <w:tblGrid>
      <w:gridCol w:w="9750"/>
      <w:gridCol w:w="9750"/>
    </w:tblGrid>
    <w:tr w:rsidR="00C777DF" w:rsidRPr="00536749" w14:paraId="17F512A7" w14:textId="4B12A1B2" w:rsidTr="00C777DF">
      <w:trPr>
        <w:trHeight w:val="113"/>
      </w:trPr>
      <w:tc>
        <w:tcPr>
          <w:tcW w:w="9750" w:type="dxa"/>
          <w:tcBorders>
            <w:top w:val="single" w:sz="6" w:space="0" w:color="D9D9D9"/>
            <w:left w:val="nil"/>
            <w:bottom w:val="nil"/>
            <w:right w:val="nil"/>
          </w:tcBorders>
          <w:tcMar>
            <w:left w:w="105" w:type="dxa"/>
            <w:right w:w="105" w:type="dxa"/>
          </w:tcMar>
        </w:tcPr>
        <w:p w14:paraId="14E7B41A" w14:textId="77777777" w:rsidR="00C777DF" w:rsidRPr="00536749" w:rsidRDefault="00C777DF" w:rsidP="00536749">
          <w:pPr>
            <w:tabs>
              <w:tab w:val="center" w:pos="4536"/>
              <w:tab w:val="right" w:pos="9072"/>
            </w:tabs>
            <w:rPr>
              <w:rFonts w:ascii="Segoe UI" w:eastAsia="Segoe UI" w:hAnsi="Segoe UI" w:cs="Segoe UI"/>
              <w:color w:val="000000"/>
              <w:sz w:val="2"/>
              <w:szCs w:val="2"/>
            </w:rPr>
          </w:pPr>
        </w:p>
      </w:tc>
      <w:tc>
        <w:tcPr>
          <w:tcW w:w="9750" w:type="dxa"/>
          <w:tcBorders>
            <w:top w:val="single" w:sz="6" w:space="0" w:color="D9D9D9"/>
            <w:left w:val="nil"/>
            <w:bottom w:val="nil"/>
            <w:right w:val="nil"/>
          </w:tcBorders>
        </w:tcPr>
        <w:p w14:paraId="24D2023B" w14:textId="77777777" w:rsidR="00C777DF" w:rsidRPr="00536749" w:rsidRDefault="00C777DF" w:rsidP="00536749">
          <w:pPr>
            <w:tabs>
              <w:tab w:val="center" w:pos="4536"/>
              <w:tab w:val="right" w:pos="9072"/>
            </w:tabs>
            <w:rPr>
              <w:rFonts w:ascii="Segoe UI" w:eastAsia="Segoe UI" w:hAnsi="Segoe UI" w:cs="Segoe UI"/>
              <w:color w:val="000000"/>
              <w:sz w:val="2"/>
              <w:szCs w:val="2"/>
            </w:rPr>
          </w:pPr>
        </w:p>
      </w:tc>
    </w:tr>
  </w:tbl>
  <w:p w14:paraId="2FD955E7" w14:textId="77777777" w:rsidR="00536749" w:rsidRPr="00536749" w:rsidRDefault="00536749" w:rsidP="00C777DF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12200854"/>
    <w:lvl w:ilvl="0" w:tplc="FFFFFFFF">
      <w:start w:val="9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4DB127F8"/>
    <w:lvl w:ilvl="0" w:tplc="FFFFFFFF">
      <w:start w:val="35"/>
      <w:numFmt w:val="upperLetter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0216231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1F16E9E8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1190CDE6"/>
    <w:lvl w:ilvl="0" w:tplc="FFFFFFFF">
      <w:start w:val="2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 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66EF438C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140E0F7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3352255A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109CF92E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0DED7262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7FDCC23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1BEFD79E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41A7C4C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6B68079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0F"/>
    <w:multiLevelType w:val="hybridMultilevel"/>
    <w:tmpl w:val="4E6AFB66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0"/>
    <w:multiLevelType w:val="hybridMultilevel"/>
    <w:tmpl w:val="25E45D32"/>
    <w:lvl w:ilvl="0" w:tplc="FFFFFFFF">
      <w:start w:val="1"/>
      <w:numFmt w:val="upperLetter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1"/>
    <w:multiLevelType w:val="hybridMultilevel"/>
    <w:tmpl w:val="519B500C"/>
    <w:lvl w:ilvl="0" w:tplc="FFFFFFFF">
      <w:start w:val="61"/>
      <w:numFmt w:val="upperLetter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2"/>
    <w:multiLevelType w:val="hybridMultilevel"/>
    <w:tmpl w:val="431BD7B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6BB5C04"/>
    <w:multiLevelType w:val="hybridMultilevel"/>
    <w:tmpl w:val="7DC450D2"/>
    <w:lvl w:ilvl="0" w:tplc="0415000F">
      <w:start w:val="1"/>
      <w:numFmt w:val="decimal"/>
      <w:lvlText w:val="%1."/>
      <w:lvlJc w:val="left"/>
      <w:pPr>
        <w:ind w:left="92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80" w:hanging="360"/>
      </w:pPr>
    </w:lvl>
    <w:lvl w:ilvl="2" w:tplc="0415001B" w:tentative="1">
      <w:start w:val="1"/>
      <w:numFmt w:val="lowerRoman"/>
      <w:lvlText w:val="%3."/>
      <w:lvlJc w:val="right"/>
      <w:pPr>
        <w:ind w:left="2000" w:hanging="180"/>
      </w:pPr>
    </w:lvl>
    <w:lvl w:ilvl="3" w:tplc="0415000F" w:tentative="1">
      <w:start w:val="1"/>
      <w:numFmt w:val="decimal"/>
      <w:lvlText w:val="%4."/>
      <w:lvlJc w:val="left"/>
      <w:pPr>
        <w:ind w:left="2720" w:hanging="360"/>
      </w:pPr>
    </w:lvl>
    <w:lvl w:ilvl="4" w:tplc="04150019" w:tentative="1">
      <w:start w:val="1"/>
      <w:numFmt w:val="lowerLetter"/>
      <w:lvlText w:val="%5."/>
      <w:lvlJc w:val="left"/>
      <w:pPr>
        <w:ind w:left="3440" w:hanging="360"/>
      </w:pPr>
    </w:lvl>
    <w:lvl w:ilvl="5" w:tplc="0415001B" w:tentative="1">
      <w:start w:val="1"/>
      <w:numFmt w:val="lowerRoman"/>
      <w:lvlText w:val="%6."/>
      <w:lvlJc w:val="right"/>
      <w:pPr>
        <w:ind w:left="4160" w:hanging="180"/>
      </w:pPr>
    </w:lvl>
    <w:lvl w:ilvl="6" w:tplc="0415000F" w:tentative="1">
      <w:start w:val="1"/>
      <w:numFmt w:val="decimal"/>
      <w:lvlText w:val="%7."/>
      <w:lvlJc w:val="left"/>
      <w:pPr>
        <w:ind w:left="4880" w:hanging="360"/>
      </w:pPr>
    </w:lvl>
    <w:lvl w:ilvl="7" w:tplc="04150019" w:tentative="1">
      <w:start w:val="1"/>
      <w:numFmt w:val="lowerLetter"/>
      <w:lvlText w:val="%8."/>
      <w:lvlJc w:val="left"/>
      <w:pPr>
        <w:ind w:left="5600" w:hanging="360"/>
      </w:pPr>
    </w:lvl>
    <w:lvl w:ilvl="8" w:tplc="0415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19" w15:restartNumberingAfterBreak="0">
    <w:nsid w:val="157966C7"/>
    <w:multiLevelType w:val="hybridMultilevel"/>
    <w:tmpl w:val="53F2C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B56BE0"/>
    <w:multiLevelType w:val="hybridMultilevel"/>
    <w:tmpl w:val="DB584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582437"/>
    <w:multiLevelType w:val="hybridMultilevel"/>
    <w:tmpl w:val="8F1A5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CD2B94"/>
    <w:multiLevelType w:val="hybridMultilevel"/>
    <w:tmpl w:val="2E443020"/>
    <w:lvl w:ilvl="0" w:tplc="04150001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3" w15:restartNumberingAfterBreak="0">
    <w:nsid w:val="24A91AF7"/>
    <w:multiLevelType w:val="hybridMultilevel"/>
    <w:tmpl w:val="DB584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CA2F2B"/>
    <w:multiLevelType w:val="hybridMultilevel"/>
    <w:tmpl w:val="7A36C9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3C6F0D"/>
    <w:multiLevelType w:val="hybridMultilevel"/>
    <w:tmpl w:val="1DCA2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17789F"/>
    <w:multiLevelType w:val="hybridMultilevel"/>
    <w:tmpl w:val="754EC4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5C286F"/>
    <w:multiLevelType w:val="hybridMultilevel"/>
    <w:tmpl w:val="EB78E3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8D4E95"/>
    <w:multiLevelType w:val="hybridMultilevel"/>
    <w:tmpl w:val="957C4E26"/>
    <w:lvl w:ilvl="0" w:tplc="CBDAFE84">
      <w:start w:val="1"/>
      <w:numFmt w:val="upperRoman"/>
      <w:lvlText w:val="%1."/>
      <w:lvlJc w:val="left"/>
      <w:pPr>
        <w:ind w:left="92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80" w:hanging="360"/>
      </w:pPr>
    </w:lvl>
    <w:lvl w:ilvl="2" w:tplc="0415001B" w:tentative="1">
      <w:start w:val="1"/>
      <w:numFmt w:val="lowerRoman"/>
      <w:lvlText w:val="%3."/>
      <w:lvlJc w:val="right"/>
      <w:pPr>
        <w:ind w:left="2000" w:hanging="180"/>
      </w:pPr>
    </w:lvl>
    <w:lvl w:ilvl="3" w:tplc="0415000F" w:tentative="1">
      <w:start w:val="1"/>
      <w:numFmt w:val="decimal"/>
      <w:lvlText w:val="%4."/>
      <w:lvlJc w:val="left"/>
      <w:pPr>
        <w:ind w:left="2720" w:hanging="360"/>
      </w:pPr>
    </w:lvl>
    <w:lvl w:ilvl="4" w:tplc="04150019" w:tentative="1">
      <w:start w:val="1"/>
      <w:numFmt w:val="lowerLetter"/>
      <w:lvlText w:val="%5."/>
      <w:lvlJc w:val="left"/>
      <w:pPr>
        <w:ind w:left="3440" w:hanging="360"/>
      </w:pPr>
    </w:lvl>
    <w:lvl w:ilvl="5" w:tplc="0415001B" w:tentative="1">
      <w:start w:val="1"/>
      <w:numFmt w:val="lowerRoman"/>
      <w:lvlText w:val="%6."/>
      <w:lvlJc w:val="right"/>
      <w:pPr>
        <w:ind w:left="4160" w:hanging="180"/>
      </w:pPr>
    </w:lvl>
    <w:lvl w:ilvl="6" w:tplc="0415000F" w:tentative="1">
      <w:start w:val="1"/>
      <w:numFmt w:val="decimal"/>
      <w:lvlText w:val="%7."/>
      <w:lvlJc w:val="left"/>
      <w:pPr>
        <w:ind w:left="4880" w:hanging="360"/>
      </w:pPr>
    </w:lvl>
    <w:lvl w:ilvl="7" w:tplc="04150019" w:tentative="1">
      <w:start w:val="1"/>
      <w:numFmt w:val="lowerLetter"/>
      <w:lvlText w:val="%8."/>
      <w:lvlJc w:val="left"/>
      <w:pPr>
        <w:ind w:left="5600" w:hanging="360"/>
      </w:pPr>
    </w:lvl>
    <w:lvl w:ilvl="8" w:tplc="0415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29" w15:restartNumberingAfterBreak="0">
    <w:nsid w:val="44E72091"/>
    <w:multiLevelType w:val="hybridMultilevel"/>
    <w:tmpl w:val="4AAAB4F4"/>
    <w:lvl w:ilvl="0" w:tplc="CA640042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C30716"/>
    <w:multiLevelType w:val="hybridMultilevel"/>
    <w:tmpl w:val="403CAE46"/>
    <w:lvl w:ilvl="0" w:tplc="248C5A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D7A49"/>
    <w:multiLevelType w:val="hybridMultilevel"/>
    <w:tmpl w:val="DB584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371C9A"/>
    <w:multiLevelType w:val="hybridMultilevel"/>
    <w:tmpl w:val="EB22FD64"/>
    <w:lvl w:ilvl="0" w:tplc="CBDAFE84">
      <w:start w:val="1"/>
      <w:numFmt w:val="upperRoman"/>
      <w:lvlText w:val="%1."/>
      <w:lvlJc w:val="left"/>
      <w:pPr>
        <w:ind w:left="92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80" w:hanging="360"/>
      </w:pPr>
    </w:lvl>
    <w:lvl w:ilvl="2" w:tplc="0415001B" w:tentative="1">
      <w:start w:val="1"/>
      <w:numFmt w:val="lowerRoman"/>
      <w:lvlText w:val="%3."/>
      <w:lvlJc w:val="right"/>
      <w:pPr>
        <w:ind w:left="2000" w:hanging="180"/>
      </w:pPr>
    </w:lvl>
    <w:lvl w:ilvl="3" w:tplc="0415000F" w:tentative="1">
      <w:start w:val="1"/>
      <w:numFmt w:val="decimal"/>
      <w:lvlText w:val="%4."/>
      <w:lvlJc w:val="left"/>
      <w:pPr>
        <w:ind w:left="2720" w:hanging="360"/>
      </w:pPr>
    </w:lvl>
    <w:lvl w:ilvl="4" w:tplc="04150019" w:tentative="1">
      <w:start w:val="1"/>
      <w:numFmt w:val="lowerLetter"/>
      <w:lvlText w:val="%5."/>
      <w:lvlJc w:val="left"/>
      <w:pPr>
        <w:ind w:left="3440" w:hanging="360"/>
      </w:pPr>
    </w:lvl>
    <w:lvl w:ilvl="5" w:tplc="0415001B" w:tentative="1">
      <w:start w:val="1"/>
      <w:numFmt w:val="lowerRoman"/>
      <w:lvlText w:val="%6."/>
      <w:lvlJc w:val="right"/>
      <w:pPr>
        <w:ind w:left="4160" w:hanging="180"/>
      </w:pPr>
    </w:lvl>
    <w:lvl w:ilvl="6" w:tplc="0415000F" w:tentative="1">
      <w:start w:val="1"/>
      <w:numFmt w:val="decimal"/>
      <w:lvlText w:val="%7."/>
      <w:lvlJc w:val="left"/>
      <w:pPr>
        <w:ind w:left="4880" w:hanging="360"/>
      </w:pPr>
    </w:lvl>
    <w:lvl w:ilvl="7" w:tplc="04150019" w:tentative="1">
      <w:start w:val="1"/>
      <w:numFmt w:val="lowerLetter"/>
      <w:lvlText w:val="%8."/>
      <w:lvlJc w:val="left"/>
      <w:pPr>
        <w:ind w:left="5600" w:hanging="360"/>
      </w:pPr>
    </w:lvl>
    <w:lvl w:ilvl="8" w:tplc="0415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33" w15:restartNumberingAfterBreak="0">
    <w:nsid w:val="57F23332"/>
    <w:multiLevelType w:val="hybridMultilevel"/>
    <w:tmpl w:val="DB584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276B2D"/>
    <w:multiLevelType w:val="hybridMultilevel"/>
    <w:tmpl w:val="DB584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416861"/>
    <w:multiLevelType w:val="hybridMultilevel"/>
    <w:tmpl w:val="CD5616FC"/>
    <w:lvl w:ilvl="0" w:tplc="2AEE78DA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21227C"/>
    <w:multiLevelType w:val="hybridMultilevel"/>
    <w:tmpl w:val="2C8C79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F6595A"/>
    <w:multiLevelType w:val="hybridMultilevel"/>
    <w:tmpl w:val="DB584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445027"/>
    <w:multiLevelType w:val="hybridMultilevel"/>
    <w:tmpl w:val="F4E8EA9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A13F32"/>
    <w:multiLevelType w:val="hybridMultilevel"/>
    <w:tmpl w:val="DB584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A21240"/>
    <w:multiLevelType w:val="hybridMultilevel"/>
    <w:tmpl w:val="3FBC8B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37649"/>
    <w:multiLevelType w:val="hybridMultilevel"/>
    <w:tmpl w:val="1B2A8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B56300"/>
    <w:multiLevelType w:val="hybridMultilevel"/>
    <w:tmpl w:val="21484DA0"/>
    <w:lvl w:ilvl="0" w:tplc="9CF637EE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0" w:hanging="360"/>
      </w:pPr>
    </w:lvl>
    <w:lvl w:ilvl="2" w:tplc="0415001B" w:tentative="1">
      <w:start w:val="1"/>
      <w:numFmt w:val="lowerRoman"/>
      <w:lvlText w:val="%3."/>
      <w:lvlJc w:val="right"/>
      <w:pPr>
        <w:ind w:left="2000" w:hanging="180"/>
      </w:pPr>
    </w:lvl>
    <w:lvl w:ilvl="3" w:tplc="0415000F" w:tentative="1">
      <w:start w:val="1"/>
      <w:numFmt w:val="decimal"/>
      <w:lvlText w:val="%4."/>
      <w:lvlJc w:val="left"/>
      <w:pPr>
        <w:ind w:left="2720" w:hanging="360"/>
      </w:pPr>
    </w:lvl>
    <w:lvl w:ilvl="4" w:tplc="04150019" w:tentative="1">
      <w:start w:val="1"/>
      <w:numFmt w:val="lowerLetter"/>
      <w:lvlText w:val="%5."/>
      <w:lvlJc w:val="left"/>
      <w:pPr>
        <w:ind w:left="3440" w:hanging="360"/>
      </w:pPr>
    </w:lvl>
    <w:lvl w:ilvl="5" w:tplc="0415001B" w:tentative="1">
      <w:start w:val="1"/>
      <w:numFmt w:val="lowerRoman"/>
      <w:lvlText w:val="%6."/>
      <w:lvlJc w:val="right"/>
      <w:pPr>
        <w:ind w:left="4160" w:hanging="180"/>
      </w:pPr>
    </w:lvl>
    <w:lvl w:ilvl="6" w:tplc="0415000F" w:tentative="1">
      <w:start w:val="1"/>
      <w:numFmt w:val="decimal"/>
      <w:lvlText w:val="%7."/>
      <w:lvlJc w:val="left"/>
      <w:pPr>
        <w:ind w:left="4880" w:hanging="360"/>
      </w:pPr>
    </w:lvl>
    <w:lvl w:ilvl="7" w:tplc="04150019" w:tentative="1">
      <w:start w:val="1"/>
      <w:numFmt w:val="lowerLetter"/>
      <w:lvlText w:val="%8."/>
      <w:lvlJc w:val="left"/>
      <w:pPr>
        <w:ind w:left="5600" w:hanging="360"/>
      </w:pPr>
    </w:lvl>
    <w:lvl w:ilvl="8" w:tplc="0415001B" w:tentative="1">
      <w:start w:val="1"/>
      <w:numFmt w:val="lowerRoman"/>
      <w:lvlText w:val="%9."/>
      <w:lvlJc w:val="right"/>
      <w:pPr>
        <w:ind w:left="6320" w:hanging="180"/>
      </w:pPr>
    </w:lvl>
  </w:abstractNum>
  <w:num w:numId="1" w16cid:durableId="1049111683">
    <w:abstractNumId w:val="39"/>
  </w:num>
  <w:num w:numId="2" w16cid:durableId="161623639">
    <w:abstractNumId w:val="37"/>
  </w:num>
  <w:num w:numId="3" w16cid:durableId="1815636044">
    <w:abstractNumId w:val="34"/>
  </w:num>
  <w:num w:numId="4" w16cid:durableId="267084614">
    <w:abstractNumId w:val="20"/>
  </w:num>
  <w:num w:numId="5" w16cid:durableId="2140223485">
    <w:abstractNumId w:val="33"/>
  </w:num>
  <w:num w:numId="6" w16cid:durableId="2146847583">
    <w:abstractNumId w:val="31"/>
  </w:num>
  <w:num w:numId="7" w16cid:durableId="643582693">
    <w:abstractNumId w:val="23"/>
  </w:num>
  <w:num w:numId="8" w16cid:durableId="1658222332">
    <w:abstractNumId w:val="30"/>
  </w:num>
  <w:num w:numId="9" w16cid:durableId="1092235676">
    <w:abstractNumId w:val="0"/>
  </w:num>
  <w:num w:numId="10" w16cid:durableId="1502813666">
    <w:abstractNumId w:val="1"/>
  </w:num>
  <w:num w:numId="11" w16cid:durableId="866483519">
    <w:abstractNumId w:val="2"/>
  </w:num>
  <w:num w:numId="12" w16cid:durableId="531578232">
    <w:abstractNumId w:val="3"/>
  </w:num>
  <w:num w:numId="13" w16cid:durableId="944195042">
    <w:abstractNumId w:val="4"/>
  </w:num>
  <w:num w:numId="14" w16cid:durableId="854002654">
    <w:abstractNumId w:val="5"/>
  </w:num>
  <w:num w:numId="15" w16cid:durableId="1110928178">
    <w:abstractNumId w:val="6"/>
  </w:num>
  <w:num w:numId="16" w16cid:durableId="1264337028">
    <w:abstractNumId w:val="7"/>
  </w:num>
  <w:num w:numId="17" w16cid:durableId="2036689273">
    <w:abstractNumId w:val="8"/>
  </w:num>
  <w:num w:numId="18" w16cid:durableId="842739592">
    <w:abstractNumId w:val="9"/>
  </w:num>
  <w:num w:numId="19" w16cid:durableId="881593316">
    <w:abstractNumId w:val="10"/>
  </w:num>
  <w:num w:numId="20" w16cid:durableId="1832330675">
    <w:abstractNumId w:val="11"/>
  </w:num>
  <w:num w:numId="21" w16cid:durableId="1321076546">
    <w:abstractNumId w:val="12"/>
  </w:num>
  <w:num w:numId="22" w16cid:durableId="1520702831">
    <w:abstractNumId w:val="13"/>
  </w:num>
  <w:num w:numId="23" w16cid:durableId="1948000054">
    <w:abstractNumId w:val="14"/>
  </w:num>
  <w:num w:numId="24" w16cid:durableId="2133136705">
    <w:abstractNumId w:val="15"/>
  </w:num>
  <w:num w:numId="25" w16cid:durableId="1005396733">
    <w:abstractNumId w:val="16"/>
  </w:num>
  <w:num w:numId="26" w16cid:durableId="1134447480">
    <w:abstractNumId w:val="17"/>
  </w:num>
  <w:num w:numId="27" w16cid:durableId="1261063827">
    <w:abstractNumId w:val="32"/>
  </w:num>
  <w:num w:numId="28" w16cid:durableId="906961541">
    <w:abstractNumId w:val="35"/>
  </w:num>
  <w:num w:numId="29" w16cid:durableId="483199552">
    <w:abstractNumId w:val="38"/>
  </w:num>
  <w:num w:numId="30" w16cid:durableId="1307513985">
    <w:abstractNumId w:val="42"/>
  </w:num>
  <w:num w:numId="31" w16cid:durableId="1735854763">
    <w:abstractNumId w:val="22"/>
  </w:num>
  <w:num w:numId="32" w16cid:durableId="864054076">
    <w:abstractNumId w:val="24"/>
  </w:num>
  <w:num w:numId="33" w16cid:durableId="35395692">
    <w:abstractNumId w:val="21"/>
  </w:num>
  <w:num w:numId="34" w16cid:durableId="590625274">
    <w:abstractNumId w:val="19"/>
  </w:num>
  <w:num w:numId="35" w16cid:durableId="908418878">
    <w:abstractNumId w:val="36"/>
  </w:num>
  <w:num w:numId="36" w16cid:durableId="1194270465">
    <w:abstractNumId w:val="27"/>
  </w:num>
  <w:num w:numId="37" w16cid:durableId="1140222940">
    <w:abstractNumId w:val="28"/>
  </w:num>
  <w:num w:numId="38" w16cid:durableId="1197547846">
    <w:abstractNumId w:val="18"/>
  </w:num>
  <w:num w:numId="39" w16cid:durableId="613907250">
    <w:abstractNumId w:val="29"/>
  </w:num>
  <w:num w:numId="40" w16cid:durableId="334000287">
    <w:abstractNumId w:val="40"/>
  </w:num>
  <w:num w:numId="41" w16cid:durableId="2146191303">
    <w:abstractNumId w:val="41"/>
  </w:num>
  <w:num w:numId="42" w16cid:durableId="1354065990">
    <w:abstractNumId w:val="25"/>
  </w:num>
  <w:num w:numId="43" w16cid:durableId="183568040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750"/>
    <w:rsid w:val="00007FAD"/>
    <w:rsid w:val="00010960"/>
    <w:rsid w:val="00011C9A"/>
    <w:rsid w:val="0001490D"/>
    <w:rsid w:val="00020458"/>
    <w:rsid w:val="00035DD1"/>
    <w:rsid w:val="0006232F"/>
    <w:rsid w:val="00087882"/>
    <w:rsid w:val="00090750"/>
    <w:rsid w:val="000D0C42"/>
    <w:rsid w:val="000D3639"/>
    <w:rsid w:val="00116207"/>
    <w:rsid w:val="001163DE"/>
    <w:rsid w:val="0012285D"/>
    <w:rsid w:val="001504CD"/>
    <w:rsid w:val="00154DE4"/>
    <w:rsid w:val="00157773"/>
    <w:rsid w:val="0016218A"/>
    <w:rsid w:val="001651AC"/>
    <w:rsid w:val="00170404"/>
    <w:rsid w:val="00170B54"/>
    <w:rsid w:val="00174B1C"/>
    <w:rsid w:val="0019222B"/>
    <w:rsid w:val="001946FC"/>
    <w:rsid w:val="001A27BB"/>
    <w:rsid w:val="001A56F2"/>
    <w:rsid w:val="001A7F47"/>
    <w:rsid w:val="001B2166"/>
    <w:rsid w:val="001B39BD"/>
    <w:rsid w:val="001E552E"/>
    <w:rsid w:val="00200540"/>
    <w:rsid w:val="002009CF"/>
    <w:rsid w:val="002019FB"/>
    <w:rsid w:val="00207826"/>
    <w:rsid w:val="002303FB"/>
    <w:rsid w:val="00233A27"/>
    <w:rsid w:val="00234736"/>
    <w:rsid w:val="00242451"/>
    <w:rsid w:val="00243B62"/>
    <w:rsid w:val="00247699"/>
    <w:rsid w:val="00252AB9"/>
    <w:rsid w:val="002627E1"/>
    <w:rsid w:val="002755CB"/>
    <w:rsid w:val="00280207"/>
    <w:rsid w:val="00281AF8"/>
    <w:rsid w:val="002848F2"/>
    <w:rsid w:val="00285BF4"/>
    <w:rsid w:val="00297064"/>
    <w:rsid w:val="002A02E1"/>
    <w:rsid w:val="002A2B3B"/>
    <w:rsid w:val="002A5C3E"/>
    <w:rsid w:val="002B5222"/>
    <w:rsid w:val="002C3972"/>
    <w:rsid w:val="002C3D42"/>
    <w:rsid w:val="002E3ADA"/>
    <w:rsid w:val="002F1C7A"/>
    <w:rsid w:val="00314231"/>
    <w:rsid w:val="0034226C"/>
    <w:rsid w:val="003466B9"/>
    <w:rsid w:val="003479B2"/>
    <w:rsid w:val="0035067A"/>
    <w:rsid w:val="00354829"/>
    <w:rsid w:val="003606A7"/>
    <w:rsid w:val="0036674D"/>
    <w:rsid w:val="003817AF"/>
    <w:rsid w:val="003917E1"/>
    <w:rsid w:val="00392354"/>
    <w:rsid w:val="00393072"/>
    <w:rsid w:val="0039601E"/>
    <w:rsid w:val="003D6392"/>
    <w:rsid w:val="004206F0"/>
    <w:rsid w:val="004220E4"/>
    <w:rsid w:val="00424186"/>
    <w:rsid w:val="0043255E"/>
    <w:rsid w:val="00433725"/>
    <w:rsid w:val="00434372"/>
    <w:rsid w:val="004512CC"/>
    <w:rsid w:val="00451F79"/>
    <w:rsid w:val="004728BC"/>
    <w:rsid w:val="00474A9E"/>
    <w:rsid w:val="00475771"/>
    <w:rsid w:val="004816E1"/>
    <w:rsid w:val="004A2541"/>
    <w:rsid w:val="004A2F87"/>
    <w:rsid w:val="004C31A3"/>
    <w:rsid w:val="004E17C2"/>
    <w:rsid w:val="004F0232"/>
    <w:rsid w:val="00516EA8"/>
    <w:rsid w:val="00522D26"/>
    <w:rsid w:val="005306A4"/>
    <w:rsid w:val="005306D1"/>
    <w:rsid w:val="00536749"/>
    <w:rsid w:val="0053706E"/>
    <w:rsid w:val="00546506"/>
    <w:rsid w:val="005537FA"/>
    <w:rsid w:val="00570DE9"/>
    <w:rsid w:val="00573B00"/>
    <w:rsid w:val="005772E9"/>
    <w:rsid w:val="00581B2F"/>
    <w:rsid w:val="005949A5"/>
    <w:rsid w:val="005954BF"/>
    <w:rsid w:val="005955AB"/>
    <w:rsid w:val="005A3196"/>
    <w:rsid w:val="005A3BE3"/>
    <w:rsid w:val="005B017B"/>
    <w:rsid w:val="005B4B44"/>
    <w:rsid w:val="005C1EE7"/>
    <w:rsid w:val="005D0E5F"/>
    <w:rsid w:val="005D42F6"/>
    <w:rsid w:val="005E0E72"/>
    <w:rsid w:val="005E62D8"/>
    <w:rsid w:val="00600EEA"/>
    <w:rsid w:val="00603683"/>
    <w:rsid w:val="00604281"/>
    <w:rsid w:val="00606491"/>
    <w:rsid w:val="006071CC"/>
    <w:rsid w:val="0061749F"/>
    <w:rsid w:val="006200BA"/>
    <w:rsid w:val="00625F08"/>
    <w:rsid w:val="00635F7C"/>
    <w:rsid w:val="006646FF"/>
    <w:rsid w:val="00665674"/>
    <w:rsid w:val="00670F82"/>
    <w:rsid w:val="00673AAA"/>
    <w:rsid w:val="00691533"/>
    <w:rsid w:val="006D3BD7"/>
    <w:rsid w:val="006F45B5"/>
    <w:rsid w:val="0070794F"/>
    <w:rsid w:val="00723DA9"/>
    <w:rsid w:val="00733D20"/>
    <w:rsid w:val="00736C5A"/>
    <w:rsid w:val="00742EF0"/>
    <w:rsid w:val="007447F8"/>
    <w:rsid w:val="00745A86"/>
    <w:rsid w:val="00770E61"/>
    <w:rsid w:val="00771686"/>
    <w:rsid w:val="00775A13"/>
    <w:rsid w:val="007863B6"/>
    <w:rsid w:val="00796E23"/>
    <w:rsid w:val="007B2079"/>
    <w:rsid w:val="007B2195"/>
    <w:rsid w:val="007B6840"/>
    <w:rsid w:val="007B7786"/>
    <w:rsid w:val="007C3387"/>
    <w:rsid w:val="007D7AFB"/>
    <w:rsid w:val="007E39CC"/>
    <w:rsid w:val="007F21BF"/>
    <w:rsid w:val="00812CC7"/>
    <w:rsid w:val="00820616"/>
    <w:rsid w:val="008226EC"/>
    <w:rsid w:val="0083132D"/>
    <w:rsid w:val="008444A0"/>
    <w:rsid w:val="008459A1"/>
    <w:rsid w:val="00846E44"/>
    <w:rsid w:val="00853136"/>
    <w:rsid w:val="0086021F"/>
    <w:rsid w:val="00862140"/>
    <w:rsid w:val="008662DF"/>
    <w:rsid w:val="008674FC"/>
    <w:rsid w:val="00884E5A"/>
    <w:rsid w:val="0088588D"/>
    <w:rsid w:val="00890BB1"/>
    <w:rsid w:val="008B3CFB"/>
    <w:rsid w:val="008D4963"/>
    <w:rsid w:val="008D4A73"/>
    <w:rsid w:val="0090112D"/>
    <w:rsid w:val="0093521E"/>
    <w:rsid w:val="009522E3"/>
    <w:rsid w:val="00956DB1"/>
    <w:rsid w:val="00957635"/>
    <w:rsid w:val="00984087"/>
    <w:rsid w:val="00984985"/>
    <w:rsid w:val="00992EBA"/>
    <w:rsid w:val="0099589E"/>
    <w:rsid w:val="009B036E"/>
    <w:rsid w:val="009B2E45"/>
    <w:rsid w:val="009B57E5"/>
    <w:rsid w:val="009C1DE0"/>
    <w:rsid w:val="009C30E5"/>
    <w:rsid w:val="009D4CE9"/>
    <w:rsid w:val="009E0173"/>
    <w:rsid w:val="009E5A44"/>
    <w:rsid w:val="009E6791"/>
    <w:rsid w:val="00A04BC1"/>
    <w:rsid w:val="00A05F99"/>
    <w:rsid w:val="00A108E7"/>
    <w:rsid w:val="00A11425"/>
    <w:rsid w:val="00A2208B"/>
    <w:rsid w:val="00A31BF5"/>
    <w:rsid w:val="00A377E3"/>
    <w:rsid w:val="00A40610"/>
    <w:rsid w:val="00A45472"/>
    <w:rsid w:val="00A45F8F"/>
    <w:rsid w:val="00A50A6F"/>
    <w:rsid w:val="00A55014"/>
    <w:rsid w:val="00A6085D"/>
    <w:rsid w:val="00A9590D"/>
    <w:rsid w:val="00AA0033"/>
    <w:rsid w:val="00AB7A0C"/>
    <w:rsid w:val="00AC1F96"/>
    <w:rsid w:val="00AC2892"/>
    <w:rsid w:val="00AD2111"/>
    <w:rsid w:val="00AD7D1E"/>
    <w:rsid w:val="00B00FFF"/>
    <w:rsid w:val="00B10E4E"/>
    <w:rsid w:val="00B12C46"/>
    <w:rsid w:val="00B12CC8"/>
    <w:rsid w:val="00B20086"/>
    <w:rsid w:val="00B433E4"/>
    <w:rsid w:val="00B5293E"/>
    <w:rsid w:val="00B55B62"/>
    <w:rsid w:val="00B75C39"/>
    <w:rsid w:val="00B80D31"/>
    <w:rsid w:val="00B8410D"/>
    <w:rsid w:val="00B846A4"/>
    <w:rsid w:val="00B8489A"/>
    <w:rsid w:val="00B84D27"/>
    <w:rsid w:val="00B85592"/>
    <w:rsid w:val="00B9224C"/>
    <w:rsid w:val="00B93D40"/>
    <w:rsid w:val="00BA22F8"/>
    <w:rsid w:val="00BC1EFD"/>
    <w:rsid w:val="00BC6E07"/>
    <w:rsid w:val="00BD6433"/>
    <w:rsid w:val="00BF1C06"/>
    <w:rsid w:val="00C04727"/>
    <w:rsid w:val="00C06BB6"/>
    <w:rsid w:val="00C11B35"/>
    <w:rsid w:val="00C1553F"/>
    <w:rsid w:val="00C3158B"/>
    <w:rsid w:val="00C44E4F"/>
    <w:rsid w:val="00C50D1B"/>
    <w:rsid w:val="00C6220A"/>
    <w:rsid w:val="00C777DF"/>
    <w:rsid w:val="00C83157"/>
    <w:rsid w:val="00C86167"/>
    <w:rsid w:val="00C92C57"/>
    <w:rsid w:val="00C97141"/>
    <w:rsid w:val="00C97E04"/>
    <w:rsid w:val="00CA77E1"/>
    <w:rsid w:val="00CD4FD6"/>
    <w:rsid w:val="00CD785C"/>
    <w:rsid w:val="00CE201D"/>
    <w:rsid w:val="00CF0B95"/>
    <w:rsid w:val="00CF1974"/>
    <w:rsid w:val="00D06080"/>
    <w:rsid w:val="00D07599"/>
    <w:rsid w:val="00D200EC"/>
    <w:rsid w:val="00D553A8"/>
    <w:rsid w:val="00D62336"/>
    <w:rsid w:val="00D801AF"/>
    <w:rsid w:val="00D9197F"/>
    <w:rsid w:val="00DA4073"/>
    <w:rsid w:val="00DA53BF"/>
    <w:rsid w:val="00DD3244"/>
    <w:rsid w:val="00DE47F7"/>
    <w:rsid w:val="00DF5C60"/>
    <w:rsid w:val="00E1613F"/>
    <w:rsid w:val="00E16FC3"/>
    <w:rsid w:val="00E204DB"/>
    <w:rsid w:val="00E21B71"/>
    <w:rsid w:val="00E37236"/>
    <w:rsid w:val="00E37CF7"/>
    <w:rsid w:val="00E41FD3"/>
    <w:rsid w:val="00E43CFA"/>
    <w:rsid w:val="00E52114"/>
    <w:rsid w:val="00E77D32"/>
    <w:rsid w:val="00E9055E"/>
    <w:rsid w:val="00E95D1F"/>
    <w:rsid w:val="00E968EC"/>
    <w:rsid w:val="00E97357"/>
    <w:rsid w:val="00EB2AE8"/>
    <w:rsid w:val="00ED0D94"/>
    <w:rsid w:val="00EE0768"/>
    <w:rsid w:val="00EE1D4E"/>
    <w:rsid w:val="00EE367A"/>
    <w:rsid w:val="00EF19F7"/>
    <w:rsid w:val="00EF7E05"/>
    <w:rsid w:val="00F034DF"/>
    <w:rsid w:val="00F0577D"/>
    <w:rsid w:val="00F24CB8"/>
    <w:rsid w:val="00F315E2"/>
    <w:rsid w:val="00F46932"/>
    <w:rsid w:val="00F51338"/>
    <w:rsid w:val="00F67FF1"/>
    <w:rsid w:val="00F759A9"/>
    <w:rsid w:val="00F85531"/>
    <w:rsid w:val="00F94F74"/>
    <w:rsid w:val="00F95F73"/>
    <w:rsid w:val="00FA3E40"/>
    <w:rsid w:val="00FB515B"/>
    <w:rsid w:val="00FB62F0"/>
    <w:rsid w:val="00FC494F"/>
    <w:rsid w:val="00FD4E25"/>
    <w:rsid w:val="00FE2422"/>
    <w:rsid w:val="00FF55A5"/>
    <w:rsid w:val="00FF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E1B7B"/>
  <w15:docId w15:val="{31460540-6986-4744-B3D6-DFD9081B4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750"/>
  </w:style>
  <w:style w:type="paragraph" w:styleId="Stopka">
    <w:name w:val="footer"/>
    <w:basedOn w:val="Normalny"/>
    <w:link w:val="StopkaZnak"/>
    <w:uiPriority w:val="99"/>
    <w:unhideWhenUsed/>
    <w:rsid w:val="0009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750"/>
  </w:style>
  <w:style w:type="paragraph" w:styleId="Tekstdymka">
    <w:name w:val="Balloon Text"/>
    <w:basedOn w:val="Normalny"/>
    <w:link w:val="TekstdymkaZnak"/>
    <w:uiPriority w:val="99"/>
    <w:semiHidden/>
    <w:unhideWhenUsed/>
    <w:rsid w:val="0009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750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A45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949A5"/>
    <w:pPr>
      <w:ind w:left="720"/>
      <w:contextualSpacing/>
    </w:pPr>
  </w:style>
  <w:style w:type="table" w:styleId="Tabela-Siatka">
    <w:name w:val="Table Grid"/>
    <w:basedOn w:val="Standardowy"/>
    <w:uiPriority w:val="59"/>
    <w:rsid w:val="00594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C97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97141"/>
  </w:style>
  <w:style w:type="character" w:customStyle="1" w:styleId="eop">
    <w:name w:val="eop"/>
    <w:basedOn w:val="Domylnaczcionkaakapitu"/>
    <w:rsid w:val="00C97141"/>
  </w:style>
  <w:style w:type="character" w:styleId="Odwoaniedokomentarza">
    <w:name w:val="annotation reference"/>
    <w:basedOn w:val="Domylnaczcionkaakapitu"/>
    <w:uiPriority w:val="99"/>
    <w:semiHidden/>
    <w:unhideWhenUsed/>
    <w:rsid w:val="007D7A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7A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7A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7A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7AF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55B62"/>
    <w:pPr>
      <w:spacing w:after="0" w:line="240" w:lineRule="auto"/>
    </w:pPr>
  </w:style>
  <w:style w:type="character" w:customStyle="1" w:styleId="calibri20niebieski">
    <w:name w:val="calibri 20 niebieski"/>
    <w:basedOn w:val="Domylnaczcionkaakapitu"/>
    <w:uiPriority w:val="1"/>
    <w:rsid w:val="00B85592"/>
    <w:rPr>
      <w:rFonts w:ascii="Calibri" w:hAnsi="Calibri"/>
      <w:b/>
      <w:color w:val="004289"/>
      <w:sz w:val="40"/>
    </w:rPr>
  </w:style>
  <w:style w:type="character" w:styleId="Tekstzastpczy">
    <w:name w:val="Placeholder Text"/>
    <w:basedOn w:val="Domylnaczcionkaakapitu"/>
    <w:uiPriority w:val="99"/>
    <w:semiHidden/>
    <w:rsid w:val="00393072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59"/>
    <w:rsid w:val="0053674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3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0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70745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0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29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60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47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65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26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53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36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954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95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24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21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614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61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55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49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9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8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8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23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83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02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0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EC302B39F814763B0E159D80CE8E2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FAF2901-8611-4A3D-B57E-F2BC07B75F61}"/>
      </w:docPartPr>
      <w:docPartBody>
        <w:p w:rsidR="00257173" w:rsidRDefault="00257173" w:rsidP="00257173">
          <w:pPr>
            <w:pStyle w:val="7EC302B39F814763B0E159D80CE8E27C"/>
          </w:pPr>
          <w:r>
            <w:rPr>
              <w:rStyle w:val="Tekstzastpczy"/>
            </w:rPr>
            <w:t>Wpisz nazwę postępowania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altName w:val="Calibri"/>
    <w:charset w:val="EE"/>
    <w:family w:val="auto"/>
    <w:pitch w:val="variable"/>
    <w:sig w:usb0="00008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409"/>
    <w:rsid w:val="00157E8F"/>
    <w:rsid w:val="001E59BF"/>
    <w:rsid w:val="00257173"/>
    <w:rsid w:val="002A3678"/>
    <w:rsid w:val="004044E4"/>
    <w:rsid w:val="00413B57"/>
    <w:rsid w:val="0045721E"/>
    <w:rsid w:val="005E25D2"/>
    <w:rsid w:val="00673AAA"/>
    <w:rsid w:val="006D677C"/>
    <w:rsid w:val="00754409"/>
    <w:rsid w:val="007C5081"/>
    <w:rsid w:val="00853136"/>
    <w:rsid w:val="008D4963"/>
    <w:rsid w:val="00A64F2B"/>
    <w:rsid w:val="00A9455C"/>
    <w:rsid w:val="00AC2892"/>
    <w:rsid w:val="00B8410D"/>
    <w:rsid w:val="00BC6E07"/>
    <w:rsid w:val="00C31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57173"/>
    <w:rPr>
      <w:color w:val="808080"/>
    </w:rPr>
  </w:style>
  <w:style w:type="paragraph" w:customStyle="1" w:styleId="7EC302B39F814763B0E159D80CE8E27C">
    <w:name w:val="7EC302B39F814763B0E159D80CE8E27C"/>
    <w:rsid w:val="00257173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89A00-163F-4EFD-A88E-1BFB6D324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Renata Nazimek</cp:lastModifiedBy>
  <cp:revision>39</cp:revision>
  <cp:lastPrinted>2020-01-17T08:47:00Z</cp:lastPrinted>
  <dcterms:created xsi:type="dcterms:W3CDTF">2022-10-12T08:53:00Z</dcterms:created>
  <dcterms:modified xsi:type="dcterms:W3CDTF">2025-04-29T06:22:00Z</dcterms:modified>
</cp:coreProperties>
</file>